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A0D10" w14:textId="067401DF" w:rsidR="00CE0B60" w:rsidRPr="00CE0B60" w:rsidRDefault="00CE0B60" w:rsidP="00CE0B60">
      <w:pPr>
        <w:pStyle w:val="Ttulo2"/>
        <w:suppressAutoHyphens/>
        <w:spacing w:line="240" w:lineRule="auto"/>
        <w:rPr>
          <w:lang w:val="es-CO"/>
        </w:rPr>
      </w:pPr>
      <w:bookmarkStart w:id="0" w:name="_Toc444086398"/>
      <w:bookmarkStart w:id="1" w:name="_Toc476062399"/>
      <w:r>
        <w:rPr>
          <w:bCs w:val="0"/>
          <w:lang w:eastAsia="es-ES"/>
        </w:rPr>
        <w:t>ANEXO</w:t>
      </w:r>
      <w:r w:rsidRPr="0013408F">
        <w:rPr>
          <w:bCs w:val="0"/>
          <w:lang w:eastAsia="es-ES"/>
        </w:rPr>
        <w:t xml:space="preserve"> </w:t>
      </w:r>
      <w:r>
        <w:rPr>
          <w:bCs w:val="0"/>
          <w:lang w:eastAsia="es-ES"/>
        </w:rPr>
        <w:t>2</w:t>
      </w:r>
      <w:r w:rsidRPr="0013408F">
        <w:rPr>
          <w:bCs w:val="0"/>
          <w:lang w:eastAsia="es-ES"/>
        </w:rPr>
        <w:t xml:space="preserve">:  </w:t>
      </w:r>
      <w:r w:rsidRPr="0013408F">
        <w:rPr>
          <w:lang w:val="es-CO"/>
        </w:rPr>
        <w:t>MATRIZ DE PRIORIZACIÓN DE RIESGOS</w:t>
      </w:r>
      <w:bookmarkEnd w:id="1"/>
      <w:r>
        <w:rPr>
          <w:lang w:val="es-CO"/>
        </w:rPr>
        <w:br/>
        <w:t>ESTACIÓN B-11 CANDELARIA</w:t>
      </w:r>
      <w:bookmarkStart w:id="2" w:name="_GoBack"/>
      <w:bookmarkEnd w:id="2"/>
    </w:p>
    <w:p w14:paraId="01D0CB58" w14:textId="1B9169BD" w:rsidR="002A217F" w:rsidRDefault="00C87452" w:rsidP="00C87452">
      <w:pPr>
        <w:pStyle w:val="Ttulo2"/>
        <w:suppressAutoHyphens/>
        <w:spacing w:line="240" w:lineRule="auto"/>
        <w:jc w:val="both"/>
      </w:pPr>
      <w:r w:rsidRPr="00C87452">
        <w:rPr>
          <w:noProof/>
          <w:lang w:val="es-MX" w:eastAsia="es-MX"/>
        </w:rPr>
        <w:drawing>
          <wp:inline distT="0" distB="0" distL="0" distR="0" wp14:anchorId="00223C5F" wp14:editId="005022AF">
            <wp:extent cx="5733583" cy="6574155"/>
            <wp:effectExtent l="0" t="0" r="635" b="0"/>
            <wp:docPr id="8" name="Image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855" cy="6581347"/>
                    </a:xfrm>
                    <a:prstGeom prst="rect">
                      <a:avLst/>
                    </a:prstGeom>
                    <a:noFill/>
                    <a:ln>
                      <a:noFill/>
                    </a:ln>
                  </pic:spPr>
                </pic:pic>
              </a:graphicData>
            </a:graphic>
          </wp:inline>
        </w:drawing>
      </w:r>
    </w:p>
    <w:p w14:paraId="724E85C1" w14:textId="33D55914" w:rsidR="002A217F" w:rsidRDefault="00C87452" w:rsidP="0057481C">
      <w:pPr>
        <w:spacing w:after="0" w:line="240" w:lineRule="auto"/>
        <w:jc w:val="both"/>
        <w:rPr>
          <w:noProof/>
          <w:lang w:val="es-419" w:eastAsia="es-419"/>
        </w:rPr>
      </w:pPr>
      <w:r w:rsidRPr="00C87452">
        <w:rPr>
          <w:noProof/>
          <w:lang w:val="es-MX" w:eastAsia="es-MX"/>
        </w:rPr>
        <w:lastRenderedPageBreak/>
        <w:drawing>
          <wp:inline distT="0" distB="0" distL="0" distR="0" wp14:anchorId="3612FCF9" wp14:editId="0337E87D">
            <wp:extent cx="5971540" cy="8467902"/>
            <wp:effectExtent l="0" t="0" r="0" b="9525"/>
            <wp:docPr id="10" name="Imagen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8467902"/>
                    </a:xfrm>
                    <a:prstGeom prst="rect">
                      <a:avLst/>
                    </a:prstGeom>
                    <a:noFill/>
                    <a:ln>
                      <a:noFill/>
                    </a:ln>
                  </pic:spPr>
                </pic:pic>
              </a:graphicData>
            </a:graphic>
          </wp:inline>
        </w:drawing>
      </w:r>
    </w:p>
    <w:p w14:paraId="7B6D3DDF" w14:textId="43B48F3F" w:rsidR="00157C7E" w:rsidRPr="00791083" w:rsidRDefault="00C87452" w:rsidP="0057481C">
      <w:pPr>
        <w:spacing w:after="0" w:line="240" w:lineRule="auto"/>
        <w:jc w:val="both"/>
        <w:rPr>
          <w:lang w:val="es-CR"/>
        </w:rPr>
      </w:pPr>
      <w:r w:rsidRPr="00C87452">
        <w:rPr>
          <w:noProof/>
          <w:lang w:val="es-MX" w:eastAsia="es-MX"/>
        </w:rPr>
        <w:lastRenderedPageBreak/>
        <w:drawing>
          <wp:inline distT="0" distB="0" distL="0" distR="0" wp14:anchorId="58DB6555" wp14:editId="0645E6B1">
            <wp:extent cx="5971540" cy="8467902"/>
            <wp:effectExtent l="0" t="0" r="0" b="9525"/>
            <wp:docPr id="24" name="Imagen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1540" cy="8467902"/>
                    </a:xfrm>
                    <a:prstGeom prst="rect">
                      <a:avLst/>
                    </a:prstGeom>
                    <a:noFill/>
                    <a:ln>
                      <a:noFill/>
                    </a:ln>
                  </pic:spPr>
                </pic:pic>
              </a:graphicData>
            </a:graphic>
          </wp:inline>
        </w:drawing>
      </w:r>
    </w:p>
    <w:p w14:paraId="7ADA7907" w14:textId="77202EE5" w:rsidR="008B6B0D" w:rsidRDefault="00C87452" w:rsidP="0057481C">
      <w:pPr>
        <w:spacing w:after="0" w:line="240" w:lineRule="auto"/>
        <w:jc w:val="both"/>
        <w:rPr>
          <w:rFonts w:ascii="Arial" w:hAnsi="Arial" w:cs="Arial"/>
          <w:sz w:val="24"/>
          <w:szCs w:val="24"/>
        </w:rPr>
      </w:pPr>
      <w:r w:rsidRPr="00C87452">
        <w:rPr>
          <w:noProof/>
          <w:lang w:val="es-MX" w:eastAsia="es-MX"/>
        </w:rPr>
        <w:lastRenderedPageBreak/>
        <w:drawing>
          <wp:inline distT="0" distB="0" distL="0" distR="0" wp14:anchorId="02A8E622" wp14:editId="6EF4336A">
            <wp:extent cx="5971540" cy="8467902"/>
            <wp:effectExtent l="0" t="0" r="0" b="9525"/>
            <wp:docPr id="31" name="Imagen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1540" cy="8467902"/>
                    </a:xfrm>
                    <a:prstGeom prst="rect">
                      <a:avLst/>
                    </a:prstGeom>
                    <a:noFill/>
                    <a:ln>
                      <a:noFill/>
                    </a:ln>
                  </pic:spPr>
                </pic:pic>
              </a:graphicData>
            </a:graphic>
          </wp:inline>
        </w:drawing>
      </w:r>
    </w:p>
    <w:p w14:paraId="5CEF5738" w14:textId="0BDE22D6" w:rsidR="005175B7" w:rsidRDefault="00C87452" w:rsidP="0057481C">
      <w:pPr>
        <w:spacing w:after="0" w:line="240" w:lineRule="auto"/>
        <w:jc w:val="both"/>
        <w:rPr>
          <w:rFonts w:ascii="Arial" w:hAnsi="Arial" w:cs="Arial"/>
          <w:sz w:val="24"/>
          <w:szCs w:val="24"/>
        </w:rPr>
      </w:pPr>
      <w:r w:rsidRPr="00C87452">
        <w:rPr>
          <w:noProof/>
          <w:lang w:val="es-MX" w:eastAsia="es-MX"/>
        </w:rPr>
        <w:lastRenderedPageBreak/>
        <w:drawing>
          <wp:inline distT="0" distB="0" distL="0" distR="0" wp14:anchorId="6E291B0A" wp14:editId="333355D4">
            <wp:extent cx="5971540" cy="8467902"/>
            <wp:effectExtent l="0" t="0" r="0" b="9525"/>
            <wp:docPr id="50" name="Imagen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 50">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8467902"/>
                    </a:xfrm>
                    <a:prstGeom prst="rect">
                      <a:avLst/>
                    </a:prstGeom>
                    <a:noFill/>
                    <a:ln>
                      <a:noFill/>
                    </a:ln>
                  </pic:spPr>
                </pic:pic>
              </a:graphicData>
            </a:graphic>
          </wp:inline>
        </w:drawing>
      </w:r>
    </w:p>
    <w:p w14:paraId="4FB494EA" w14:textId="07F7E392" w:rsidR="00391784" w:rsidRDefault="00C87452" w:rsidP="0057481C">
      <w:pPr>
        <w:spacing w:after="0" w:line="240" w:lineRule="auto"/>
        <w:jc w:val="both"/>
        <w:rPr>
          <w:rFonts w:ascii="Arial" w:hAnsi="Arial" w:cs="Arial"/>
          <w:sz w:val="24"/>
          <w:szCs w:val="24"/>
        </w:rPr>
      </w:pPr>
      <w:r w:rsidRPr="00C87452">
        <w:rPr>
          <w:noProof/>
          <w:lang w:val="es-MX" w:eastAsia="es-MX"/>
        </w:rPr>
        <w:lastRenderedPageBreak/>
        <w:drawing>
          <wp:inline distT="0" distB="0" distL="0" distR="0" wp14:anchorId="21104FC5" wp14:editId="1AB28B17">
            <wp:extent cx="5971540" cy="8467902"/>
            <wp:effectExtent l="0" t="0" r="0" b="9525"/>
            <wp:docPr id="51" name="Imagen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n 5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8467902"/>
                    </a:xfrm>
                    <a:prstGeom prst="rect">
                      <a:avLst/>
                    </a:prstGeom>
                    <a:noFill/>
                    <a:ln>
                      <a:noFill/>
                    </a:ln>
                  </pic:spPr>
                </pic:pic>
              </a:graphicData>
            </a:graphic>
          </wp:inline>
        </w:drawing>
      </w:r>
    </w:p>
    <w:p w14:paraId="4A8722BC" w14:textId="502166CF" w:rsidR="00E82019" w:rsidRDefault="00C87452" w:rsidP="0057481C">
      <w:pPr>
        <w:spacing w:after="0" w:line="240" w:lineRule="auto"/>
        <w:jc w:val="both"/>
        <w:rPr>
          <w:rFonts w:ascii="Arial" w:hAnsi="Arial" w:cs="Arial"/>
          <w:sz w:val="24"/>
          <w:szCs w:val="24"/>
        </w:rPr>
      </w:pPr>
      <w:r w:rsidRPr="00C87452">
        <w:rPr>
          <w:noProof/>
          <w:lang w:val="es-MX" w:eastAsia="es-MX"/>
        </w:rPr>
        <w:lastRenderedPageBreak/>
        <w:drawing>
          <wp:inline distT="0" distB="0" distL="0" distR="0" wp14:anchorId="05FE5680" wp14:editId="54CE8917">
            <wp:extent cx="5971540" cy="8467902"/>
            <wp:effectExtent l="0" t="0" r="0" b="9525"/>
            <wp:docPr id="52" name="Imagen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n 5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540" cy="8467902"/>
                    </a:xfrm>
                    <a:prstGeom prst="rect">
                      <a:avLst/>
                    </a:prstGeom>
                    <a:noFill/>
                    <a:ln>
                      <a:noFill/>
                    </a:ln>
                  </pic:spPr>
                </pic:pic>
              </a:graphicData>
            </a:graphic>
          </wp:inline>
        </w:drawing>
      </w:r>
    </w:p>
    <w:p w14:paraId="04C071F1" w14:textId="4B959BB4" w:rsidR="00E70777" w:rsidRDefault="00AD6B84" w:rsidP="0057481C">
      <w:pPr>
        <w:spacing w:after="0" w:line="240" w:lineRule="auto"/>
        <w:jc w:val="both"/>
        <w:rPr>
          <w:rFonts w:ascii="Arial" w:hAnsi="Arial" w:cs="Arial"/>
          <w:sz w:val="24"/>
          <w:szCs w:val="24"/>
        </w:rPr>
      </w:pPr>
      <w:r w:rsidRPr="00AD6B84">
        <w:rPr>
          <w:rFonts w:ascii="Arial" w:hAnsi="Arial" w:cs="Arial"/>
          <w:noProof/>
          <w:sz w:val="24"/>
          <w:szCs w:val="24"/>
        </w:rPr>
        <w:lastRenderedPageBreak/>
        <w:drawing>
          <wp:inline distT="0" distB="0" distL="0" distR="0" wp14:anchorId="4583381C" wp14:editId="2268AA6B">
            <wp:extent cx="5886450" cy="5723691"/>
            <wp:effectExtent l="0" t="0" r="0" b="0"/>
            <wp:docPr id="1392242442"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42442" name="Imagen 1">
                      <a:extLst>
                        <a:ext uri="{C183D7F6-B498-43B3-948B-1728B52AA6E4}">
                          <adec:decorative xmlns:adec="http://schemas.microsoft.com/office/drawing/2017/decorative" val="1"/>
                        </a:ext>
                      </a:extLst>
                    </pic:cNvPr>
                    <pic:cNvPicPr/>
                  </pic:nvPicPr>
                  <pic:blipFill>
                    <a:blip r:embed="rId15"/>
                    <a:stretch>
                      <a:fillRect/>
                    </a:stretch>
                  </pic:blipFill>
                  <pic:spPr>
                    <a:xfrm>
                      <a:off x="0" y="0"/>
                      <a:ext cx="5895952" cy="5732931"/>
                    </a:xfrm>
                    <a:prstGeom prst="rect">
                      <a:avLst/>
                    </a:prstGeom>
                  </pic:spPr>
                </pic:pic>
              </a:graphicData>
            </a:graphic>
          </wp:inline>
        </w:drawing>
      </w:r>
    </w:p>
    <w:bookmarkEnd w:id="0"/>
    <w:p w14:paraId="568FC08D" w14:textId="2CAAC2E9" w:rsidR="00E75E8D" w:rsidRDefault="00E75E8D" w:rsidP="003A78D4">
      <w:pPr>
        <w:spacing w:after="0" w:line="240" w:lineRule="auto"/>
        <w:rPr>
          <w:rFonts w:ascii="Arial" w:hAnsi="Arial" w:cs="Arial"/>
          <w:b/>
          <w:sz w:val="24"/>
          <w:szCs w:val="24"/>
          <w:u w:val="single"/>
        </w:rPr>
      </w:pPr>
    </w:p>
    <w:p w14:paraId="2E04247C" w14:textId="33D2E51C" w:rsidR="009448CF" w:rsidRDefault="009448CF" w:rsidP="003A78D4">
      <w:pPr>
        <w:spacing w:after="0" w:line="240" w:lineRule="auto"/>
        <w:rPr>
          <w:rFonts w:ascii="Arial" w:hAnsi="Arial" w:cs="Arial"/>
          <w:b/>
          <w:sz w:val="24"/>
          <w:szCs w:val="24"/>
          <w:u w:val="single"/>
        </w:rPr>
      </w:pPr>
    </w:p>
    <w:p w14:paraId="3CAC2E54" w14:textId="77777777" w:rsidR="009448CF" w:rsidRPr="00DB5BB1" w:rsidRDefault="009448CF" w:rsidP="003A78D4">
      <w:pPr>
        <w:spacing w:after="0" w:line="240" w:lineRule="auto"/>
        <w:rPr>
          <w:rFonts w:ascii="Arial" w:hAnsi="Arial" w:cs="Arial"/>
          <w:b/>
          <w:sz w:val="24"/>
          <w:szCs w:val="24"/>
          <w:u w:val="single"/>
        </w:rPr>
      </w:pPr>
    </w:p>
    <w:p w14:paraId="6EC524FE" w14:textId="77777777" w:rsidR="00AD6B84" w:rsidRDefault="00AD6B84" w:rsidP="00F230A4">
      <w:pPr>
        <w:pStyle w:val="Ttulo2"/>
        <w:spacing w:line="240" w:lineRule="auto"/>
        <w:jc w:val="left"/>
        <w:rPr>
          <w:bCs w:val="0"/>
          <w:lang w:eastAsia="es-ES"/>
        </w:rPr>
      </w:pPr>
      <w:bookmarkStart w:id="3" w:name="_Toc444086411"/>
      <w:bookmarkStart w:id="4" w:name="_Toc1054901"/>
    </w:p>
    <w:p w14:paraId="70F6333D" w14:textId="77777777" w:rsidR="00AD6B84" w:rsidRDefault="00AD6B84" w:rsidP="00F230A4">
      <w:pPr>
        <w:pStyle w:val="Ttulo2"/>
        <w:spacing w:line="240" w:lineRule="auto"/>
        <w:jc w:val="left"/>
        <w:rPr>
          <w:bCs w:val="0"/>
          <w:lang w:eastAsia="es-ES"/>
        </w:rPr>
      </w:pPr>
    </w:p>
    <w:p w14:paraId="3A6223EA" w14:textId="77777777" w:rsidR="00AD6B84" w:rsidRDefault="00AD6B84" w:rsidP="00F230A4">
      <w:pPr>
        <w:pStyle w:val="Ttulo2"/>
        <w:spacing w:line="240" w:lineRule="auto"/>
        <w:jc w:val="left"/>
        <w:rPr>
          <w:bCs w:val="0"/>
          <w:lang w:eastAsia="es-ES"/>
        </w:rPr>
      </w:pPr>
    </w:p>
    <w:p w14:paraId="66CA077C" w14:textId="77777777" w:rsidR="00AD6B84" w:rsidRDefault="00AD6B84" w:rsidP="00F230A4">
      <w:pPr>
        <w:pStyle w:val="Ttulo2"/>
        <w:spacing w:line="240" w:lineRule="auto"/>
        <w:jc w:val="left"/>
        <w:rPr>
          <w:bCs w:val="0"/>
          <w:lang w:eastAsia="es-ES"/>
        </w:rPr>
      </w:pPr>
    </w:p>
    <w:p w14:paraId="7DF788A1" w14:textId="77777777" w:rsidR="00AD6B84" w:rsidRDefault="00AD6B84" w:rsidP="00AD6B84">
      <w:pPr>
        <w:rPr>
          <w:lang w:val="es-ES_tradnl" w:eastAsia="es-ES"/>
        </w:rPr>
      </w:pPr>
    </w:p>
    <w:p w14:paraId="186248D8" w14:textId="77777777" w:rsidR="00AD6B84" w:rsidRPr="00AD6B84" w:rsidRDefault="00AD6B84" w:rsidP="00AD6B84">
      <w:pPr>
        <w:rPr>
          <w:lang w:val="es-ES_tradnl" w:eastAsia="es-ES"/>
        </w:rPr>
      </w:pPr>
    </w:p>
    <w:p w14:paraId="3789CAAD" w14:textId="77777777" w:rsidR="00AD6B84" w:rsidRDefault="00AD6B84" w:rsidP="00F230A4">
      <w:pPr>
        <w:pStyle w:val="Ttulo2"/>
        <w:spacing w:line="240" w:lineRule="auto"/>
        <w:jc w:val="left"/>
        <w:rPr>
          <w:bCs w:val="0"/>
          <w:lang w:eastAsia="es-ES"/>
        </w:rPr>
      </w:pPr>
    </w:p>
    <w:p w14:paraId="7393F16B" w14:textId="6F8E0CB1" w:rsidR="00F230A4" w:rsidRPr="0013408F" w:rsidRDefault="00311F5B" w:rsidP="00F230A4">
      <w:pPr>
        <w:pStyle w:val="Ttulo2"/>
        <w:spacing w:line="240" w:lineRule="auto"/>
        <w:jc w:val="left"/>
        <w:rPr>
          <w:bCs w:val="0"/>
          <w:lang w:eastAsia="es-ES"/>
        </w:rPr>
      </w:pPr>
      <w:r w:rsidRPr="0013408F">
        <w:rPr>
          <w:bCs w:val="0"/>
          <w:lang w:eastAsia="es-ES"/>
        </w:rPr>
        <w:t xml:space="preserve">Metodología </w:t>
      </w:r>
      <w:bookmarkEnd w:id="3"/>
      <w:bookmarkEnd w:id="4"/>
      <w:r>
        <w:rPr>
          <w:bCs w:val="0"/>
          <w:lang w:eastAsia="es-ES"/>
        </w:rPr>
        <w:t xml:space="preserve">De Trabajo </w:t>
      </w:r>
      <w:r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lastRenderedPageBreak/>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5" w:name="_Toc444086412"/>
            <w:r w:rsidRPr="0013408F">
              <w:rPr>
                <w:rFonts w:ascii="Arial" w:hAnsi="Arial" w:cs="Arial"/>
                <w:b/>
                <w:sz w:val="24"/>
                <w:szCs w:val="24"/>
              </w:rPr>
              <w:t>PROCEDIMIENTO DEL ANÁLISIS DE RIESGO</w:t>
            </w:r>
            <w:bookmarkEnd w:id="5"/>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6" w:name="_Toc444086413"/>
            <w:r w:rsidRPr="0013408F">
              <w:rPr>
                <w:rFonts w:ascii="Arial" w:hAnsi="Arial" w:cs="Arial"/>
                <w:b/>
                <w:sz w:val="24"/>
                <w:szCs w:val="24"/>
                <w:lang w:val="es-MX"/>
              </w:rPr>
              <w:t>DIAGRAMA</w:t>
            </w:r>
            <w:bookmarkEnd w:id="6"/>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7" w:name="_Toc444086414"/>
            <w:r w:rsidRPr="0013408F">
              <w:rPr>
                <w:rFonts w:ascii="Arial" w:hAnsi="Arial" w:cs="Arial"/>
                <w:b/>
                <w:sz w:val="24"/>
                <w:szCs w:val="24"/>
                <w:lang w:val="es-MX"/>
              </w:rPr>
              <w:t>DEFINICION</w:t>
            </w:r>
            <w:bookmarkEnd w:id="7"/>
          </w:p>
        </w:tc>
      </w:tr>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bookmarkStart w:id="8" w:name="_Toc444086415"/>
            <w:r w:rsidRPr="0013408F">
              <w:rPr>
                <w:rFonts w:ascii="Arial" w:hAnsi="Arial" w:cs="Arial"/>
                <w:noProof/>
                <w:sz w:val="24"/>
                <w:szCs w:val="24"/>
                <w:lang w:val="es-MX" w:eastAsia="es-MX"/>
              </w:rPr>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157C7E" w:rsidRPr="0042375B" w:rsidRDefault="00157C7E" w:rsidP="00F230A4">
                                  <w:pPr>
                                    <w:jc w:val="center"/>
                                    <w:rPr>
                                      <w:b/>
                                      <w:color w:val="000000"/>
                                    </w:rPr>
                                  </w:pPr>
                                  <w:r w:rsidRPr="0042375B">
                                    <w:rPr>
                                      <w:b/>
                                      <w:color w:val="000000"/>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" fillcolor="#a5a5a5 [3206]" strokecolor="#404040 [2429]" strokeweight="1.5pt">
                      <v:stroke dashstyle="3 1" joinstyle="miter"/>
                      <v:textbox>
                        <w:txbxContent>
                          <w:p w14:paraId="53D60B6B" w14:textId="77777777" w:rsidR="00157C7E" w:rsidRPr="0042375B" w:rsidRDefault="00157C7E" w:rsidP="00F230A4">
                            <w:pPr>
                              <w:jc w:val="center"/>
                              <w:rPr>
                                <w:b/>
                                <w:color w:val="000000"/>
                              </w:rPr>
                            </w:pPr>
                            <w:r w:rsidRPr="0042375B">
                              <w:rPr>
                                <w:b/>
                                <w:color w:val="000000"/>
                              </w:rPr>
                              <w:t>Identificación de Amenazas</w:t>
                            </w:r>
                          </w:p>
                        </w:txbxContent>
                      </v:textbox>
                    </v:roundrect>
                  </w:pict>
                </mc:Fallback>
              </mc:AlternateContent>
            </w:r>
            <w:bookmarkEnd w:id="8"/>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9"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9"/>
          </w:p>
        </w:tc>
      </w:tr>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bookmarkStart w:id="10" w:name="_Toc444086417"/>
            <w:r w:rsidRPr="0013408F">
              <w:rPr>
                <w:rFonts w:ascii="Arial" w:hAnsi="Arial" w:cs="Arial"/>
                <w:noProof/>
                <w:sz w:val="24"/>
                <w:szCs w:val="24"/>
                <w:lang w:val="es-MX" w:eastAsia="es-MX"/>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157C7E" w:rsidRPr="0042375B" w:rsidRDefault="00157C7E" w:rsidP="00F230A4">
                                  <w:pPr>
                                    <w:jc w:val="center"/>
                                    <w:rPr>
                                      <w:b/>
                                      <w:color w:val="000000"/>
                                    </w:rPr>
                                  </w:pPr>
                                  <w:r w:rsidRPr="0042375B">
                                    <w:rPr>
                                      <w:b/>
                                      <w:color w:val="000000"/>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" fillcolor="#a5a5a5 [3206]" strokecolor="#404040 [2429]" strokeweight="1.5pt">
                      <v:stroke dashstyle="3 1" joinstyle="miter"/>
                      <v:textbox>
                        <w:txbxContent>
                          <w:p w14:paraId="5022C977" w14:textId="77777777" w:rsidR="00157C7E" w:rsidRPr="0042375B" w:rsidRDefault="00157C7E" w:rsidP="00F230A4">
                            <w:pPr>
                              <w:jc w:val="center"/>
                              <w:rPr>
                                <w:b/>
                                <w:color w:val="000000"/>
                              </w:rPr>
                            </w:pPr>
                            <w:r w:rsidRPr="0042375B">
                              <w:rPr>
                                <w:b/>
                                <w:color w:val="000000"/>
                              </w:rPr>
                              <w:t>Estimación de probabilidades</w:t>
                            </w:r>
                          </w:p>
                        </w:txbxContent>
                      </v:textbox>
                    </v:roundrect>
                  </w:pict>
                </mc:Fallback>
              </mc:AlternateContent>
            </w:r>
            <w:bookmarkEnd w:id="10"/>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1"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1"/>
          </w:p>
        </w:tc>
      </w:tr>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bookmarkStart w:id="12" w:name="_Toc444086419"/>
            <w:r w:rsidRPr="0013408F">
              <w:rPr>
                <w:rFonts w:ascii="Arial" w:hAnsi="Arial" w:cs="Arial"/>
                <w:noProof/>
                <w:sz w:val="24"/>
                <w:szCs w:val="24"/>
                <w:lang w:val="es-MX" w:eastAsia="es-MX"/>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157C7E" w:rsidRPr="0042375B" w:rsidRDefault="00157C7E" w:rsidP="00F230A4">
                                  <w:pPr>
                                    <w:jc w:val="center"/>
                                    <w:rPr>
                                      <w:b/>
                                      <w:color w:val="000000"/>
                                    </w:rPr>
                                  </w:pPr>
                                  <w:r w:rsidRPr="0042375B">
                                    <w:rPr>
                                      <w:b/>
                                      <w:color w:val="000000"/>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" fillcolor="#a5a5a5 [3206]" strokecolor="#404040 [2429]" strokeweight="1.5pt">
                      <v:stroke dashstyle="3 1" joinstyle="miter"/>
                      <v:textbox>
                        <w:txbxContent>
                          <w:p w14:paraId="13E6C816" w14:textId="77777777" w:rsidR="00157C7E" w:rsidRPr="0042375B" w:rsidRDefault="00157C7E" w:rsidP="00F230A4">
                            <w:pPr>
                              <w:jc w:val="center"/>
                              <w:rPr>
                                <w:b/>
                                <w:color w:val="000000"/>
                              </w:rPr>
                            </w:pPr>
                            <w:r w:rsidRPr="0042375B">
                              <w:rPr>
                                <w:b/>
                                <w:color w:val="000000"/>
                              </w:rPr>
                              <w:t>Estimación de vulnerabilidades</w:t>
                            </w:r>
                          </w:p>
                        </w:txbxContent>
                      </v:textbox>
                    </v:roundrect>
                  </w:pict>
                </mc:Fallback>
              </mc:AlternateContent>
            </w:r>
            <w:bookmarkEnd w:id="12"/>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3"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3"/>
          </w:p>
        </w:tc>
      </w:tr>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bookmarkStart w:id="14" w:name="_Toc444086421"/>
            <w:r w:rsidRPr="0013408F">
              <w:rPr>
                <w:rFonts w:ascii="Arial" w:hAnsi="Arial" w:cs="Arial"/>
                <w:noProof/>
                <w:sz w:val="24"/>
                <w:szCs w:val="24"/>
                <w:lang w:val="es-MX" w:eastAsia="es-MX"/>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157C7E" w:rsidRPr="0042375B" w:rsidRDefault="00157C7E" w:rsidP="00F230A4">
                                  <w:pPr>
                                    <w:jc w:val="center"/>
                                    <w:rPr>
                                      <w:b/>
                                      <w:color w:val="000000"/>
                                    </w:rPr>
                                  </w:pPr>
                                  <w:r w:rsidRPr="0042375B">
                                    <w:rPr>
                                      <w:b/>
                                      <w:color w:val="000000"/>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" fillcolor="#a5a5a5 [3206]" strokecolor="#404040 [2429]" strokeweight="1.5pt">
                      <v:stroke dashstyle="3 1" joinstyle="miter"/>
                      <v:textbox>
                        <w:txbxContent>
                          <w:p w14:paraId="08F42028" w14:textId="77777777" w:rsidR="00157C7E" w:rsidRPr="0042375B" w:rsidRDefault="00157C7E" w:rsidP="00F230A4">
                            <w:pPr>
                              <w:jc w:val="center"/>
                              <w:rPr>
                                <w:b/>
                                <w:color w:val="000000"/>
                              </w:rPr>
                            </w:pPr>
                            <w:r w:rsidRPr="0042375B">
                              <w:rPr>
                                <w:b/>
                                <w:color w:val="000000"/>
                              </w:rPr>
                              <w:t>Calculo el riesgo</w:t>
                            </w:r>
                          </w:p>
                        </w:txbxContent>
                      </v:textbox>
                    </v:roundrect>
                  </w:pict>
                </mc:Fallback>
              </mc:AlternateContent>
            </w:r>
            <w:bookmarkEnd w:id="14"/>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5" w:name="_Toc444086422"/>
            <w:r w:rsidRPr="0013408F">
              <w:rPr>
                <w:rFonts w:ascii="Arial" w:hAnsi="Arial" w:cs="Arial"/>
                <w:sz w:val="24"/>
                <w:szCs w:val="24"/>
              </w:rPr>
              <w:t>Se debe realizar el cálculo o asignación del nivel de riesgo. El Riesgo (R) está definido en función de la amenaza y la vulnerabilidad</w:t>
            </w:r>
            <w:bookmarkEnd w:id="15"/>
          </w:p>
        </w:tc>
      </w:tr>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bookmarkStart w:id="16" w:name="_Toc444086423"/>
            <w:r w:rsidRPr="0013408F">
              <w:rPr>
                <w:rFonts w:ascii="Arial" w:hAnsi="Arial" w:cs="Arial"/>
                <w:noProof/>
                <w:sz w:val="24"/>
                <w:szCs w:val="24"/>
                <w:lang w:val="es-MX" w:eastAsia="es-MX"/>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157C7E" w:rsidRPr="0042375B" w:rsidRDefault="00157C7E" w:rsidP="00F230A4">
                                  <w:pPr>
                                    <w:jc w:val="center"/>
                                    <w:rPr>
                                      <w:b/>
                                      <w:color w:val="000000"/>
                                    </w:rPr>
                                  </w:pPr>
                                  <w:r w:rsidRPr="0042375B">
                                    <w:rPr>
                                      <w:b/>
                                      <w:color w:val="000000"/>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" fillcolor="#a5a5a5 [3206]" strokecolor="#404040 [2429]" strokeweight="1.5pt">
                      <v:stroke dashstyle="3 1" joinstyle="miter"/>
                      <v:textbox>
                        <w:txbxContent>
                          <w:p w14:paraId="5DAD2493" w14:textId="77777777" w:rsidR="00157C7E" w:rsidRPr="0042375B" w:rsidRDefault="00157C7E" w:rsidP="00F230A4">
                            <w:pPr>
                              <w:jc w:val="center"/>
                              <w:rPr>
                                <w:b/>
                                <w:color w:val="000000"/>
                              </w:rPr>
                            </w:pPr>
                            <w:r w:rsidRPr="0042375B">
                              <w:rPr>
                                <w:b/>
                                <w:color w:val="000000"/>
                              </w:rPr>
                              <w:t>Priorización de Escenarios</w:t>
                            </w:r>
                          </w:p>
                        </w:txbxContent>
                      </v:textbox>
                    </v:roundrect>
                  </w:pict>
                </mc:Fallback>
              </mc:AlternateContent>
            </w:r>
            <w:bookmarkEnd w:id="16"/>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17"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17"/>
          </w:p>
        </w:tc>
      </w:tr>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bookmarkStart w:id="18" w:name="_Toc444086425"/>
            <w:r w:rsidRPr="0013408F">
              <w:rPr>
                <w:rFonts w:ascii="Arial" w:hAnsi="Arial" w:cs="Arial"/>
                <w:noProof/>
                <w:sz w:val="24"/>
                <w:szCs w:val="24"/>
                <w:lang w:val="es-MX" w:eastAsia="es-MX"/>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157C7E" w:rsidRPr="0042375B" w:rsidRDefault="00157C7E" w:rsidP="00F230A4">
                                  <w:pPr>
                                    <w:jc w:val="center"/>
                                    <w:rPr>
                                      <w:b/>
                                      <w:color w:val="000000"/>
                                    </w:rPr>
                                  </w:pPr>
                                  <w:r w:rsidRPr="0042375B">
                                    <w:rPr>
                                      <w:b/>
                                      <w:color w:val="000000"/>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" fillcolor="#a5a5a5 [3206]" strokecolor="#404040 [2429]" strokeweight="1.5pt">
                      <v:stroke dashstyle="3 1" joinstyle="miter"/>
                      <v:textbox>
                        <w:txbxContent>
                          <w:p w14:paraId="62032DCE" w14:textId="77777777" w:rsidR="00157C7E" w:rsidRPr="0042375B" w:rsidRDefault="00157C7E" w:rsidP="00F230A4">
                            <w:pPr>
                              <w:jc w:val="center"/>
                              <w:rPr>
                                <w:b/>
                                <w:color w:val="000000"/>
                              </w:rPr>
                            </w:pPr>
                            <w:r w:rsidRPr="0042375B">
                              <w:rPr>
                                <w:b/>
                                <w:color w:val="000000"/>
                              </w:rPr>
                              <w:t>Medidas de intervención</w:t>
                            </w:r>
                          </w:p>
                        </w:txbxContent>
                      </v:textbox>
                    </v:roundrect>
                  </w:pict>
                </mc:Fallback>
              </mc:AlternateContent>
            </w:r>
            <w:bookmarkEnd w:id="18"/>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19"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19"/>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1A234B2A"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w:t>
      </w:r>
      <w:r w:rsidR="00AD6B84" w:rsidRPr="0013408F">
        <w:rPr>
          <w:rFonts w:ascii="Arial" w:hAnsi="Arial" w:cs="Arial"/>
          <w:snapToGrid w:val="0"/>
          <w:sz w:val="24"/>
          <w:szCs w:val="24"/>
          <w:lang w:val="es-ES_tradnl" w:eastAsia="es-ES"/>
        </w:rPr>
        <w:t>colores</w:t>
      </w:r>
      <w:r w:rsidRPr="0013408F">
        <w:rPr>
          <w:rFonts w:ascii="Arial" w:hAnsi="Arial" w:cs="Arial"/>
          <w:snapToGrid w:val="0"/>
          <w:sz w:val="24"/>
          <w:szCs w:val="24"/>
          <w:lang w:val="es-ES_tradnl" w:eastAsia="es-ES"/>
        </w:rPr>
        <w:t xml:space="preserve">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identificar una serie de observaciones que se constituirán en la base para formular las 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20" w:name="_Toc444086427"/>
      <w:r w:rsidRPr="0013408F">
        <w:rPr>
          <w:rFonts w:ascii="Arial" w:eastAsia="Calibri" w:hAnsi="Arial" w:cs="Arial"/>
          <w:b/>
          <w:snapToGrid w:val="0"/>
          <w:sz w:val="24"/>
          <w:szCs w:val="24"/>
          <w:lang w:val="es-ES_tradnl" w:eastAsia="es-ES"/>
        </w:rPr>
        <w:t>Análisis de Amenaza</w:t>
      </w:r>
      <w:bookmarkEnd w:id="20"/>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1" w:name="_Toc444086428"/>
      <w:r w:rsidRPr="0013408F">
        <w:rPr>
          <w:rFonts w:ascii="Arial" w:eastAsia="Calibri" w:hAnsi="Arial" w:cs="Arial"/>
          <w:b/>
          <w:snapToGrid w:val="0"/>
          <w:sz w:val="24"/>
          <w:szCs w:val="24"/>
          <w:lang w:val="es-ES_tradnl" w:eastAsia="es-ES"/>
        </w:rPr>
        <w:t>Metodología análisis de amenazas</w:t>
      </w:r>
      <w:bookmarkEnd w:id="21"/>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185B651"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p w14:paraId="1E368014" w14:textId="77777777" w:rsidR="00E75E8D" w:rsidRPr="0013408F" w:rsidRDefault="00E75E8D"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2" w:name="_Toc444086429"/>
            <w:r w:rsidRPr="0013408F">
              <w:rPr>
                <w:rFonts w:ascii="Arial" w:hAnsi="Arial" w:cs="Arial"/>
                <w:b/>
                <w:sz w:val="24"/>
                <w:szCs w:val="24"/>
                <w:lang w:val="es-MX"/>
              </w:rPr>
              <w:t>NATURAL</w:t>
            </w:r>
            <w:bookmarkEnd w:id="22"/>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3" w:name="_Toc444086430"/>
            <w:r w:rsidRPr="0013408F">
              <w:rPr>
                <w:rFonts w:ascii="Arial" w:hAnsi="Arial" w:cs="Arial"/>
                <w:b/>
                <w:sz w:val="24"/>
                <w:szCs w:val="24"/>
                <w:lang w:val="es-MX"/>
              </w:rPr>
              <w:t>ANTROPICAS NO INTENCIONALES</w:t>
            </w:r>
            <w:bookmarkEnd w:id="23"/>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4" w:name="_Toc444086431"/>
            <w:r w:rsidRPr="0013408F">
              <w:rPr>
                <w:rFonts w:ascii="Arial" w:hAnsi="Arial" w:cs="Arial"/>
                <w:b/>
                <w:sz w:val="24"/>
                <w:szCs w:val="24"/>
                <w:lang w:val="es-MX"/>
              </w:rPr>
              <w:t>SOCIAL</w:t>
            </w:r>
            <w:bookmarkEnd w:id="24"/>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5" w:name="_Toc444086432"/>
            <w:r w:rsidRPr="003841E3">
              <w:rPr>
                <w:rFonts w:ascii="Arial" w:hAnsi="Arial" w:cs="Arial"/>
                <w:sz w:val="22"/>
                <w:szCs w:val="22"/>
              </w:rPr>
              <w:t>Incendios Forestales</w:t>
            </w:r>
            <w:bookmarkEnd w:id="25"/>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6"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6"/>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7" w:name="_Toc444086434"/>
            <w:r w:rsidRPr="003841E3">
              <w:rPr>
                <w:rFonts w:ascii="Arial" w:hAnsi="Arial" w:cs="Arial"/>
                <w:sz w:val="22"/>
                <w:szCs w:val="22"/>
              </w:rPr>
              <w:t>Movimientos Sísmicos</w:t>
            </w:r>
            <w:bookmarkEnd w:id="27"/>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28"/>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6"/>
            <w:r w:rsidRPr="003841E3">
              <w:rPr>
                <w:rFonts w:ascii="Arial" w:hAnsi="Arial" w:cs="Arial"/>
                <w:sz w:val="22"/>
                <w:szCs w:val="22"/>
              </w:rPr>
              <w:t>Inundaciones</w:t>
            </w:r>
            <w:bookmarkEnd w:id="29"/>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7"/>
            <w:r w:rsidRPr="003841E3">
              <w:rPr>
                <w:rFonts w:ascii="Arial" w:hAnsi="Arial" w:cs="Arial"/>
                <w:sz w:val="22"/>
                <w:szCs w:val="22"/>
              </w:rPr>
              <w:t>Avenidas torrenciales.</w:t>
            </w:r>
            <w:bookmarkEnd w:id="30"/>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8"/>
            <w:r w:rsidRPr="003841E3">
              <w:rPr>
                <w:rFonts w:ascii="Arial" w:hAnsi="Arial" w:cs="Arial"/>
                <w:sz w:val="22"/>
                <w:szCs w:val="22"/>
              </w:rPr>
              <w:t>Otros</w:t>
            </w:r>
            <w:bookmarkEnd w:id="31"/>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39"/>
            <w:r w:rsidRPr="003841E3">
              <w:rPr>
                <w:rFonts w:ascii="Arial" w:hAnsi="Arial" w:cs="Arial"/>
                <w:sz w:val="22"/>
                <w:szCs w:val="22"/>
              </w:rPr>
              <w:t>Incendios (estructurales, eléctricos, por líquidos o gases inflamables, etc.)</w:t>
            </w:r>
            <w:bookmarkEnd w:id="32"/>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40"/>
            <w:r w:rsidRPr="003841E3">
              <w:rPr>
                <w:rFonts w:ascii="Arial" w:hAnsi="Arial" w:cs="Arial"/>
                <w:sz w:val="22"/>
                <w:szCs w:val="22"/>
              </w:rPr>
              <w:t>Perdida de contención de materiales peligrosos (derrames, fugas, etc.)</w:t>
            </w:r>
            <w:bookmarkEnd w:id="33"/>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41"/>
            <w:r w:rsidRPr="003841E3">
              <w:rPr>
                <w:rFonts w:ascii="Arial" w:hAnsi="Arial" w:cs="Arial"/>
                <w:sz w:val="22"/>
                <w:szCs w:val="22"/>
              </w:rPr>
              <w:t>Explosión (gases, polvos, fibras, etc.)</w:t>
            </w:r>
            <w:bookmarkEnd w:id="34"/>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42"/>
            <w:r w:rsidRPr="003841E3">
              <w:rPr>
                <w:rFonts w:ascii="Arial" w:hAnsi="Arial" w:cs="Arial"/>
                <w:sz w:val="22"/>
                <w:szCs w:val="22"/>
              </w:rPr>
              <w:t>Inundación por deficiencias de la infraestructura hidráulica (redes de alcantarillado, acueducto, etc.)</w:t>
            </w:r>
            <w:bookmarkEnd w:id="35"/>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3"/>
            <w:r w:rsidRPr="003841E3">
              <w:rPr>
                <w:rFonts w:ascii="Arial" w:hAnsi="Arial" w:cs="Arial"/>
                <w:sz w:val="22"/>
                <w:szCs w:val="22"/>
              </w:rPr>
              <w:t>Fallas en sistemas y equipos</w:t>
            </w:r>
            <w:bookmarkEnd w:id="36"/>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4"/>
            <w:r w:rsidRPr="003841E3">
              <w:rPr>
                <w:rFonts w:ascii="Arial" w:hAnsi="Arial" w:cs="Arial"/>
                <w:sz w:val="22"/>
                <w:szCs w:val="22"/>
              </w:rPr>
              <w:t>Otros</w:t>
            </w:r>
            <w:bookmarkEnd w:id="37"/>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5"/>
            <w:r w:rsidRPr="003841E3">
              <w:rPr>
                <w:rFonts w:ascii="Arial" w:hAnsi="Arial" w:cs="Arial"/>
                <w:sz w:val="22"/>
                <w:szCs w:val="22"/>
              </w:rPr>
              <w:t>Comportamientos no adaptativos por temor.</w:t>
            </w:r>
            <w:bookmarkEnd w:id="38"/>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6"/>
            <w:r w:rsidRPr="003841E3">
              <w:rPr>
                <w:rFonts w:ascii="Arial" w:hAnsi="Arial" w:cs="Arial"/>
                <w:sz w:val="22"/>
                <w:szCs w:val="22"/>
              </w:rPr>
              <w:t>Accidentes de Vehículos</w:t>
            </w:r>
            <w:bookmarkEnd w:id="39"/>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7"/>
            <w:r w:rsidRPr="003841E3">
              <w:rPr>
                <w:rFonts w:ascii="Arial" w:hAnsi="Arial" w:cs="Arial"/>
                <w:sz w:val="22"/>
                <w:szCs w:val="22"/>
              </w:rPr>
              <w:t>Accidentes Personales</w:t>
            </w:r>
            <w:bookmarkEnd w:id="40"/>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8"/>
            <w:r w:rsidRPr="003841E3">
              <w:rPr>
                <w:rFonts w:ascii="Arial" w:hAnsi="Arial" w:cs="Arial"/>
                <w:sz w:val="22"/>
                <w:szCs w:val="22"/>
              </w:rPr>
              <w:t>Revueltas / Asonadas</w:t>
            </w:r>
            <w:bookmarkEnd w:id="41"/>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49"/>
            <w:r w:rsidRPr="003841E3">
              <w:rPr>
                <w:rFonts w:ascii="Arial" w:hAnsi="Arial" w:cs="Arial"/>
                <w:sz w:val="22"/>
                <w:szCs w:val="22"/>
              </w:rPr>
              <w:t>Atentados Terroristas</w:t>
            </w:r>
            <w:bookmarkEnd w:id="42"/>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50"/>
            <w:r w:rsidRPr="003841E3">
              <w:rPr>
                <w:rFonts w:ascii="Arial" w:hAnsi="Arial" w:cs="Arial"/>
                <w:sz w:val="22"/>
                <w:szCs w:val="22"/>
              </w:rPr>
              <w:t>Hurtos</w:t>
            </w:r>
            <w:bookmarkEnd w:id="43"/>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4" w:name="_Toc444086451"/>
            <w:r w:rsidRPr="003841E3">
              <w:rPr>
                <w:rFonts w:ascii="Arial" w:hAnsi="Arial" w:cs="Arial"/>
                <w:sz w:val="22"/>
                <w:szCs w:val="22"/>
              </w:rPr>
              <w:t>Otros</w:t>
            </w:r>
            <w:bookmarkEnd w:id="44"/>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segunda columna se registra la fuente de riesgo.</w:t>
      </w:r>
    </w:p>
    <w:p w14:paraId="40EA0490"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tercera columna se debe describir la amenaza. Esta descripción debe ser lo más detallada incluyendo en lo posible la fuente que la generaría, registros históricos, o estudios que sustenten la posibilidad de ocurrencia del evento.</w:t>
      </w:r>
    </w:p>
    <w:p w14:paraId="6CBDE8BE"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lastRenderedPageBreak/>
        <w:t>En la cuarta columna se realiza la calificación de la amenaza y en la quinta columna se coloca el color que corresponda a la calificación de acuerdo con la siguiente tabla:</w:t>
      </w: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5" w:name="_Toc444086452"/>
      <w:r w:rsidRPr="0013408F">
        <w:rPr>
          <w:rFonts w:ascii="Arial" w:eastAsia="Calibri" w:hAnsi="Arial" w:cs="Arial"/>
          <w:b/>
          <w:snapToGrid w:val="0"/>
          <w:sz w:val="24"/>
          <w:szCs w:val="24"/>
          <w:lang w:val="es-ES_tradnl" w:eastAsia="es-ES"/>
        </w:rPr>
        <w:t>Análisis de Vulnerabilidad</w:t>
      </w:r>
      <w:bookmarkEnd w:id="45"/>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6" w:name="_Toc444086453"/>
            <w:r w:rsidRPr="0013408F">
              <w:rPr>
                <w:rFonts w:ascii="Arial" w:hAnsi="Arial" w:cs="Arial"/>
                <w:b/>
                <w:sz w:val="24"/>
                <w:szCs w:val="24"/>
              </w:rPr>
              <w:t>PERSONAS</w:t>
            </w:r>
            <w:bookmarkEnd w:id="46"/>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47" w:name="_Toc444086454"/>
            <w:r w:rsidRPr="0013408F">
              <w:rPr>
                <w:rFonts w:ascii="Arial" w:hAnsi="Arial" w:cs="Arial"/>
                <w:b/>
                <w:sz w:val="24"/>
                <w:szCs w:val="24"/>
              </w:rPr>
              <w:t>RECURSOS</w:t>
            </w:r>
            <w:bookmarkEnd w:id="47"/>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48" w:name="_Toc444086455"/>
            <w:r w:rsidRPr="0013408F">
              <w:rPr>
                <w:rFonts w:ascii="Arial" w:hAnsi="Arial" w:cs="Arial"/>
                <w:b/>
                <w:sz w:val="24"/>
                <w:szCs w:val="24"/>
              </w:rPr>
              <w:t>SISTEMAS Y PROCESOS</w:t>
            </w:r>
            <w:bookmarkEnd w:id="48"/>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49" w:name="_Toc444086456"/>
            <w:r w:rsidRPr="0013408F">
              <w:rPr>
                <w:rFonts w:ascii="Arial" w:hAnsi="Arial" w:cs="Arial"/>
                <w:sz w:val="24"/>
                <w:szCs w:val="24"/>
              </w:rPr>
              <w:t>Gestión Organizacional</w:t>
            </w:r>
            <w:bookmarkEnd w:id="49"/>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50" w:name="_Toc444086457"/>
            <w:r w:rsidRPr="0013408F">
              <w:rPr>
                <w:rFonts w:ascii="Arial" w:hAnsi="Arial" w:cs="Arial"/>
                <w:sz w:val="24"/>
                <w:szCs w:val="24"/>
              </w:rPr>
              <w:t>Capacitación y entrenamiento</w:t>
            </w:r>
            <w:bookmarkEnd w:id="50"/>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1" w:name="_Toc444086458"/>
            <w:r w:rsidRPr="0013408F">
              <w:rPr>
                <w:rFonts w:ascii="Arial" w:hAnsi="Arial" w:cs="Arial"/>
                <w:sz w:val="24"/>
                <w:szCs w:val="24"/>
              </w:rPr>
              <w:t>Características de Seguridad</w:t>
            </w:r>
            <w:bookmarkEnd w:id="51"/>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59"/>
            <w:r w:rsidRPr="0013408F">
              <w:rPr>
                <w:rFonts w:ascii="Arial" w:hAnsi="Arial" w:cs="Arial"/>
                <w:sz w:val="24"/>
                <w:szCs w:val="24"/>
              </w:rPr>
              <w:t>Suministros</w:t>
            </w:r>
            <w:bookmarkEnd w:id="52"/>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60"/>
            <w:r w:rsidRPr="0013408F">
              <w:rPr>
                <w:rFonts w:ascii="Arial" w:hAnsi="Arial" w:cs="Arial"/>
                <w:sz w:val="24"/>
                <w:szCs w:val="24"/>
              </w:rPr>
              <w:t>Edificación</w:t>
            </w:r>
            <w:bookmarkEnd w:id="53"/>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61"/>
            <w:r w:rsidRPr="0013408F">
              <w:rPr>
                <w:rFonts w:ascii="Arial" w:hAnsi="Arial" w:cs="Arial"/>
                <w:sz w:val="24"/>
                <w:szCs w:val="24"/>
              </w:rPr>
              <w:t>Equipos</w:t>
            </w:r>
            <w:bookmarkEnd w:id="54"/>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62"/>
            <w:r w:rsidRPr="0013408F">
              <w:rPr>
                <w:rFonts w:ascii="Arial" w:hAnsi="Arial" w:cs="Arial"/>
                <w:sz w:val="24"/>
                <w:szCs w:val="24"/>
              </w:rPr>
              <w:t>Servicios</w:t>
            </w:r>
            <w:bookmarkEnd w:id="55"/>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3"/>
            <w:r w:rsidRPr="0013408F">
              <w:rPr>
                <w:rFonts w:ascii="Arial" w:hAnsi="Arial" w:cs="Arial"/>
                <w:sz w:val="24"/>
                <w:szCs w:val="24"/>
              </w:rPr>
              <w:t>Sistemas Alternos</w:t>
            </w:r>
            <w:bookmarkEnd w:id="56"/>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57" w:name="_Toc444086464"/>
            <w:r w:rsidRPr="0013408F">
              <w:rPr>
                <w:rFonts w:ascii="Arial" w:hAnsi="Arial" w:cs="Arial"/>
                <w:sz w:val="24"/>
                <w:szCs w:val="24"/>
              </w:rPr>
              <w:t>Recuperación</w:t>
            </w:r>
            <w:bookmarkEnd w:id="57"/>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77777777" w:rsidR="00F230A4" w:rsidRPr="0013408F" w:rsidRDefault="00F230A4"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8" w:name="_Toc444086465"/>
      <w:r w:rsidRPr="0013408F">
        <w:rPr>
          <w:rFonts w:ascii="Arial" w:eastAsia="Calibri" w:hAnsi="Arial" w:cs="Arial"/>
          <w:b/>
          <w:snapToGrid w:val="0"/>
          <w:sz w:val="24"/>
          <w:szCs w:val="24"/>
          <w:lang w:val="es-ES_tradnl" w:eastAsia="es-ES"/>
        </w:rPr>
        <w:t>Análisis de vulnerabilidad de las personas, recursos y sistemas y procesos</w:t>
      </w:r>
      <w:bookmarkEnd w:id="58"/>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cada uno de ellos se realiza un conjunto de preguntas que se formulan en la primera columna, las cuales orientan la calificación final. En las columnas dos, tres y cuatro, se da respuesta a cada pregunta marcando con una (X) de la siguiente manera: SI, cuando existe o tiene un nivel bueno; NO, cuando no existe o tiene un nivel deficiente; o PARCIAL, cuando la implementación no está terminada o tiene un nivel regular. En la 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w:lastRenderedPageBreak/>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9" w:name="_Toc444086466"/>
      <w:r w:rsidRPr="0013408F">
        <w:rPr>
          <w:rFonts w:ascii="Arial" w:eastAsia="Calibri" w:hAnsi="Arial" w:cs="Arial"/>
          <w:b/>
          <w:snapToGrid w:val="0"/>
          <w:sz w:val="24"/>
          <w:szCs w:val="24"/>
          <w:lang w:val="es-ES_tradnl" w:eastAsia="es-ES"/>
        </w:rPr>
        <w:t>Interpretación de la vulnerabilidad</w:t>
      </w:r>
      <w:bookmarkEnd w:id="59"/>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7777777" w:rsidR="00C21913" w:rsidRPr="00C21913" w:rsidRDefault="00C21913"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60" w:name="_Toc444086467"/>
      <w:r w:rsidRPr="0013408F">
        <w:rPr>
          <w:rFonts w:ascii="Arial" w:hAnsi="Arial" w:cs="Arial"/>
          <w:b/>
          <w:sz w:val="24"/>
          <w:szCs w:val="24"/>
        </w:rPr>
        <w:t>Nivel de Riesgo</w:t>
      </w:r>
      <w:bookmarkEnd w:id="60"/>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identificadas, descritas y analizadas las amenazas y para cada una, desarrollado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MX" w:eastAsia="es-MX"/>
        </w:rPr>
        <w:lastRenderedPageBreak/>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157C7E" w:rsidRPr="00651D73" w:rsidRDefault="00157C7E"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157C7E" w:rsidRPr="00651D73" w:rsidRDefault="00157C7E"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157C7E" w:rsidRPr="00651D73" w:rsidRDefault="00157C7E"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157C7E" w:rsidRPr="00651D73" w:rsidRDefault="00157C7E"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157C7E" w:rsidRPr="00651D73" w:rsidRDefault="00157C7E"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157C7E" w:rsidRPr="00651D73" w:rsidRDefault="00157C7E"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157C7E" w:rsidRPr="00651D73" w:rsidRDefault="00157C7E"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157C7E" w:rsidRPr="00651D73" w:rsidRDefault="00157C7E"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AB1754"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F+gbBu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1E6E7F"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kRqg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94C00"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27A9A"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3prw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5298F9"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A783BC"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19253"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9A466"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BA5733"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FB8E8E"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KdlDP+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EF4EF3"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838D9"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eh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768596"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VOqQ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E89B4C"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BE63C2"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7X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K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04BBA2"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Gj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478F6D"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Y4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O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C90E43"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Jpw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F0DB81"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D8D67"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OoQbV6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47181"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B954DA"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73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U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435255"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1DEBD9"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Y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k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9181C5"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CAD8BA"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DDBB6A"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u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0D170D"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C5335D"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están en su punto máximo para que los efectos de un evento representen un cambio significativo en la comunidad, la economía, la </w:t>
            </w:r>
            <w:proofErr w:type="gramStart"/>
            <w:r w:rsidRPr="0013408F">
              <w:rPr>
                <w:rFonts w:ascii="Arial" w:hAnsi="Arial" w:cs="Arial"/>
                <w:sz w:val="24"/>
                <w:szCs w:val="24"/>
              </w:rPr>
              <w:t>infraestructura  y</w:t>
            </w:r>
            <w:proofErr w:type="gramEnd"/>
            <w:r w:rsidRPr="0013408F">
              <w:rPr>
                <w:rFonts w:ascii="Arial" w:hAnsi="Arial" w:cs="Arial"/>
                <w:sz w:val="24"/>
                <w:szCs w:val="24"/>
              </w:rPr>
              <w:t xml:space="preserve">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lastRenderedPageBreak/>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lo cual significa que de los valores que representan la vulnerabilidad son altos o la amenaza es alta, también es posible que 3 de todos los componentes son, calificados como medios, por lo tanto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7F5DA6A3" w14:textId="6054F852" w:rsidR="0057481C" w:rsidRDefault="0057481C" w:rsidP="0057481C">
      <w:pPr>
        <w:spacing w:after="0" w:line="240" w:lineRule="auto"/>
        <w:jc w:val="both"/>
        <w:rPr>
          <w:rFonts w:ascii="Arial" w:hAnsi="Arial" w:cs="Arial"/>
          <w:snapToGrid w:val="0"/>
          <w:sz w:val="24"/>
          <w:szCs w:val="24"/>
          <w:lang w:val="es-ES_tradnl" w:eastAsia="es-ES"/>
        </w:rPr>
      </w:pPr>
    </w:p>
    <w:p w14:paraId="23FA1CCB" w14:textId="36C7455F" w:rsidR="008F3F1C" w:rsidRPr="00E91EDB" w:rsidRDefault="005A3185" w:rsidP="008F3F1C">
      <w:pPr>
        <w:pStyle w:val="NormalWeb"/>
        <w:spacing w:before="0" w:beforeAutospacing="0" w:after="0" w:afterAutospacing="0"/>
        <w:jc w:val="center"/>
        <w:rPr>
          <w:rFonts w:ascii="Arial" w:eastAsia="Calibri" w:hAnsi="Arial" w:cs="Arial"/>
          <w:snapToGrid w:val="0"/>
          <w:color w:val="000000" w:themeColor="text1"/>
          <w:sz w:val="22"/>
          <w:szCs w:val="22"/>
          <w:lang w:val="es-ES_tradnl" w:eastAsia="es-ES"/>
        </w:rPr>
      </w:pPr>
      <w:r w:rsidRPr="007D2CA1">
        <w:rPr>
          <w:rFonts w:ascii="Arial" w:hAnsi="Arial" w:cs="Arial"/>
          <w:noProof/>
          <w:snapToGrid w:val="0"/>
          <w:color w:val="000000" w:themeColor="text1"/>
          <w:lang w:val="es-MX" w:eastAsia="es-MX"/>
        </w:rPr>
        <w:drawing>
          <wp:anchor distT="0" distB="0" distL="114300" distR="114300" simplePos="0" relativeHeight="251696128" behindDoc="1" locked="0" layoutInCell="1" allowOverlap="1" wp14:anchorId="3F990F30" wp14:editId="59ABBC49">
            <wp:simplePos x="0" y="0"/>
            <wp:positionH relativeFrom="margin">
              <wp:align>center</wp:align>
            </wp:positionH>
            <wp:positionV relativeFrom="paragraph">
              <wp:posOffset>75565</wp:posOffset>
            </wp:positionV>
            <wp:extent cx="1977390" cy="883920"/>
            <wp:effectExtent l="0" t="0" r="3810" b="0"/>
            <wp:wrapThrough wrapText="bothSides">
              <wp:wrapPolygon edited="0">
                <wp:start x="0" y="0"/>
                <wp:lineTo x="0" y="20948"/>
                <wp:lineTo x="21434" y="20948"/>
                <wp:lineTo x="21434" y="0"/>
                <wp:lineTo x="0" y="0"/>
              </wp:wrapPolygon>
            </wp:wrapThrough>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rotWithShape="1">
                    <a:blip r:embed="rId16" cstate="print">
                      <a:extLst>
                        <a:ext uri="{28A0092B-C50C-407E-A947-70E740481C1C}">
                          <a14:useLocalDpi xmlns:a14="http://schemas.microsoft.com/office/drawing/2010/main" val="0"/>
                        </a:ext>
                      </a:extLst>
                    </a:blip>
                    <a:srcRect l="5084" r="6949" b="5690"/>
                    <a:stretch/>
                  </pic:blipFill>
                  <pic:spPr bwMode="auto">
                    <a:xfrm>
                      <a:off x="0" y="0"/>
                      <a:ext cx="1977390" cy="883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2F6838" w14:textId="3A29AE5B"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Pr>
          <w:rFonts w:ascii="Arial" w:hAnsi="Arial" w:cs="Arial"/>
          <w:b/>
          <w:bCs/>
          <w:sz w:val="22"/>
          <w:szCs w:val="22"/>
        </w:rPr>
        <w:t>___________________________</w:t>
      </w:r>
      <w:r w:rsidRPr="00E91EDB">
        <w:rPr>
          <w:rFonts w:ascii="Arial" w:hAnsi="Arial" w:cs="Arial"/>
          <w:b/>
          <w:bCs/>
          <w:sz w:val="22"/>
          <w:szCs w:val="22"/>
        </w:rPr>
        <w:t>_______________________</w:t>
      </w:r>
    </w:p>
    <w:p w14:paraId="4B78C550" w14:textId="56AF8EF0"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sidRPr="00E91EDB">
        <w:rPr>
          <w:rFonts w:ascii="Arial" w:hAnsi="Arial" w:cs="Arial"/>
          <w:b/>
          <w:bCs/>
          <w:sz w:val="22"/>
          <w:szCs w:val="22"/>
        </w:rPr>
        <w:t xml:space="preserve">Nombre del Profesional: </w:t>
      </w:r>
      <w:proofErr w:type="spellStart"/>
      <w:r w:rsidR="005A3185">
        <w:rPr>
          <w:rFonts w:ascii="Arial" w:hAnsi="Arial" w:cs="Arial"/>
          <w:b/>
          <w:bCs/>
          <w:sz w:val="22"/>
          <w:szCs w:val="22"/>
        </w:rPr>
        <w:t>Jeimy</w:t>
      </w:r>
      <w:proofErr w:type="spellEnd"/>
      <w:r w:rsidR="005A3185">
        <w:rPr>
          <w:rFonts w:ascii="Arial" w:hAnsi="Arial" w:cs="Arial"/>
          <w:b/>
          <w:bCs/>
          <w:sz w:val="22"/>
          <w:szCs w:val="22"/>
        </w:rPr>
        <w:t xml:space="preserve"> </w:t>
      </w:r>
      <w:proofErr w:type="spellStart"/>
      <w:r w:rsidR="005A3185">
        <w:rPr>
          <w:rFonts w:ascii="Arial" w:hAnsi="Arial" w:cs="Arial"/>
          <w:b/>
          <w:bCs/>
          <w:sz w:val="22"/>
          <w:szCs w:val="22"/>
        </w:rPr>
        <w:t>Jiseth</w:t>
      </w:r>
      <w:proofErr w:type="spellEnd"/>
      <w:r w:rsidR="005A3185">
        <w:rPr>
          <w:rFonts w:ascii="Arial" w:hAnsi="Arial" w:cs="Arial"/>
          <w:b/>
          <w:bCs/>
          <w:sz w:val="22"/>
          <w:szCs w:val="22"/>
        </w:rPr>
        <w:t xml:space="preserve"> </w:t>
      </w:r>
      <w:proofErr w:type="spellStart"/>
      <w:r w:rsidR="005A3185">
        <w:rPr>
          <w:rFonts w:ascii="Arial" w:hAnsi="Arial" w:cs="Arial"/>
          <w:b/>
          <w:bCs/>
          <w:sz w:val="22"/>
          <w:szCs w:val="22"/>
        </w:rPr>
        <w:t>Alayon</w:t>
      </w:r>
      <w:proofErr w:type="spellEnd"/>
    </w:p>
    <w:p w14:paraId="4EA63571" w14:textId="31B8C6A5" w:rsidR="00D47635" w:rsidRDefault="008F3F1C" w:rsidP="008F3F1C">
      <w:pPr>
        <w:pStyle w:val="Prrafodelista"/>
        <w:autoSpaceDE w:val="0"/>
        <w:autoSpaceDN w:val="0"/>
        <w:adjustRightInd w:val="0"/>
        <w:ind w:left="360"/>
        <w:jc w:val="center"/>
        <w:rPr>
          <w:sz w:val="24"/>
        </w:rPr>
      </w:pPr>
      <w:r w:rsidRPr="00E91EDB">
        <w:rPr>
          <w:rFonts w:ascii="Arial" w:hAnsi="Arial" w:cs="Arial"/>
          <w:b/>
          <w:bCs/>
          <w:sz w:val="22"/>
          <w:szCs w:val="22"/>
        </w:rPr>
        <w:t xml:space="preserve">No. Lic. en S.O.: R. </w:t>
      </w:r>
      <w:r w:rsidR="00612274">
        <w:rPr>
          <w:rFonts w:ascii="Arial" w:hAnsi="Arial" w:cs="Arial"/>
          <w:b/>
          <w:bCs/>
          <w:sz w:val="22"/>
          <w:szCs w:val="22"/>
        </w:rPr>
        <w:t>5296</w:t>
      </w:r>
      <w:r w:rsidR="005A3185">
        <w:rPr>
          <w:rFonts w:ascii="Arial" w:hAnsi="Arial" w:cs="Arial"/>
          <w:b/>
          <w:bCs/>
          <w:sz w:val="22"/>
          <w:szCs w:val="22"/>
        </w:rPr>
        <w:t xml:space="preserve"> 05/05/2016</w:t>
      </w:r>
    </w:p>
    <w:sectPr w:rsidR="00D47635" w:rsidSect="00120264">
      <w:headerReference w:type="default" r:id="rId17"/>
      <w:footerReference w:type="default" r:id="rId18"/>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05B06" w14:textId="77777777" w:rsidR="00F76CEE" w:rsidRDefault="00F76CEE" w:rsidP="00F230A4">
      <w:pPr>
        <w:spacing w:after="0" w:line="240" w:lineRule="auto"/>
      </w:pPr>
      <w:r>
        <w:separator/>
      </w:r>
    </w:p>
  </w:endnote>
  <w:endnote w:type="continuationSeparator" w:id="0">
    <w:p w14:paraId="07344A2F" w14:textId="77777777" w:rsidR="00F76CEE" w:rsidRDefault="00F76CEE"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DE2F" w14:textId="034507FC" w:rsidR="00157C7E" w:rsidRDefault="00157C7E"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4056E" w14:textId="77777777" w:rsidR="00F76CEE" w:rsidRDefault="00F76CEE" w:rsidP="00F230A4">
      <w:pPr>
        <w:spacing w:after="0" w:line="240" w:lineRule="auto"/>
      </w:pPr>
      <w:r>
        <w:separator/>
      </w:r>
    </w:p>
  </w:footnote>
  <w:footnote w:type="continuationSeparator" w:id="0">
    <w:p w14:paraId="53AEB34D" w14:textId="77777777" w:rsidR="00F76CEE" w:rsidRDefault="00F76CEE"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9004" w14:textId="7B271622" w:rsidR="00157C7E" w:rsidRDefault="00157C7E" w:rsidP="008B6B0D">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11"/>
  </w:num>
  <w:num w:numId="3">
    <w:abstractNumId w:val="6"/>
  </w:num>
  <w:num w:numId="4">
    <w:abstractNumId w:val="0"/>
  </w:num>
  <w:num w:numId="5">
    <w:abstractNumId w:val="10"/>
  </w:num>
  <w:num w:numId="6">
    <w:abstractNumId w:val="4"/>
  </w:num>
  <w:num w:numId="7">
    <w:abstractNumId w:val="3"/>
  </w:num>
  <w:num w:numId="8">
    <w:abstractNumId w:val="17"/>
  </w:num>
  <w:num w:numId="9">
    <w:abstractNumId w:val="2"/>
  </w:num>
  <w:num w:numId="10">
    <w:abstractNumId w:val="7"/>
  </w:num>
  <w:num w:numId="11">
    <w:abstractNumId w:val="9"/>
  </w:num>
  <w:num w:numId="12">
    <w:abstractNumId w:val="1"/>
  </w:num>
  <w:num w:numId="13">
    <w:abstractNumId w:val="20"/>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706F1"/>
    <w:rsid w:val="00072A65"/>
    <w:rsid w:val="0008029C"/>
    <w:rsid w:val="00097AB3"/>
    <w:rsid w:val="000C64C8"/>
    <w:rsid w:val="000D057A"/>
    <w:rsid w:val="00120264"/>
    <w:rsid w:val="0013408F"/>
    <w:rsid w:val="00134F63"/>
    <w:rsid w:val="00142A06"/>
    <w:rsid w:val="00156C9B"/>
    <w:rsid w:val="00157C7E"/>
    <w:rsid w:val="00166656"/>
    <w:rsid w:val="00167AD7"/>
    <w:rsid w:val="00181F6F"/>
    <w:rsid w:val="001935D8"/>
    <w:rsid w:val="001C3D2C"/>
    <w:rsid w:val="001C53A2"/>
    <w:rsid w:val="001E284D"/>
    <w:rsid w:val="001E6AB9"/>
    <w:rsid w:val="0020011F"/>
    <w:rsid w:val="002171EA"/>
    <w:rsid w:val="00253629"/>
    <w:rsid w:val="00260C2C"/>
    <w:rsid w:val="00271BDB"/>
    <w:rsid w:val="002754E2"/>
    <w:rsid w:val="0028311D"/>
    <w:rsid w:val="00287340"/>
    <w:rsid w:val="002A0B73"/>
    <w:rsid w:val="002A217F"/>
    <w:rsid w:val="002C09F2"/>
    <w:rsid w:val="002C2B3E"/>
    <w:rsid w:val="002E7E83"/>
    <w:rsid w:val="003077F5"/>
    <w:rsid w:val="00311F5B"/>
    <w:rsid w:val="00312636"/>
    <w:rsid w:val="00363F01"/>
    <w:rsid w:val="0038351E"/>
    <w:rsid w:val="003841E3"/>
    <w:rsid w:val="003905AF"/>
    <w:rsid w:val="00391784"/>
    <w:rsid w:val="003A172B"/>
    <w:rsid w:val="003A78D4"/>
    <w:rsid w:val="003B0C95"/>
    <w:rsid w:val="003D5AF4"/>
    <w:rsid w:val="003F43A2"/>
    <w:rsid w:val="003F5208"/>
    <w:rsid w:val="00415F75"/>
    <w:rsid w:val="0042375B"/>
    <w:rsid w:val="004323EC"/>
    <w:rsid w:val="00451FDC"/>
    <w:rsid w:val="00483947"/>
    <w:rsid w:val="004A2AC7"/>
    <w:rsid w:val="004B0131"/>
    <w:rsid w:val="004B4AD7"/>
    <w:rsid w:val="004C17A6"/>
    <w:rsid w:val="004D76E3"/>
    <w:rsid w:val="004E7FA6"/>
    <w:rsid w:val="005175B7"/>
    <w:rsid w:val="00531096"/>
    <w:rsid w:val="00535C8E"/>
    <w:rsid w:val="00535D4F"/>
    <w:rsid w:val="0057052B"/>
    <w:rsid w:val="0057232F"/>
    <w:rsid w:val="0057481C"/>
    <w:rsid w:val="00594D70"/>
    <w:rsid w:val="005A3185"/>
    <w:rsid w:val="005C11DF"/>
    <w:rsid w:val="005C1E30"/>
    <w:rsid w:val="005D043E"/>
    <w:rsid w:val="005F0C79"/>
    <w:rsid w:val="005F34FD"/>
    <w:rsid w:val="00611E0F"/>
    <w:rsid w:val="00612274"/>
    <w:rsid w:val="00620D75"/>
    <w:rsid w:val="006376CF"/>
    <w:rsid w:val="00653262"/>
    <w:rsid w:val="00662E27"/>
    <w:rsid w:val="006707D8"/>
    <w:rsid w:val="00677AC5"/>
    <w:rsid w:val="0068039E"/>
    <w:rsid w:val="006813DB"/>
    <w:rsid w:val="00686C4D"/>
    <w:rsid w:val="006C4DBD"/>
    <w:rsid w:val="006D7FA8"/>
    <w:rsid w:val="006F68B7"/>
    <w:rsid w:val="00704F47"/>
    <w:rsid w:val="007106FC"/>
    <w:rsid w:val="0073462F"/>
    <w:rsid w:val="00735546"/>
    <w:rsid w:val="0074397D"/>
    <w:rsid w:val="00763D43"/>
    <w:rsid w:val="007713C6"/>
    <w:rsid w:val="00791083"/>
    <w:rsid w:val="00793D73"/>
    <w:rsid w:val="007C3FE3"/>
    <w:rsid w:val="007D71D6"/>
    <w:rsid w:val="007E2921"/>
    <w:rsid w:val="007F1E50"/>
    <w:rsid w:val="00846364"/>
    <w:rsid w:val="00850C4E"/>
    <w:rsid w:val="00886621"/>
    <w:rsid w:val="008B09BC"/>
    <w:rsid w:val="008B4F85"/>
    <w:rsid w:val="008B6B0D"/>
    <w:rsid w:val="008C4A6B"/>
    <w:rsid w:val="008D04F1"/>
    <w:rsid w:val="008F3F1C"/>
    <w:rsid w:val="00921357"/>
    <w:rsid w:val="00927265"/>
    <w:rsid w:val="009373E6"/>
    <w:rsid w:val="009448CF"/>
    <w:rsid w:val="009504DE"/>
    <w:rsid w:val="00953642"/>
    <w:rsid w:val="00973CEF"/>
    <w:rsid w:val="00980CBD"/>
    <w:rsid w:val="00984D65"/>
    <w:rsid w:val="009955C0"/>
    <w:rsid w:val="00996DC6"/>
    <w:rsid w:val="009A328D"/>
    <w:rsid w:val="009A578F"/>
    <w:rsid w:val="009B7C90"/>
    <w:rsid w:val="009D036C"/>
    <w:rsid w:val="009E06B7"/>
    <w:rsid w:val="009E26F1"/>
    <w:rsid w:val="009E45CD"/>
    <w:rsid w:val="00A10388"/>
    <w:rsid w:val="00A21913"/>
    <w:rsid w:val="00A377A3"/>
    <w:rsid w:val="00A44B80"/>
    <w:rsid w:val="00A55A66"/>
    <w:rsid w:val="00A8076C"/>
    <w:rsid w:val="00A902DA"/>
    <w:rsid w:val="00A93A73"/>
    <w:rsid w:val="00A965B1"/>
    <w:rsid w:val="00AA0554"/>
    <w:rsid w:val="00AD6B84"/>
    <w:rsid w:val="00AE04A5"/>
    <w:rsid w:val="00AF691C"/>
    <w:rsid w:val="00B11F2C"/>
    <w:rsid w:val="00B4024C"/>
    <w:rsid w:val="00B40AC2"/>
    <w:rsid w:val="00B426B4"/>
    <w:rsid w:val="00B55A13"/>
    <w:rsid w:val="00B83898"/>
    <w:rsid w:val="00B8406A"/>
    <w:rsid w:val="00B87423"/>
    <w:rsid w:val="00BA34DC"/>
    <w:rsid w:val="00BD0F81"/>
    <w:rsid w:val="00BE22D3"/>
    <w:rsid w:val="00C1596A"/>
    <w:rsid w:val="00C20C33"/>
    <w:rsid w:val="00C21913"/>
    <w:rsid w:val="00C63B84"/>
    <w:rsid w:val="00C87452"/>
    <w:rsid w:val="00CA12B6"/>
    <w:rsid w:val="00CA2561"/>
    <w:rsid w:val="00CC1156"/>
    <w:rsid w:val="00CE0B60"/>
    <w:rsid w:val="00CE26ED"/>
    <w:rsid w:val="00D01EAE"/>
    <w:rsid w:val="00D02F77"/>
    <w:rsid w:val="00D30270"/>
    <w:rsid w:val="00D47635"/>
    <w:rsid w:val="00D60BBE"/>
    <w:rsid w:val="00D646F5"/>
    <w:rsid w:val="00D77985"/>
    <w:rsid w:val="00D81AC8"/>
    <w:rsid w:val="00D848AC"/>
    <w:rsid w:val="00D95BA4"/>
    <w:rsid w:val="00DA691E"/>
    <w:rsid w:val="00DB5BB1"/>
    <w:rsid w:val="00DD78D5"/>
    <w:rsid w:val="00DE7720"/>
    <w:rsid w:val="00DF452B"/>
    <w:rsid w:val="00E17261"/>
    <w:rsid w:val="00E26BB1"/>
    <w:rsid w:val="00E70777"/>
    <w:rsid w:val="00E75E8D"/>
    <w:rsid w:val="00E82019"/>
    <w:rsid w:val="00E964E3"/>
    <w:rsid w:val="00E97510"/>
    <w:rsid w:val="00EB0E19"/>
    <w:rsid w:val="00F022F0"/>
    <w:rsid w:val="00F13D29"/>
    <w:rsid w:val="00F230A4"/>
    <w:rsid w:val="00F338ED"/>
    <w:rsid w:val="00F5480D"/>
    <w:rsid w:val="00F76CEE"/>
    <w:rsid w:val="00F957DC"/>
    <w:rsid w:val="00FA6B20"/>
    <w:rsid w:val="00FB49CE"/>
    <w:rsid w:val="00FF041F"/>
    <w:rsid w:val="00FF447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Textoennegrita">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33432593">
      <w:bodyDiv w:val="1"/>
      <w:marLeft w:val="0"/>
      <w:marRight w:val="0"/>
      <w:marTop w:val="0"/>
      <w:marBottom w:val="0"/>
      <w:divBdr>
        <w:top w:val="none" w:sz="0" w:space="0" w:color="auto"/>
        <w:left w:val="none" w:sz="0" w:space="0" w:color="auto"/>
        <w:bottom w:val="none" w:sz="0" w:space="0" w:color="auto"/>
        <w:right w:val="none" w:sz="0" w:space="0" w:color="auto"/>
      </w:divBdr>
    </w:div>
    <w:div w:id="17225812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68455961">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483200848">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696546946">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81831718">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2C64B-8CF9-4120-B37D-EAB501FA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1555</Words>
  <Characters>8557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Francy Lorena Cruz Cocunubo</cp:lastModifiedBy>
  <cp:revision>17</cp:revision>
  <cp:lastPrinted>2019-10-18T21:37:00Z</cp:lastPrinted>
  <dcterms:created xsi:type="dcterms:W3CDTF">2024-03-08T23:10:00Z</dcterms:created>
  <dcterms:modified xsi:type="dcterms:W3CDTF">2026-04-15T15:55:00Z</dcterms:modified>
</cp:coreProperties>
</file>