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969" w:rsidRDefault="00867CCC">
      <w:pPr>
        <w:pStyle w:val="Textoindependiente"/>
        <w:spacing w:before="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487216640" behindDoc="1" locked="0" layoutInCell="1" allowOverlap="1">
                <wp:simplePos x="0" y="0"/>
                <wp:positionH relativeFrom="page">
                  <wp:posOffset>1969261</wp:posOffset>
                </wp:positionH>
                <wp:positionV relativeFrom="page">
                  <wp:posOffset>517950</wp:posOffset>
                </wp:positionV>
                <wp:extent cx="5147945" cy="86550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7945" cy="865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B5969" w:rsidRDefault="00867CCC">
                            <w:pPr>
                              <w:spacing w:line="183" w:lineRule="exact"/>
                              <w:ind w:left="622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Código: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XX-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XXX</w:t>
                            </w:r>
                          </w:p>
                          <w:p w:rsidR="008B5969" w:rsidRDefault="00867CCC">
                            <w:pPr>
                              <w:spacing w:line="214" w:lineRule="exact"/>
                              <w:ind w:left="166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Gestión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Estratégica</w:t>
                            </w:r>
                          </w:p>
                          <w:p w:rsidR="008B5969" w:rsidRDefault="00867CCC">
                            <w:pPr>
                              <w:spacing w:line="208" w:lineRule="exact"/>
                              <w:ind w:left="622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Versión: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XX</w:t>
                            </w:r>
                          </w:p>
                          <w:p w:rsidR="008B5969" w:rsidRDefault="00867CCC">
                            <w:pPr>
                              <w:tabs>
                                <w:tab w:val="left" w:pos="6224"/>
                              </w:tabs>
                              <w:spacing w:before="121"/>
                              <w:rPr>
                                <w:position w:val="1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Estrategia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Relacionamiento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position w:val="10"/>
                                <w:sz w:val="20"/>
                              </w:rPr>
                              <w:t>Fecha: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0"/>
                                <w:sz w:val="20"/>
                              </w:rPr>
                              <w:t>XX/XX/XXXX</w:t>
                            </w:r>
                          </w:p>
                          <w:p w:rsidR="008B5969" w:rsidRDefault="00867CCC">
                            <w:pPr>
                              <w:tabs>
                                <w:tab w:val="left" w:pos="6224"/>
                              </w:tabs>
                              <w:ind w:left="2143"/>
                              <w:rPr>
                                <w:rFonts w:ascii="Arial" w:hAnsi="Arial"/>
                                <w:b/>
                                <w:position w:val="-2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Ciudadanía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position w:val="-2"/>
                                <w:sz w:val="20"/>
                              </w:rPr>
                              <w:t>Página</w:t>
                            </w:r>
                            <w:r>
                              <w:rPr>
                                <w:spacing w:val="-6"/>
                                <w:position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-2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position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position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position w:val="-2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55.05pt;margin-top:40.8pt;width:405.35pt;height:68.15pt;z-index:-160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" filled="f" stroked="f">
                <v:textbox inset="0,0,0,0">
                  <w:txbxContent>
                    <w:p w:rsidR="008B5969" w:rsidRDefault="00867CCC">
                      <w:pPr>
                        <w:spacing w:line="183" w:lineRule="exact"/>
                        <w:ind w:left="6224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XX-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>XXX</w:t>
                      </w:r>
                    </w:p>
                    <w:p w:rsidR="008B5969" w:rsidRDefault="00867CCC">
                      <w:pPr>
                        <w:spacing w:line="214" w:lineRule="exact"/>
                        <w:ind w:left="166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Gestión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Estratégica</w:t>
                      </w:r>
                    </w:p>
                    <w:p w:rsidR="008B5969" w:rsidRDefault="00867CCC">
                      <w:pPr>
                        <w:spacing w:line="208" w:lineRule="exact"/>
                        <w:ind w:left="6224"/>
                        <w:rPr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XX</w:t>
                      </w:r>
                    </w:p>
                    <w:p w:rsidR="008B5969" w:rsidRDefault="00867CCC">
                      <w:pPr>
                        <w:tabs>
                          <w:tab w:val="left" w:pos="6224"/>
                        </w:tabs>
                        <w:spacing w:before="121"/>
                        <w:rPr>
                          <w:position w:val="1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Estrategia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Modelo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Relacionamiento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con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b/>
                          <w:position w:val="10"/>
                          <w:sz w:val="20"/>
                        </w:rPr>
                        <w:t>Fecha:</w:t>
                      </w:r>
                      <w:r>
                        <w:rPr>
                          <w:rFonts w:ascii="Arial"/>
                          <w:b/>
                          <w:spacing w:val="-9"/>
                          <w:position w:val="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position w:val="10"/>
                          <w:sz w:val="20"/>
                        </w:rPr>
                        <w:t>XX/XX/XXXX</w:t>
                      </w:r>
                    </w:p>
                    <w:p w:rsidR="008B5969" w:rsidRDefault="00867CCC">
                      <w:pPr>
                        <w:tabs>
                          <w:tab w:val="left" w:pos="6224"/>
                        </w:tabs>
                        <w:ind w:left="2143"/>
                        <w:rPr>
                          <w:rFonts w:ascii="Arial" w:hAnsi="Arial"/>
                          <w:b/>
                          <w:position w:val="-2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Ciudadanía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position w:val="-2"/>
                          <w:sz w:val="20"/>
                        </w:rPr>
                        <w:t>Página</w:t>
                      </w:r>
                      <w:r>
                        <w:rPr>
                          <w:spacing w:val="-6"/>
                          <w:position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position w:val="-2"/>
                          <w:sz w:val="20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spacing w:val="-3"/>
                          <w:position w:val="-2"/>
                          <w:sz w:val="20"/>
                        </w:rPr>
                        <w:t xml:space="preserve"> </w:t>
                      </w:r>
                      <w:r>
                        <w:rPr>
                          <w:position w:val="-2"/>
                          <w:sz w:val="20"/>
                        </w:rPr>
                        <w:t>de</w:t>
                      </w:r>
                      <w:r>
                        <w:rPr>
                          <w:spacing w:val="-5"/>
                          <w:position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position w:val="-2"/>
                          <w:sz w:val="20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w:drawing>
          <wp:anchor distT="0" distB="0" distL="0" distR="0" simplePos="0" relativeHeight="48721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0114" cy="10056113"/>
            <wp:effectExtent l="0" t="0" r="0" b="0"/>
            <wp:wrapNone/>
            <wp:docPr id="2" name="Image 2" descr="Imagen de porta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agen de portad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0114" cy="1005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rPr>
          <w:rFonts w:ascii="Times New Roman"/>
          <w:sz w:val="48"/>
        </w:rPr>
      </w:pPr>
    </w:p>
    <w:p w:rsidR="008B5969" w:rsidRDefault="008B5969">
      <w:pPr>
        <w:pStyle w:val="Textoindependiente"/>
        <w:spacing w:before="353"/>
        <w:rPr>
          <w:rFonts w:ascii="Times New Roman"/>
          <w:sz w:val="48"/>
        </w:rPr>
      </w:pPr>
    </w:p>
    <w:p w:rsidR="008B5969" w:rsidRDefault="00867CCC">
      <w:pPr>
        <w:pStyle w:val="Ttulo"/>
      </w:pPr>
      <w:r>
        <w:rPr>
          <w:color w:val="C00000"/>
        </w:rPr>
        <w:t>POLÍTICA</w:t>
      </w:r>
      <w:r>
        <w:rPr>
          <w:color w:val="C00000"/>
          <w:spacing w:val="-34"/>
        </w:rPr>
        <w:t xml:space="preserve"> </w:t>
      </w:r>
      <w:r>
        <w:rPr>
          <w:color w:val="C00000"/>
        </w:rPr>
        <w:t xml:space="preserve">DE </w:t>
      </w:r>
      <w:r>
        <w:rPr>
          <w:color w:val="C00000"/>
          <w:spacing w:val="-2"/>
        </w:rPr>
        <w:t>COMUNICACIONES</w:t>
      </w:r>
    </w:p>
    <w:p w:rsidR="008B5969" w:rsidRDefault="00867CCC">
      <w:pPr>
        <w:spacing w:before="390"/>
        <w:ind w:right="792"/>
        <w:jc w:val="right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1F3864"/>
          <w:sz w:val="28"/>
        </w:rPr>
        <w:t>Versión</w:t>
      </w:r>
      <w:r>
        <w:rPr>
          <w:rFonts w:ascii="Calibri" w:hAnsi="Calibri"/>
          <w:b/>
          <w:color w:val="1F3864"/>
          <w:spacing w:val="-4"/>
          <w:sz w:val="28"/>
        </w:rPr>
        <w:t xml:space="preserve"> </w:t>
      </w:r>
      <w:r>
        <w:rPr>
          <w:rFonts w:ascii="Calibri" w:hAnsi="Calibri"/>
          <w:b/>
          <w:color w:val="1F3864"/>
          <w:spacing w:val="-5"/>
          <w:sz w:val="28"/>
        </w:rPr>
        <w:t>01</w:t>
      </w:r>
    </w:p>
    <w:p w:rsidR="008B5969" w:rsidRDefault="008B5969">
      <w:pPr>
        <w:jc w:val="right"/>
        <w:rPr>
          <w:rFonts w:ascii="Calibri" w:hAnsi="Calibri"/>
          <w:b/>
          <w:sz w:val="28"/>
        </w:rPr>
        <w:sectPr w:rsidR="008B5969">
          <w:type w:val="continuous"/>
          <w:pgSz w:w="12240" w:h="15840"/>
          <w:pgMar w:top="680" w:right="0" w:bottom="280" w:left="720" w:header="720" w:footer="720" w:gutter="0"/>
          <w:cols w:space="720"/>
        </w:sectPr>
      </w:pPr>
    </w:p>
    <w:p w:rsidR="008B5969" w:rsidRDefault="008B5969">
      <w:pPr>
        <w:pStyle w:val="Textoindependiente"/>
        <w:rPr>
          <w:rFonts w:ascii="Calibri"/>
          <w:b/>
        </w:rPr>
      </w:pPr>
    </w:p>
    <w:p w:rsidR="008B5969" w:rsidRDefault="008B5969">
      <w:pPr>
        <w:pStyle w:val="Textoindependiente"/>
        <w:rPr>
          <w:rFonts w:ascii="Calibri"/>
          <w:b/>
        </w:rPr>
      </w:pPr>
    </w:p>
    <w:p w:rsidR="008B5969" w:rsidRDefault="008B5969">
      <w:pPr>
        <w:pStyle w:val="Textoindependiente"/>
        <w:spacing w:before="237"/>
        <w:rPr>
          <w:rFonts w:ascii="Calibri"/>
          <w:b/>
        </w:rPr>
      </w:pPr>
    </w:p>
    <w:p w:rsidR="008B5969" w:rsidRDefault="00867CCC">
      <w:pPr>
        <w:ind w:left="2" w:right="71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TABLA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 xml:space="preserve">DE </w:t>
      </w:r>
      <w:r>
        <w:rPr>
          <w:rFonts w:ascii="Arial"/>
          <w:b/>
          <w:spacing w:val="-2"/>
          <w:sz w:val="24"/>
        </w:rPr>
        <w:t>CONTENIDO</w:t>
      </w:r>
    </w:p>
    <w:sdt>
      <w:sdtPr>
        <w:id w:val="989828330"/>
        <w:docPartObj>
          <w:docPartGallery w:val="Table of Contents"/>
          <w:docPartUnique/>
        </w:docPartObj>
      </w:sdtPr>
      <w:sdtEndPr/>
      <w:sdtContent>
        <w:p w:rsidR="008B5969" w:rsidRDefault="00867CCC">
          <w:pPr>
            <w:pStyle w:val="TDC1"/>
            <w:numPr>
              <w:ilvl w:val="0"/>
              <w:numId w:val="6"/>
            </w:numPr>
            <w:tabs>
              <w:tab w:val="left" w:pos="533"/>
              <w:tab w:val="right" w:leader="dot" w:pos="10624"/>
            </w:tabs>
            <w:spacing w:before="252"/>
            <w:ind w:hanging="401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rPr>
                <w:color w:val="1F4E79"/>
                <w:spacing w:val="-2"/>
              </w:rPr>
              <w:t>INTRODUCCIÓN</w:t>
            </w:r>
            <w:r>
              <w:rPr>
                <w:color w:val="1F4E79"/>
              </w:rPr>
              <w:tab/>
            </w:r>
            <w:r>
              <w:rPr>
                <w:color w:val="1F4E79"/>
                <w:spacing w:val="-10"/>
              </w:rPr>
              <w:t>3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3"/>
              <w:tab w:val="right" w:leader="dot" w:pos="10624"/>
            </w:tabs>
            <w:spacing w:before="121"/>
            <w:ind w:hanging="401"/>
          </w:pPr>
          <w:hyperlink w:anchor="_bookmark1" w:history="1">
            <w:r w:rsidR="00867CCC">
              <w:rPr>
                <w:color w:val="1F4E79"/>
              </w:rPr>
              <w:t>OBJETIVOS</w:t>
            </w:r>
            <w:r w:rsidR="00867CCC">
              <w:rPr>
                <w:color w:val="1F4E79"/>
                <w:spacing w:val="-4"/>
              </w:rPr>
              <w:t xml:space="preserve"> </w:t>
            </w:r>
            <w:r w:rsidR="00867CCC">
              <w:rPr>
                <w:color w:val="1F4E79"/>
              </w:rPr>
              <w:t>DE</w:t>
            </w:r>
            <w:r w:rsidR="00867CCC">
              <w:rPr>
                <w:color w:val="1F4E79"/>
                <w:spacing w:val="-3"/>
              </w:rPr>
              <w:t xml:space="preserve"> </w:t>
            </w:r>
            <w:r w:rsidR="00867CCC">
              <w:rPr>
                <w:color w:val="1F4E79"/>
              </w:rPr>
              <w:t>LA</w:t>
            </w:r>
            <w:r w:rsidR="00867CCC">
              <w:rPr>
                <w:color w:val="1F4E79"/>
                <w:spacing w:val="-6"/>
              </w:rPr>
              <w:t xml:space="preserve"> </w:t>
            </w:r>
            <w:r w:rsidR="00867CCC">
              <w:rPr>
                <w:color w:val="1F4E79"/>
                <w:spacing w:val="-2"/>
              </w:rPr>
              <w:t>POLÍTICA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3</w:t>
            </w:r>
          </w:hyperlink>
        </w:p>
        <w:p w:rsidR="008B5969" w:rsidRDefault="009A79FE">
          <w:pPr>
            <w:pStyle w:val="TDC1"/>
            <w:numPr>
              <w:ilvl w:val="1"/>
              <w:numId w:val="6"/>
            </w:numPr>
            <w:tabs>
              <w:tab w:val="left" w:pos="532"/>
              <w:tab w:val="right" w:leader="dot" w:pos="10624"/>
            </w:tabs>
            <w:ind w:left="532" w:hanging="400"/>
          </w:pPr>
          <w:hyperlink w:anchor="_bookmark2" w:history="1">
            <w:r w:rsidR="00867CCC">
              <w:rPr>
                <w:color w:val="1F4E79"/>
              </w:rPr>
              <w:t>Objetivo</w:t>
            </w:r>
            <w:r w:rsidR="00867CCC">
              <w:rPr>
                <w:color w:val="1F4E79"/>
                <w:spacing w:val="-9"/>
              </w:rPr>
              <w:t xml:space="preserve"> </w:t>
            </w:r>
            <w:r w:rsidR="00867CCC">
              <w:rPr>
                <w:color w:val="1F4E79"/>
                <w:spacing w:val="-2"/>
              </w:rPr>
              <w:t>General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3</w:t>
            </w:r>
          </w:hyperlink>
        </w:p>
        <w:p w:rsidR="008B5969" w:rsidRDefault="009A79FE">
          <w:pPr>
            <w:pStyle w:val="TDC1"/>
            <w:numPr>
              <w:ilvl w:val="1"/>
              <w:numId w:val="6"/>
            </w:numPr>
            <w:tabs>
              <w:tab w:val="left" w:pos="532"/>
              <w:tab w:val="right" w:leader="dot" w:pos="10624"/>
            </w:tabs>
            <w:spacing w:before="120"/>
            <w:ind w:left="532" w:hanging="400"/>
          </w:pPr>
          <w:hyperlink w:anchor="_bookmark3" w:history="1">
            <w:r w:rsidR="00867CCC">
              <w:rPr>
                <w:color w:val="1F4E79"/>
              </w:rPr>
              <w:t>Objetivos</w:t>
            </w:r>
            <w:r w:rsidR="00867CCC">
              <w:rPr>
                <w:color w:val="1F4E79"/>
                <w:spacing w:val="-8"/>
              </w:rPr>
              <w:t xml:space="preserve"> </w:t>
            </w:r>
            <w:r w:rsidR="00867CCC">
              <w:rPr>
                <w:color w:val="1F4E79"/>
                <w:spacing w:val="-2"/>
              </w:rPr>
              <w:t>Específicos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3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3"/>
              <w:tab w:val="right" w:leader="dot" w:pos="10624"/>
            </w:tabs>
            <w:spacing w:before="121"/>
            <w:ind w:hanging="401"/>
          </w:pPr>
          <w:hyperlink w:anchor="_bookmark4" w:history="1">
            <w:r w:rsidR="00867CCC">
              <w:rPr>
                <w:color w:val="1F4E79"/>
                <w:spacing w:val="-2"/>
              </w:rPr>
              <w:t>ALCANCE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4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3"/>
              <w:tab w:val="right" w:leader="dot" w:pos="10624"/>
            </w:tabs>
            <w:ind w:hanging="401"/>
          </w:pPr>
          <w:hyperlink w:anchor="_bookmark5" w:history="1">
            <w:r w:rsidR="00867CCC">
              <w:rPr>
                <w:color w:val="1F4E79"/>
              </w:rPr>
              <w:t>MARCO</w:t>
            </w:r>
            <w:r w:rsidR="00867CCC">
              <w:rPr>
                <w:color w:val="1F4E79"/>
                <w:spacing w:val="-5"/>
              </w:rPr>
              <w:t xml:space="preserve"> </w:t>
            </w:r>
            <w:r w:rsidR="00867CCC">
              <w:rPr>
                <w:color w:val="1F4E79"/>
                <w:spacing w:val="-2"/>
              </w:rPr>
              <w:t>NORMATIVO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5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3"/>
              <w:tab w:val="right" w:leader="dot" w:pos="10624"/>
            </w:tabs>
            <w:spacing w:before="122"/>
            <w:ind w:hanging="401"/>
          </w:pPr>
          <w:hyperlink w:anchor="_bookmark6" w:history="1">
            <w:r w:rsidR="00867CCC">
              <w:rPr>
                <w:color w:val="1F4E79"/>
              </w:rPr>
              <w:t>PRINCIPIOS</w:t>
            </w:r>
            <w:r w:rsidR="00867CCC">
              <w:rPr>
                <w:color w:val="1F4E79"/>
                <w:spacing w:val="-8"/>
              </w:rPr>
              <w:t xml:space="preserve"> </w:t>
            </w:r>
            <w:r w:rsidR="00867CCC">
              <w:rPr>
                <w:color w:val="1F4E79"/>
              </w:rPr>
              <w:t>DE</w:t>
            </w:r>
            <w:r w:rsidR="00867CCC">
              <w:rPr>
                <w:color w:val="1F4E79"/>
                <w:spacing w:val="-5"/>
              </w:rPr>
              <w:t xml:space="preserve"> </w:t>
            </w:r>
            <w:r w:rsidR="00867CCC">
              <w:rPr>
                <w:color w:val="1F4E79"/>
                <w:spacing w:val="-2"/>
              </w:rPr>
              <w:t>COMUNICACIÓN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5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3"/>
              <w:tab w:val="right" w:leader="dot" w:pos="10624"/>
            </w:tabs>
            <w:ind w:hanging="401"/>
          </w:pPr>
          <w:hyperlink w:anchor="_bookmark7" w:history="1">
            <w:r w:rsidR="00867CCC">
              <w:rPr>
                <w:color w:val="1F4E79"/>
              </w:rPr>
              <w:t>DECLARACIÓN</w:t>
            </w:r>
            <w:r w:rsidR="00867CCC">
              <w:rPr>
                <w:color w:val="1F4E79"/>
                <w:spacing w:val="-5"/>
              </w:rPr>
              <w:t xml:space="preserve"> </w:t>
            </w:r>
            <w:r w:rsidR="00867CCC">
              <w:rPr>
                <w:color w:val="1F4E79"/>
              </w:rPr>
              <w:t>DE</w:t>
            </w:r>
            <w:r w:rsidR="00867CCC">
              <w:rPr>
                <w:color w:val="1F4E79"/>
                <w:spacing w:val="-5"/>
              </w:rPr>
              <w:t xml:space="preserve"> </w:t>
            </w:r>
            <w:r w:rsidR="00867CCC">
              <w:rPr>
                <w:color w:val="1F4E79"/>
              </w:rPr>
              <w:t>LA</w:t>
            </w:r>
            <w:r w:rsidR="00867CCC">
              <w:rPr>
                <w:color w:val="1F4E79"/>
                <w:spacing w:val="-7"/>
              </w:rPr>
              <w:t xml:space="preserve"> </w:t>
            </w:r>
            <w:r w:rsidR="00867CCC">
              <w:rPr>
                <w:color w:val="1F4E79"/>
                <w:spacing w:val="-2"/>
              </w:rPr>
              <w:t>POLÍTICA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6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3"/>
              <w:tab w:val="right" w:leader="dot" w:pos="10624"/>
            </w:tabs>
            <w:spacing w:before="121"/>
            <w:ind w:hanging="401"/>
          </w:pPr>
          <w:hyperlink w:anchor="_bookmark8" w:history="1">
            <w:r w:rsidR="00867CCC">
              <w:rPr>
                <w:color w:val="1F4E79"/>
              </w:rPr>
              <w:t>ESTRUCTURA</w:t>
            </w:r>
            <w:r w:rsidR="00867CCC">
              <w:rPr>
                <w:color w:val="1F4E79"/>
                <w:spacing w:val="-12"/>
              </w:rPr>
              <w:t xml:space="preserve"> </w:t>
            </w:r>
            <w:r w:rsidR="00867CCC">
              <w:rPr>
                <w:color w:val="1F4E79"/>
              </w:rPr>
              <w:t>ORGANIZACIONAL</w:t>
            </w:r>
            <w:r w:rsidR="00867CCC">
              <w:rPr>
                <w:color w:val="1F4E79"/>
                <w:spacing w:val="-7"/>
              </w:rPr>
              <w:t xml:space="preserve"> </w:t>
            </w:r>
            <w:r w:rsidR="00867CCC">
              <w:rPr>
                <w:color w:val="1F4E79"/>
              </w:rPr>
              <w:t>PRENSA</w:t>
            </w:r>
            <w:r w:rsidR="00867CCC">
              <w:rPr>
                <w:color w:val="1F4E79"/>
                <w:spacing w:val="-8"/>
              </w:rPr>
              <w:t xml:space="preserve"> </w:t>
            </w:r>
            <w:r w:rsidR="00867CCC">
              <w:rPr>
                <w:color w:val="1F4E79"/>
              </w:rPr>
              <w:t>Y</w:t>
            </w:r>
            <w:r w:rsidR="00867CCC">
              <w:rPr>
                <w:color w:val="1F4E79"/>
                <w:spacing w:val="-9"/>
              </w:rPr>
              <w:t xml:space="preserve"> </w:t>
            </w:r>
            <w:r w:rsidR="00867CCC">
              <w:rPr>
                <w:color w:val="1F4E79"/>
                <w:spacing w:val="-2"/>
              </w:rPr>
              <w:t>COMUNICACIONES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6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3"/>
              <w:tab w:val="right" w:leader="dot" w:pos="10624"/>
            </w:tabs>
            <w:ind w:hanging="401"/>
          </w:pPr>
          <w:hyperlink w:anchor="_bookmark9" w:history="1">
            <w:r w:rsidR="00867CCC">
              <w:rPr>
                <w:color w:val="1F4E79"/>
              </w:rPr>
              <w:t>DOCUMENTOS</w:t>
            </w:r>
            <w:r w:rsidR="00867CCC">
              <w:rPr>
                <w:color w:val="1F4E79"/>
                <w:spacing w:val="-12"/>
              </w:rPr>
              <w:t xml:space="preserve"> </w:t>
            </w:r>
            <w:r w:rsidR="00867CCC">
              <w:rPr>
                <w:color w:val="1F4E79"/>
                <w:spacing w:val="-2"/>
              </w:rPr>
              <w:t>INTERNOS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8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3"/>
              <w:tab w:val="right" w:leader="dot" w:pos="10624"/>
            </w:tabs>
            <w:ind w:hanging="401"/>
          </w:pPr>
          <w:hyperlink w:anchor="_bookmark10" w:history="1">
            <w:r w:rsidR="00867CCC">
              <w:rPr>
                <w:color w:val="1F4E79"/>
              </w:rPr>
              <w:t>DOCUMENTOS</w:t>
            </w:r>
            <w:r w:rsidR="00867CCC">
              <w:rPr>
                <w:color w:val="1F4E79"/>
                <w:spacing w:val="-10"/>
              </w:rPr>
              <w:t xml:space="preserve"> </w:t>
            </w:r>
            <w:r w:rsidR="00867CCC">
              <w:rPr>
                <w:color w:val="1F4E79"/>
                <w:spacing w:val="-2"/>
              </w:rPr>
              <w:t>EXTERNOS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8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1"/>
              <w:tab w:val="right" w:leader="dot" w:pos="10624"/>
            </w:tabs>
            <w:spacing w:before="122"/>
            <w:ind w:left="531" w:hanging="399"/>
          </w:pPr>
          <w:hyperlink w:anchor="_bookmark11" w:history="1">
            <w:r w:rsidR="00867CCC">
              <w:rPr>
                <w:color w:val="1F4E79"/>
              </w:rPr>
              <w:t>CONTROL</w:t>
            </w:r>
            <w:r w:rsidR="00867CCC">
              <w:rPr>
                <w:color w:val="1F4E79"/>
                <w:spacing w:val="-4"/>
              </w:rPr>
              <w:t xml:space="preserve"> </w:t>
            </w:r>
            <w:r w:rsidR="00867CCC">
              <w:rPr>
                <w:color w:val="1F4E79"/>
              </w:rPr>
              <w:t>DE</w:t>
            </w:r>
            <w:r w:rsidR="00867CCC">
              <w:rPr>
                <w:color w:val="1F4E79"/>
                <w:spacing w:val="-5"/>
              </w:rPr>
              <w:t xml:space="preserve"> </w:t>
            </w:r>
            <w:r w:rsidR="00867CCC">
              <w:rPr>
                <w:color w:val="1F4E79"/>
                <w:spacing w:val="-2"/>
              </w:rPr>
              <w:t>CAMBIOS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8</w:t>
            </w:r>
          </w:hyperlink>
        </w:p>
        <w:p w:rsidR="008B5969" w:rsidRDefault="009A79FE">
          <w:pPr>
            <w:pStyle w:val="TDC1"/>
            <w:numPr>
              <w:ilvl w:val="0"/>
              <w:numId w:val="6"/>
            </w:numPr>
            <w:tabs>
              <w:tab w:val="left" w:pos="531"/>
              <w:tab w:val="right" w:leader="dot" w:pos="10624"/>
            </w:tabs>
            <w:ind w:left="531" w:hanging="399"/>
          </w:pPr>
          <w:hyperlink w:anchor="_bookmark12" w:history="1">
            <w:r w:rsidR="00867CCC">
              <w:rPr>
                <w:color w:val="1F4E79"/>
              </w:rPr>
              <w:t>CONTROL</w:t>
            </w:r>
            <w:r w:rsidR="00867CCC">
              <w:rPr>
                <w:color w:val="1F4E79"/>
                <w:spacing w:val="-4"/>
              </w:rPr>
              <w:t xml:space="preserve"> </w:t>
            </w:r>
            <w:r w:rsidR="00867CCC">
              <w:rPr>
                <w:color w:val="1F4E79"/>
              </w:rPr>
              <w:t>DE</w:t>
            </w:r>
            <w:r w:rsidR="00867CCC">
              <w:rPr>
                <w:color w:val="1F4E79"/>
                <w:spacing w:val="-6"/>
              </w:rPr>
              <w:t xml:space="preserve"> </w:t>
            </w:r>
            <w:r w:rsidR="00867CCC">
              <w:rPr>
                <w:color w:val="1F4E79"/>
                <w:spacing w:val="-2"/>
              </w:rPr>
              <w:t>FIRMAS</w:t>
            </w:r>
            <w:r w:rsidR="00867CCC">
              <w:rPr>
                <w:color w:val="1F4E79"/>
              </w:rPr>
              <w:tab/>
            </w:r>
            <w:r w:rsidR="00867CCC">
              <w:rPr>
                <w:color w:val="1F4E79"/>
                <w:spacing w:val="-10"/>
              </w:rPr>
              <w:t>8</w:t>
            </w:r>
          </w:hyperlink>
        </w:p>
        <w:p w:rsidR="008B5969" w:rsidRDefault="00867CCC">
          <w:r>
            <w:fldChar w:fldCharType="end"/>
          </w:r>
        </w:p>
      </w:sdtContent>
    </w:sdt>
    <w:p w:rsidR="008B5969" w:rsidRDefault="008B5969">
      <w:pPr>
        <w:sectPr w:rsidR="008B5969">
          <w:headerReference w:type="default" r:id="rId8"/>
          <w:footerReference w:type="default" r:id="rId9"/>
          <w:pgSz w:w="12240" w:h="15840"/>
          <w:pgMar w:top="2280" w:right="0" w:bottom="1400" w:left="720" w:header="713" w:footer="1212" w:gutter="0"/>
          <w:pgNumType w:start="2"/>
          <w:cols w:space="720"/>
        </w:sectPr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  <w:spacing w:before="146"/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697"/>
        </w:tabs>
        <w:spacing w:before="1"/>
        <w:ind w:left="697" w:hanging="282"/>
        <w:rPr>
          <w:sz w:val="22"/>
        </w:rPr>
      </w:pPr>
      <w:bookmarkStart w:id="0" w:name="_bookmark0"/>
      <w:bookmarkEnd w:id="0"/>
      <w:r>
        <w:rPr>
          <w:spacing w:val="-2"/>
        </w:rPr>
        <w:t>INTRODUCCIÓN</w:t>
      </w:r>
    </w:p>
    <w:p w:rsidR="008B5969" w:rsidRDefault="008B5969">
      <w:pPr>
        <w:pStyle w:val="Textoindependiente"/>
        <w:spacing w:before="180"/>
        <w:rPr>
          <w:rFonts w:ascii="Arial"/>
          <w:b/>
        </w:rPr>
      </w:pPr>
    </w:p>
    <w:p w:rsidR="008B5969" w:rsidRDefault="00867CCC">
      <w:pPr>
        <w:pStyle w:val="Textoindependiente"/>
        <w:spacing w:line="259" w:lineRule="auto"/>
        <w:ind w:left="415" w:right="847"/>
        <w:jc w:val="both"/>
      </w:pPr>
      <w:r>
        <w:t>La Unidad Administrativa Especial Cuerpo Oficial de Bomberos de Bogotá es la entidad responsable de la gestión integral del riesgo contra incendio, rescates y atención de incidentes con</w:t>
      </w:r>
      <w:r>
        <w:rPr>
          <w:spacing w:val="-8"/>
        </w:rPr>
        <w:t xml:space="preserve"> </w:t>
      </w:r>
      <w:r>
        <w:t>materiales</w:t>
      </w:r>
      <w:r>
        <w:rPr>
          <w:spacing w:val="-9"/>
        </w:rPr>
        <w:t xml:space="preserve"> </w:t>
      </w:r>
      <w:r>
        <w:t>peligrosos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Distrito</w:t>
      </w:r>
      <w:r>
        <w:rPr>
          <w:spacing w:val="-8"/>
        </w:rPr>
        <w:t xml:space="preserve"> </w:t>
      </w:r>
      <w:r>
        <w:t>Capital.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cumplimiento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misión,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 xml:space="preserve">protege la vida, el ambiente y el patrimonio de los bogotanos a través de sus 19 sedes y 10 equipos especializados, la comunicación estratégica se constituye como un activo fundamental e </w:t>
      </w:r>
      <w:r>
        <w:rPr>
          <w:spacing w:val="-2"/>
        </w:rPr>
        <w:t>indispensable.</w:t>
      </w:r>
    </w:p>
    <w:p w:rsidR="008B5969" w:rsidRDefault="00867CCC">
      <w:pPr>
        <w:pStyle w:val="Textoindependiente"/>
        <w:spacing w:before="161" w:line="259" w:lineRule="auto"/>
        <w:ind w:left="415" w:right="843"/>
        <w:jc w:val="both"/>
      </w:pPr>
      <w:r>
        <w:t>En</w:t>
      </w:r>
      <w:r>
        <w:rPr>
          <w:spacing w:val="-4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Distrital</w:t>
      </w:r>
      <w:r>
        <w:rPr>
          <w:spacing w:val="-5"/>
        </w:rPr>
        <w:t xml:space="preserve"> </w:t>
      </w:r>
      <w:r>
        <w:t>644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2025,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mandata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diseño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estrategias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 gestión</w:t>
      </w:r>
      <w:r>
        <w:rPr>
          <w:spacing w:val="-9"/>
        </w:rPr>
        <w:t xml:space="preserve"> </w:t>
      </w:r>
      <w:r>
        <w:t>estratégica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tecnologías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comunicaciones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logro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 objetivos institucionales, la entidad establece la presente política. Este documento busca estandarizar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profesionalizar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flujo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información,</w:t>
      </w:r>
      <w:r>
        <w:rPr>
          <w:spacing w:val="-13"/>
        </w:rPr>
        <w:t xml:space="preserve"> </w:t>
      </w:r>
      <w:r>
        <w:t>asegurando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gestión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entidad</w:t>
      </w:r>
      <w:r>
        <w:rPr>
          <w:spacing w:val="-13"/>
        </w:rPr>
        <w:t xml:space="preserve"> </w:t>
      </w:r>
      <w:r>
        <w:t>sea percibida por los públicos internos y externos de manera transparente, oportuna y eficaz.</w:t>
      </w:r>
    </w:p>
    <w:p w:rsidR="008B5969" w:rsidRDefault="00867CCC">
      <w:pPr>
        <w:pStyle w:val="Textoindependiente"/>
        <w:spacing w:before="158" w:line="259" w:lineRule="auto"/>
        <w:ind w:left="415" w:right="846"/>
        <w:jc w:val="both"/>
      </w:pPr>
      <w:r>
        <w:t>Bajo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lineamientos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>Integrado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Planeación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Gestión</w:t>
      </w:r>
      <w:r>
        <w:rPr>
          <w:spacing w:val="-5"/>
        </w:rPr>
        <w:t xml:space="preserve"> </w:t>
      </w:r>
      <w:r>
        <w:t>(MIPG),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comunicación</w:t>
      </w:r>
      <w:r>
        <w:rPr>
          <w:spacing w:val="-4"/>
        </w:rPr>
        <w:t xml:space="preserve"> </w:t>
      </w:r>
      <w:r>
        <w:t>en la</w:t>
      </w:r>
      <w:r>
        <w:rPr>
          <w:spacing w:val="-7"/>
        </w:rPr>
        <w:t xml:space="preserve"> </w:t>
      </w:r>
      <w:r>
        <w:t>Unidad</w:t>
      </w:r>
      <w:r>
        <w:rPr>
          <w:spacing w:val="-7"/>
        </w:rPr>
        <w:t xml:space="preserve"> </w:t>
      </w:r>
      <w:r>
        <w:t>Administrativa</w:t>
      </w:r>
      <w:r>
        <w:rPr>
          <w:spacing w:val="-7"/>
        </w:rPr>
        <w:t xml:space="preserve"> </w:t>
      </w:r>
      <w:r>
        <w:t>Especial</w:t>
      </w:r>
      <w:r>
        <w:rPr>
          <w:spacing w:val="-8"/>
        </w:rPr>
        <w:t xml:space="preserve"> </w:t>
      </w:r>
      <w:r>
        <w:t>Cuerpo</w:t>
      </w:r>
      <w:r>
        <w:rPr>
          <w:spacing w:val="-7"/>
        </w:rPr>
        <w:t xml:space="preserve"> </w:t>
      </w:r>
      <w:r>
        <w:t>Oficial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Bomberos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Bogotá</w:t>
      </w:r>
      <w:r>
        <w:rPr>
          <w:spacing w:val="-1"/>
        </w:rPr>
        <w:t xml:space="preserve"> </w:t>
      </w:r>
      <w:r>
        <w:t>deja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proceso aislado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convertirse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eje</w:t>
      </w:r>
      <w:r>
        <w:rPr>
          <w:spacing w:val="-2"/>
        </w:rPr>
        <w:t xml:space="preserve"> </w:t>
      </w:r>
      <w:r>
        <w:t>articulador</w:t>
      </w:r>
      <w:r>
        <w:rPr>
          <w:spacing w:val="-5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operativa y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confianza</w:t>
      </w:r>
      <w:r>
        <w:rPr>
          <w:spacing w:val="-2"/>
        </w:rPr>
        <w:t xml:space="preserve"> </w:t>
      </w:r>
      <w:r>
        <w:t>ciudadana. A través del equipo de trabajo de Prensa y Comunicaciones, la entidad garantiza que los tres componentes de la gestión del riesgo (conocimiento, reducción y manejo) cuenten con una narrativa técnica, transparente y humana que fortalezca el sentido de pertenencia y posicione a la institución como un referente de excelencia técnica y servicio público en Bogotá.</w:t>
      </w:r>
    </w:p>
    <w:p w:rsidR="008B5969" w:rsidRDefault="008B5969">
      <w:pPr>
        <w:pStyle w:val="Textoindependiente"/>
      </w:pPr>
    </w:p>
    <w:p w:rsidR="008B5969" w:rsidRDefault="008B5969">
      <w:pPr>
        <w:pStyle w:val="Textoindependiente"/>
        <w:spacing w:before="65"/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697"/>
        </w:tabs>
        <w:ind w:left="697" w:hanging="282"/>
      </w:pPr>
      <w:bookmarkStart w:id="1" w:name="_bookmark1"/>
      <w:bookmarkEnd w:id="1"/>
      <w:r>
        <w:t>OBJETIVOS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2"/>
        </w:rPr>
        <w:t>POLÍTICA</w:t>
      </w:r>
    </w:p>
    <w:p w:rsidR="008B5969" w:rsidRDefault="008B5969">
      <w:pPr>
        <w:pStyle w:val="Textoindependiente"/>
        <w:spacing w:before="180"/>
        <w:rPr>
          <w:rFonts w:ascii="Arial"/>
          <w:b/>
        </w:rPr>
      </w:pPr>
    </w:p>
    <w:p w:rsidR="008B5969" w:rsidRDefault="00867CCC">
      <w:pPr>
        <w:pStyle w:val="Ttulo1"/>
        <w:numPr>
          <w:ilvl w:val="1"/>
          <w:numId w:val="5"/>
        </w:numPr>
        <w:tabs>
          <w:tab w:val="left" w:pos="1135"/>
        </w:tabs>
        <w:ind w:hanging="720"/>
      </w:pPr>
      <w:bookmarkStart w:id="2" w:name="_bookmark2"/>
      <w:bookmarkEnd w:id="2"/>
      <w:r>
        <w:t>Objetivo</w:t>
      </w:r>
      <w:r>
        <w:rPr>
          <w:spacing w:val="-5"/>
        </w:rPr>
        <w:t xml:space="preserve"> </w:t>
      </w:r>
      <w:r>
        <w:rPr>
          <w:spacing w:val="-2"/>
        </w:rPr>
        <w:t>General</w:t>
      </w:r>
    </w:p>
    <w:p w:rsidR="008B5969" w:rsidRDefault="008B5969">
      <w:pPr>
        <w:pStyle w:val="Textoindependiente"/>
        <w:rPr>
          <w:rFonts w:ascii="Arial"/>
          <w:b/>
        </w:rPr>
      </w:pPr>
    </w:p>
    <w:p w:rsidR="008B5969" w:rsidRDefault="00867CCC">
      <w:pPr>
        <w:pStyle w:val="Textoindependiente"/>
        <w:ind w:left="415" w:right="847"/>
        <w:jc w:val="both"/>
      </w:pPr>
      <w:r>
        <w:t>Establecer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lineamientos</w:t>
      </w:r>
      <w:r>
        <w:rPr>
          <w:spacing w:val="-4"/>
        </w:rPr>
        <w:t xml:space="preserve"> </w:t>
      </w:r>
      <w:r>
        <w:t>estratégicos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comunicaciones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prensa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 entidad, orientados al mejoramiento continuo de la información institucional y al uso eficiente de las tecnologías de la comunicación, para garantizar la transparencia, fortalecer la confianza ciudadana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apoyar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cumplimiento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objetivos</w:t>
      </w:r>
      <w:r>
        <w:rPr>
          <w:spacing w:val="-9"/>
        </w:rPr>
        <w:t xml:space="preserve"> </w:t>
      </w:r>
      <w:r>
        <w:t>misionales</w:t>
      </w:r>
      <w:r>
        <w:rPr>
          <w:spacing w:val="-9"/>
        </w:rPr>
        <w:t xml:space="preserve"> </w:t>
      </w:r>
      <w:r>
        <w:t>bajo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marco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644</w:t>
      </w:r>
      <w:r>
        <w:rPr>
          <w:spacing w:val="-8"/>
        </w:rPr>
        <w:t xml:space="preserve"> </w:t>
      </w:r>
      <w:r>
        <w:t>de 2025 y el MIPG.</w:t>
      </w:r>
    </w:p>
    <w:p w:rsidR="008B5969" w:rsidRDefault="008B5969">
      <w:pPr>
        <w:pStyle w:val="Textoindependiente"/>
        <w:spacing w:before="180"/>
      </w:pPr>
    </w:p>
    <w:p w:rsidR="008B5969" w:rsidRDefault="00867CCC">
      <w:pPr>
        <w:pStyle w:val="Ttulo1"/>
        <w:numPr>
          <w:ilvl w:val="1"/>
          <w:numId w:val="5"/>
        </w:numPr>
        <w:tabs>
          <w:tab w:val="left" w:pos="1135"/>
        </w:tabs>
        <w:spacing w:before="1"/>
        <w:ind w:hanging="720"/>
      </w:pPr>
      <w:bookmarkStart w:id="3" w:name="_bookmark3"/>
      <w:bookmarkEnd w:id="3"/>
      <w:r>
        <w:t>Objetivos</w:t>
      </w:r>
      <w:r>
        <w:rPr>
          <w:spacing w:val="-6"/>
        </w:rPr>
        <w:t xml:space="preserve"> </w:t>
      </w:r>
      <w:r>
        <w:rPr>
          <w:spacing w:val="-2"/>
        </w:rPr>
        <w:t>Específicos</w:t>
      </w:r>
    </w:p>
    <w:p w:rsidR="008B5969" w:rsidRDefault="008B5969">
      <w:pPr>
        <w:pStyle w:val="Ttulo1"/>
        <w:sectPr w:rsidR="008B5969">
          <w:headerReference w:type="default" r:id="rId10"/>
          <w:footerReference w:type="default" r:id="rId11"/>
          <w:pgSz w:w="12240" w:h="15840"/>
          <w:pgMar w:top="2280" w:right="0" w:bottom="1400" w:left="720" w:header="713" w:footer="1212" w:gutter="0"/>
          <w:cols w:space="720"/>
        </w:sectPr>
      </w:pPr>
    </w:p>
    <w:p w:rsidR="008B5969" w:rsidRDefault="008B5969">
      <w:pPr>
        <w:pStyle w:val="Textoindependiente"/>
        <w:spacing w:before="264"/>
        <w:rPr>
          <w:rFonts w:ascii="Arial"/>
          <w:b/>
        </w:rPr>
      </w:pPr>
    </w:p>
    <w:p w:rsidR="008B5969" w:rsidRDefault="00867CCC">
      <w:pPr>
        <w:pStyle w:val="Prrafodelista"/>
        <w:numPr>
          <w:ilvl w:val="2"/>
          <w:numId w:val="5"/>
        </w:numPr>
        <w:tabs>
          <w:tab w:val="left" w:pos="850"/>
          <w:tab w:val="left" w:pos="852"/>
        </w:tabs>
        <w:ind w:right="844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Estandarizar la comunicación institucional: </w:t>
      </w:r>
      <w:r>
        <w:rPr>
          <w:sz w:val="24"/>
        </w:rPr>
        <w:t>Definir protocolos únicos para el equipo de trabajo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Prensa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Comunicaciones,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aseguren</w:t>
      </w:r>
      <w:r>
        <w:rPr>
          <w:spacing w:val="-6"/>
          <w:sz w:val="24"/>
        </w:rPr>
        <w:t xml:space="preserve"> </w:t>
      </w:r>
      <w:r>
        <w:rPr>
          <w:sz w:val="24"/>
        </w:rPr>
        <w:t>una</w:t>
      </w:r>
      <w:r>
        <w:rPr>
          <w:spacing w:val="-8"/>
          <w:sz w:val="24"/>
        </w:rPr>
        <w:t xml:space="preserve"> </w:t>
      </w:r>
      <w:r>
        <w:rPr>
          <w:sz w:val="24"/>
        </w:rPr>
        <w:t>sola</w:t>
      </w:r>
      <w:r>
        <w:rPr>
          <w:spacing w:val="-6"/>
          <w:sz w:val="24"/>
        </w:rPr>
        <w:t xml:space="preserve"> </w:t>
      </w:r>
      <w:r>
        <w:rPr>
          <w:sz w:val="24"/>
        </w:rPr>
        <w:t>voz</w:t>
      </w:r>
      <w:r>
        <w:rPr>
          <w:spacing w:val="-9"/>
          <w:sz w:val="24"/>
        </w:rPr>
        <w:t xml:space="preserve"> </w:t>
      </w:r>
      <w:r>
        <w:rPr>
          <w:sz w:val="24"/>
        </w:rPr>
        <w:t>oficial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técnica</w:t>
      </w:r>
      <w:r>
        <w:rPr>
          <w:spacing w:val="-9"/>
          <w:sz w:val="24"/>
        </w:rPr>
        <w:t xml:space="preserve"> </w:t>
      </w:r>
      <w:r>
        <w:rPr>
          <w:sz w:val="24"/>
        </w:rPr>
        <w:t>frente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los servicios atendidos por las estaciones y los Equipos Especializados.</w:t>
      </w:r>
    </w:p>
    <w:p w:rsidR="008B5969" w:rsidRDefault="00867CCC">
      <w:pPr>
        <w:pStyle w:val="Prrafodelista"/>
        <w:numPr>
          <w:ilvl w:val="2"/>
          <w:numId w:val="5"/>
        </w:numPr>
        <w:tabs>
          <w:tab w:val="left" w:pos="850"/>
          <w:tab w:val="left" w:pos="852"/>
        </w:tabs>
        <w:ind w:right="845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Optimizar el flujo de información interna: </w:t>
      </w:r>
      <w:r>
        <w:rPr>
          <w:sz w:val="24"/>
        </w:rPr>
        <w:t>Facilitar que el personal operativo y administrativo de las 19 sedes acceda de manera oportuna a la información de gestión, fortaleciendo el sentido de pertenencia y la cultura organizacional.</w:t>
      </w:r>
    </w:p>
    <w:p w:rsidR="008B5969" w:rsidRDefault="008B5969">
      <w:pPr>
        <w:pStyle w:val="Textoindependiente"/>
      </w:pPr>
    </w:p>
    <w:p w:rsidR="008B5969" w:rsidRDefault="00867CCC">
      <w:pPr>
        <w:pStyle w:val="Prrafodelista"/>
        <w:numPr>
          <w:ilvl w:val="2"/>
          <w:numId w:val="5"/>
        </w:numPr>
        <w:tabs>
          <w:tab w:val="left" w:pos="850"/>
          <w:tab w:val="left" w:pos="852"/>
        </w:tabs>
        <w:ind w:right="848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Potenciar la comunicación del riesgo: </w:t>
      </w:r>
      <w:r>
        <w:rPr>
          <w:sz w:val="24"/>
        </w:rPr>
        <w:t>Utilizar estratégicamente los canales de comunicación para educar a la ciudadanía en el conocimiento y reducción de riesgos, transformando la información técnica en mensajes preventivos eficaces.</w:t>
      </w:r>
    </w:p>
    <w:p w:rsidR="008B5969" w:rsidRDefault="008B5969">
      <w:pPr>
        <w:pStyle w:val="Textoindependiente"/>
        <w:spacing w:before="1"/>
      </w:pPr>
    </w:p>
    <w:p w:rsidR="008B5969" w:rsidRDefault="00867CCC">
      <w:pPr>
        <w:pStyle w:val="Prrafodelista"/>
        <w:numPr>
          <w:ilvl w:val="2"/>
          <w:numId w:val="5"/>
        </w:numPr>
        <w:tabs>
          <w:tab w:val="left" w:pos="850"/>
          <w:tab w:val="left" w:pos="852"/>
        </w:tabs>
        <w:ind w:right="844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Fortalecer el gobierno digital y la transparencia: </w:t>
      </w:r>
      <w:r>
        <w:rPr>
          <w:sz w:val="24"/>
        </w:rPr>
        <w:t>Asegurar que la gestión de la entidad sea comunicada bajo estándares de acceso a la información, integridad y veracidad, conforme a las exigencias del MIPG para entidades del Distrito.</w:t>
      </w:r>
    </w:p>
    <w:p w:rsidR="008B5969" w:rsidRDefault="008B5969">
      <w:pPr>
        <w:pStyle w:val="Textoindependiente"/>
      </w:pPr>
    </w:p>
    <w:p w:rsidR="008B5969" w:rsidRDefault="00867CCC">
      <w:pPr>
        <w:pStyle w:val="Prrafodelista"/>
        <w:numPr>
          <w:ilvl w:val="2"/>
          <w:numId w:val="5"/>
        </w:numPr>
        <w:tabs>
          <w:tab w:val="left" w:pos="850"/>
          <w:tab w:val="left" w:pos="852"/>
        </w:tabs>
        <w:ind w:right="847"/>
        <w:jc w:val="both"/>
        <w:rPr>
          <w:sz w:val="24"/>
        </w:rPr>
      </w:pPr>
      <w:r>
        <w:rPr>
          <w:rFonts w:ascii="Arial" w:hAnsi="Arial"/>
          <w:b/>
          <w:sz w:val="24"/>
        </w:rPr>
        <w:t>Gestionar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reputación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institucional: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z w:val="24"/>
        </w:rPr>
        <w:t>Posicionar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entidad</w:t>
      </w:r>
      <w:r>
        <w:rPr>
          <w:spacing w:val="-12"/>
          <w:sz w:val="24"/>
        </w:rPr>
        <w:t xml:space="preserve"> </w:t>
      </w:r>
      <w:r>
        <w:rPr>
          <w:sz w:val="24"/>
        </w:rPr>
        <w:t>como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referente</w:t>
      </w:r>
      <w:r>
        <w:rPr>
          <w:spacing w:val="-9"/>
          <w:sz w:val="24"/>
        </w:rPr>
        <w:t xml:space="preserve"> </w:t>
      </w:r>
      <w:r>
        <w:rPr>
          <w:sz w:val="24"/>
        </w:rPr>
        <w:t>técnico</w:t>
      </w:r>
      <w:r>
        <w:rPr>
          <w:spacing w:val="-15"/>
          <w:sz w:val="24"/>
        </w:rPr>
        <w:t xml:space="preserve"> </w:t>
      </w:r>
      <w:r>
        <w:rPr>
          <w:sz w:val="24"/>
        </w:rPr>
        <w:t>de alta capacidad mediante la difusión proactiva de sus logros, innovación tecnológica y excelencia en el servicio bomberil.</w:t>
      </w:r>
    </w:p>
    <w:p w:rsidR="008B5969" w:rsidRDefault="008B5969">
      <w:pPr>
        <w:pStyle w:val="Textoindependiente"/>
      </w:pPr>
    </w:p>
    <w:p w:rsidR="00B23ED3" w:rsidRDefault="00B23ED3">
      <w:pPr>
        <w:pStyle w:val="Textoindependiente"/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697"/>
        </w:tabs>
        <w:ind w:left="697" w:hanging="282"/>
      </w:pPr>
      <w:bookmarkStart w:id="4" w:name="_bookmark4"/>
      <w:bookmarkEnd w:id="4"/>
      <w:r>
        <w:rPr>
          <w:spacing w:val="-2"/>
        </w:rPr>
        <w:t>ALCANCE</w:t>
      </w:r>
    </w:p>
    <w:p w:rsidR="008B5969" w:rsidRDefault="008B5969">
      <w:pPr>
        <w:pStyle w:val="Textoindependiente"/>
        <w:spacing w:before="1"/>
        <w:rPr>
          <w:rFonts w:ascii="Arial"/>
          <w:b/>
        </w:rPr>
      </w:pPr>
    </w:p>
    <w:p w:rsidR="008B5969" w:rsidRDefault="00867CCC">
      <w:pPr>
        <w:pStyle w:val="Textoindependiente"/>
        <w:ind w:left="415" w:right="848"/>
        <w:jc w:val="both"/>
      </w:pPr>
      <w:r>
        <w:t>La presente política es de carácter institucional y obligatorio cumplimiento para todos los servidores públicos: uniformados, administrativos, contratistas, pasantes y colaboradores que presten</w:t>
      </w:r>
      <w:r>
        <w:rPr>
          <w:spacing w:val="-3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entidad,</w:t>
      </w:r>
      <w:r>
        <w:rPr>
          <w:spacing w:val="-1"/>
        </w:rPr>
        <w:t xml:space="preserve"> </w:t>
      </w:r>
      <w:r>
        <w:t>independientemente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ubicación</w:t>
      </w:r>
      <w:r>
        <w:rPr>
          <w:spacing w:val="-1"/>
        </w:rPr>
        <w:t xml:space="preserve"> </w:t>
      </w:r>
      <w:r>
        <w:t>jerárquica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geográfica dentro de las 17 estaciones, el</w:t>
      </w:r>
      <w:r>
        <w:rPr>
          <w:spacing w:val="40"/>
        </w:rPr>
        <w:t xml:space="preserve"> </w:t>
      </w:r>
      <w:r>
        <w:t>Edificio Comando y el Centro de Entrenamiento Bomberil.</w:t>
      </w:r>
    </w:p>
    <w:p w:rsidR="008B5969" w:rsidRDefault="008B5969">
      <w:pPr>
        <w:pStyle w:val="Textoindependiente"/>
      </w:pPr>
    </w:p>
    <w:p w:rsidR="008B5969" w:rsidRDefault="00867CCC">
      <w:pPr>
        <w:pStyle w:val="Textoindependiente"/>
        <w:ind w:left="415"/>
        <w:jc w:val="both"/>
      </w:pPr>
      <w:r>
        <w:t>El</w:t>
      </w:r>
      <w:r>
        <w:rPr>
          <w:spacing w:val="-3"/>
        </w:rPr>
        <w:t xml:space="preserve"> </w:t>
      </w:r>
      <w:r>
        <w:t>alcance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rPr>
          <w:spacing w:val="-2"/>
        </w:rPr>
        <w:t>comprende:</w:t>
      </w:r>
    </w:p>
    <w:p w:rsidR="008B5969" w:rsidRDefault="008B5969">
      <w:pPr>
        <w:pStyle w:val="Textoindependiente"/>
      </w:pPr>
    </w:p>
    <w:p w:rsidR="008B5969" w:rsidRDefault="00867CCC">
      <w:pPr>
        <w:pStyle w:val="Prrafodelista"/>
        <w:numPr>
          <w:ilvl w:val="0"/>
          <w:numId w:val="4"/>
        </w:numPr>
        <w:tabs>
          <w:tab w:val="left" w:pos="852"/>
        </w:tabs>
        <w:ind w:right="1518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gestión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4"/>
          <w:sz w:val="24"/>
        </w:rPr>
        <w:t xml:space="preserve"> </w:t>
      </w:r>
      <w:r>
        <w:rPr>
          <w:sz w:val="24"/>
        </w:rPr>
        <w:t>oficial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situaciones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emergencia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operatividad</w:t>
      </w:r>
      <w:r>
        <w:rPr>
          <w:spacing w:val="-5"/>
          <w:sz w:val="24"/>
        </w:rPr>
        <w:t xml:space="preserve"> </w:t>
      </w:r>
      <w:r>
        <w:rPr>
          <w:sz w:val="24"/>
        </w:rPr>
        <w:t>diaria (promedio de 120 servicios).</w:t>
      </w:r>
    </w:p>
    <w:p w:rsidR="008B5969" w:rsidRDefault="008B5969">
      <w:pPr>
        <w:pStyle w:val="Textoindependiente"/>
      </w:pPr>
    </w:p>
    <w:p w:rsidR="008B5969" w:rsidRDefault="00867CCC">
      <w:pPr>
        <w:pStyle w:val="Prrafodelista"/>
        <w:numPr>
          <w:ilvl w:val="0"/>
          <w:numId w:val="4"/>
        </w:numPr>
        <w:tabs>
          <w:tab w:val="left" w:pos="852"/>
        </w:tabs>
        <w:ind w:right="856"/>
        <w:rPr>
          <w:sz w:val="24"/>
        </w:rPr>
      </w:pP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uso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canales</w:t>
      </w:r>
      <w:r>
        <w:rPr>
          <w:spacing w:val="-3"/>
          <w:sz w:val="24"/>
        </w:rPr>
        <w:t xml:space="preserve"> </w:t>
      </w:r>
      <w:r>
        <w:rPr>
          <w:sz w:val="24"/>
        </w:rPr>
        <w:t>digitales,</w:t>
      </w:r>
      <w:r>
        <w:rPr>
          <w:spacing w:val="-3"/>
          <w:sz w:val="24"/>
        </w:rPr>
        <w:t xml:space="preserve"> </w:t>
      </w:r>
      <w:r>
        <w:rPr>
          <w:sz w:val="24"/>
        </w:rPr>
        <w:t>redes</w:t>
      </w:r>
      <w:r>
        <w:rPr>
          <w:spacing w:val="-3"/>
          <w:sz w:val="24"/>
        </w:rPr>
        <w:t xml:space="preserve"> </w:t>
      </w:r>
      <w:r>
        <w:rPr>
          <w:sz w:val="24"/>
        </w:rPr>
        <w:t>sociales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sistemas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3"/>
          <w:sz w:val="24"/>
        </w:rPr>
        <w:t xml:space="preserve"> </w:t>
      </w:r>
      <w:r>
        <w:rPr>
          <w:sz w:val="24"/>
        </w:rPr>
        <w:t>institucional, conforme a la gestión estratégica de las TIC</w:t>
      </w:r>
    </w:p>
    <w:p w:rsidR="008B5969" w:rsidRDefault="008B5969">
      <w:pPr>
        <w:pStyle w:val="Textoindependiente"/>
      </w:pPr>
    </w:p>
    <w:p w:rsidR="008B5969" w:rsidRDefault="00867CCC">
      <w:pPr>
        <w:pStyle w:val="Prrafodelista"/>
        <w:numPr>
          <w:ilvl w:val="0"/>
          <w:numId w:val="4"/>
        </w:numPr>
        <w:tabs>
          <w:tab w:val="left" w:pos="852"/>
        </w:tabs>
        <w:spacing w:before="1"/>
        <w:ind w:hanging="360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relación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medios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3"/>
          <w:sz w:val="24"/>
        </w:rPr>
        <w:t xml:space="preserve"> </w:t>
      </w:r>
      <w:r>
        <w:rPr>
          <w:sz w:val="24"/>
        </w:rPr>
        <w:t>locales,</w:t>
      </w:r>
      <w:r>
        <w:rPr>
          <w:spacing w:val="-4"/>
          <w:sz w:val="24"/>
        </w:rPr>
        <w:t xml:space="preserve"> </w:t>
      </w:r>
      <w:r>
        <w:rPr>
          <w:sz w:val="24"/>
        </w:rPr>
        <w:t>nacionales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internacionales.</w:t>
      </w:r>
    </w:p>
    <w:p w:rsidR="008B5969" w:rsidRDefault="00867CCC">
      <w:pPr>
        <w:pStyle w:val="Prrafodelista"/>
        <w:numPr>
          <w:ilvl w:val="0"/>
          <w:numId w:val="4"/>
        </w:numPr>
        <w:tabs>
          <w:tab w:val="left" w:pos="852"/>
        </w:tabs>
        <w:spacing w:before="276"/>
        <w:ind w:right="932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producción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contenidos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fortalecimiento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cultura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imagen </w:t>
      </w:r>
      <w:r>
        <w:rPr>
          <w:spacing w:val="-2"/>
          <w:sz w:val="24"/>
        </w:rPr>
        <w:t>institucional.</w:t>
      </w:r>
    </w:p>
    <w:p w:rsidR="008B5969" w:rsidRDefault="008B5969">
      <w:pPr>
        <w:pStyle w:val="Prrafodelista"/>
        <w:rPr>
          <w:sz w:val="24"/>
        </w:rPr>
        <w:sectPr w:rsidR="008B5969">
          <w:headerReference w:type="default" r:id="rId12"/>
          <w:footerReference w:type="default" r:id="rId13"/>
          <w:pgSz w:w="12240" w:h="15840"/>
          <w:pgMar w:top="2280" w:right="0" w:bottom="1400" w:left="720" w:header="713" w:footer="1212" w:gutter="0"/>
          <w:cols w:space="720"/>
        </w:sectPr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  <w:spacing w:before="257"/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774"/>
        </w:tabs>
        <w:ind w:left="774" w:hanging="359"/>
      </w:pPr>
      <w:bookmarkStart w:id="5" w:name="_bookmark5"/>
      <w:bookmarkEnd w:id="5"/>
      <w:r>
        <w:t>MARCO</w:t>
      </w:r>
      <w:r>
        <w:rPr>
          <w:spacing w:val="-5"/>
        </w:rPr>
        <w:t xml:space="preserve"> </w:t>
      </w:r>
      <w:r>
        <w:rPr>
          <w:spacing w:val="-2"/>
        </w:rPr>
        <w:t>NORMATIVO</w:t>
      </w:r>
    </w:p>
    <w:p w:rsidR="008B5969" w:rsidRDefault="008B5969">
      <w:pPr>
        <w:pStyle w:val="Textoindependiente"/>
        <w:spacing w:before="1"/>
        <w:rPr>
          <w:rFonts w:ascii="Arial"/>
          <w:b/>
        </w:rPr>
      </w:pPr>
    </w:p>
    <w:p w:rsidR="008B5969" w:rsidRDefault="00867CCC">
      <w:pPr>
        <w:pStyle w:val="Prrafodelista"/>
        <w:numPr>
          <w:ilvl w:val="0"/>
          <w:numId w:val="3"/>
        </w:numPr>
        <w:tabs>
          <w:tab w:val="left" w:pos="852"/>
        </w:tabs>
        <w:ind w:hanging="360"/>
        <w:rPr>
          <w:sz w:val="24"/>
        </w:rPr>
      </w:pP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Política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Colombia: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Artículo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(Derecho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información).</w:t>
      </w:r>
    </w:p>
    <w:p w:rsidR="008B5969" w:rsidRDefault="00867CCC">
      <w:pPr>
        <w:pStyle w:val="Prrafodelista"/>
        <w:numPr>
          <w:ilvl w:val="0"/>
          <w:numId w:val="3"/>
        </w:numPr>
        <w:tabs>
          <w:tab w:val="left" w:pos="852"/>
        </w:tabs>
        <w:spacing w:before="20"/>
        <w:ind w:hanging="360"/>
        <w:rPr>
          <w:sz w:val="24"/>
        </w:rPr>
      </w:pP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1712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2014: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Ley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Transparencia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Derecho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Acceso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Pública.</w:t>
      </w:r>
    </w:p>
    <w:p w:rsidR="008B5969" w:rsidRDefault="00867CCC">
      <w:pPr>
        <w:pStyle w:val="Prrafodelista"/>
        <w:numPr>
          <w:ilvl w:val="0"/>
          <w:numId w:val="3"/>
        </w:numPr>
        <w:tabs>
          <w:tab w:val="left" w:pos="852"/>
        </w:tabs>
        <w:spacing w:before="20" w:line="256" w:lineRule="auto"/>
        <w:ind w:right="850"/>
        <w:rPr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Distrital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644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2025: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cual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z w:val="24"/>
        </w:rPr>
        <w:t>establecen</w:t>
      </w:r>
      <w:r>
        <w:rPr>
          <w:spacing w:val="-14"/>
          <w:sz w:val="24"/>
        </w:rPr>
        <w:t xml:space="preserve"> </w:t>
      </w:r>
      <w:r>
        <w:rPr>
          <w:sz w:val="24"/>
        </w:rPr>
        <w:t>las</w:t>
      </w:r>
      <w:r>
        <w:rPr>
          <w:spacing w:val="-17"/>
          <w:sz w:val="24"/>
        </w:rPr>
        <w:t xml:space="preserve"> </w:t>
      </w:r>
      <w:r>
        <w:rPr>
          <w:sz w:val="24"/>
        </w:rPr>
        <w:t>funciones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gestión</w:t>
      </w:r>
      <w:r>
        <w:rPr>
          <w:spacing w:val="-14"/>
          <w:sz w:val="24"/>
        </w:rPr>
        <w:t xml:space="preserve"> </w:t>
      </w:r>
      <w:r>
        <w:rPr>
          <w:sz w:val="24"/>
        </w:rPr>
        <w:t>estratégica de TIC y Comunicaciones en la UAECOB.</w:t>
      </w:r>
    </w:p>
    <w:p w:rsidR="008B5969" w:rsidRDefault="00867CCC">
      <w:pPr>
        <w:pStyle w:val="Prrafodelista"/>
        <w:numPr>
          <w:ilvl w:val="0"/>
          <w:numId w:val="3"/>
        </w:numPr>
        <w:tabs>
          <w:tab w:val="left" w:pos="852"/>
        </w:tabs>
        <w:spacing w:before="3" w:line="256" w:lineRule="auto"/>
        <w:ind w:right="849"/>
        <w:rPr>
          <w:sz w:val="24"/>
        </w:rPr>
      </w:pPr>
      <w:r>
        <w:rPr>
          <w:rFonts w:ascii="Arial" w:hAnsi="Arial"/>
          <w:b/>
          <w:sz w:val="24"/>
        </w:rPr>
        <w:t>Modelo</w:t>
      </w:r>
      <w:r>
        <w:rPr>
          <w:rFonts w:ascii="Arial" w:hAnsi="Arial"/>
          <w:b/>
          <w:spacing w:val="80"/>
          <w:sz w:val="24"/>
        </w:rPr>
        <w:t xml:space="preserve"> </w:t>
      </w:r>
      <w:r>
        <w:rPr>
          <w:rFonts w:ascii="Arial" w:hAnsi="Arial"/>
          <w:b/>
          <w:sz w:val="24"/>
        </w:rPr>
        <w:t>Integrado</w:t>
      </w:r>
      <w:r>
        <w:rPr>
          <w:rFonts w:ascii="Arial" w:hAnsi="Arial"/>
          <w:b/>
          <w:spacing w:val="8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80"/>
          <w:sz w:val="24"/>
        </w:rPr>
        <w:t xml:space="preserve"> </w:t>
      </w:r>
      <w:r>
        <w:rPr>
          <w:rFonts w:ascii="Arial" w:hAnsi="Arial"/>
          <w:b/>
          <w:sz w:val="24"/>
        </w:rPr>
        <w:t>Planeación</w:t>
      </w:r>
      <w:r>
        <w:rPr>
          <w:rFonts w:ascii="Arial" w:hAnsi="Arial"/>
          <w:b/>
          <w:spacing w:val="80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80"/>
          <w:sz w:val="24"/>
        </w:rPr>
        <w:t xml:space="preserve"> </w:t>
      </w:r>
      <w:r>
        <w:rPr>
          <w:rFonts w:ascii="Arial" w:hAnsi="Arial"/>
          <w:b/>
          <w:sz w:val="24"/>
        </w:rPr>
        <w:t>Gestión</w:t>
      </w:r>
      <w:r>
        <w:rPr>
          <w:rFonts w:ascii="Arial" w:hAnsi="Arial"/>
          <w:b/>
          <w:spacing w:val="80"/>
          <w:sz w:val="24"/>
        </w:rPr>
        <w:t xml:space="preserve"> </w:t>
      </w:r>
      <w:r>
        <w:rPr>
          <w:rFonts w:ascii="Arial" w:hAnsi="Arial"/>
          <w:b/>
          <w:sz w:val="24"/>
        </w:rPr>
        <w:t>(MIPG):</w:t>
      </w:r>
      <w:r>
        <w:rPr>
          <w:rFonts w:ascii="Arial" w:hAnsi="Arial"/>
          <w:b/>
          <w:spacing w:val="80"/>
          <w:sz w:val="24"/>
        </w:rPr>
        <w:t xml:space="preserve"> </w:t>
      </w:r>
      <w:r>
        <w:rPr>
          <w:sz w:val="24"/>
        </w:rPr>
        <w:t>Dimensión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y </w:t>
      </w:r>
      <w:r>
        <w:rPr>
          <w:spacing w:val="-2"/>
          <w:sz w:val="24"/>
        </w:rPr>
        <w:t>Comunicación.</w:t>
      </w:r>
    </w:p>
    <w:p w:rsidR="008B5969" w:rsidRDefault="008B5969">
      <w:pPr>
        <w:pStyle w:val="Textoindependiente"/>
        <w:spacing w:before="201"/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774"/>
        </w:tabs>
        <w:ind w:left="774" w:hanging="359"/>
      </w:pPr>
      <w:bookmarkStart w:id="6" w:name="_bookmark6"/>
      <w:bookmarkEnd w:id="6"/>
      <w:r>
        <w:t>PRINCIPIOS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COMUNICACIÓN</w:t>
      </w:r>
    </w:p>
    <w:p w:rsidR="008B5969" w:rsidRDefault="00867CCC">
      <w:pPr>
        <w:pStyle w:val="Textoindependiente"/>
        <w:spacing w:before="271" w:line="259" w:lineRule="auto"/>
        <w:ind w:left="415" w:right="239"/>
      </w:pPr>
      <w:r>
        <w:t>Para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gestión</w:t>
      </w:r>
      <w:r>
        <w:rPr>
          <w:spacing w:val="40"/>
        </w:rPr>
        <w:t xml:space="preserve"> </w:t>
      </w:r>
      <w:r>
        <w:t>estratégica</w:t>
      </w:r>
      <w:r>
        <w:rPr>
          <w:spacing w:val="40"/>
        </w:rPr>
        <w:t xml:space="preserve"> </w:t>
      </w:r>
      <w:r>
        <w:t>sea</w:t>
      </w:r>
      <w:r>
        <w:rPr>
          <w:spacing w:val="40"/>
        </w:rPr>
        <w:t xml:space="preserve"> </w:t>
      </w:r>
      <w:r>
        <w:t>efectiva,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comunicación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Unidad</w:t>
      </w:r>
      <w:r>
        <w:rPr>
          <w:spacing w:val="40"/>
        </w:rPr>
        <w:t xml:space="preserve"> </w:t>
      </w:r>
      <w:r>
        <w:t>Administrativa Especial Cuerpo Oficial de Bomberos de Bogotá se basará en los siguientes principios:</w:t>
      </w:r>
    </w:p>
    <w:p w:rsidR="008B5969" w:rsidRDefault="00867CCC">
      <w:pPr>
        <w:pStyle w:val="Prrafodelista"/>
        <w:numPr>
          <w:ilvl w:val="0"/>
          <w:numId w:val="2"/>
        </w:numPr>
        <w:tabs>
          <w:tab w:val="left" w:pos="852"/>
        </w:tabs>
        <w:spacing w:before="161" w:line="256" w:lineRule="auto"/>
        <w:ind w:right="846"/>
        <w:jc w:val="both"/>
        <w:rPr>
          <w:sz w:val="24"/>
        </w:rPr>
      </w:pPr>
      <w:r>
        <w:rPr>
          <w:rFonts w:ascii="Arial" w:hAnsi="Arial"/>
          <w:b/>
          <w:sz w:val="24"/>
        </w:rPr>
        <w:t>Veracidad: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sz w:val="24"/>
        </w:rPr>
        <w:t>Toda</w:t>
      </w:r>
      <w:r>
        <w:rPr>
          <w:spacing w:val="-17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6"/>
          <w:sz w:val="24"/>
        </w:rPr>
        <w:t xml:space="preserve"> </w:t>
      </w:r>
      <w:r>
        <w:rPr>
          <w:sz w:val="24"/>
        </w:rPr>
        <w:t>emitida</w:t>
      </w:r>
      <w:r>
        <w:rPr>
          <w:spacing w:val="-17"/>
          <w:sz w:val="24"/>
        </w:rPr>
        <w:t xml:space="preserve"> </w:t>
      </w:r>
      <w:r>
        <w:rPr>
          <w:sz w:val="24"/>
        </w:rPr>
        <w:t>debe</w:t>
      </w:r>
      <w:r>
        <w:rPr>
          <w:spacing w:val="-17"/>
          <w:sz w:val="24"/>
        </w:rPr>
        <w:t xml:space="preserve"> </w:t>
      </w:r>
      <w:r>
        <w:rPr>
          <w:sz w:val="24"/>
        </w:rPr>
        <w:t>estar</w:t>
      </w:r>
      <w:r>
        <w:rPr>
          <w:spacing w:val="-17"/>
          <w:sz w:val="24"/>
        </w:rPr>
        <w:t xml:space="preserve"> </w:t>
      </w:r>
      <w:r>
        <w:rPr>
          <w:sz w:val="24"/>
        </w:rPr>
        <w:t>soportada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7"/>
          <w:sz w:val="24"/>
        </w:rPr>
        <w:t xml:space="preserve"> </w:t>
      </w:r>
      <w:r>
        <w:rPr>
          <w:sz w:val="24"/>
        </w:rPr>
        <w:t>hechos</w:t>
      </w:r>
      <w:r>
        <w:rPr>
          <w:spacing w:val="-17"/>
          <w:sz w:val="24"/>
        </w:rPr>
        <w:t xml:space="preserve"> </w:t>
      </w:r>
      <w:r>
        <w:rPr>
          <w:sz w:val="24"/>
        </w:rPr>
        <w:t>reales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z w:val="24"/>
        </w:rPr>
        <w:t>datos</w:t>
      </w:r>
      <w:r>
        <w:rPr>
          <w:spacing w:val="-17"/>
          <w:sz w:val="24"/>
        </w:rPr>
        <w:t xml:space="preserve"> </w:t>
      </w:r>
      <w:r>
        <w:rPr>
          <w:sz w:val="24"/>
        </w:rPr>
        <w:t>técnicos verificados. En la atención de emergencias, la precisión es vital para no generar falsas alarmas ni desinformación.</w:t>
      </w:r>
    </w:p>
    <w:p w:rsidR="008B5969" w:rsidRDefault="00867CCC">
      <w:pPr>
        <w:pStyle w:val="Prrafodelista"/>
        <w:numPr>
          <w:ilvl w:val="0"/>
          <w:numId w:val="2"/>
        </w:numPr>
        <w:tabs>
          <w:tab w:val="left" w:pos="852"/>
        </w:tabs>
        <w:spacing w:before="4" w:line="254" w:lineRule="auto"/>
        <w:ind w:right="855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Oportunidad: </w:t>
      </w:r>
      <w:r>
        <w:rPr>
          <w:sz w:val="24"/>
        </w:rPr>
        <w:t>La información debe fluir en el momento justo. Una comunicación tardía en gestión del riesgo pierde su valor preventivo o informativo.</w:t>
      </w:r>
    </w:p>
    <w:p w:rsidR="008B5969" w:rsidRDefault="00867CCC">
      <w:pPr>
        <w:pStyle w:val="Prrafodelista"/>
        <w:numPr>
          <w:ilvl w:val="0"/>
          <w:numId w:val="2"/>
        </w:numPr>
        <w:tabs>
          <w:tab w:val="left" w:pos="852"/>
        </w:tabs>
        <w:spacing w:before="6" w:line="256" w:lineRule="auto"/>
        <w:ind w:right="849"/>
        <w:jc w:val="both"/>
        <w:rPr>
          <w:sz w:val="24"/>
        </w:rPr>
      </w:pPr>
      <w:r>
        <w:rPr>
          <w:rFonts w:ascii="Arial" w:hAnsi="Arial"/>
          <w:b/>
          <w:sz w:val="24"/>
        </w:rPr>
        <w:t>Transparencia: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equipo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trabajo</w:t>
      </w:r>
      <w:r>
        <w:rPr>
          <w:spacing w:val="-5"/>
          <w:sz w:val="24"/>
        </w:rPr>
        <w:t xml:space="preserve"> </w:t>
      </w:r>
      <w:r>
        <w:rPr>
          <w:sz w:val="24"/>
        </w:rPr>
        <w:t>garantiza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acceso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7"/>
          <w:sz w:val="24"/>
        </w:rPr>
        <w:t xml:space="preserve"> </w:t>
      </w:r>
      <w:r>
        <w:rPr>
          <w:sz w:val="24"/>
        </w:rPr>
        <w:t>pública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manera clara y completa, permitiendo que la ciudadanía y los entes de control conozcan la gestión </w:t>
      </w:r>
      <w:r>
        <w:rPr>
          <w:spacing w:val="-2"/>
          <w:sz w:val="24"/>
        </w:rPr>
        <w:t>institucional.</w:t>
      </w:r>
    </w:p>
    <w:p w:rsidR="008B5969" w:rsidRDefault="00867CCC">
      <w:pPr>
        <w:pStyle w:val="Prrafodelista"/>
        <w:numPr>
          <w:ilvl w:val="0"/>
          <w:numId w:val="2"/>
        </w:numPr>
        <w:tabs>
          <w:tab w:val="left" w:pos="852"/>
        </w:tabs>
        <w:spacing w:before="4" w:line="256" w:lineRule="auto"/>
        <w:ind w:right="851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Unidad de mando comunicacional: </w:t>
      </w:r>
      <w:r>
        <w:rPr>
          <w:sz w:val="24"/>
        </w:rPr>
        <w:t>Al igual que en la operatividad bomberil, la comunicación</w:t>
      </w:r>
      <w:r>
        <w:rPr>
          <w:spacing w:val="-7"/>
          <w:sz w:val="24"/>
        </w:rPr>
        <w:t xml:space="preserve"> </w:t>
      </w:r>
      <w:r>
        <w:rPr>
          <w:sz w:val="24"/>
        </w:rPr>
        <w:t>debe</w:t>
      </w:r>
      <w:r>
        <w:rPr>
          <w:spacing w:val="-7"/>
          <w:sz w:val="24"/>
        </w:rPr>
        <w:t xml:space="preserve"> </w:t>
      </w:r>
      <w:r>
        <w:rPr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z w:val="24"/>
        </w:rPr>
        <w:t>coherente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centralizada.</w:t>
      </w:r>
      <w:r>
        <w:rPr>
          <w:spacing w:val="-10"/>
          <w:sz w:val="24"/>
        </w:rPr>
        <w:t xml:space="preserve"> </w:t>
      </w:r>
      <w:r>
        <w:rPr>
          <w:sz w:val="24"/>
        </w:rPr>
        <w:t>Existe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sola</w:t>
      </w:r>
      <w:r>
        <w:rPr>
          <w:spacing w:val="-7"/>
          <w:sz w:val="24"/>
        </w:rPr>
        <w:t xml:space="preserve"> </w:t>
      </w:r>
      <w:r>
        <w:rPr>
          <w:sz w:val="24"/>
        </w:rPr>
        <w:t>voz</w:t>
      </w:r>
      <w:r>
        <w:rPr>
          <w:spacing w:val="-10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evitar mensajes contradictorios.</w:t>
      </w:r>
    </w:p>
    <w:p w:rsidR="008B5969" w:rsidRDefault="00867CCC">
      <w:pPr>
        <w:pStyle w:val="Prrafodelista"/>
        <w:numPr>
          <w:ilvl w:val="0"/>
          <w:numId w:val="2"/>
        </w:numPr>
        <w:tabs>
          <w:tab w:val="left" w:pos="852"/>
        </w:tabs>
        <w:spacing w:before="7" w:line="256" w:lineRule="auto"/>
        <w:ind w:right="851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Neutralidad Técnica: </w:t>
      </w:r>
      <w:r>
        <w:rPr>
          <w:sz w:val="24"/>
        </w:rPr>
        <w:t>Los mensajes deben ser objetivos y profesionales, centrados en la labor técnica de la entidad y alejados de intereses particulares</w:t>
      </w:r>
      <w:r>
        <w:rPr>
          <w:spacing w:val="-1"/>
          <w:sz w:val="24"/>
        </w:rPr>
        <w:t xml:space="preserve"> </w:t>
      </w:r>
      <w:r>
        <w:rPr>
          <w:sz w:val="24"/>
        </w:rPr>
        <w:t>o sesgos políticos, conforme a la ética del servicio público.</w:t>
      </w:r>
    </w:p>
    <w:p w:rsidR="008B5969" w:rsidRDefault="00867CCC">
      <w:pPr>
        <w:pStyle w:val="Prrafodelista"/>
        <w:numPr>
          <w:ilvl w:val="0"/>
          <w:numId w:val="2"/>
        </w:numPr>
        <w:tabs>
          <w:tab w:val="left" w:pos="852"/>
        </w:tabs>
        <w:spacing w:before="5" w:line="256" w:lineRule="auto"/>
        <w:ind w:right="851"/>
        <w:jc w:val="both"/>
        <w:rPr>
          <w:sz w:val="24"/>
        </w:rPr>
      </w:pPr>
      <w:r>
        <w:rPr>
          <w:rFonts w:ascii="Arial" w:hAnsi="Arial"/>
          <w:b/>
          <w:sz w:val="24"/>
        </w:rPr>
        <w:t>Inclusión 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lenguaje claro: </w:t>
      </w:r>
      <w:r>
        <w:rPr>
          <w:sz w:val="24"/>
        </w:rPr>
        <w:t>Se utilizará un lenguaje sencillo y</w:t>
      </w:r>
      <w:r>
        <w:rPr>
          <w:spacing w:val="-1"/>
          <w:sz w:val="24"/>
        </w:rPr>
        <w:t xml:space="preserve"> </w:t>
      </w:r>
      <w:r>
        <w:rPr>
          <w:sz w:val="24"/>
        </w:rPr>
        <w:t>accesible para que todos los habitantes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Bogotá,</w:t>
      </w:r>
      <w:r>
        <w:rPr>
          <w:spacing w:val="-11"/>
          <w:sz w:val="24"/>
        </w:rPr>
        <w:t xml:space="preserve"> </w:t>
      </w:r>
      <w:r>
        <w:rPr>
          <w:sz w:val="24"/>
        </w:rPr>
        <w:t>sin</w:t>
      </w:r>
      <w:r>
        <w:rPr>
          <w:spacing w:val="-6"/>
          <w:sz w:val="24"/>
        </w:rPr>
        <w:t xml:space="preserve"> </w:t>
      </w:r>
      <w:r>
        <w:rPr>
          <w:sz w:val="24"/>
        </w:rPr>
        <w:t>distinción,</w:t>
      </w:r>
      <w:r>
        <w:rPr>
          <w:spacing w:val="-8"/>
          <w:sz w:val="24"/>
        </w:rPr>
        <w:t xml:space="preserve"> </w:t>
      </w:r>
      <w:r>
        <w:rPr>
          <w:sz w:val="24"/>
        </w:rPr>
        <w:t>puedan</w:t>
      </w:r>
      <w:r>
        <w:rPr>
          <w:spacing w:val="-8"/>
          <w:sz w:val="24"/>
        </w:rPr>
        <w:t xml:space="preserve"> </w:t>
      </w:r>
      <w:r>
        <w:rPr>
          <w:sz w:val="24"/>
        </w:rPr>
        <w:t>comprender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recomendaciones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seguridad y prevención.</w:t>
      </w:r>
    </w:p>
    <w:p w:rsidR="008B5969" w:rsidRDefault="00867CCC">
      <w:pPr>
        <w:pStyle w:val="Prrafodelista"/>
        <w:numPr>
          <w:ilvl w:val="0"/>
          <w:numId w:val="2"/>
        </w:numPr>
        <w:tabs>
          <w:tab w:val="left" w:pos="852"/>
        </w:tabs>
        <w:spacing w:before="4" w:line="254" w:lineRule="auto"/>
        <w:ind w:right="85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Mejoramiento continuo: </w:t>
      </w:r>
      <w:r>
        <w:rPr>
          <w:sz w:val="24"/>
        </w:rPr>
        <w:t>La comunicación debe evaluarse constantemente para adoptar nuevas tecnologías y mejorar el impacto de los mensajes.</w:t>
      </w:r>
    </w:p>
    <w:p w:rsidR="008B5969" w:rsidRDefault="008B5969">
      <w:pPr>
        <w:pStyle w:val="Prrafodelista"/>
        <w:spacing w:line="254" w:lineRule="auto"/>
        <w:jc w:val="both"/>
        <w:rPr>
          <w:sz w:val="24"/>
        </w:rPr>
        <w:sectPr w:rsidR="008B5969">
          <w:headerReference w:type="default" r:id="rId14"/>
          <w:footerReference w:type="default" r:id="rId15"/>
          <w:pgSz w:w="12240" w:h="15840"/>
          <w:pgMar w:top="2280" w:right="0" w:bottom="1400" w:left="720" w:header="713" w:footer="1212" w:gutter="0"/>
          <w:cols w:space="720"/>
        </w:sectPr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  <w:spacing w:before="190"/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774"/>
        </w:tabs>
        <w:ind w:left="774" w:hanging="359"/>
      </w:pPr>
      <w:bookmarkStart w:id="7" w:name="_bookmark7"/>
      <w:bookmarkEnd w:id="7"/>
      <w:r>
        <w:t>DECLARACIÓN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POLÍTICA</w:t>
      </w:r>
    </w:p>
    <w:p w:rsidR="008B5969" w:rsidRDefault="008B5969">
      <w:pPr>
        <w:pStyle w:val="Textoindependiente"/>
        <w:spacing w:before="5"/>
        <w:rPr>
          <w:rFonts w:ascii="Arial"/>
          <w:b/>
        </w:rPr>
      </w:pPr>
    </w:p>
    <w:p w:rsidR="008B5969" w:rsidRDefault="00867CCC">
      <w:pPr>
        <w:pStyle w:val="Textoindependiente"/>
        <w:ind w:left="415" w:right="844"/>
        <w:jc w:val="both"/>
      </w:pPr>
      <w:r>
        <w:t>"La Unidad Administrativa Especial Cuerpo Oficial de Bomberos de Bogotá asume la comunicación y la prensa como un activo estratégico e indispensable para la salvaguarda de la vida,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ambiente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patrimonio.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comprometemos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consolidar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modelo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comunicación veraz, técnico, transparente y oportuno que, apoyado en la innovación y el mejoramiento continuo, fortalezca el vínculo con la ciudadanía y la cohesión de nuestro talento humano. A través del equipo de trabajo de Prensa y Comunicaciones, garantizamos una narrativa institucional coherente con la excelencia operativa de nuestras estaciones y equipos especializados,</w:t>
      </w:r>
      <w:r>
        <w:rPr>
          <w:spacing w:val="-4"/>
        </w:rPr>
        <w:t xml:space="preserve"> </w:t>
      </w:r>
      <w:r>
        <w:t>promoviendo</w:t>
      </w:r>
      <w:r>
        <w:rPr>
          <w:spacing w:val="-2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transparencia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prevención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 xml:space="preserve">Distrito </w:t>
      </w:r>
      <w:r>
        <w:rPr>
          <w:spacing w:val="-2"/>
        </w:rPr>
        <w:t>Capital."</w:t>
      </w:r>
    </w:p>
    <w:p w:rsidR="008B5969" w:rsidRDefault="008B5969">
      <w:pPr>
        <w:pStyle w:val="Textoindependiente"/>
        <w:spacing w:before="5"/>
      </w:pPr>
    </w:p>
    <w:p w:rsidR="00B23ED3" w:rsidRDefault="00B23ED3">
      <w:pPr>
        <w:pStyle w:val="Textoindependiente"/>
        <w:spacing w:before="5"/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774"/>
        </w:tabs>
        <w:ind w:left="774" w:hanging="359"/>
      </w:pPr>
      <w:bookmarkStart w:id="8" w:name="_bookmark8"/>
      <w:bookmarkEnd w:id="8"/>
      <w:r>
        <w:t>ESTRUCTURA</w:t>
      </w:r>
      <w:r>
        <w:rPr>
          <w:spacing w:val="-11"/>
        </w:rPr>
        <w:t xml:space="preserve"> </w:t>
      </w:r>
      <w:r>
        <w:t>ORGANIZACIONAL</w:t>
      </w:r>
      <w:r>
        <w:rPr>
          <w:spacing w:val="-2"/>
        </w:rPr>
        <w:t xml:space="preserve"> </w:t>
      </w:r>
      <w:r>
        <w:t>PRENSA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COMUNICACIONES</w:t>
      </w:r>
    </w:p>
    <w:p w:rsidR="008B5969" w:rsidRDefault="008B5969">
      <w:pPr>
        <w:pStyle w:val="Textoindependiente"/>
        <w:spacing w:before="3"/>
        <w:rPr>
          <w:rFonts w:ascii="Arial"/>
          <w:b/>
        </w:rPr>
      </w:pPr>
    </w:p>
    <w:p w:rsidR="008B5969" w:rsidRDefault="00867CCC">
      <w:pPr>
        <w:pStyle w:val="Textoindependiente"/>
        <w:ind w:left="415" w:right="845"/>
        <w:jc w:val="both"/>
      </w:pPr>
      <w:r>
        <w:t xml:space="preserve">La estructura organizacional del equipo de trabajo de Prensa y Comunicaciones del Cuerpo Oficial de Bomberos Bogotá se configura como un modelo funcional y estratégico orientado a garantizar la gestión integral de la comunicación institucional. Este esquema define de manera clara las líneas de coordinación, los niveles de responsabilidad y los flujos de información necesarios para asegurar la coherencia del mensaje institucional, la articulación con las dependencias de la entidad y la adecuada interacción con la ciudadanía y los medios de </w:t>
      </w:r>
      <w:r>
        <w:rPr>
          <w:spacing w:val="-2"/>
        </w:rPr>
        <w:t>comunicación.</w:t>
      </w:r>
    </w:p>
    <w:p w:rsidR="008B5969" w:rsidRDefault="008B5969">
      <w:pPr>
        <w:pStyle w:val="Textoindependiente"/>
        <w:spacing w:before="5"/>
      </w:pPr>
    </w:p>
    <w:p w:rsidR="008B5969" w:rsidRDefault="00867CCC">
      <w:pPr>
        <w:pStyle w:val="Textoindependiente"/>
        <w:ind w:left="415" w:right="845"/>
        <w:jc w:val="both"/>
      </w:pPr>
      <w:r>
        <w:t>En</w:t>
      </w:r>
      <w:r>
        <w:rPr>
          <w:spacing w:val="-17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sentido,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organigrama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presenta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continuación</w:t>
      </w:r>
      <w:r>
        <w:rPr>
          <w:spacing w:val="-14"/>
        </w:rPr>
        <w:t xml:space="preserve"> </w:t>
      </w:r>
      <w:r>
        <w:t>identifica</w:t>
      </w:r>
      <w:r>
        <w:rPr>
          <w:spacing w:val="-17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roles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conforman el equipo, así como sus principales responsabilidades en materia de generación de contenidos, gestión de medios, comunicación digital, apoyo estratégico a la Dirección y</w:t>
      </w:r>
      <w:r>
        <w:rPr>
          <w:spacing w:val="-2"/>
        </w:rPr>
        <w:t xml:space="preserve"> </w:t>
      </w:r>
      <w:r>
        <w:t>fortalecimiento de la cultura institucional. Cada uno de estos roles contribuye de manera complementaria al cumplimiento de los objetivos de la política, garantizando una comunicación oportuna, veraz y alineada con los principios del servicio público y la gestión del riesgo.</w:t>
      </w:r>
    </w:p>
    <w:p w:rsidR="008B5969" w:rsidRDefault="008B5969">
      <w:pPr>
        <w:pStyle w:val="Textoindependiente"/>
        <w:spacing w:before="3"/>
      </w:pPr>
    </w:p>
    <w:p w:rsidR="008B5969" w:rsidRDefault="00867CCC">
      <w:pPr>
        <w:pStyle w:val="Textoindependiente"/>
        <w:ind w:left="415" w:right="845"/>
        <w:jc w:val="both"/>
      </w:pPr>
      <w:r>
        <w:t>Es así como el equipo de trabajo de Prensa y Comunicaciones se constituye como el órgano técnico responsable de liderar, coordinar y unificar la narrativa de la entidad. Su gestión estratégica se fundamenta en los siguientes pilares:</w:t>
      </w:r>
    </w:p>
    <w:p w:rsidR="008B5969" w:rsidRDefault="008B5969">
      <w:pPr>
        <w:pStyle w:val="Textoindependiente"/>
        <w:spacing w:before="5"/>
      </w:pPr>
    </w:p>
    <w:p w:rsidR="008B5969" w:rsidRDefault="00867CCC">
      <w:pPr>
        <w:pStyle w:val="Prrafodelista"/>
        <w:numPr>
          <w:ilvl w:val="0"/>
          <w:numId w:val="1"/>
        </w:numPr>
        <w:tabs>
          <w:tab w:val="left" w:pos="850"/>
          <w:tab w:val="left" w:pos="852"/>
        </w:tabs>
        <w:ind w:right="853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Unidad de voz: </w:t>
      </w:r>
      <w:r>
        <w:rPr>
          <w:sz w:val="24"/>
        </w:rPr>
        <w:t>Actuar como el único enlace oficial para la validación y difusión de información</w:t>
      </w:r>
      <w:r>
        <w:rPr>
          <w:spacing w:val="-3"/>
          <w:sz w:val="24"/>
        </w:rPr>
        <w:t xml:space="preserve"> </w:t>
      </w:r>
      <w:r>
        <w:rPr>
          <w:sz w:val="24"/>
        </w:rPr>
        <w:t>técnica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administrativa,</w:t>
      </w:r>
      <w:r>
        <w:rPr>
          <w:spacing w:val="-1"/>
          <w:sz w:val="24"/>
        </w:rPr>
        <w:t xml:space="preserve"> </w:t>
      </w:r>
      <w:r>
        <w:rPr>
          <w:sz w:val="24"/>
        </w:rPr>
        <w:t>asegurando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mensaje</w:t>
      </w:r>
      <w:r>
        <w:rPr>
          <w:spacing w:val="-4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2"/>
          <w:sz w:val="24"/>
        </w:rPr>
        <w:t xml:space="preserve"> </w:t>
      </w:r>
      <w:r>
        <w:rPr>
          <w:sz w:val="24"/>
        </w:rPr>
        <w:t>sea</w:t>
      </w:r>
      <w:r>
        <w:rPr>
          <w:spacing w:val="-3"/>
          <w:sz w:val="24"/>
        </w:rPr>
        <w:t xml:space="preserve"> </w:t>
      </w:r>
      <w:r>
        <w:rPr>
          <w:sz w:val="24"/>
        </w:rPr>
        <w:t>coherente en todos los niveles de la entidad.</w:t>
      </w:r>
    </w:p>
    <w:p w:rsidR="008B5969" w:rsidRDefault="00867CCC">
      <w:pPr>
        <w:pStyle w:val="Prrafodelista"/>
        <w:numPr>
          <w:ilvl w:val="0"/>
          <w:numId w:val="1"/>
        </w:numPr>
        <w:tabs>
          <w:tab w:val="left" w:pos="850"/>
          <w:tab w:val="left" w:pos="852"/>
        </w:tabs>
        <w:ind w:right="847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Gestión estratégica de la información: </w:t>
      </w:r>
      <w:r>
        <w:rPr>
          <w:sz w:val="24"/>
        </w:rPr>
        <w:t>Transformar la operatividad del componente administrativo y operativo en contenidos de valor que den cumplimiento a los objetivos del Decreto 644 de 2025 y los estándares del MIPG.</w:t>
      </w:r>
    </w:p>
    <w:p w:rsidR="008B5969" w:rsidRDefault="008B5969">
      <w:pPr>
        <w:pStyle w:val="Prrafodelista"/>
        <w:jc w:val="both"/>
        <w:rPr>
          <w:sz w:val="24"/>
        </w:rPr>
        <w:sectPr w:rsidR="008B5969">
          <w:headerReference w:type="default" r:id="rId16"/>
          <w:footerReference w:type="default" r:id="rId17"/>
          <w:pgSz w:w="12240" w:h="15840"/>
          <w:pgMar w:top="2280" w:right="0" w:bottom="1400" w:left="720" w:header="713" w:footer="1212" w:gutter="0"/>
          <w:cols w:space="720"/>
        </w:sectPr>
      </w:pPr>
    </w:p>
    <w:p w:rsidR="008B5969" w:rsidRDefault="008B5969">
      <w:pPr>
        <w:pStyle w:val="Textoindependiente"/>
        <w:spacing w:before="264"/>
      </w:pPr>
    </w:p>
    <w:p w:rsidR="008B5969" w:rsidRDefault="00867CCC">
      <w:pPr>
        <w:pStyle w:val="Prrafodelista"/>
        <w:numPr>
          <w:ilvl w:val="0"/>
          <w:numId w:val="1"/>
        </w:numPr>
        <w:tabs>
          <w:tab w:val="left" w:pos="850"/>
          <w:tab w:val="left" w:pos="852"/>
        </w:tabs>
        <w:ind w:right="846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Facilitador institucional: </w:t>
      </w:r>
      <w:r>
        <w:rPr>
          <w:sz w:val="24"/>
        </w:rPr>
        <w:t>Servir de puente entre la Alta Dirección y la ciudadanía, garantizando que la comunicación sea una herramienta de transparencia y de fomento a la cultura de la prevención.</w:t>
      </w:r>
    </w:p>
    <w:p w:rsidR="008B5969" w:rsidRDefault="00867CCC">
      <w:pPr>
        <w:pStyle w:val="Textoindependiente"/>
        <w:spacing w:before="21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651118</wp:posOffset>
            </wp:positionH>
            <wp:positionV relativeFrom="paragraph">
              <wp:posOffset>298116</wp:posOffset>
            </wp:positionV>
            <wp:extent cx="6679188" cy="4042791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9188" cy="4042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</w:pPr>
    </w:p>
    <w:p w:rsidR="008B5969" w:rsidRDefault="008B5969">
      <w:pPr>
        <w:pStyle w:val="Textoindependiente"/>
        <w:spacing w:before="55"/>
      </w:pPr>
    </w:p>
    <w:p w:rsidR="008B5969" w:rsidRDefault="00867CCC">
      <w:pPr>
        <w:ind w:right="716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color w:val="44546A"/>
          <w:sz w:val="18"/>
        </w:rPr>
        <w:t>Ilustración</w:t>
      </w:r>
      <w:r>
        <w:rPr>
          <w:rFonts w:ascii="Calibri" w:hAnsi="Calibri"/>
          <w:i/>
          <w:color w:val="44546A"/>
          <w:spacing w:val="-3"/>
          <w:sz w:val="18"/>
        </w:rPr>
        <w:t xml:space="preserve"> </w:t>
      </w:r>
      <w:r>
        <w:rPr>
          <w:rFonts w:ascii="Calibri" w:hAnsi="Calibri"/>
          <w:i/>
          <w:color w:val="44546A"/>
          <w:sz w:val="18"/>
        </w:rPr>
        <w:t>1.</w:t>
      </w:r>
      <w:r>
        <w:rPr>
          <w:rFonts w:ascii="Calibri" w:hAnsi="Calibri"/>
          <w:i/>
          <w:color w:val="44546A"/>
          <w:spacing w:val="-4"/>
          <w:sz w:val="18"/>
        </w:rPr>
        <w:t xml:space="preserve"> </w:t>
      </w:r>
      <w:r>
        <w:rPr>
          <w:rFonts w:ascii="Calibri" w:hAnsi="Calibri"/>
          <w:i/>
          <w:color w:val="44546A"/>
          <w:sz w:val="18"/>
        </w:rPr>
        <w:t>Estructura</w:t>
      </w:r>
      <w:r>
        <w:rPr>
          <w:rFonts w:ascii="Calibri" w:hAnsi="Calibri"/>
          <w:i/>
          <w:color w:val="44546A"/>
          <w:spacing w:val="-4"/>
          <w:sz w:val="18"/>
        </w:rPr>
        <w:t xml:space="preserve"> </w:t>
      </w:r>
      <w:r>
        <w:rPr>
          <w:rFonts w:ascii="Calibri" w:hAnsi="Calibri"/>
          <w:i/>
          <w:color w:val="44546A"/>
          <w:sz w:val="18"/>
        </w:rPr>
        <w:t>interna</w:t>
      </w:r>
      <w:r>
        <w:rPr>
          <w:rFonts w:ascii="Calibri" w:hAnsi="Calibri"/>
          <w:i/>
          <w:color w:val="44546A"/>
          <w:spacing w:val="-3"/>
          <w:sz w:val="18"/>
        </w:rPr>
        <w:t xml:space="preserve"> </w:t>
      </w:r>
      <w:r>
        <w:rPr>
          <w:rFonts w:ascii="Calibri" w:hAnsi="Calibri"/>
          <w:i/>
          <w:color w:val="44546A"/>
          <w:sz w:val="18"/>
        </w:rPr>
        <w:t>de</w:t>
      </w:r>
      <w:r>
        <w:rPr>
          <w:rFonts w:ascii="Calibri" w:hAnsi="Calibri"/>
          <w:i/>
          <w:color w:val="44546A"/>
          <w:spacing w:val="-3"/>
          <w:sz w:val="18"/>
        </w:rPr>
        <w:t xml:space="preserve"> </w:t>
      </w:r>
      <w:r>
        <w:rPr>
          <w:rFonts w:ascii="Calibri" w:hAnsi="Calibri"/>
          <w:i/>
          <w:color w:val="44546A"/>
          <w:spacing w:val="-2"/>
          <w:sz w:val="18"/>
        </w:rPr>
        <w:t>trabajo</w:t>
      </w:r>
    </w:p>
    <w:p w:rsidR="008B5969" w:rsidRDefault="008B5969">
      <w:pPr>
        <w:jc w:val="center"/>
        <w:rPr>
          <w:rFonts w:ascii="Calibri" w:hAnsi="Calibri"/>
          <w:i/>
          <w:sz w:val="18"/>
        </w:rPr>
        <w:sectPr w:rsidR="008B5969">
          <w:headerReference w:type="default" r:id="rId19"/>
          <w:footerReference w:type="default" r:id="rId20"/>
          <w:pgSz w:w="12240" w:h="15840"/>
          <w:pgMar w:top="2280" w:right="0" w:bottom="1400" w:left="720" w:header="713" w:footer="1212" w:gutter="0"/>
          <w:cols w:space="720"/>
        </w:sectPr>
      </w:pPr>
    </w:p>
    <w:p w:rsidR="008B5969" w:rsidRDefault="008B5969">
      <w:pPr>
        <w:pStyle w:val="Textoindependiente"/>
        <w:spacing w:before="247"/>
        <w:rPr>
          <w:rFonts w:ascii="Calibri"/>
          <w:i/>
        </w:rPr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774"/>
        </w:tabs>
        <w:ind w:left="774" w:hanging="359"/>
      </w:pPr>
      <w:bookmarkStart w:id="9" w:name="_bookmark9"/>
      <w:bookmarkEnd w:id="9"/>
      <w:r>
        <w:t>DOCUMENTOS</w:t>
      </w:r>
      <w:r>
        <w:rPr>
          <w:spacing w:val="-5"/>
        </w:rPr>
        <w:t xml:space="preserve"> </w:t>
      </w:r>
      <w:r>
        <w:rPr>
          <w:spacing w:val="-2"/>
        </w:rPr>
        <w:t>INTERNOS</w:t>
      </w:r>
    </w:p>
    <w:p w:rsidR="008B5969" w:rsidRDefault="008B5969">
      <w:pPr>
        <w:pStyle w:val="Textoindependiente"/>
        <w:spacing w:before="4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8512"/>
      </w:tblGrid>
      <w:tr w:rsidR="008B5969">
        <w:trPr>
          <w:trHeight w:val="253"/>
        </w:trPr>
        <w:tc>
          <w:tcPr>
            <w:tcW w:w="1683" w:type="dxa"/>
            <w:shd w:val="clear" w:color="auto" w:fill="FFD966"/>
          </w:tcPr>
          <w:p w:rsidR="008B5969" w:rsidRDefault="00867CCC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  <w:spacing w:val="-2"/>
              </w:rPr>
              <w:t>Código</w:t>
            </w:r>
          </w:p>
        </w:tc>
        <w:tc>
          <w:tcPr>
            <w:tcW w:w="8512" w:type="dxa"/>
            <w:shd w:val="clear" w:color="auto" w:fill="FFD966"/>
          </w:tcPr>
          <w:p w:rsidR="008B5969" w:rsidRDefault="00867CCC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documento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modelo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documental</w:t>
            </w:r>
          </w:p>
        </w:tc>
      </w:tr>
      <w:tr w:rsidR="008B5969">
        <w:trPr>
          <w:trHeight w:val="251"/>
        </w:trPr>
        <w:tc>
          <w:tcPr>
            <w:tcW w:w="1683" w:type="dxa"/>
          </w:tcPr>
          <w:p w:rsidR="008B5969" w:rsidRDefault="00867CCC">
            <w:pPr>
              <w:pStyle w:val="TableParagraph"/>
              <w:spacing w:line="232" w:lineRule="exact"/>
              <w:ind w:left="107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N/A</w:t>
            </w:r>
          </w:p>
        </w:tc>
        <w:tc>
          <w:tcPr>
            <w:tcW w:w="8512" w:type="dxa"/>
          </w:tcPr>
          <w:p w:rsidR="008B5969" w:rsidRDefault="00867CCC">
            <w:pPr>
              <w:pStyle w:val="TableParagraph"/>
              <w:spacing w:line="232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Plan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Estratégico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Comunicaciones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-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  <w:spacing w:val="-5"/>
              </w:rPr>
              <w:t>PEC</w:t>
            </w:r>
          </w:p>
        </w:tc>
      </w:tr>
      <w:tr w:rsidR="008B5969">
        <w:trPr>
          <w:trHeight w:val="254"/>
        </w:trPr>
        <w:tc>
          <w:tcPr>
            <w:tcW w:w="1683" w:type="dxa"/>
          </w:tcPr>
          <w:p w:rsidR="008B5969" w:rsidRDefault="00867CCC">
            <w:pPr>
              <w:pStyle w:val="TableParagraph"/>
              <w:spacing w:before="2" w:line="232" w:lineRule="exact"/>
              <w:ind w:left="107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N/A</w:t>
            </w:r>
          </w:p>
        </w:tc>
        <w:tc>
          <w:tcPr>
            <w:tcW w:w="8512" w:type="dxa"/>
          </w:tcPr>
          <w:p w:rsidR="008B5969" w:rsidRDefault="00867CCC">
            <w:pPr>
              <w:pStyle w:val="TableParagraph"/>
              <w:spacing w:before="2" w:line="232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Plan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Comunicación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Crisis</w:t>
            </w:r>
          </w:p>
        </w:tc>
      </w:tr>
    </w:tbl>
    <w:p w:rsidR="008B5969" w:rsidRDefault="008B5969">
      <w:pPr>
        <w:pStyle w:val="Textoindependiente"/>
        <w:spacing w:before="1"/>
        <w:rPr>
          <w:rFonts w:ascii="Arial"/>
          <w:b/>
        </w:rPr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774"/>
        </w:tabs>
        <w:ind w:left="774" w:hanging="359"/>
      </w:pPr>
      <w:bookmarkStart w:id="10" w:name="_bookmark10"/>
      <w:bookmarkEnd w:id="10"/>
      <w:r>
        <w:t>DOCUMENTOS</w:t>
      </w:r>
      <w:r>
        <w:rPr>
          <w:spacing w:val="-5"/>
        </w:rPr>
        <w:t xml:space="preserve"> </w:t>
      </w:r>
      <w:r>
        <w:rPr>
          <w:spacing w:val="-2"/>
        </w:rPr>
        <w:t>EXTERNOS</w:t>
      </w:r>
    </w:p>
    <w:p w:rsidR="008B5969" w:rsidRDefault="008B5969">
      <w:pPr>
        <w:pStyle w:val="Textoindependiente"/>
        <w:spacing w:before="4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1983"/>
      </w:tblGrid>
      <w:tr w:rsidR="008B5969">
        <w:trPr>
          <w:trHeight w:val="254"/>
        </w:trPr>
        <w:tc>
          <w:tcPr>
            <w:tcW w:w="7652" w:type="dxa"/>
            <w:shd w:val="clear" w:color="auto" w:fill="FFD966"/>
          </w:tcPr>
          <w:p w:rsidR="008B5969" w:rsidRDefault="00867CCC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documento</w:t>
            </w:r>
          </w:p>
        </w:tc>
        <w:tc>
          <w:tcPr>
            <w:tcW w:w="1983" w:type="dxa"/>
            <w:shd w:val="clear" w:color="auto" w:fill="FFD966"/>
          </w:tcPr>
          <w:p w:rsidR="008B5969" w:rsidRDefault="00867CCC">
            <w:pPr>
              <w:pStyle w:val="TableParagraph"/>
              <w:spacing w:line="234" w:lineRule="exact"/>
              <w:ind w:left="281"/>
              <w:rPr>
                <w:b/>
              </w:rPr>
            </w:pPr>
            <w:r>
              <w:rPr>
                <w:b/>
              </w:rPr>
              <w:t>Versión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</w:rPr>
              <w:t>Año</w:t>
            </w:r>
          </w:p>
        </w:tc>
      </w:tr>
      <w:tr w:rsidR="008B5969">
        <w:trPr>
          <w:trHeight w:val="251"/>
        </w:trPr>
        <w:tc>
          <w:tcPr>
            <w:tcW w:w="7652" w:type="dxa"/>
          </w:tcPr>
          <w:p w:rsidR="008B5969" w:rsidRDefault="008B59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8B5969" w:rsidRDefault="008B59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5969">
        <w:trPr>
          <w:trHeight w:val="253"/>
        </w:trPr>
        <w:tc>
          <w:tcPr>
            <w:tcW w:w="7652" w:type="dxa"/>
          </w:tcPr>
          <w:p w:rsidR="008B5969" w:rsidRDefault="008B59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8B5969" w:rsidRDefault="008B59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B5969" w:rsidRDefault="008B5969">
      <w:pPr>
        <w:pStyle w:val="Textoindependiente"/>
        <w:spacing w:before="2"/>
        <w:rPr>
          <w:rFonts w:ascii="Arial"/>
          <w:b/>
        </w:rPr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775"/>
        </w:tabs>
        <w:ind w:left="775" w:hanging="360"/>
      </w:pPr>
      <w:bookmarkStart w:id="11" w:name="_bookmark11"/>
      <w:bookmarkEnd w:id="11"/>
      <w:r>
        <w:t>CONTROL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CAMBIOS</w:t>
      </w:r>
    </w:p>
    <w:p w:rsidR="008B5969" w:rsidRDefault="008B5969">
      <w:pPr>
        <w:pStyle w:val="Textoindependiente"/>
        <w:spacing w:before="45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D2069"/>
          <w:left w:val="single" w:sz="4" w:space="0" w:color="0D2069"/>
          <w:bottom w:val="single" w:sz="4" w:space="0" w:color="0D2069"/>
          <w:right w:val="single" w:sz="4" w:space="0" w:color="0D2069"/>
          <w:insideH w:val="single" w:sz="4" w:space="0" w:color="0D2069"/>
          <w:insideV w:val="single" w:sz="4" w:space="0" w:color="0D2069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561"/>
        <w:gridCol w:w="6095"/>
      </w:tblGrid>
      <w:tr w:rsidR="008B5969">
        <w:trPr>
          <w:trHeight w:val="253"/>
        </w:trPr>
        <w:tc>
          <w:tcPr>
            <w:tcW w:w="1697" w:type="dxa"/>
            <w:tcBorders>
              <w:right w:val="single" w:sz="2" w:space="0" w:color="000000"/>
            </w:tcBorders>
            <w:shd w:val="clear" w:color="auto" w:fill="FFD966"/>
          </w:tcPr>
          <w:p w:rsidR="008B5969" w:rsidRDefault="00867CCC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Versión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D966"/>
          </w:tcPr>
          <w:p w:rsidR="008B5969" w:rsidRDefault="00867CCC">
            <w:pPr>
              <w:pStyle w:val="TableParagraph"/>
              <w:spacing w:line="234" w:lineRule="exact"/>
              <w:ind w:left="462"/>
              <w:rPr>
                <w:b/>
              </w:rPr>
            </w:pPr>
            <w:r>
              <w:rPr>
                <w:b/>
                <w:spacing w:val="-2"/>
              </w:rPr>
              <w:t>Fecha</w:t>
            </w:r>
          </w:p>
        </w:tc>
        <w:tc>
          <w:tcPr>
            <w:tcW w:w="6095" w:type="dxa"/>
            <w:tcBorders>
              <w:left w:val="single" w:sz="2" w:space="0" w:color="000000"/>
            </w:tcBorders>
            <w:shd w:val="clear" w:color="auto" w:fill="FFD966"/>
          </w:tcPr>
          <w:p w:rsidR="008B5969" w:rsidRDefault="00867CCC">
            <w:pPr>
              <w:pStyle w:val="TableParagraph"/>
              <w:spacing w:line="234" w:lineRule="exact"/>
              <w:ind w:left="1436"/>
              <w:rPr>
                <w:b/>
              </w:rPr>
            </w:pPr>
            <w:r>
              <w:rPr>
                <w:b/>
              </w:rPr>
              <w:t>Descripción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Modificación</w:t>
            </w:r>
          </w:p>
        </w:tc>
      </w:tr>
      <w:tr w:rsidR="008B5969">
        <w:trPr>
          <w:trHeight w:val="256"/>
        </w:trPr>
        <w:tc>
          <w:tcPr>
            <w:tcW w:w="1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969" w:rsidRDefault="00867CCC">
            <w:pPr>
              <w:pStyle w:val="TableParagraph"/>
              <w:spacing w:before="2" w:line="234" w:lineRule="exact"/>
              <w:ind w:left="6"/>
              <w:jc w:val="center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01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4" w:space="0" w:color="004A84"/>
              <w:right w:val="single" w:sz="2" w:space="0" w:color="000000"/>
            </w:tcBorders>
          </w:tcPr>
          <w:p w:rsidR="008B5969" w:rsidRPr="00B23ED3" w:rsidRDefault="00B23ED3" w:rsidP="00B23ED3">
            <w:pPr>
              <w:pStyle w:val="TableParagraph"/>
              <w:jc w:val="center"/>
              <w:rPr>
                <w:rFonts w:ascii="Arial TM" w:hAnsi="Arial TM"/>
                <w:sz w:val="18"/>
              </w:rPr>
            </w:pPr>
            <w:bookmarkStart w:id="12" w:name="_GoBack"/>
            <w:r w:rsidRPr="00B23ED3">
              <w:rPr>
                <w:rFonts w:ascii="Arial TM" w:hAnsi="Arial TM"/>
              </w:rPr>
              <w:t>28/04/2026</w:t>
            </w:r>
            <w:bookmarkEnd w:id="12"/>
          </w:p>
        </w:tc>
        <w:tc>
          <w:tcPr>
            <w:tcW w:w="6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969" w:rsidRDefault="00867CCC">
            <w:pPr>
              <w:pStyle w:val="TableParagraph"/>
              <w:spacing w:before="2"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Creación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del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Documento</w:t>
            </w:r>
          </w:p>
        </w:tc>
      </w:tr>
    </w:tbl>
    <w:p w:rsidR="008B5969" w:rsidRDefault="008B5969">
      <w:pPr>
        <w:pStyle w:val="Textoindependiente"/>
        <w:spacing w:before="183"/>
        <w:rPr>
          <w:rFonts w:ascii="Arial"/>
          <w:b/>
        </w:rPr>
      </w:pPr>
    </w:p>
    <w:p w:rsidR="008B5969" w:rsidRDefault="00867CCC">
      <w:pPr>
        <w:pStyle w:val="Ttulo1"/>
        <w:numPr>
          <w:ilvl w:val="0"/>
          <w:numId w:val="5"/>
        </w:numPr>
        <w:tabs>
          <w:tab w:val="left" w:pos="775"/>
        </w:tabs>
        <w:spacing w:before="1"/>
        <w:ind w:left="775" w:hanging="360"/>
      </w:pPr>
      <w:bookmarkStart w:id="13" w:name="_bookmark12"/>
      <w:bookmarkEnd w:id="13"/>
      <w:r>
        <w:t>CONTROL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FIRMAS</w:t>
      </w:r>
    </w:p>
    <w:p w:rsidR="008B5969" w:rsidRDefault="008B5969">
      <w:pPr>
        <w:pStyle w:val="Textoindependiente"/>
        <w:spacing w:before="4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D3E69"/>
          <w:left w:val="single" w:sz="4" w:space="0" w:color="0D3E69"/>
          <w:bottom w:val="single" w:sz="4" w:space="0" w:color="0D3E69"/>
          <w:right w:val="single" w:sz="4" w:space="0" w:color="0D3E69"/>
          <w:insideH w:val="single" w:sz="4" w:space="0" w:color="0D3E69"/>
          <w:insideV w:val="single" w:sz="4" w:space="0" w:color="0D3E69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118"/>
        <w:gridCol w:w="2977"/>
      </w:tblGrid>
      <w:tr w:rsidR="008B5969">
        <w:trPr>
          <w:trHeight w:val="251"/>
        </w:trPr>
        <w:tc>
          <w:tcPr>
            <w:tcW w:w="3257" w:type="dxa"/>
            <w:tcBorders>
              <w:right w:val="single" w:sz="2" w:space="0" w:color="000000"/>
            </w:tcBorders>
            <w:shd w:val="clear" w:color="auto" w:fill="FFD966"/>
          </w:tcPr>
          <w:p w:rsidR="008B5969" w:rsidRDefault="00867CCC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Elaboró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D966"/>
          </w:tcPr>
          <w:p w:rsidR="008B5969" w:rsidRDefault="00867CCC">
            <w:pPr>
              <w:pStyle w:val="TableParagraph"/>
              <w:spacing w:line="232" w:lineRule="exact"/>
              <w:ind w:left="153" w:right="145"/>
              <w:jc w:val="center"/>
              <w:rPr>
                <w:b/>
              </w:rPr>
            </w:pPr>
            <w:r>
              <w:rPr>
                <w:b/>
                <w:spacing w:val="-2"/>
              </w:rPr>
              <w:t>Revisó</w:t>
            </w:r>
          </w:p>
        </w:tc>
        <w:tc>
          <w:tcPr>
            <w:tcW w:w="2977" w:type="dxa"/>
            <w:tcBorders>
              <w:left w:val="single" w:sz="2" w:space="0" w:color="000000"/>
            </w:tcBorders>
            <w:shd w:val="clear" w:color="auto" w:fill="FFD966"/>
          </w:tcPr>
          <w:p w:rsidR="008B5969" w:rsidRDefault="00867CCC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Aprobó</w:t>
            </w:r>
          </w:p>
        </w:tc>
      </w:tr>
      <w:tr w:rsidR="008B5969">
        <w:trPr>
          <w:trHeight w:val="5751"/>
        </w:trPr>
        <w:tc>
          <w:tcPr>
            <w:tcW w:w="3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969" w:rsidRDefault="008B5969">
            <w:pPr>
              <w:pStyle w:val="TableParagraph"/>
              <w:rPr>
                <w:b/>
                <w:sz w:val="20"/>
              </w:rPr>
            </w:pPr>
          </w:p>
          <w:p w:rsidR="008B5969" w:rsidRDefault="008B5969">
            <w:pPr>
              <w:pStyle w:val="TableParagraph"/>
              <w:rPr>
                <w:b/>
                <w:sz w:val="20"/>
              </w:rPr>
            </w:pPr>
          </w:p>
          <w:p w:rsidR="008B5969" w:rsidRDefault="008B5969">
            <w:pPr>
              <w:pStyle w:val="TableParagraph"/>
              <w:rPr>
                <w:b/>
                <w:sz w:val="20"/>
              </w:rPr>
            </w:pPr>
          </w:p>
          <w:p w:rsidR="008B5969" w:rsidRDefault="008B5969">
            <w:pPr>
              <w:pStyle w:val="TableParagraph"/>
              <w:rPr>
                <w:b/>
                <w:sz w:val="20"/>
              </w:rPr>
            </w:pPr>
          </w:p>
          <w:p w:rsidR="008B5969" w:rsidRDefault="008B5969">
            <w:pPr>
              <w:pStyle w:val="TableParagraph"/>
              <w:rPr>
                <w:b/>
                <w:sz w:val="20"/>
              </w:rPr>
            </w:pPr>
          </w:p>
          <w:p w:rsidR="008B5969" w:rsidRDefault="008B5969">
            <w:pPr>
              <w:pStyle w:val="TableParagraph"/>
              <w:rPr>
                <w:b/>
                <w:sz w:val="20"/>
              </w:rPr>
            </w:pPr>
          </w:p>
          <w:p w:rsidR="008B5969" w:rsidRDefault="008B5969">
            <w:pPr>
              <w:pStyle w:val="TableParagraph"/>
              <w:rPr>
                <w:b/>
                <w:sz w:val="20"/>
              </w:rPr>
            </w:pPr>
          </w:p>
          <w:p w:rsidR="008B5969" w:rsidRDefault="00701946" w:rsidP="00552D6F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 Original</w:t>
            </w:r>
          </w:p>
          <w:p w:rsidR="00701946" w:rsidRDefault="00701946">
            <w:pPr>
              <w:pStyle w:val="TableParagraph"/>
              <w:ind w:left="146" w:right="137"/>
              <w:jc w:val="center"/>
              <w:rPr>
                <w:rFonts w:ascii="Arial MT" w:hAnsi="Arial MT"/>
                <w:sz w:val="20"/>
              </w:rPr>
            </w:pPr>
          </w:p>
          <w:p w:rsidR="00701946" w:rsidRDefault="00701946" w:rsidP="00701946">
            <w:pPr>
              <w:pStyle w:val="TableParagraph"/>
              <w:ind w:left="146" w:right="137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Luisa Fernanda Sánchez Gordillo</w:t>
            </w:r>
          </w:p>
          <w:p w:rsidR="00701946" w:rsidRDefault="00701946" w:rsidP="00701946">
            <w:pPr>
              <w:pStyle w:val="TableParagraph"/>
              <w:ind w:left="146" w:right="137"/>
              <w:jc w:val="center"/>
              <w:rPr>
                <w:rFonts w:ascii="Arial MT" w:hAnsi="Arial MT"/>
                <w:spacing w:val="-6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Asesora de Despacho y Comunicaciones Profesional Especializado Código 105 Grado </w:t>
            </w:r>
            <w:r>
              <w:rPr>
                <w:rFonts w:ascii="Arial MT" w:hAnsi="Arial MT"/>
                <w:spacing w:val="-6"/>
                <w:sz w:val="20"/>
              </w:rPr>
              <w:t>05</w:t>
            </w:r>
          </w:p>
          <w:p w:rsidR="00701946" w:rsidRDefault="00701946" w:rsidP="00701946">
            <w:pPr>
              <w:pStyle w:val="TableParagraph"/>
              <w:ind w:left="146" w:right="137"/>
              <w:jc w:val="center"/>
              <w:rPr>
                <w:rFonts w:ascii="Arial MT" w:hAnsi="Arial MT"/>
                <w:sz w:val="20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969" w:rsidRDefault="008B5969">
            <w:pPr>
              <w:pStyle w:val="TableParagraph"/>
              <w:rPr>
                <w:b/>
                <w:sz w:val="20"/>
              </w:rPr>
            </w:pPr>
          </w:p>
          <w:p w:rsidR="008B5969" w:rsidRDefault="008B5969">
            <w:pPr>
              <w:pStyle w:val="TableParagraph"/>
              <w:rPr>
                <w:b/>
                <w:sz w:val="20"/>
              </w:rPr>
            </w:pPr>
          </w:p>
          <w:p w:rsidR="008B5969" w:rsidRDefault="00701946" w:rsidP="00701946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 Original</w:t>
            </w:r>
          </w:p>
          <w:p w:rsidR="00701946" w:rsidRDefault="00701946" w:rsidP="0070194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rFonts w:ascii="Arial MT"/>
                <w:sz w:val="20"/>
              </w:rPr>
              <w:t>Paula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Ximena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Henao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Escobar Directora General</w:t>
            </w:r>
          </w:p>
          <w:p w:rsidR="008B5969" w:rsidRDefault="008B5969">
            <w:pPr>
              <w:pStyle w:val="TableParagraph"/>
              <w:spacing w:before="1"/>
              <w:ind w:left="153" w:right="150"/>
              <w:jc w:val="center"/>
              <w:rPr>
                <w:rFonts w:ascii="Arial MT" w:hAnsi="Arial MT"/>
                <w:sz w:val="20"/>
              </w:rPr>
            </w:pPr>
          </w:p>
          <w:p w:rsidR="00701946" w:rsidRDefault="00701946">
            <w:pPr>
              <w:pStyle w:val="TableParagraph"/>
              <w:spacing w:before="1"/>
              <w:ind w:left="153" w:right="150"/>
              <w:jc w:val="center"/>
              <w:rPr>
                <w:rFonts w:ascii="Arial MT" w:hAnsi="Arial MT"/>
                <w:sz w:val="20"/>
              </w:rPr>
            </w:pPr>
          </w:p>
          <w:p w:rsidR="00701946" w:rsidRDefault="00701946" w:rsidP="00701946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 Original</w:t>
            </w:r>
          </w:p>
          <w:p w:rsidR="00701946" w:rsidRDefault="00701946" w:rsidP="00701946">
            <w:pPr>
              <w:pStyle w:val="TableParagraph"/>
              <w:spacing w:before="1"/>
              <w:ind w:right="150"/>
              <w:rPr>
                <w:rFonts w:ascii="Arial MT" w:hAnsi="Arial MT"/>
                <w:sz w:val="20"/>
              </w:rPr>
            </w:pPr>
          </w:p>
          <w:p w:rsidR="00701946" w:rsidRDefault="00701946" w:rsidP="00701946">
            <w:pPr>
              <w:pStyle w:val="TableParagraph"/>
              <w:spacing w:before="1"/>
              <w:ind w:right="143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Camilo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Andrés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Chaparro Contratista Profesional Dirección - Prensa y </w:t>
            </w:r>
            <w:r>
              <w:rPr>
                <w:rFonts w:ascii="Arial MT" w:hAnsi="Arial MT"/>
                <w:spacing w:val="-2"/>
                <w:sz w:val="20"/>
              </w:rPr>
              <w:t>Comunicaciones</w:t>
            </w:r>
          </w:p>
          <w:p w:rsidR="00701946" w:rsidRDefault="00701946">
            <w:pPr>
              <w:pStyle w:val="TableParagraph"/>
              <w:spacing w:before="1"/>
              <w:ind w:left="153" w:right="150"/>
              <w:jc w:val="center"/>
              <w:rPr>
                <w:rFonts w:ascii="Arial MT" w:hAnsi="Arial MT"/>
                <w:sz w:val="20"/>
              </w:rPr>
            </w:pPr>
          </w:p>
          <w:p w:rsidR="00701946" w:rsidRDefault="00701946" w:rsidP="00701946">
            <w:pPr>
              <w:pStyle w:val="TableParagraph"/>
              <w:spacing w:before="1"/>
              <w:ind w:right="150"/>
              <w:rPr>
                <w:rFonts w:ascii="Arial MT" w:hAnsi="Arial MT"/>
                <w:sz w:val="20"/>
              </w:rPr>
            </w:pPr>
          </w:p>
          <w:p w:rsidR="00701946" w:rsidRPr="00701946" w:rsidRDefault="00701946" w:rsidP="00701946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 Original</w:t>
            </w:r>
          </w:p>
          <w:p w:rsidR="00701946" w:rsidRDefault="00701946" w:rsidP="00701946">
            <w:pPr>
              <w:pStyle w:val="TableParagraph"/>
              <w:spacing w:before="127"/>
              <w:ind w:left="549" w:right="540" w:hanging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Patricia Pacheco Contratista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Profesional</w:t>
            </w:r>
          </w:p>
          <w:p w:rsidR="00701946" w:rsidRPr="00701946" w:rsidRDefault="00701946" w:rsidP="00701946">
            <w:pPr>
              <w:pStyle w:val="TableParagraph"/>
              <w:spacing w:before="1"/>
              <w:ind w:left="153" w:right="150"/>
              <w:jc w:val="center"/>
              <w:rPr>
                <w:rFonts w:ascii="Arial MT" w:hAnsi="Arial MT"/>
                <w:spacing w:val="-2"/>
                <w:sz w:val="20"/>
              </w:rPr>
            </w:pPr>
            <w:r>
              <w:rPr>
                <w:rFonts w:ascii="Arial MT" w:hAnsi="Arial MT"/>
                <w:sz w:val="20"/>
              </w:rPr>
              <w:t>Oficina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Asesora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Planeación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rPr>
                <w:b/>
                <w:sz w:val="14"/>
              </w:rPr>
            </w:pPr>
          </w:p>
          <w:p w:rsidR="008B5969" w:rsidRDefault="008B5969">
            <w:pPr>
              <w:pStyle w:val="TableParagraph"/>
              <w:spacing w:before="20"/>
              <w:rPr>
                <w:b/>
                <w:sz w:val="14"/>
              </w:rPr>
            </w:pPr>
          </w:p>
          <w:p w:rsidR="008B5969" w:rsidRDefault="00867CCC">
            <w:pPr>
              <w:pStyle w:val="TableParagraph"/>
              <w:ind w:left="1207"/>
              <w:rPr>
                <w:rFonts w:ascii="Arial MT"/>
                <w:sz w:val="14"/>
              </w:rPr>
            </w:pPr>
            <w:r>
              <w:rPr>
                <w:rFonts w:ascii="Arial MT"/>
                <w:position w:val="1"/>
                <w:sz w:val="20"/>
              </w:rPr>
              <w:t>Acta</w:t>
            </w:r>
            <w:r>
              <w:rPr>
                <w:rFonts w:ascii="Arial MT"/>
                <w:spacing w:val="-13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20"/>
              </w:rPr>
              <w:t>#</w:t>
            </w:r>
            <w:r>
              <w:rPr>
                <w:rFonts w:ascii="Arial MT"/>
                <w:spacing w:val="-27"/>
                <w:position w:val="1"/>
                <w:sz w:val="20"/>
              </w:rPr>
              <w:t xml:space="preserve"> </w:t>
            </w:r>
            <w:r>
              <w:rPr>
                <w:rFonts w:ascii="Arial MT"/>
                <w:sz w:val="14"/>
              </w:rPr>
              <w:t>002-</w:t>
            </w:r>
            <w:r>
              <w:rPr>
                <w:rFonts w:ascii="Arial MT"/>
                <w:spacing w:val="-4"/>
                <w:sz w:val="14"/>
              </w:rPr>
              <w:t>2026</w:t>
            </w:r>
          </w:p>
          <w:p w:rsidR="008B5969" w:rsidRDefault="00867CCC">
            <w:pPr>
              <w:pStyle w:val="TableParagraph"/>
              <w:spacing w:before="3"/>
              <w:ind w:left="499" w:hanging="20"/>
              <w:rPr>
                <w:rFonts w:ascii="Arial MT" w:hAnsi="Arial MT"/>
                <w:spacing w:val="-2"/>
                <w:sz w:val="20"/>
              </w:rPr>
            </w:pPr>
            <w:r>
              <w:rPr>
                <w:rFonts w:ascii="Arial MT" w:hAnsi="Arial MT"/>
                <w:sz w:val="20"/>
              </w:rPr>
              <w:t>Comité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Institucional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 Gestión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y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Desempeño</w:t>
            </w:r>
          </w:p>
          <w:p w:rsidR="00701946" w:rsidRDefault="00701946">
            <w:pPr>
              <w:pStyle w:val="TableParagraph"/>
              <w:spacing w:before="3"/>
              <w:ind w:left="499" w:hanging="20"/>
              <w:rPr>
                <w:rFonts w:ascii="Arial MT" w:hAnsi="Arial MT"/>
                <w:sz w:val="20"/>
              </w:rPr>
            </w:pPr>
          </w:p>
          <w:p w:rsidR="00701946" w:rsidRDefault="00701946" w:rsidP="00701946">
            <w:pPr>
              <w:pStyle w:val="TableParagraph"/>
              <w:ind w:left="146" w:right="137"/>
              <w:jc w:val="center"/>
              <w:rPr>
                <w:rFonts w:ascii="Arial MT" w:hAnsi="Arial MT"/>
                <w:sz w:val="20"/>
              </w:rPr>
            </w:pPr>
          </w:p>
        </w:tc>
      </w:tr>
    </w:tbl>
    <w:p w:rsidR="008B5969" w:rsidRDefault="008B5969">
      <w:pPr>
        <w:pStyle w:val="TableParagraph"/>
        <w:rPr>
          <w:rFonts w:ascii="Arial MT" w:hAnsi="Arial MT"/>
          <w:sz w:val="20"/>
        </w:rPr>
        <w:sectPr w:rsidR="008B5969">
          <w:headerReference w:type="default" r:id="rId21"/>
          <w:footerReference w:type="default" r:id="rId22"/>
          <w:pgSz w:w="12240" w:h="15840"/>
          <w:pgMar w:top="2280" w:right="0" w:bottom="1400" w:left="720" w:header="713" w:footer="1212" w:gutter="0"/>
          <w:cols w:space="720"/>
        </w:sectPr>
      </w:pPr>
    </w:p>
    <w:p w:rsidR="008B5969" w:rsidRDefault="008B5969">
      <w:pPr>
        <w:pStyle w:val="Textoindependiente"/>
        <w:rPr>
          <w:rFonts w:ascii="Arial"/>
          <w:b/>
          <w:sz w:val="20"/>
        </w:rPr>
      </w:pPr>
    </w:p>
    <w:p w:rsidR="008B5969" w:rsidRDefault="008B5969">
      <w:pPr>
        <w:pStyle w:val="Textoindependiente"/>
        <w:spacing w:before="8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27" w:type="dxa"/>
        <w:tblBorders>
          <w:top w:val="single" w:sz="4" w:space="0" w:color="0D3E69"/>
          <w:left w:val="single" w:sz="4" w:space="0" w:color="0D3E69"/>
          <w:bottom w:val="single" w:sz="4" w:space="0" w:color="0D3E69"/>
          <w:right w:val="single" w:sz="4" w:space="0" w:color="0D3E69"/>
          <w:insideH w:val="single" w:sz="4" w:space="0" w:color="0D3E69"/>
          <w:insideV w:val="single" w:sz="4" w:space="0" w:color="0D3E69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118"/>
        <w:gridCol w:w="2977"/>
      </w:tblGrid>
      <w:tr w:rsidR="008B5969">
        <w:trPr>
          <w:trHeight w:val="258"/>
        </w:trPr>
        <w:tc>
          <w:tcPr>
            <w:tcW w:w="3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969" w:rsidRDefault="008B59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969" w:rsidRDefault="008B59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969" w:rsidRDefault="008B59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67CCC" w:rsidRDefault="00867CCC"/>
    <w:sectPr w:rsidR="00867CCC">
      <w:headerReference w:type="default" r:id="rId23"/>
      <w:footerReference w:type="default" r:id="rId24"/>
      <w:pgSz w:w="12240" w:h="15840"/>
      <w:pgMar w:top="2280" w:right="0" w:bottom="1400" w:left="720" w:header="713" w:footer="12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9FE" w:rsidRDefault="009A79FE">
      <w:r>
        <w:separator/>
      </w:r>
    </w:p>
  </w:endnote>
  <w:endnote w:type="continuationSeparator" w:id="0">
    <w:p w:rsidR="009A79FE" w:rsidRDefault="009A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TM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7152" behindDoc="1" locked="0" layoutInCell="1" allowOverlap="1">
              <wp:simplePos x="0" y="0"/>
              <wp:positionH relativeFrom="page">
                <wp:posOffset>540512</wp:posOffset>
              </wp:positionH>
              <wp:positionV relativeFrom="page">
                <wp:posOffset>9148902</wp:posOffset>
              </wp:positionV>
              <wp:extent cx="6598284" cy="1276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28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estedocumento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sitio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2.55pt;margin-top:720.4pt;width:519.55pt;height:10.05pt;z-index:-160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" filled="f" stroked="f">
              <v:textbox inset="0,0,0,0">
                <w:txbxContent>
                  <w:p w:rsidR="008B5969" w:rsidRDefault="00867CC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16"/>
                      </w:rPr>
                      <w:t>estedocumento</w:t>
                    </w:r>
                    <w:proofErr w:type="spellEnd"/>
                    <w:r>
                      <w:rPr>
                        <w:rFonts w:ascii="Calibri" w:hAnsi="Calibri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sitio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oficial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los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documentos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7664" behindDoc="1" locked="0" layoutInCell="1" allowOverlap="1">
              <wp:simplePos x="0" y="0"/>
              <wp:positionH relativeFrom="page">
                <wp:posOffset>4954904</wp:posOffset>
              </wp:positionH>
              <wp:positionV relativeFrom="page">
                <wp:posOffset>9348717</wp:posOffset>
              </wp:positionV>
              <wp:extent cx="2288540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85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Plantilla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Elaboración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Documentos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390.15pt;margin-top:736.1pt;width:180.2pt;height:13.15pt;z-index:-160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" filled="f" stroked="f">
              <v:textbox inset="0,0,0,0">
                <w:txbxContent>
                  <w:p w:rsidR="008B5969" w:rsidRDefault="00867CC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Plantilla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Elaboración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Documentos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8688" behindDoc="1" locked="0" layoutInCell="1" allowOverlap="1">
              <wp:simplePos x="0" y="0"/>
              <wp:positionH relativeFrom="page">
                <wp:posOffset>540512</wp:posOffset>
              </wp:positionH>
              <wp:positionV relativeFrom="page">
                <wp:posOffset>9148902</wp:posOffset>
              </wp:positionV>
              <wp:extent cx="6598284" cy="1276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28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estedocumento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sitio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42.55pt;margin-top:720.4pt;width:519.55pt;height:10.05pt;z-index:-160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" filled="f" stroked="f">
              <v:textbox inset="0,0,0,0">
                <w:txbxContent>
                  <w:p w:rsidR="008B5969" w:rsidRDefault="00867CC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16"/>
                      </w:rPr>
                      <w:t>estedocumento</w:t>
                    </w:r>
                    <w:proofErr w:type="spellEnd"/>
                    <w:r>
                      <w:rPr>
                        <w:rFonts w:ascii="Calibri" w:hAnsi="Calibri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sitio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oficial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los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documentos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9200" behindDoc="1" locked="0" layoutInCell="1" allowOverlap="1">
              <wp:simplePos x="0" y="0"/>
              <wp:positionH relativeFrom="page">
                <wp:posOffset>4954904</wp:posOffset>
              </wp:positionH>
              <wp:positionV relativeFrom="page">
                <wp:posOffset>9348717</wp:posOffset>
              </wp:positionV>
              <wp:extent cx="2288540" cy="1670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85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Plantilla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Elaboración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Documentos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2" type="#_x0000_t202" style="position:absolute;margin-left:390.15pt;margin-top:736.1pt;width:180.2pt;height:13.15pt;z-index:-160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" filled="f" stroked="f">
              <v:textbox inset="0,0,0,0">
                <w:txbxContent>
                  <w:p w:rsidR="008B5969" w:rsidRDefault="00867CC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Plantilla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Elaboración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Documentos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0224" behindDoc="1" locked="0" layoutInCell="1" allowOverlap="1">
              <wp:simplePos x="0" y="0"/>
              <wp:positionH relativeFrom="page">
                <wp:posOffset>540512</wp:posOffset>
              </wp:positionH>
              <wp:positionV relativeFrom="page">
                <wp:posOffset>9148902</wp:posOffset>
              </wp:positionV>
              <wp:extent cx="6598284" cy="1276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28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estedocumento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sitio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4" type="#_x0000_t202" style="position:absolute;margin-left:42.55pt;margin-top:720.4pt;width:519.55pt;height:10.05pt;z-index:-160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" filled="f" stroked="f">
              <v:textbox inset="0,0,0,0">
                <w:txbxContent>
                  <w:p w:rsidR="008B5969" w:rsidRDefault="00867CC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16"/>
                      </w:rPr>
                      <w:t>estedocumento</w:t>
                    </w:r>
                    <w:proofErr w:type="spellEnd"/>
                    <w:r>
                      <w:rPr>
                        <w:rFonts w:ascii="Calibri" w:hAnsi="Calibri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sitio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oficial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los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documentos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0736" behindDoc="1" locked="0" layoutInCell="1" allowOverlap="1">
              <wp:simplePos x="0" y="0"/>
              <wp:positionH relativeFrom="page">
                <wp:posOffset>4954904</wp:posOffset>
              </wp:positionH>
              <wp:positionV relativeFrom="page">
                <wp:posOffset>9348717</wp:posOffset>
              </wp:positionV>
              <wp:extent cx="2288540" cy="16700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85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Plantilla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Elaboración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Documentos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35" type="#_x0000_t202" style="position:absolute;margin-left:390.15pt;margin-top:736.1pt;width:180.2pt;height:13.15pt;z-index:-160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" filled="f" stroked="f">
              <v:textbox inset="0,0,0,0">
                <w:txbxContent>
                  <w:p w:rsidR="008B5969" w:rsidRDefault="00867CC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Plantilla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Elaboración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Documentos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1760" behindDoc="1" locked="0" layoutInCell="1" allowOverlap="1">
              <wp:simplePos x="0" y="0"/>
              <wp:positionH relativeFrom="page">
                <wp:posOffset>540512</wp:posOffset>
              </wp:positionH>
              <wp:positionV relativeFrom="page">
                <wp:posOffset>9148902</wp:posOffset>
              </wp:positionV>
              <wp:extent cx="6598284" cy="1276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28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estedocumento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sitio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7" type="#_x0000_t202" style="position:absolute;margin-left:42.55pt;margin-top:720.4pt;width:519.55pt;height:10.05pt;z-index:-160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" filled="f" stroked="f">
              <v:textbox inset="0,0,0,0">
                <w:txbxContent>
                  <w:p w:rsidR="008B5969" w:rsidRDefault="00867CC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16"/>
                      </w:rPr>
                      <w:t>estedocumento</w:t>
                    </w:r>
                    <w:proofErr w:type="spellEnd"/>
                    <w:r>
                      <w:rPr>
                        <w:rFonts w:ascii="Calibri" w:hAnsi="Calibri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sitio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oficial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los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documentos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2272" behindDoc="1" locked="0" layoutInCell="1" allowOverlap="1">
              <wp:simplePos x="0" y="0"/>
              <wp:positionH relativeFrom="page">
                <wp:posOffset>4954904</wp:posOffset>
              </wp:positionH>
              <wp:positionV relativeFrom="page">
                <wp:posOffset>9348717</wp:posOffset>
              </wp:positionV>
              <wp:extent cx="2288540" cy="16700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85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Plantilla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Elaboración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Documentos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38" type="#_x0000_t202" style="position:absolute;margin-left:390.15pt;margin-top:736.1pt;width:180.2pt;height:13.15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" filled="f" stroked="f">
              <v:textbox inset="0,0,0,0">
                <w:txbxContent>
                  <w:p w:rsidR="008B5969" w:rsidRDefault="00867CC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Plantilla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Elaboración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Documentos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3296" behindDoc="1" locked="0" layoutInCell="1" allowOverlap="1">
              <wp:simplePos x="0" y="0"/>
              <wp:positionH relativeFrom="page">
                <wp:posOffset>540512</wp:posOffset>
              </wp:positionH>
              <wp:positionV relativeFrom="page">
                <wp:posOffset>9148902</wp:posOffset>
              </wp:positionV>
              <wp:extent cx="6598284" cy="1276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28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estedocumento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sitio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0" type="#_x0000_t202" style="position:absolute;margin-left:42.55pt;margin-top:720.4pt;width:519.55pt;height:10.05pt;z-index:-160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" filled="f" stroked="f">
              <v:textbox inset="0,0,0,0">
                <w:txbxContent>
                  <w:p w:rsidR="008B5969" w:rsidRDefault="00867CC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16"/>
                      </w:rPr>
                      <w:t>estedocumento</w:t>
                    </w:r>
                    <w:proofErr w:type="spellEnd"/>
                    <w:r>
                      <w:rPr>
                        <w:rFonts w:ascii="Calibri" w:hAnsi="Calibri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sitio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oficial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los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documentos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3808" behindDoc="1" locked="0" layoutInCell="1" allowOverlap="1">
              <wp:simplePos x="0" y="0"/>
              <wp:positionH relativeFrom="page">
                <wp:posOffset>4954904</wp:posOffset>
              </wp:positionH>
              <wp:positionV relativeFrom="page">
                <wp:posOffset>9348717</wp:posOffset>
              </wp:positionV>
              <wp:extent cx="2288540" cy="16700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85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Plantilla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Elaboración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Documentos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41" type="#_x0000_t202" style="position:absolute;margin-left:390.15pt;margin-top:736.1pt;width:180.2pt;height:13.15pt;z-index:-160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" filled="f" stroked="f">
              <v:textbox inset="0,0,0,0">
                <w:txbxContent>
                  <w:p w:rsidR="008B5969" w:rsidRDefault="00867CC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Plantilla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Elaboración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Documentos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4832" behindDoc="1" locked="0" layoutInCell="1" allowOverlap="1">
              <wp:simplePos x="0" y="0"/>
              <wp:positionH relativeFrom="page">
                <wp:posOffset>540512</wp:posOffset>
              </wp:positionH>
              <wp:positionV relativeFrom="page">
                <wp:posOffset>9148902</wp:posOffset>
              </wp:positionV>
              <wp:extent cx="6598284" cy="1276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28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estedocumento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sitio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3" type="#_x0000_t202" style="position:absolute;margin-left:42.55pt;margin-top:720.4pt;width:519.55pt;height:10.0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" filled="f" stroked="f">
              <v:textbox inset="0,0,0,0">
                <w:txbxContent>
                  <w:p w:rsidR="008B5969" w:rsidRDefault="00867CC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16"/>
                      </w:rPr>
                      <w:t>estedocumento</w:t>
                    </w:r>
                    <w:proofErr w:type="spellEnd"/>
                    <w:r>
                      <w:rPr>
                        <w:rFonts w:ascii="Calibri" w:hAnsi="Calibri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sitio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oficial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los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documentos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5344" behindDoc="1" locked="0" layoutInCell="1" allowOverlap="1">
              <wp:simplePos x="0" y="0"/>
              <wp:positionH relativeFrom="page">
                <wp:posOffset>4954904</wp:posOffset>
              </wp:positionH>
              <wp:positionV relativeFrom="page">
                <wp:posOffset>9348717</wp:posOffset>
              </wp:positionV>
              <wp:extent cx="2288540" cy="16700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85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Plantilla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Elaboración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Documentos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" o:spid="_x0000_s1044" type="#_x0000_t202" style="position:absolute;margin-left:390.15pt;margin-top:736.1pt;width:180.2pt;height:13.15pt;z-index:-160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" filled="f" stroked="f">
              <v:textbox inset="0,0,0,0">
                <w:txbxContent>
                  <w:p w:rsidR="008B5969" w:rsidRDefault="00867CC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Plantilla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Elaboración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Documentos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6368" behindDoc="1" locked="0" layoutInCell="1" allowOverlap="1">
              <wp:simplePos x="0" y="0"/>
              <wp:positionH relativeFrom="page">
                <wp:posOffset>540512</wp:posOffset>
              </wp:positionH>
              <wp:positionV relativeFrom="page">
                <wp:posOffset>9148902</wp:posOffset>
              </wp:positionV>
              <wp:extent cx="6598284" cy="1276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28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estedocumento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sitio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6" type="#_x0000_t202" style="position:absolute;margin-left:42.55pt;margin-top:720.4pt;width:519.55pt;height:10.05pt;z-index:-160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" filled="f" stroked="f">
              <v:textbox inset="0,0,0,0">
                <w:txbxContent>
                  <w:p w:rsidR="008B5969" w:rsidRDefault="00867CC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16"/>
                      </w:rPr>
                      <w:t>estedocumento</w:t>
                    </w:r>
                    <w:proofErr w:type="spellEnd"/>
                    <w:r>
                      <w:rPr>
                        <w:rFonts w:ascii="Calibri" w:hAnsi="Calibri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sitio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oficial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los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documentos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6880" behindDoc="1" locked="0" layoutInCell="1" allowOverlap="1">
              <wp:simplePos x="0" y="0"/>
              <wp:positionH relativeFrom="page">
                <wp:posOffset>4954904</wp:posOffset>
              </wp:positionH>
              <wp:positionV relativeFrom="page">
                <wp:posOffset>9348717</wp:posOffset>
              </wp:positionV>
              <wp:extent cx="2288540" cy="16700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85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Plantilla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Elaboración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Documentos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" o:spid="_x0000_s1047" type="#_x0000_t202" style="position:absolute;margin-left:390.15pt;margin-top:736.1pt;width:180.2pt;height:13.15pt;z-index:-160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" filled="f" stroked="f">
              <v:textbox inset="0,0,0,0">
                <w:txbxContent>
                  <w:p w:rsidR="008B5969" w:rsidRDefault="00867CC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Plantilla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Elaboración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Documentos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7904" behindDoc="1" locked="0" layoutInCell="1" allowOverlap="1">
              <wp:simplePos x="0" y="0"/>
              <wp:positionH relativeFrom="page">
                <wp:posOffset>540512</wp:posOffset>
              </wp:positionH>
              <wp:positionV relativeFrom="page">
                <wp:posOffset>9148902</wp:posOffset>
              </wp:positionV>
              <wp:extent cx="6598284" cy="12763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28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estedocumento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sitio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9" type="#_x0000_t202" style="position:absolute;margin-left:42.55pt;margin-top:720.4pt;width:519.55pt;height:10.05pt;z-index:-16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" filled="f" stroked="f">
              <v:textbox inset="0,0,0,0">
                <w:txbxContent>
                  <w:p w:rsidR="008B5969" w:rsidRDefault="00867CC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16"/>
                      </w:rPr>
                      <w:t>estedocumento</w:t>
                    </w:r>
                    <w:proofErr w:type="spellEnd"/>
                    <w:r>
                      <w:rPr>
                        <w:rFonts w:ascii="Calibri" w:hAnsi="Calibri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sitio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oficial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los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documentos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8416" behindDoc="1" locked="0" layoutInCell="1" allowOverlap="1">
              <wp:simplePos x="0" y="0"/>
              <wp:positionH relativeFrom="page">
                <wp:posOffset>4954904</wp:posOffset>
              </wp:positionH>
              <wp:positionV relativeFrom="page">
                <wp:posOffset>9348717</wp:posOffset>
              </wp:positionV>
              <wp:extent cx="2288540" cy="16700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85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969" w:rsidRDefault="00867CC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Plantilla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Elaboración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Documentos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" o:spid="_x0000_s1050" type="#_x0000_t202" style="position:absolute;margin-left:390.15pt;margin-top:736.1pt;width:180.2pt;height:13.15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" filled="f" stroked="f">
              <v:textbox inset="0,0,0,0">
                <w:txbxContent>
                  <w:p w:rsidR="008B5969" w:rsidRDefault="00867CC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Plantilla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Elaboración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Documentos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9FE" w:rsidRDefault="009A79FE">
      <w:r>
        <w:separator/>
      </w:r>
    </w:p>
  </w:footnote>
  <w:footnote w:type="continuationSeparator" w:id="0">
    <w:p w:rsidR="009A79FE" w:rsidRDefault="009A7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9664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449580</wp:posOffset>
              </wp:positionV>
              <wp:extent cx="6836409" cy="10026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6409" cy="1002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FF0000"/>
                              <w:left w:val="single" w:sz="4" w:space="0" w:color="FF0000"/>
                              <w:bottom w:val="single" w:sz="4" w:space="0" w:color="FF0000"/>
                              <w:right w:val="single" w:sz="4" w:space="0" w:color="FF0000"/>
                              <w:insideH w:val="single" w:sz="4" w:space="0" w:color="FF0000"/>
                              <w:insideV w:val="single" w:sz="4" w:space="0" w:color="F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19"/>
                            <w:gridCol w:w="6650"/>
                            <w:gridCol w:w="2268"/>
                          </w:tblGrid>
                          <w:tr w:rsidR="008B5969">
                            <w:trPr>
                              <w:trHeight w:val="410"/>
                            </w:trPr>
                            <w:tc>
                              <w:tcPr>
                                <w:tcW w:w="1719" w:type="dxa"/>
                                <w:vMerge w:val="restart"/>
                              </w:tcPr>
                              <w:p w:rsidR="008B5969" w:rsidRDefault="008B5969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4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GESTIÓN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LAS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TICS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0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N/A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33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52"/>
                                  <w:ind w:left="104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62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60"/>
                                  <w:ind w:left="140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POLÍTICA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COMUNICACIONES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64"/>
                                  <w:ind w:left="104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>28/04/2026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424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5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B5969" w:rsidRDefault="008B596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9.35pt;margin-top:35.4pt;width:538.3pt;height:78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FF0000"/>
                        <w:left w:val="single" w:sz="4" w:space="0" w:color="FF0000"/>
                        <w:bottom w:val="single" w:sz="4" w:space="0" w:color="FF0000"/>
                        <w:right w:val="single" w:sz="4" w:space="0" w:color="FF0000"/>
                        <w:insideH w:val="single" w:sz="4" w:space="0" w:color="FF0000"/>
                        <w:insideV w:val="single" w:sz="4" w:space="0" w:color="F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19"/>
                      <w:gridCol w:w="6650"/>
                      <w:gridCol w:w="2268"/>
                    </w:tblGrid>
                    <w:tr w:rsidR="008B5969">
                      <w:trPr>
                        <w:trHeight w:val="410"/>
                      </w:trPr>
                      <w:tc>
                        <w:tcPr>
                          <w:tcW w:w="1719" w:type="dxa"/>
                          <w:vMerge w:val="restart"/>
                        </w:tcPr>
                        <w:p w:rsidR="008B5969" w:rsidRDefault="008B5969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4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GESTIÓN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TICS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0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Código: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N/A</w:t>
                          </w:r>
                        </w:p>
                      </w:tc>
                    </w:tr>
                    <w:tr w:rsidR="008B5969">
                      <w:trPr>
                        <w:trHeight w:val="333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52"/>
                            <w:ind w:left="104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01</w:t>
                          </w:r>
                        </w:p>
                      </w:tc>
                    </w:tr>
                    <w:tr w:rsidR="008B5969">
                      <w:trPr>
                        <w:trHeight w:val="362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60"/>
                            <w:ind w:left="140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POLÍTICA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COMUNICACIONES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64"/>
                            <w:ind w:left="104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Fecha: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28/04/2026</w:t>
                          </w:r>
                        </w:p>
                      </w:tc>
                    </w:tr>
                    <w:tr w:rsidR="008B5969">
                      <w:trPr>
                        <w:trHeight w:val="424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5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B5969" w:rsidRDefault="008B596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16640" behindDoc="1" locked="0" layoutInCell="1" allowOverlap="1">
          <wp:simplePos x="0" y="0"/>
          <wp:positionH relativeFrom="page">
            <wp:posOffset>590550</wp:posOffset>
          </wp:positionH>
          <wp:positionV relativeFrom="page">
            <wp:posOffset>533425</wp:posOffset>
          </wp:positionV>
          <wp:extent cx="1019175" cy="828522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828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0176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449580</wp:posOffset>
              </wp:positionV>
              <wp:extent cx="6836409" cy="10026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6409" cy="1002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FF0000"/>
                              <w:left w:val="single" w:sz="4" w:space="0" w:color="FF0000"/>
                              <w:bottom w:val="single" w:sz="4" w:space="0" w:color="FF0000"/>
                              <w:right w:val="single" w:sz="4" w:space="0" w:color="FF0000"/>
                              <w:insideH w:val="single" w:sz="4" w:space="0" w:color="FF0000"/>
                              <w:insideV w:val="single" w:sz="4" w:space="0" w:color="F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19"/>
                            <w:gridCol w:w="6650"/>
                            <w:gridCol w:w="2268"/>
                          </w:tblGrid>
                          <w:tr w:rsidR="008B5969">
                            <w:trPr>
                              <w:trHeight w:val="410"/>
                            </w:trPr>
                            <w:tc>
                              <w:tcPr>
                                <w:tcW w:w="1719" w:type="dxa"/>
                                <w:vMerge w:val="restart"/>
                              </w:tcPr>
                              <w:p w:rsidR="008B5969" w:rsidRDefault="008B5969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4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GESTIÓN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LAS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TICS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0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N/A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33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52"/>
                                  <w:ind w:left="104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62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60"/>
                                  <w:ind w:left="140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POLÍTICA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COMUNICACIONES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64"/>
                                  <w:ind w:left="104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>28/04/2026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424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5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B5969" w:rsidRDefault="008B596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39.35pt;margin-top:35.4pt;width:538.3pt;height:78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FF0000"/>
                        <w:left w:val="single" w:sz="4" w:space="0" w:color="FF0000"/>
                        <w:bottom w:val="single" w:sz="4" w:space="0" w:color="FF0000"/>
                        <w:right w:val="single" w:sz="4" w:space="0" w:color="FF0000"/>
                        <w:insideH w:val="single" w:sz="4" w:space="0" w:color="FF0000"/>
                        <w:insideV w:val="single" w:sz="4" w:space="0" w:color="F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19"/>
                      <w:gridCol w:w="6650"/>
                      <w:gridCol w:w="2268"/>
                    </w:tblGrid>
                    <w:tr w:rsidR="008B5969">
                      <w:trPr>
                        <w:trHeight w:val="410"/>
                      </w:trPr>
                      <w:tc>
                        <w:tcPr>
                          <w:tcW w:w="1719" w:type="dxa"/>
                          <w:vMerge w:val="restart"/>
                        </w:tcPr>
                        <w:p w:rsidR="008B5969" w:rsidRDefault="008B5969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4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GESTIÓN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TICS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0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Código: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N/A</w:t>
                          </w:r>
                        </w:p>
                      </w:tc>
                    </w:tr>
                    <w:tr w:rsidR="008B5969">
                      <w:trPr>
                        <w:trHeight w:val="333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52"/>
                            <w:ind w:left="104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01</w:t>
                          </w:r>
                        </w:p>
                      </w:tc>
                    </w:tr>
                    <w:tr w:rsidR="008B5969">
                      <w:trPr>
                        <w:trHeight w:val="362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60"/>
                            <w:ind w:left="140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POLÍTICA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COMUNICACIONES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64"/>
                            <w:ind w:left="104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Fecha: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28/04/2026</w:t>
                          </w:r>
                        </w:p>
                      </w:tc>
                    </w:tr>
                    <w:tr w:rsidR="008B5969">
                      <w:trPr>
                        <w:trHeight w:val="424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5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B5969" w:rsidRDefault="008B596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18176" behindDoc="1" locked="0" layoutInCell="1" allowOverlap="1">
          <wp:simplePos x="0" y="0"/>
          <wp:positionH relativeFrom="page">
            <wp:posOffset>590550</wp:posOffset>
          </wp:positionH>
          <wp:positionV relativeFrom="page">
            <wp:posOffset>533425</wp:posOffset>
          </wp:positionV>
          <wp:extent cx="1019175" cy="828522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828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0688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449580</wp:posOffset>
              </wp:positionV>
              <wp:extent cx="6836409" cy="10026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6409" cy="1002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FF0000"/>
                              <w:left w:val="single" w:sz="4" w:space="0" w:color="FF0000"/>
                              <w:bottom w:val="single" w:sz="4" w:space="0" w:color="FF0000"/>
                              <w:right w:val="single" w:sz="4" w:space="0" w:color="FF0000"/>
                              <w:insideH w:val="single" w:sz="4" w:space="0" w:color="FF0000"/>
                              <w:insideV w:val="single" w:sz="4" w:space="0" w:color="F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19"/>
                            <w:gridCol w:w="6650"/>
                            <w:gridCol w:w="2268"/>
                          </w:tblGrid>
                          <w:tr w:rsidR="008B5969">
                            <w:trPr>
                              <w:trHeight w:val="410"/>
                            </w:trPr>
                            <w:tc>
                              <w:tcPr>
                                <w:tcW w:w="1719" w:type="dxa"/>
                                <w:vMerge w:val="restart"/>
                              </w:tcPr>
                              <w:p w:rsidR="008B5969" w:rsidRDefault="008B5969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4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GESTIÓN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LAS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TICS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0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N/A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33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52"/>
                                  <w:ind w:left="104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62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60"/>
                                  <w:ind w:left="140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POLÍTICA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COMUNICACIONES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64"/>
                                  <w:ind w:left="104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>28/04/2026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424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5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B5969" w:rsidRDefault="008B596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3" type="#_x0000_t202" style="position:absolute;margin-left:39.35pt;margin-top:35.4pt;width:538.3pt;height:78.9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FF0000"/>
                        <w:left w:val="single" w:sz="4" w:space="0" w:color="FF0000"/>
                        <w:bottom w:val="single" w:sz="4" w:space="0" w:color="FF0000"/>
                        <w:right w:val="single" w:sz="4" w:space="0" w:color="FF0000"/>
                        <w:insideH w:val="single" w:sz="4" w:space="0" w:color="FF0000"/>
                        <w:insideV w:val="single" w:sz="4" w:space="0" w:color="F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19"/>
                      <w:gridCol w:w="6650"/>
                      <w:gridCol w:w="2268"/>
                    </w:tblGrid>
                    <w:tr w:rsidR="008B5969">
                      <w:trPr>
                        <w:trHeight w:val="410"/>
                      </w:trPr>
                      <w:tc>
                        <w:tcPr>
                          <w:tcW w:w="1719" w:type="dxa"/>
                          <w:vMerge w:val="restart"/>
                        </w:tcPr>
                        <w:p w:rsidR="008B5969" w:rsidRDefault="008B5969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4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GESTIÓN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TICS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0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Código: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N/A</w:t>
                          </w:r>
                        </w:p>
                      </w:tc>
                    </w:tr>
                    <w:tr w:rsidR="008B5969">
                      <w:trPr>
                        <w:trHeight w:val="333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52"/>
                            <w:ind w:left="104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01</w:t>
                          </w:r>
                        </w:p>
                      </w:tc>
                    </w:tr>
                    <w:tr w:rsidR="008B5969">
                      <w:trPr>
                        <w:trHeight w:val="362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60"/>
                            <w:ind w:left="140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POLÍTICA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COMUNICACIONES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64"/>
                            <w:ind w:left="104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Fecha: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28/04/2026</w:t>
                          </w:r>
                        </w:p>
                      </w:tc>
                    </w:tr>
                    <w:tr w:rsidR="008B5969">
                      <w:trPr>
                        <w:trHeight w:val="424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5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B5969" w:rsidRDefault="008B596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19712" behindDoc="1" locked="0" layoutInCell="1" allowOverlap="1">
          <wp:simplePos x="0" y="0"/>
          <wp:positionH relativeFrom="page">
            <wp:posOffset>590550</wp:posOffset>
          </wp:positionH>
          <wp:positionV relativeFrom="page">
            <wp:posOffset>533425</wp:posOffset>
          </wp:positionV>
          <wp:extent cx="1019175" cy="828522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828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1200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449580</wp:posOffset>
              </wp:positionV>
              <wp:extent cx="6836409" cy="100266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6409" cy="1002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FF0000"/>
                              <w:left w:val="single" w:sz="4" w:space="0" w:color="FF0000"/>
                              <w:bottom w:val="single" w:sz="4" w:space="0" w:color="FF0000"/>
                              <w:right w:val="single" w:sz="4" w:space="0" w:color="FF0000"/>
                              <w:insideH w:val="single" w:sz="4" w:space="0" w:color="FF0000"/>
                              <w:insideV w:val="single" w:sz="4" w:space="0" w:color="F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19"/>
                            <w:gridCol w:w="6650"/>
                            <w:gridCol w:w="2268"/>
                          </w:tblGrid>
                          <w:tr w:rsidR="008B5969">
                            <w:trPr>
                              <w:trHeight w:val="410"/>
                            </w:trPr>
                            <w:tc>
                              <w:tcPr>
                                <w:tcW w:w="1719" w:type="dxa"/>
                                <w:vMerge w:val="restart"/>
                              </w:tcPr>
                              <w:p w:rsidR="008B5969" w:rsidRDefault="008B5969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4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GESTIÓN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LAS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TICS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0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N/A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33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52"/>
                                  <w:ind w:left="104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62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60"/>
                                  <w:ind w:left="140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POLÍTICA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COMUNICACIONES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64"/>
                                  <w:ind w:left="104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>28/04/2026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424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5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B5969" w:rsidRDefault="008B596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6" type="#_x0000_t202" style="position:absolute;margin-left:39.35pt;margin-top:35.4pt;width:538.3pt;height:78.9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FF0000"/>
                        <w:left w:val="single" w:sz="4" w:space="0" w:color="FF0000"/>
                        <w:bottom w:val="single" w:sz="4" w:space="0" w:color="FF0000"/>
                        <w:right w:val="single" w:sz="4" w:space="0" w:color="FF0000"/>
                        <w:insideH w:val="single" w:sz="4" w:space="0" w:color="FF0000"/>
                        <w:insideV w:val="single" w:sz="4" w:space="0" w:color="F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19"/>
                      <w:gridCol w:w="6650"/>
                      <w:gridCol w:w="2268"/>
                    </w:tblGrid>
                    <w:tr w:rsidR="008B5969">
                      <w:trPr>
                        <w:trHeight w:val="410"/>
                      </w:trPr>
                      <w:tc>
                        <w:tcPr>
                          <w:tcW w:w="1719" w:type="dxa"/>
                          <w:vMerge w:val="restart"/>
                        </w:tcPr>
                        <w:p w:rsidR="008B5969" w:rsidRDefault="008B5969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4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GESTIÓN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TICS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0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Código: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N/A</w:t>
                          </w:r>
                        </w:p>
                      </w:tc>
                    </w:tr>
                    <w:tr w:rsidR="008B5969">
                      <w:trPr>
                        <w:trHeight w:val="333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52"/>
                            <w:ind w:left="104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01</w:t>
                          </w:r>
                        </w:p>
                      </w:tc>
                    </w:tr>
                    <w:tr w:rsidR="008B5969">
                      <w:trPr>
                        <w:trHeight w:val="362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60"/>
                            <w:ind w:left="140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POLÍTICA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COMUNICACIONES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64"/>
                            <w:ind w:left="104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Fecha: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28/04/2026</w:t>
                          </w:r>
                        </w:p>
                      </w:tc>
                    </w:tr>
                    <w:tr w:rsidR="008B5969">
                      <w:trPr>
                        <w:trHeight w:val="424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5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B5969" w:rsidRDefault="008B596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21248" behindDoc="1" locked="0" layoutInCell="1" allowOverlap="1">
          <wp:simplePos x="0" y="0"/>
          <wp:positionH relativeFrom="page">
            <wp:posOffset>590550</wp:posOffset>
          </wp:positionH>
          <wp:positionV relativeFrom="page">
            <wp:posOffset>533425</wp:posOffset>
          </wp:positionV>
          <wp:extent cx="1019175" cy="828522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828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1712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449580</wp:posOffset>
              </wp:positionV>
              <wp:extent cx="6836409" cy="10026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6409" cy="1002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FF0000"/>
                              <w:left w:val="single" w:sz="4" w:space="0" w:color="FF0000"/>
                              <w:bottom w:val="single" w:sz="4" w:space="0" w:color="FF0000"/>
                              <w:right w:val="single" w:sz="4" w:space="0" w:color="FF0000"/>
                              <w:insideH w:val="single" w:sz="4" w:space="0" w:color="FF0000"/>
                              <w:insideV w:val="single" w:sz="4" w:space="0" w:color="F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19"/>
                            <w:gridCol w:w="6650"/>
                            <w:gridCol w:w="2268"/>
                          </w:tblGrid>
                          <w:tr w:rsidR="008B5969">
                            <w:trPr>
                              <w:trHeight w:val="410"/>
                            </w:trPr>
                            <w:tc>
                              <w:tcPr>
                                <w:tcW w:w="1719" w:type="dxa"/>
                                <w:vMerge w:val="restart"/>
                              </w:tcPr>
                              <w:p w:rsidR="008B5969" w:rsidRDefault="008B5969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4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GESTIÓN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LAS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TICS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0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N/A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33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52"/>
                                  <w:ind w:left="104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62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60"/>
                                  <w:ind w:left="140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POLÍTICA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COMUNICACIONES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64"/>
                                  <w:ind w:left="104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>28/04/2026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424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5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B5969" w:rsidRDefault="008B596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9" type="#_x0000_t202" style="position:absolute;margin-left:39.35pt;margin-top:35.4pt;width:538.3pt;height:78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FF0000"/>
                        <w:left w:val="single" w:sz="4" w:space="0" w:color="FF0000"/>
                        <w:bottom w:val="single" w:sz="4" w:space="0" w:color="FF0000"/>
                        <w:right w:val="single" w:sz="4" w:space="0" w:color="FF0000"/>
                        <w:insideH w:val="single" w:sz="4" w:space="0" w:color="FF0000"/>
                        <w:insideV w:val="single" w:sz="4" w:space="0" w:color="F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19"/>
                      <w:gridCol w:w="6650"/>
                      <w:gridCol w:w="2268"/>
                    </w:tblGrid>
                    <w:tr w:rsidR="008B5969">
                      <w:trPr>
                        <w:trHeight w:val="410"/>
                      </w:trPr>
                      <w:tc>
                        <w:tcPr>
                          <w:tcW w:w="1719" w:type="dxa"/>
                          <w:vMerge w:val="restart"/>
                        </w:tcPr>
                        <w:p w:rsidR="008B5969" w:rsidRDefault="008B5969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4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GESTIÓN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TICS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0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Código: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N/A</w:t>
                          </w:r>
                        </w:p>
                      </w:tc>
                    </w:tr>
                    <w:tr w:rsidR="008B5969">
                      <w:trPr>
                        <w:trHeight w:val="333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52"/>
                            <w:ind w:left="104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01</w:t>
                          </w:r>
                        </w:p>
                      </w:tc>
                    </w:tr>
                    <w:tr w:rsidR="008B5969">
                      <w:trPr>
                        <w:trHeight w:val="362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60"/>
                            <w:ind w:left="140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POLÍTICA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COMUNICACIONES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64"/>
                            <w:ind w:left="104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Fecha: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28/04/2026</w:t>
                          </w:r>
                        </w:p>
                      </w:tc>
                    </w:tr>
                    <w:tr w:rsidR="008B5969">
                      <w:trPr>
                        <w:trHeight w:val="424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5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B5969" w:rsidRDefault="008B596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22784" behindDoc="1" locked="0" layoutInCell="1" allowOverlap="1">
          <wp:simplePos x="0" y="0"/>
          <wp:positionH relativeFrom="page">
            <wp:posOffset>590550</wp:posOffset>
          </wp:positionH>
          <wp:positionV relativeFrom="page">
            <wp:posOffset>533425</wp:posOffset>
          </wp:positionV>
          <wp:extent cx="1019175" cy="828522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828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2224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449580</wp:posOffset>
              </wp:positionV>
              <wp:extent cx="6836409" cy="10026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6409" cy="1002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FF0000"/>
                              <w:left w:val="single" w:sz="4" w:space="0" w:color="FF0000"/>
                              <w:bottom w:val="single" w:sz="4" w:space="0" w:color="FF0000"/>
                              <w:right w:val="single" w:sz="4" w:space="0" w:color="FF0000"/>
                              <w:insideH w:val="single" w:sz="4" w:space="0" w:color="FF0000"/>
                              <w:insideV w:val="single" w:sz="4" w:space="0" w:color="F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19"/>
                            <w:gridCol w:w="6650"/>
                            <w:gridCol w:w="2268"/>
                          </w:tblGrid>
                          <w:tr w:rsidR="008B5969">
                            <w:trPr>
                              <w:trHeight w:val="410"/>
                            </w:trPr>
                            <w:tc>
                              <w:tcPr>
                                <w:tcW w:w="1719" w:type="dxa"/>
                                <w:vMerge w:val="restart"/>
                              </w:tcPr>
                              <w:p w:rsidR="008B5969" w:rsidRDefault="008B5969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4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GESTIÓN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LAS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TICS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0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N/A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33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52"/>
                                  <w:ind w:left="104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62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60"/>
                                  <w:ind w:left="140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POLÍTICA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COMUNICACIONES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64"/>
                                  <w:ind w:left="104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>28/04/2026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424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5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B5969" w:rsidRDefault="008B596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2" type="#_x0000_t202" style="position:absolute;margin-left:39.35pt;margin-top:35.4pt;width:538.3pt;height:78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FF0000"/>
                        <w:left w:val="single" w:sz="4" w:space="0" w:color="FF0000"/>
                        <w:bottom w:val="single" w:sz="4" w:space="0" w:color="FF0000"/>
                        <w:right w:val="single" w:sz="4" w:space="0" w:color="FF0000"/>
                        <w:insideH w:val="single" w:sz="4" w:space="0" w:color="FF0000"/>
                        <w:insideV w:val="single" w:sz="4" w:space="0" w:color="F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19"/>
                      <w:gridCol w:w="6650"/>
                      <w:gridCol w:w="2268"/>
                    </w:tblGrid>
                    <w:tr w:rsidR="008B5969">
                      <w:trPr>
                        <w:trHeight w:val="410"/>
                      </w:trPr>
                      <w:tc>
                        <w:tcPr>
                          <w:tcW w:w="1719" w:type="dxa"/>
                          <w:vMerge w:val="restart"/>
                        </w:tcPr>
                        <w:p w:rsidR="008B5969" w:rsidRDefault="008B5969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4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GESTIÓN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TICS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0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Código: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N/A</w:t>
                          </w:r>
                        </w:p>
                      </w:tc>
                    </w:tr>
                    <w:tr w:rsidR="008B5969">
                      <w:trPr>
                        <w:trHeight w:val="333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52"/>
                            <w:ind w:left="104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01</w:t>
                          </w:r>
                        </w:p>
                      </w:tc>
                    </w:tr>
                    <w:tr w:rsidR="008B5969">
                      <w:trPr>
                        <w:trHeight w:val="362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60"/>
                            <w:ind w:left="140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POLÍTICA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COMUNICACIONES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64"/>
                            <w:ind w:left="104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Fecha: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28/04/2026</w:t>
                          </w:r>
                        </w:p>
                      </w:tc>
                    </w:tr>
                    <w:tr w:rsidR="008B5969">
                      <w:trPr>
                        <w:trHeight w:val="424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5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B5969" w:rsidRDefault="008B596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24320" behindDoc="1" locked="0" layoutInCell="1" allowOverlap="1">
          <wp:simplePos x="0" y="0"/>
          <wp:positionH relativeFrom="page">
            <wp:posOffset>590550</wp:posOffset>
          </wp:positionH>
          <wp:positionV relativeFrom="page">
            <wp:posOffset>533425</wp:posOffset>
          </wp:positionV>
          <wp:extent cx="1019175" cy="828522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828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3248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449580</wp:posOffset>
              </wp:positionV>
              <wp:extent cx="6836409" cy="100266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6409" cy="1002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FF0000"/>
                              <w:left w:val="single" w:sz="4" w:space="0" w:color="FF0000"/>
                              <w:bottom w:val="single" w:sz="4" w:space="0" w:color="FF0000"/>
                              <w:right w:val="single" w:sz="4" w:space="0" w:color="FF0000"/>
                              <w:insideH w:val="single" w:sz="4" w:space="0" w:color="FF0000"/>
                              <w:insideV w:val="single" w:sz="4" w:space="0" w:color="F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19"/>
                            <w:gridCol w:w="6650"/>
                            <w:gridCol w:w="2268"/>
                          </w:tblGrid>
                          <w:tr w:rsidR="008B5969">
                            <w:trPr>
                              <w:trHeight w:val="410"/>
                            </w:trPr>
                            <w:tc>
                              <w:tcPr>
                                <w:tcW w:w="1719" w:type="dxa"/>
                                <w:vMerge w:val="restart"/>
                              </w:tcPr>
                              <w:p w:rsidR="008B5969" w:rsidRDefault="008B5969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4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GESTIÓN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LAS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TICS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0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N/A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33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52"/>
                                  <w:ind w:left="104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62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60"/>
                                  <w:ind w:left="140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POLÍTICA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COMUNICACIONES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64"/>
                                  <w:ind w:left="104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>28/04/2026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424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5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B5969" w:rsidRDefault="008B596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5" type="#_x0000_t202" style="position:absolute;margin-left:39.35pt;margin-top:35.4pt;width:538.3pt;height:78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FF0000"/>
                        <w:left w:val="single" w:sz="4" w:space="0" w:color="FF0000"/>
                        <w:bottom w:val="single" w:sz="4" w:space="0" w:color="FF0000"/>
                        <w:right w:val="single" w:sz="4" w:space="0" w:color="FF0000"/>
                        <w:insideH w:val="single" w:sz="4" w:space="0" w:color="FF0000"/>
                        <w:insideV w:val="single" w:sz="4" w:space="0" w:color="F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19"/>
                      <w:gridCol w:w="6650"/>
                      <w:gridCol w:w="2268"/>
                    </w:tblGrid>
                    <w:tr w:rsidR="008B5969">
                      <w:trPr>
                        <w:trHeight w:val="410"/>
                      </w:trPr>
                      <w:tc>
                        <w:tcPr>
                          <w:tcW w:w="1719" w:type="dxa"/>
                          <w:vMerge w:val="restart"/>
                        </w:tcPr>
                        <w:p w:rsidR="008B5969" w:rsidRDefault="008B5969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4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GESTIÓN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TICS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0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Código: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N/A</w:t>
                          </w:r>
                        </w:p>
                      </w:tc>
                    </w:tr>
                    <w:tr w:rsidR="008B5969">
                      <w:trPr>
                        <w:trHeight w:val="333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52"/>
                            <w:ind w:left="104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01</w:t>
                          </w:r>
                        </w:p>
                      </w:tc>
                    </w:tr>
                    <w:tr w:rsidR="008B5969">
                      <w:trPr>
                        <w:trHeight w:val="362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60"/>
                            <w:ind w:left="140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POLÍTICA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COMUNICACIONES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64"/>
                            <w:ind w:left="104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Fecha: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28/04/2026</w:t>
                          </w:r>
                        </w:p>
                      </w:tc>
                    </w:tr>
                    <w:tr w:rsidR="008B5969">
                      <w:trPr>
                        <w:trHeight w:val="424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5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B5969" w:rsidRDefault="008B596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25856" behindDoc="1" locked="0" layoutInCell="1" allowOverlap="1">
          <wp:simplePos x="0" y="0"/>
          <wp:positionH relativeFrom="page">
            <wp:posOffset>590550</wp:posOffset>
          </wp:positionH>
          <wp:positionV relativeFrom="page">
            <wp:posOffset>533425</wp:posOffset>
          </wp:positionV>
          <wp:extent cx="1019175" cy="828522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828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969" w:rsidRDefault="00867CC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5296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449580</wp:posOffset>
              </wp:positionV>
              <wp:extent cx="6836409" cy="100266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6409" cy="1002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FF0000"/>
                              <w:left w:val="single" w:sz="4" w:space="0" w:color="FF0000"/>
                              <w:bottom w:val="single" w:sz="4" w:space="0" w:color="FF0000"/>
                              <w:right w:val="single" w:sz="4" w:space="0" w:color="FF0000"/>
                              <w:insideH w:val="single" w:sz="4" w:space="0" w:color="FF0000"/>
                              <w:insideV w:val="single" w:sz="4" w:space="0" w:color="F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19"/>
                            <w:gridCol w:w="6650"/>
                            <w:gridCol w:w="2268"/>
                          </w:tblGrid>
                          <w:tr w:rsidR="008B5969">
                            <w:trPr>
                              <w:trHeight w:val="410"/>
                            </w:trPr>
                            <w:tc>
                              <w:tcPr>
                                <w:tcW w:w="1719" w:type="dxa"/>
                                <w:vMerge w:val="restart"/>
                              </w:tcPr>
                              <w:p w:rsidR="008B5969" w:rsidRDefault="008B5969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4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GESTIÓN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LAS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TICS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0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N/A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33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52"/>
                                  <w:ind w:left="104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362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 w:val="restart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260"/>
                                  <w:ind w:left="140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POLÍTICA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COMUNICACIONES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64"/>
                                  <w:ind w:left="104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>28/04/2026</w:t>
                                </w:r>
                              </w:p>
                            </w:tc>
                          </w:tr>
                          <w:tr w:rsidR="008B5969">
                            <w:trPr>
                              <w:trHeight w:val="424"/>
                            </w:trPr>
                            <w:tc>
                              <w:tcPr>
                                <w:tcW w:w="171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5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5969" w:rsidRDefault="008B596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8B5969" w:rsidRDefault="00867CCC">
                                <w:pPr>
                                  <w:pStyle w:val="TableParagraph"/>
                                  <w:spacing w:before="95"/>
                                  <w:ind w:left="10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B5969" w:rsidRDefault="008B596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48" type="#_x0000_t202" style="position:absolute;margin-left:39.35pt;margin-top:35.4pt;width:538.3pt;height:78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FF0000"/>
                        <w:left w:val="single" w:sz="4" w:space="0" w:color="FF0000"/>
                        <w:bottom w:val="single" w:sz="4" w:space="0" w:color="FF0000"/>
                        <w:right w:val="single" w:sz="4" w:space="0" w:color="FF0000"/>
                        <w:insideH w:val="single" w:sz="4" w:space="0" w:color="FF0000"/>
                        <w:insideV w:val="single" w:sz="4" w:space="0" w:color="F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19"/>
                      <w:gridCol w:w="6650"/>
                      <w:gridCol w:w="2268"/>
                    </w:tblGrid>
                    <w:tr w:rsidR="008B5969">
                      <w:trPr>
                        <w:trHeight w:val="410"/>
                      </w:trPr>
                      <w:tc>
                        <w:tcPr>
                          <w:tcW w:w="1719" w:type="dxa"/>
                          <w:vMerge w:val="restart"/>
                        </w:tcPr>
                        <w:p w:rsidR="008B5969" w:rsidRDefault="008B5969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4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GESTIÓN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TICS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0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Código: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N/A</w:t>
                          </w:r>
                        </w:p>
                      </w:tc>
                    </w:tr>
                    <w:tr w:rsidR="008B5969">
                      <w:trPr>
                        <w:trHeight w:val="333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52"/>
                            <w:ind w:left="104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01</w:t>
                          </w:r>
                        </w:p>
                      </w:tc>
                    </w:tr>
                    <w:tr w:rsidR="008B5969">
                      <w:trPr>
                        <w:trHeight w:val="362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 w:val="restart"/>
                        </w:tcPr>
                        <w:p w:rsidR="008B5969" w:rsidRDefault="00867CCC">
                          <w:pPr>
                            <w:pStyle w:val="TableParagraph"/>
                            <w:spacing w:before="260"/>
                            <w:ind w:left="140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POLÍTICA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COMUNICACIONES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64"/>
                            <w:ind w:left="104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Fecha: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28/04/2026</w:t>
                          </w:r>
                        </w:p>
                      </w:tc>
                    </w:tr>
                    <w:tr w:rsidR="008B5969">
                      <w:trPr>
                        <w:trHeight w:val="424"/>
                      </w:trPr>
                      <w:tc>
                        <w:tcPr>
                          <w:tcW w:w="1719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650" w:type="dxa"/>
                          <w:vMerge/>
                          <w:tcBorders>
                            <w:top w:val="nil"/>
                          </w:tcBorders>
                        </w:tcPr>
                        <w:p w:rsidR="008B5969" w:rsidRDefault="008B596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:rsidR="008B5969" w:rsidRDefault="00867CCC">
                          <w:pPr>
                            <w:pStyle w:val="TableParagraph"/>
                            <w:spacing w:before="95"/>
                            <w:ind w:left="10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B5969" w:rsidRDefault="008B596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27392" behindDoc="1" locked="0" layoutInCell="1" allowOverlap="1">
          <wp:simplePos x="0" y="0"/>
          <wp:positionH relativeFrom="page">
            <wp:posOffset>590550</wp:posOffset>
          </wp:positionH>
          <wp:positionV relativeFrom="page">
            <wp:posOffset>533425</wp:posOffset>
          </wp:positionV>
          <wp:extent cx="1019175" cy="828522"/>
          <wp:effectExtent l="0" t="0" r="0" b="0"/>
          <wp:wrapNone/>
          <wp:docPr id="4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828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4148A"/>
    <w:multiLevelType w:val="hybridMultilevel"/>
    <w:tmpl w:val="3A7E4808"/>
    <w:lvl w:ilvl="0" w:tplc="B8A40B7E">
      <w:numFmt w:val="bullet"/>
      <w:lvlText w:val=""/>
      <w:lvlJc w:val="left"/>
      <w:pPr>
        <w:ind w:left="85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es-ES" w:eastAsia="en-US" w:bidi="ar-SA"/>
      </w:rPr>
    </w:lvl>
    <w:lvl w:ilvl="1" w:tplc="5AA27872">
      <w:numFmt w:val="bullet"/>
      <w:lvlText w:val="•"/>
      <w:lvlJc w:val="left"/>
      <w:pPr>
        <w:ind w:left="1926" w:hanging="361"/>
      </w:pPr>
      <w:rPr>
        <w:rFonts w:hint="default"/>
        <w:lang w:val="es-ES" w:eastAsia="en-US" w:bidi="ar-SA"/>
      </w:rPr>
    </w:lvl>
    <w:lvl w:ilvl="2" w:tplc="1F24F7C4">
      <w:numFmt w:val="bullet"/>
      <w:lvlText w:val="•"/>
      <w:lvlJc w:val="left"/>
      <w:pPr>
        <w:ind w:left="2992" w:hanging="361"/>
      </w:pPr>
      <w:rPr>
        <w:rFonts w:hint="default"/>
        <w:lang w:val="es-ES" w:eastAsia="en-US" w:bidi="ar-SA"/>
      </w:rPr>
    </w:lvl>
    <w:lvl w:ilvl="3" w:tplc="B91846A0">
      <w:numFmt w:val="bullet"/>
      <w:lvlText w:val="•"/>
      <w:lvlJc w:val="left"/>
      <w:pPr>
        <w:ind w:left="4058" w:hanging="361"/>
      </w:pPr>
      <w:rPr>
        <w:rFonts w:hint="default"/>
        <w:lang w:val="es-ES" w:eastAsia="en-US" w:bidi="ar-SA"/>
      </w:rPr>
    </w:lvl>
    <w:lvl w:ilvl="4" w:tplc="FB080E16">
      <w:numFmt w:val="bullet"/>
      <w:lvlText w:val="•"/>
      <w:lvlJc w:val="left"/>
      <w:pPr>
        <w:ind w:left="5124" w:hanging="361"/>
      </w:pPr>
      <w:rPr>
        <w:rFonts w:hint="default"/>
        <w:lang w:val="es-ES" w:eastAsia="en-US" w:bidi="ar-SA"/>
      </w:rPr>
    </w:lvl>
    <w:lvl w:ilvl="5" w:tplc="BD2A6A7E">
      <w:numFmt w:val="bullet"/>
      <w:lvlText w:val="•"/>
      <w:lvlJc w:val="left"/>
      <w:pPr>
        <w:ind w:left="6190" w:hanging="361"/>
      </w:pPr>
      <w:rPr>
        <w:rFonts w:hint="default"/>
        <w:lang w:val="es-ES" w:eastAsia="en-US" w:bidi="ar-SA"/>
      </w:rPr>
    </w:lvl>
    <w:lvl w:ilvl="6" w:tplc="C5C8FD7A">
      <w:numFmt w:val="bullet"/>
      <w:lvlText w:val="•"/>
      <w:lvlJc w:val="left"/>
      <w:pPr>
        <w:ind w:left="7256" w:hanging="361"/>
      </w:pPr>
      <w:rPr>
        <w:rFonts w:hint="default"/>
        <w:lang w:val="es-ES" w:eastAsia="en-US" w:bidi="ar-SA"/>
      </w:rPr>
    </w:lvl>
    <w:lvl w:ilvl="7" w:tplc="BE2ACE34">
      <w:numFmt w:val="bullet"/>
      <w:lvlText w:val="•"/>
      <w:lvlJc w:val="left"/>
      <w:pPr>
        <w:ind w:left="8322" w:hanging="361"/>
      </w:pPr>
      <w:rPr>
        <w:rFonts w:hint="default"/>
        <w:lang w:val="es-ES" w:eastAsia="en-US" w:bidi="ar-SA"/>
      </w:rPr>
    </w:lvl>
    <w:lvl w:ilvl="8" w:tplc="270A193E">
      <w:numFmt w:val="bullet"/>
      <w:lvlText w:val="•"/>
      <w:lvlJc w:val="left"/>
      <w:pPr>
        <w:ind w:left="9388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2A93790B"/>
    <w:multiLevelType w:val="hybridMultilevel"/>
    <w:tmpl w:val="E4FAD140"/>
    <w:lvl w:ilvl="0" w:tplc="2BEEC2A0">
      <w:start w:val="1"/>
      <w:numFmt w:val="decimal"/>
      <w:lvlText w:val="%1."/>
      <w:lvlJc w:val="left"/>
      <w:pPr>
        <w:ind w:left="852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3C47742">
      <w:numFmt w:val="bullet"/>
      <w:lvlText w:val="•"/>
      <w:lvlJc w:val="left"/>
      <w:pPr>
        <w:ind w:left="1926" w:hanging="361"/>
      </w:pPr>
      <w:rPr>
        <w:rFonts w:hint="default"/>
        <w:lang w:val="es-ES" w:eastAsia="en-US" w:bidi="ar-SA"/>
      </w:rPr>
    </w:lvl>
    <w:lvl w:ilvl="2" w:tplc="A87E99C8">
      <w:numFmt w:val="bullet"/>
      <w:lvlText w:val="•"/>
      <w:lvlJc w:val="left"/>
      <w:pPr>
        <w:ind w:left="2992" w:hanging="361"/>
      </w:pPr>
      <w:rPr>
        <w:rFonts w:hint="default"/>
        <w:lang w:val="es-ES" w:eastAsia="en-US" w:bidi="ar-SA"/>
      </w:rPr>
    </w:lvl>
    <w:lvl w:ilvl="3" w:tplc="0A3873D2">
      <w:numFmt w:val="bullet"/>
      <w:lvlText w:val="•"/>
      <w:lvlJc w:val="left"/>
      <w:pPr>
        <w:ind w:left="4058" w:hanging="361"/>
      </w:pPr>
      <w:rPr>
        <w:rFonts w:hint="default"/>
        <w:lang w:val="es-ES" w:eastAsia="en-US" w:bidi="ar-SA"/>
      </w:rPr>
    </w:lvl>
    <w:lvl w:ilvl="4" w:tplc="B7C6B476">
      <w:numFmt w:val="bullet"/>
      <w:lvlText w:val="•"/>
      <w:lvlJc w:val="left"/>
      <w:pPr>
        <w:ind w:left="5124" w:hanging="361"/>
      </w:pPr>
      <w:rPr>
        <w:rFonts w:hint="default"/>
        <w:lang w:val="es-ES" w:eastAsia="en-US" w:bidi="ar-SA"/>
      </w:rPr>
    </w:lvl>
    <w:lvl w:ilvl="5" w:tplc="8B3C09DC">
      <w:numFmt w:val="bullet"/>
      <w:lvlText w:val="•"/>
      <w:lvlJc w:val="left"/>
      <w:pPr>
        <w:ind w:left="6190" w:hanging="361"/>
      </w:pPr>
      <w:rPr>
        <w:rFonts w:hint="default"/>
        <w:lang w:val="es-ES" w:eastAsia="en-US" w:bidi="ar-SA"/>
      </w:rPr>
    </w:lvl>
    <w:lvl w:ilvl="6" w:tplc="9A7AC0B2">
      <w:numFmt w:val="bullet"/>
      <w:lvlText w:val="•"/>
      <w:lvlJc w:val="left"/>
      <w:pPr>
        <w:ind w:left="7256" w:hanging="361"/>
      </w:pPr>
      <w:rPr>
        <w:rFonts w:hint="default"/>
        <w:lang w:val="es-ES" w:eastAsia="en-US" w:bidi="ar-SA"/>
      </w:rPr>
    </w:lvl>
    <w:lvl w:ilvl="7" w:tplc="F1D4F03E">
      <w:numFmt w:val="bullet"/>
      <w:lvlText w:val="•"/>
      <w:lvlJc w:val="left"/>
      <w:pPr>
        <w:ind w:left="8322" w:hanging="361"/>
      </w:pPr>
      <w:rPr>
        <w:rFonts w:hint="default"/>
        <w:lang w:val="es-ES" w:eastAsia="en-US" w:bidi="ar-SA"/>
      </w:rPr>
    </w:lvl>
    <w:lvl w:ilvl="8" w:tplc="1FB26CA0">
      <w:numFmt w:val="bullet"/>
      <w:lvlText w:val="•"/>
      <w:lvlJc w:val="left"/>
      <w:pPr>
        <w:ind w:left="9388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2F79021E"/>
    <w:multiLevelType w:val="multilevel"/>
    <w:tmpl w:val="81B464AA"/>
    <w:lvl w:ilvl="0">
      <w:start w:val="1"/>
      <w:numFmt w:val="decimal"/>
      <w:lvlText w:val="%1."/>
      <w:lvlJc w:val="left"/>
      <w:pPr>
        <w:ind w:left="533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1F4E79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33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1F4E79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736" w:hanging="40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34" w:hanging="40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32" w:hanging="40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30" w:hanging="40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28" w:hanging="40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26" w:hanging="40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24" w:hanging="402"/>
      </w:pPr>
      <w:rPr>
        <w:rFonts w:hint="default"/>
        <w:lang w:val="es-ES" w:eastAsia="en-US" w:bidi="ar-SA"/>
      </w:rPr>
    </w:lvl>
  </w:abstractNum>
  <w:abstractNum w:abstractNumId="3" w15:restartNumberingAfterBreak="0">
    <w:nsid w:val="43414948"/>
    <w:multiLevelType w:val="hybridMultilevel"/>
    <w:tmpl w:val="2988C8E4"/>
    <w:lvl w:ilvl="0" w:tplc="8978334E">
      <w:numFmt w:val="bullet"/>
      <w:lvlText w:val=""/>
      <w:lvlJc w:val="left"/>
      <w:pPr>
        <w:ind w:left="85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es-ES" w:eastAsia="en-US" w:bidi="ar-SA"/>
      </w:rPr>
    </w:lvl>
    <w:lvl w:ilvl="1" w:tplc="A304541A">
      <w:numFmt w:val="bullet"/>
      <w:lvlText w:val="•"/>
      <w:lvlJc w:val="left"/>
      <w:pPr>
        <w:ind w:left="1926" w:hanging="361"/>
      </w:pPr>
      <w:rPr>
        <w:rFonts w:hint="default"/>
        <w:lang w:val="es-ES" w:eastAsia="en-US" w:bidi="ar-SA"/>
      </w:rPr>
    </w:lvl>
    <w:lvl w:ilvl="2" w:tplc="EBAE0BB6">
      <w:numFmt w:val="bullet"/>
      <w:lvlText w:val="•"/>
      <w:lvlJc w:val="left"/>
      <w:pPr>
        <w:ind w:left="2992" w:hanging="361"/>
      </w:pPr>
      <w:rPr>
        <w:rFonts w:hint="default"/>
        <w:lang w:val="es-ES" w:eastAsia="en-US" w:bidi="ar-SA"/>
      </w:rPr>
    </w:lvl>
    <w:lvl w:ilvl="3" w:tplc="926C9F78">
      <w:numFmt w:val="bullet"/>
      <w:lvlText w:val="•"/>
      <w:lvlJc w:val="left"/>
      <w:pPr>
        <w:ind w:left="4058" w:hanging="361"/>
      </w:pPr>
      <w:rPr>
        <w:rFonts w:hint="default"/>
        <w:lang w:val="es-ES" w:eastAsia="en-US" w:bidi="ar-SA"/>
      </w:rPr>
    </w:lvl>
    <w:lvl w:ilvl="4" w:tplc="33E8A492">
      <w:numFmt w:val="bullet"/>
      <w:lvlText w:val="•"/>
      <w:lvlJc w:val="left"/>
      <w:pPr>
        <w:ind w:left="5124" w:hanging="361"/>
      </w:pPr>
      <w:rPr>
        <w:rFonts w:hint="default"/>
        <w:lang w:val="es-ES" w:eastAsia="en-US" w:bidi="ar-SA"/>
      </w:rPr>
    </w:lvl>
    <w:lvl w:ilvl="5" w:tplc="FB28EE16">
      <w:numFmt w:val="bullet"/>
      <w:lvlText w:val="•"/>
      <w:lvlJc w:val="left"/>
      <w:pPr>
        <w:ind w:left="6190" w:hanging="361"/>
      </w:pPr>
      <w:rPr>
        <w:rFonts w:hint="default"/>
        <w:lang w:val="es-ES" w:eastAsia="en-US" w:bidi="ar-SA"/>
      </w:rPr>
    </w:lvl>
    <w:lvl w:ilvl="6" w:tplc="86561032">
      <w:numFmt w:val="bullet"/>
      <w:lvlText w:val="•"/>
      <w:lvlJc w:val="left"/>
      <w:pPr>
        <w:ind w:left="7256" w:hanging="361"/>
      </w:pPr>
      <w:rPr>
        <w:rFonts w:hint="default"/>
        <w:lang w:val="es-ES" w:eastAsia="en-US" w:bidi="ar-SA"/>
      </w:rPr>
    </w:lvl>
    <w:lvl w:ilvl="7" w:tplc="998E70DC">
      <w:numFmt w:val="bullet"/>
      <w:lvlText w:val="•"/>
      <w:lvlJc w:val="left"/>
      <w:pPr>
        <w:ind w:left="8322" w:hanging="361"/>
      </w:pPr>
      <w:rPr>
        <w:rFonts w:hint="default"/>
        <w:lang w:val="es-ES" w:eastAsia="en-US" w:bidi="ar-SA"/>
      </w:rPr>
    </w:lvl>
    <w:lvl w:ilvl="8" w:tplc="1A06D0AE">
      <w:numFmt w:val="bullet"/>
      <w:lvlText w:val="•"/>
      <w:lvlJc w:val="left"/>
      <w:pPr>
        <w:ind w:left="9388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4AF7365F"/>
    <w:multiLevelType w:val="hybridMultilevel"/>
    <w:tmpl w:val="3510F19C"/>
    <w:lvl w:ilvl="0" w:tplc="800605D8">
      <w:numFmt w:val="bullet"/>
      <w:lvlText w:val=""/>
      <w:lvlJc w:val="left"/>
      <w:pPr>
        <w:ind w:left="85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es-ES" w:eastAsia="en-US" w:bidi="ar-SA"/>
      </w:rPr>
    </w:lvl>
    <w:lvl w:ilvl="1" w:tplc="7D6E6234">
      <w:numFmt w:val="bullet"/>
      <w:lvlText w:val="•"/>
      <w:lvlJc w:val="left"/>
      <w:pPr>
        <w:ind w:left="1926" w:hanging="361"/>
      </w:pPr>
      <w:rPr>
        <w:rFonts w:hint="default"/>
        <w:lang w:val="es-ES" w:eastAsia="en-US" w:bidi="ar-SA"/>
      </w:rPr>
    </w:lvl>
    <w:lvl w:ilvl="2" w:tplc="E3B2C574">
      <w:numFmt w:val="bullet"/>
      <w:lvlText w:val="•"/>
      <w:lvlJc w:val="left"/>
      <w:pPr>
        <w:ind w:left="2992" w:hanging="361"/>
      </w:pPr>
      <w:rPr>
        <w:rFonts w:hint="default"/>
        <w:lang w:val="es-ES" w:eastAsia="en-US" w:bidi="ar-SA"/>
      </w:rPr>
    </w:lvl>
    <w:lvl w:ilvl="3" w:tplc="A24A6BB8">
      <w:numFmt w:val="bullet"/>
      <w:lvlText w:val="•"/>
      <w:lvlJc w:val="left"/>
      <w:pPr>
        <w:ind w:left="4058" w:hanging="361"/>
      </w:pPr>
      <w:rPr>
        <w:rFonts w:hint="default"/>
        <w:lang w:val="es-ES" w:eastAsia="en-US" w:bidi="ar-SA"/>
      </w:rPr>
    </w:lvl>
    <w:lvl w:ilvl="4" w:tplc="CDEEAC26">
      <w:numFmt w:val="bullet"/>
      <w:lvlText w:val="•"/>
      <w:lvlJc w:val="left"/>
      <w:pPr>
        <w:ind w:left="5124" w:hanging="361"/>
      </w:pPr>
      <w:rPr>
        <w:rFonts w:hint="default"/>
        <w:lang w:val="es-ES" w:eastAsia="en-US" w:bidi="ar-SA"/>
      </w:rPr>
    </w:lvl>
    <w:lvl w:ilvl="5" w:tplc="9AD0B406">
      <w:numFmt w:val="bullet"/>
      <w:lvlText w:val="•"/>
      <w:lvlJc w:val="left"/>
      <w:pPr>
        <w:ind w:left="6190" w:hanging="361"/>
      </w:pPr>
      <w:rPr>
        <w:rFonts w:hint="default"/>
        <w:lang w:val="es-ES" w:eastAsia="en-US" w:bidi="ar-SA"/>
      </w:rPr>
    </w:lvl>
    <w:lvl w:ilvl="6" w:tplc="FEDCE456">
      <w:numFmt w:val="bullet"/>
      <w:lvlText w:val="•"/>
      <w:lvlJc w:val="left"/>
      <w:pPr>
        <w:ind w:left="7256" w:hanging="361"/>
      </w:pPr>
      <w:rPr>
        <w:rFonts w:hint="default"/>
        <w:lang w:val="es-ES" w:eastAsia="en-US" w:bidi="ar-SA"/>
      </w:rPr>
    </w:lvl>
    <w:lvl w:ilvl="7" w:tplc="7460E684">
      <w:numFmt w:val="bullet"/>
      <w:lvlText w:val="•"/>
      <w:lvlJc w:val="left"/>
      <w:pPr>
        <w:ind w:left="8322" w:hanging="361"/>
      </w:pPr>
      <w:rPr>
        <w:rFonts w:hint="default"/>
        <w:lang w:val="es-ES" w:eastAsia="en-US" w:bidi="ar-SA"/>
      </w:rPr>
    </w:lvl>
    <w:lvl w:ilvl="8" w:tplc="04EE69C8">
      <w:numFmt w:val="bullet"/>
      <w:lvlText w:val="•"/>
      <w:lvlJc w:val="left"/>
      <w:pPr>
        <w:ind w:left="9388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64752AC2"/>
    <w:multiLevelType w:val="multilevel"/>
    <w:tmpl w:val="4A889B40"/>
    <w:lvl w:ilvl="0">
      <w:start w:val="1"/>
      <w:numFmt w:val="decimal"/>
      <w:lvlText w:val="%1."/>
      <w:lvlJc w:val="left"/>
      <w:pPr>
        <w:ind w:left="698" w:hanging="284"/>
        <w:jc w:val="left"/>
      </w:pPr>
      <w:rPr>
        <w:rFonts w:hint="default"/>
        <w:spacing w:val="-1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35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85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437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35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32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3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27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25" w:hanging="361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5969"/>
    <w:rsid w:val="00552D6F"/>
    <w:rsid w:val="00701946"/>
    <w:rsid w:val="00837EA8"/>
    <w:rsid w:val="00867CCC"/>
    <w:rsid w:val="008B5969"/>
    <w:rsid w:val="009A79FE"/>
    <w:rsid w:val="00B2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CCA87"/>
  <w15:docId w15:val="{85C39835-5DC5-4E6B-98FD-2D8C678E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774" w:hanging="35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19"/>
      <w:ind w:left="533" w:hanging="401"/>
    </w:p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6774" w:right="239" w:firstLine="1440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  <w:pPr>
      <w:ind w:left="852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1618</Words>
  <Characters>8899</Characters>
  <Application>Microsoft Office Word</Application>
  <DocSecurity>0</DocSecurity>
  <Lines>74</Lines>
  <Paragraphs>20</Paragraphs>
  <ScaleCrop>false</ScaleCrop>
  <Company/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Marcela Sanabria Torres</dc:creator>
  <cp:lastModifiedBy>Jazmin Camacho Camacho</cp:lastModifiedBy>
  <cp:revision>5</cp:revision>
  <dcterms:created xsi:type="dcterms:W3CDTF">2026-08-26T15:06:00Z</dcterms:created>
  <dcterms:modified xsi:type="dcterms:W3CDTF">2026-08-31T16:18:00Z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2026-08-26T00:00:00Z</vt:filetime>
  </property>
  <property fmtid="{D5CDD505-2E9C-101B-9397-08002B2CF9AE}" pid="6" name="PDFVersion">
    <vt:lpwstr>1.4</vt:lpwstr>
  </property>
  <property fmtid="{D5CDD505-2E9C-101B-9397-08002B2CF9AE}" pid="7" name="Producer">
    <vt:lpwstr>4-Heights™ PDF Library 3.4.0.6904 (http://www.pdf-tools.com)</vt:lpwstr>
  </property>
</Properties>
</file>