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7777777" w:rsidR="00566149" w:rsidRPr="00D87B98" w:rsidRDefault="00566149" w:rsidP="00566149">
      <w:pPr>
        <w:rPr>
          <w:rFonts w:cs="Arial"/>
          <w:b/>
          <w:sz w:val="24"/>
          <w:szCs w:val="22"/>
        </w:rPr>
      </w:pPr>
      <w:r w:rsidRPr="00D87B98">
        <w:rPr>
          <w:rFonts w:cs="Arial"/>
          <w:b/>
          <w:sz w:val="24"/>
          <w:szCs w:val="22"/>
        </w:rPr>
        <w:t xml:space="preserve">OBJETIVO </w:t>
      </w:r>
    </w:p>
    <w:p w14:paraId="56FD3210" w14:textId="77777777" w:rsidR="00805EAB" w:rsidRDefault="00805EAB" w:rsidP="00805EAB">
      <w:pPr>
        <w:rPr>
          <w:rStyle w:val="eop"/>
          <w:rFonts w:cs="Arial"/>
          <w:bCs/>
          <w:sz w:val="24"/>
          <w:szCs w:val="24"/>
        </w:rPr>
      </w:pPr>
    </w:p>
    <w:p w14:paraId="6FDC47C7" w14:textId="77777777" w:rsidR="00D15708" w:rsidRPr="00D622F1" w:rsidRDefault="00D15708" w:rsidP="00D15708">
      <w:pPr>
        <w:rPr>
          <w:rStyle w:val="eop"/>
          <w:rFonts w:cs="Arial"/>
          <w:color w:val="000000" w:themeColor="text1"/>
          <w:sz w:val="24"/>
          <w:szCs w:val="24"/>
        </w:rPr>
      </w:pPr>
      <w:r>
        <w:rPr>
          <w:rStyle w:val="eop"/>
          <w:rFonts w:cs="Arial"/>
          <w:bCs/>
          <w:sz w:val="24"/>
          <w:szCs w:val="24"/>
        </w:rPr>
        <w:t xml:space="preserve">Establecer los lineamientos para la elección de los/as representantes del personal instructor y de los/as estudiantes de </w:t>
      </w:r>
      <w:r w:rsidRPr="008B58F7">
        <w:rPr>
          <w:rStyle w:val="eop"/>
          <w:rFonts w:cs="Arial"/>
          <w:bCs/>
          <w:sz w:val="24"/>
          <w:szCs w:val="24"/>
        </w:rPr>
        <w:t>la Escuela de</w:t>
      </w:r>
      <w:r>
        <w:rPr>
          <w:rStyle w:val="eop"/>
          <w:rFonts w:cs="Arial"/>
          <w:bCs/>
          <w:sz w:val="24"/>
          <w:szCs w:val="24"/>
        </w:rPr>
        <w:t xml:space="preserve"> </w:t>
      </w:r>
      <w:r w:rsidRPr="008B58F7">
        <w:rPr>
          <w:rStyle w:val="eop"/>
          <w:rFonts w:cs="Arial"/>
          <w:bCs/>
          <w:sz w:val="24"/>
          <w:szCs w:val="24"/>
        </w:rPr>
        <w:t>Formación Bomberil</w:t>
      </w:r>
      <w:r>
        <w:rPr>
          <w:rStyle w:val="eop"/>
          <w:rFonts w:cs="Arial"/>
          <w:bCs/>
          <w:sz w:val="24"/>
          <w:szCs w:val="24"/>
        </w:rPr>
        <w:t xml:space="preserve"> </w:t>
      </w:r>
      <w:r w:rsidRPr="008B58F7">
        <w:rPr>
          <w:rStyle w:val="eop"/>
          <w:rFonts w:cs="Arial"/>
          <w:bCs/>
          <w:sz w:val="24"/>
          <w:szCs w:val="24"/>
        </w:rPr>
        <w:t>-</w:t>
      </w:r>
      <w:r>
        <w:rPr>
          <w:rStyle w:val="eop"/>
          <w:rFonts w:cs="Arial"/>
          <w:bCs/>
          <w:sz w:val="24"/>
          <w:szCs w:val="24"/>
        </w:rPr>
        <w:t xml:space="preserve"> </w:t>
      </w:r>
      <w:r w:rsidRPr="008B58F7">
        <w:rPr>
          <w:rStyle w:val="eop"/>
          <w:rFonts w:cs="Arial"/>
          <w:bCs/>
          <w:sz w:val="24"/>
          <w:szCs w:val="24"/>
        </w:rPr>
        <w:t xml:space="preserve">Academia de la </w:t>
      </w:r>
      <w:r>
        <w:rPr>
          <w:rFonts w:cs="Arial"/>
          <w:color w:val="000000" w:themeColor="text1"/>
          <w:sz w:val="24"/>
          <w:szCs w:val="24"/>
        </w:rPr>
        <w:t xml:space="preserve">UAE Cuerpo Oficial de Bomberos de Bogotá </w:t>
      </w:r>
      <w:r>
        <w:rPr>
          <w:rStyle w:val="eop"/>
          <w:rFonts w:cs="Arial"/>
          <w:bCs/>
          <w:sz w:val="24"/>
          <w:szCs w:val="24"/>
        </w:rPr>
        <w:t xml:space="preserve">ante los Consejos Directivo y Académico. Lo anterior, dando cumplimiento </w:t>
      </w:r>
      <w:r w:rsidRPr="009740FF">
        <w:rPr>
          <w:rStyle w:val="eop"/>
          <w:rFonts w:cs="Arial"/>
          <w:bCs/>
          <w:sz w:val="24"/>
          <w:szCs w:val="24"/>
        </w:rPr>
        <w:t>a la Resolución</w:t>
      </w:r>
      <w:r w:rsidRPr="0052546E">
        <w:rPr>
          <w:rStyle w:val="eop"/>
          <w:rFonts w:cs="Arial"/>
          <w:bCs/>
          <w:sz w:val="24"/>
          <w:szCs w:val="24"/>
        </w:rPr>
        <w:t xml:space="preserve"> 1528 </w:t>
      </w:r>
      <w:r>
        <w:rPr>
          <w:rStyle w:val="eop"/>
          <w:rFonts w:cs="Arial"/>
          <w:bCs/>
          <w:sz w:val="24"/>
          <w:szCs w:val="24"/>
        </w:rPr>
        <w:t>de</w:t>
      </w:r>
      <w:r w:rsidRPr="0052546E">
        <w:rPr>
          <w:rStyle w:val="eop"/>
          <w:rFonts w:cs="Arial"/>
          <w:bCs/>
          <w:sz w:val="24"/>
          <w:szCs w:val="24"/>
        </w:rPr>
        <w:t xml:space="preserve"> 2025</w:t>
      </w:r>
      <w:r>
        <w:rPr>
          <w:rStyle w:val="eop"/>
          <w:rFonts w:cs="Arial"/>
          <w:bCs/>
          <w:sz w:val="24"/>
          <w:szCs w:val="24"/>
        </w:rPr>
        <w:t>.</w:t>
      </w:r>
    </w:p>
    <w:p w14:paraId="00320D66" w14:textId="77777777" w:rsidR="001D41C0" w:rsidRPr="00D87B98" w:rsidRDefault="001D41C0" w:rsidP="00566149">
      <w:pPr>
        <w:rPr>
          <w:rFonts w:cs="Arial"/>
          <w:sz w:val="24"/>
          <w:szCs w:val="22"/>
        </w:rPr>
      </w:pPr>
    </w:p>
    <w:p w14:paraId="1B38A98B" w14:textId="77777777" w:rsidR="00566149" w:rsidRPr="00D87B98" w:rsidRDefault="00566149" w:rsidP="00566149">
      <w:pPr>
        <w:rPr>
          <w:rFonts w:cs="Arial"/>
          <w:b/>
          <w:sz w:val="24"/>
          <w:szCs w:val="22"/>
        </w:rPr>
      </w:pPr>
      <w:r w:rsidRPr="00D87B98">
        <w:rPr>
          <w:rFonts w:cs="Arial"/>
          <w:b/>
          <w:sz w:val="24"/>
          <w:szCs w:val="22"/>
        </w:rPr>
        <w:t xml:space="preserve">ALCANCE </w:t>
      </w:r>
    </w:p>
    <w:p w14:paraId="7475680A" w14:textId="77777777" w:rsidR="00805EAB" w:rsidRDefault="00805EAB" w:rsidP="00805EAB">
      <w:pPr>
        <w:rPr>
          <w:rFonts w:cs="Arial"/>
          <w:sz w:val="24"/>
          <w:szCs w:val="24"/>
        </w:rPr>
      </w:pPr>
    </w:p>
    <w:p w14:paraId="1637FFDF" w14:textId="5F828969" w:rsidR="00D15708" w:rsidRPr="00D622F1" w:rsidRDefault="00D15708" w:rsidP="00D15708">
      <w:pPr>
        <w:rPr>
          <w:rFonts w:cs="Arial"/>
          <w:color w:val="000000" w:themeColor="text1"/>
          <w:sz w:val="24"/>
          <w:szCs w:val="24"/>
        </w:rPr>
      </w:pPr>
      <w:r>
        <w:rPr>
          <w:rFonts w:cs="Arial"/>
          <w:sz w:val="24"/>
          <w:szCs w:val="24"/>
        </w:rPr>
        <w:t>Este procedimiento inicia con la convocatoria interna, continúa con el proceso de votación interna y culmina con la designación mediante acto administrativo de los miembros que representarán a los/as instructores</w:t>
      </w:r>
      <w:r w:rsidR="00C6619B">
        <w:rPr>
          <w:rFonts w:cs="Arial"/>
          <w:sz w:val="24"/>
          <w:szCs w:val="24"/>
        </w:rPr>
        <w:t>/as</w:t>
      </w:r>
      <w:r>
        <w:rPr>
          <w:rFonts w:cs="Arial"/>
          <w:sz w:val="24"/>
          <w:szCs w:val="24"/>
        </w:rPr>
        <w:t xml:space="preserve"> y estudiantes ante los Consejos Directivo y Académico. </w:t>
      </w:r>
    </w:p>
    <w:p w14:paraId="1DA8CDFC" w14:textId="77777777" w:rsidR="001D41C0" w:rsidRPr="00D87B98" w:rsidRDefault="001D41C0" w:rsidP="00566149">
      <w:pPr>
        <w:rPr>
          <w:rFonts w:cs="Arial"/>
          <w:sz w:val="24"/>
          <w:szCs w:val="22"/>
        </w:rPr>
      </w:pPr>
    </w:p>
    <w:p w14:paraId="6FF30AB2" w14:textId="77777777" w:rsidR="00566149" w:rsidRPr="00D87B98" w:rsidRDefault="00566149" w:rsidP="00566149">
      <w:pPr>
        <w:rPr>
          <w:rFonts w:cs="Arial"/>
          <w:b/>
          <w:sz w:val="24"/>
          <w:szCs w:val="22"/>
        </w:rPr>
      </w:pPr>
      <w:r w:rsidRPr="00D87B98">
        <w:rPr>
          <w:rFonts w:cs="Arial"/>
          <w:b/>
          <w:sz w:val="24"/>
          <w:szCs w:val="22"/>
        </w:rPr>
        <w:t>DEFINICIONES / SIGLAS</w:t>
      </w:r>
    </w:p>
    <w:p w14:paraId="232CB0D0" w14:textId="77777777" w:rsidR="00317FC7" w:rsidRPr="00D87B98" w:rsidRDefault="00317FC7" w:rsidP="00566149">
      <w:pPr>
        <w:rPr>
          <w:rFonts w:cs="Arial"/>
          <w:color w:val="BFBFBF" w:themeColor="background1" w:themeShade="BF"/>
          <w:sz w:val="24"/>
          <w:szCs w:val="22"/>
        </w:rPr>
      </w:pPr>
    </w:p>
    <w:p w14:paraId="0487E3A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Definiciones</w:t>
      </w:r>
      <w:r w:rsidRPr="00D87B98">
        <w:rPr>
          <w:rFonts w:ascii="Arial" w:hAnsi="Arial" w:cs="Arial"/>
          <w:b w:val="0"/>
          <w:bCs w:val="0"/>
          <w:color w:val="auto"/>
          <w:sz w:val="24"/>
          <w:u w:val="single"/>
        </w:rPr>
        <w:t xml:space="preserve">: </w:t>
      </w:r>
    </w:p>
    <w:p w14:paraId="6C3500BD" w14:textId="77777777" w:rsidR="00317FC7" w:rsidRPr="00D87B98" w:rsidRDefault="00317FC7" w:rsidP="00317FC7">
      <w:pPr>
        <w:autoSpaceDE w:val="0"/>
        <w:autoSpaceDN w:val="0"/>
        <w:adjustRightInd w:val="0"/>
        <w:jc w:val="left"/>
        <w:rPr>
          <w:rFonts w:cs="Arial"/>
          <w:sz w:val="24"/>
          <w:szCs w:val="22"/>
        </w:rPr>
      </w:pPr>
      <w:r w:rsidRPr="00D87B98">
        <w:rPr>
          <w:rFonts w:cs="Arial"/>
          <w:sz w:val="24"/>
          <w:szCs w:val="22"/>
        </w:rPr>
        <w:t xml:space="preserve"> </w:t>
      </w:r>
    </w:p>
    <w:p w14:paraId="0B320521" w14:textId="76106CC9" w:rsidR="00D15708" w:rsidRPr="00D15708" w:rsidRDefault="00D15708" w:rsidP="00D15708">
      <w:pPr>
        <w:pStyle w:val="Prrafodelista"/>
        <w:numPr>
          <w:ilvl w:val="0"/>
          <w:numId w:val="21"/>
        </w:numPr>
        <w:rPr>
          <w:rFonts w:asciiTheme="minorBidi" w:hAnsiTheme="minorBidi"/>
          <w:color w:val="auto"/>
          <w:sz w:val="24"/>
          <w:szCs w:val="24"/>
        </w:rPr>
      </w:pPr>
      <w:r w:rsidRPr="00D15708">
        <w:rPr>
          <w:rFonts w:asciiTheme="minorBidi" w:hAnsiTheme="minorBidi"/>
          <w:color w:val="auto"/>
          <w:sz w:val="24"/>
          <w:szCs w:val="24"/>
        </w:rPr>
        <w:t>Consejo académico: como instancia superior para participar en la orientación pedagógica del establecimiento.</w:t>
      </w:r>
      <w:r>
        <w:rPr>
          <w:rStyle w:val="Refdenotaalpie"/>
          <w:rFonts w:asciiTheme="minorBidi" w:hAnsiTheme="minorBidi"/>
          <w:color w:val="auto"/>
          <w:sz w:val="24"/>
          <w:szCs w:val="24"/>
        </w:rPr>
        <w:footnoteReference w:id="1"/>
      </w:r>
      <w:r w:rsidRPr="00D15708">
        <w:rPr>
          <w:rFonts w:asciiTheme="minorBidi" w:hAnsiTheme="minorBidi"/>
          <w:color w:val="auto"/>
          <w:sz w:val="24"/>
          <w:szCs w:val="24"/>
        </w:rPr>
        <w:t xml:space="preserve"> </w:t>
      </w:r>
    </w:p>
    <w:p w14:paraId="6FEDAF32" w14:textId="40732FF4" w:rsidR="00B073C8" w:rsidRPr="00D15708" w:rsidRDefault="00D15708" w:rsidP="00D15708">
      <w:pPr>
        <w:pStyle w:val="Prrafodelista"/>
        <w:numPr>
          <w:ilvl w:val="0"/>
          <w:numId w:val="21"/>
        </w:numPr>
        <w:rPr>
          <w:rFonts w:asciiTheme="minorBidi" w:hAnsiTheme="minorBidi"/>
          <w:b/>
          <w:bCs/>
          <w:color w:val="auto"/>
          <w:sz w:val="24"/>
          <w:szCs w:val="24"/>
        </w:rPr>
      </w:pPr>
      <w:r w:rsidRPr="00D15708">
        <w:rPr>
          <w:rFonts w:ascii="Arial" w:eastAsiaTheme="majorEastAsia" w:hAnsi="Arial" w:cs="Arial"/>
          <w:color w:val="auto"/>
          <w:sz w:val="24"/>
          <w:szCs w:val="24"/>
        </w:rPr>
        <w:t>Consejo directivo: instancia directiva, de participación de la comunidad educativa y de orientación académica y administrativa del establecimiento.</w:t>
      </w:r>
      <w:r>
        <w:rPr>
          <w:rStyle w:val="Refdenotaalpie"/>
          <w:rFonts w:ascii="Arial" w:eastAsiaTheme="majorEastAsia" w:hAnsi="Arial" w:cs="Arial"/>
          <w:color w:val="auto"/>
          <w:sz w:val="24"/>
          <w:szCs w:val="24"/>
        </w:rPr>
        <w:footnoteReference w:id="2"/>
      </w:r>
    </w:p>
    <w:p w14:paraId="25FB21DB" w14:textId="6403F6C4" w:rsidR="00D15708" w:rsidRPr="00D15708" w:rsidRDefault="00D15708" w:rsidP="00D15708">
      <w:pPr>
        <w:pStyle w:val="Prrafodelista"/>
        <w:numPr>
          <w:ilvl w:val="0"/>
          <w:numId w:val="21"/>
        </w:numPr>
        <w:rPr>
          <w:rFonts w:asciiTheme="minorBidi" w:hAnsiTheme="minorBidi"/>
          <w:color w:val="auto"/>
          <w:sz w:val="24"/>
          <w:szCs w:val="24"/>
        </w:rPr>
      </w:pPr>
      <w:r w:rsidRPr="00D15708">
        <w:rPr>
          <w:rFonts w:asciiTheme="minorBidi" w:hAnsiTheme="minorBidi"/>
          <w:color w:val="auto"/>
          <w:sz w:val="24"/>
          <w:szCs w:val="24"/>
        </w:rPr>
        <w:t>Convocatoria: para este procedimiento, este concepto se acoge como la invitación a participar como candidatos</w:t>
      </w:r>
      <w:r w:rsidR="002F0656">
        <w:rPr>
          <w:rFonts w:asciiTheme="minorBidi" w:hAnsiTheme="minorBidi"/>
          <w:color w:val="auto"/>
          <w:sz w:val="24"/>
          <w:szCs w:val="24"/>
        </w:rPr>
        <w:t xml:space="preserve">/candidatas </w:t>
      </w:r>
      <w:r w:rsidRPr="00D15708">
        <w:rPr>
          <w:rFonts w:asciiTheme="minorBidi" w:hAnsiTheme="minorBidi"/>
          <w:color w:val="auto"/>
          <w:sz w:val="24"/>
          <w:szCs w:val="24"/>
        </w:rPr>
        <w:t>para la elección de representantes de instructores y estudiantes, ante Consejo Directivo y Consejo Académico.</w:t>
      </w:r>
    </w:p>
    <w:p w14:paraId="194C5274" w14:textId="4CA32015" w:rsidR="00D15708" w:rsidRPr="00D15708" w:rsidRDefault="00D15708" w:rsidP="00D15708">
      <w:pPr>
        <w:pStyle w:val="Prrafodelista"/>
        <w:numPr>
          <w:ilvl w:val="0"/>
          <w:numId w:val="21"/>
        </w:numPr>
        <w:rPr>
          <w:rFonts w:asciiTheme="minorBidi" w:hAnsiTheme="minorBidi"/>
          <w:b/>
          <w:bCs/>
          <w:color w:val="auto"/>
          <w:sz w:val="24"/>
          <w:szCs w:val="24"/>
        </w:rPr>
      </w:pPr>
      <w:r w:rsidRPr="00D15708">
        <w:rPr>
          <w:rFonts w:ascii="Arial" w:eastAsiaTheme="majorEastAsia" w:hAnsi="Arial" w:cs="Arial"/>
          <w:color w:val="auto"/>
          <w:sz w:val="24"/>
          <w:szCs w:val="24"/>
        </w:rPr>
        <w:t>Escrutinio: Es la función pública</w:t>
      </w:r>
      <w:r w:rsidR="00C6619B">
        <w:rPr>
          <w:rFonts w:ascii="Arial" w:eastAsiaTheme="majorEastAsia" w:hAnsi="Arial" w:cs="Arial"/>
          <w:color w:val="auto"/>
          <w:sz w:val="24"/>
          <w:szCs w:val="24"/>
        </w:rPr>
        <w:t>,</w:t>
      </w:r>
      <w:r w:rsidRPr="00D15708">
        <w:rPr>
          <w:rFonts w:ascii="Arial" w:eastAsiaTheme="majorEastAsia" w:hAnsi="Arial" w:cs="Arial"/>
          <w:color w:val="auto"/>
          <w:sz w:val="24"/>
          <w:szCs w:val="24"/>
        </w:rPr>
        <w:t xml:space="preserve"> mediante la cual</w:t>
      </w:r>
      <w:r w:rsidR="00C6619B">
        <w:rPr>
          <w:rFonts w:ascii="Arial" w:eastAsiaTheme="majorEastAsia" w:hAnsi="Arial" w:cs="Arial"/>
          <w:color w:val="auto"/>
          <w:sz w:val="24"/>
          <w:szCs w:val="24"/>
        </w:rPr>
        <w:t>,</w:t>
      </w:r>
      <w:r w:rsidRPr="00D15708">
        <w:rPr>
          <w:rFonts w:ascii="Arial" w:eastAsiaTheme="majorEastAsia" w:hAnsi="Arial" w:cs="Arial"/>
          <w:color w:val="auto"/>
          <w:sz w:val="24"/>
          <w:szCs w:val="24"/>
        </w:rPr>
        <w:t xml:space="preserve"> se verifican y se consolidan los resultados de las votaciones. Consiste en el conteo y consolidación de los votos depositados por cada candidato y lista de candidatos</w:t>
      </w:r>
      <w:r>
        <w:rPr>
          <w:rFonts w:ascii="Arial" w:eastAsiaTheme="majorEastAsia" w:hAnsi="Arial" w:cs="Arial"/>
          <w:color w:val="auto"/>
          <w:sz w:val="24"/>
          <w:szCs w:val="24"/>
        </w:rPr>
        <w:t>.</w:t>
      </w:r>
      <w:r>
        <w:rPr>
          <w:rStyle w:val="Refdenotaalpie"/>
          <w:rFonts w:ascii="Arial" w:eastAsiaTheme="majorEastAsia" w:hAnsi="Arial" w:cs="Arial"/>
          <w:color w:val="auto"/>
          <w:sz w:val="24"/>
          <w:szCs w:val="24"/>
        </w:rPr>
        <w:footnoteReference w:id="3"/>
      </w:r>
    </w:p>
    <w:p w14:paraId="256B3C6D" w14:textId="77777777" w:rsidR="00D15708" w:rsidRPr="00D15708" w:rsidRDefault="00D15708" w:rsidP="00D15708">
      <w:pPr>
        <w:pStyle w:val="Prrafodelista"/>
        <w:numPr>
          <w:ilvl w:val="0"/>
          <w:numId w:val="21"/>
        </w:numPr>
        <w:rPr>
          <w:rFonts w:asciiTheme="minorBidi" w:hAnsiTheme="minorBidi"/>
          <w:color w:val="auto"/>
          <w:sz w:val="24"/>
          <w:szCs w:val="24"/>
        </w:rPr>
      </w:pPr>
      <w:r w:rsidRPr="00D15708">
        <w:rPr>
          <w:rFonts w:asciiTheme="minorBidi" w:hAnsiTheme="minorBidi"/>
          <w:color w:val="auto"/>
          <w:sz w:val="24"/>
          <w:szCs w:val="24"/>
        </w:rPr>
        <w:t xml:space="preserve">Estudiante: para el caso de la Escuela de Formación Bomberil – Academia de la UAE Cuerpo Oficial de Bomberos de Bogotá, estudiante es la persona que se matricula en los programas ofertados para adquirir o fortalecer conocimientos, habilidades y aptitudes específicas con el objetivo de complementar su formación, actualizarse profesionalmente o adquirir nuevas competencias asociadas con el tema bomberil. </w:t>
      </w:r>
    </w:p>
    <w:p w14:paraId="389EED0C" w14:textId="071E9FE3" w:rsidR="00D15708" w:rsidRPr="00D15708" w:rsidRDefault="00D15708" w:rsidP="00D15708">
      <w:pPr>
        <w:pStyle w:val="Prrafodelista"/>
        <w:numPr>
          <w:ilvl w:val="0"/>
          <w:numId w:val="21"/>
        </w:numPr>
        <w:rPr>
          <w:rFonts w:asciiTheme="minorBidi" w:hAnsiTheme="minorBidi"/>
          <w:color w:val="auto"/>
          <w:sz w:val="24"/>
          <w:szCs w:val="24"/>
        </w:rPr>
      </w:pPr>
      <w:r w:rsidRPr="00D15708">
        <w:rPr>
          <w:rFonts w:asciiTheme="minorBidi" w:hAnsiTheme="minorBidi"/>
          <w:color w:val="auto"/>
          <w:sz w:val="24"/>
          <w:szCs w:val="24"/>
        </w:rPr>
        <w:t xml:space="preserve">Inscripción: actividad mediante la cual se formaliza la intención de un servidor/a </w:t>
      </w:r>
      <w:r w:rsidR="00DA5169">
        <w:rPr>
          <w:rFonts w:asciiTheme="minorBidi" w:hAnsiTheme="minorBidi"/>
          <w:color w:val="auto"/>
          <w:sz w:val="24"/>
          <w:szCs w:val="24"/>
        </w:rPr>
        <w:t xml:space="preserve">de </w:t>
      </w:r>
      <w:r w:rsidRPr="00D15708">
        <w:rPr>
          <w:rFonts w:asciiTheme="minorBidi" w:hAnsiTheme="minorBidi"/>
          <w:color w:val="auto"/>
          <w:sz w:val="24"/>
          <w:szCs w:val="24"/>
        </w:rPr>
        <w:t>integrar la lista de candidatos para elegir los representantes de instructores y estudiantes, ante Consejo Directivo y Consejo Académico.</w:t>
      </w:r>
    </w:p>
    <w:p w14:paraId="0F35B63E" w14:textId="3F06129C" w:rsidR="00D15708" w:rsidRPr="00D15708" w:rsidRDefault="00D15708" w:rsidP="00D15708">
      <w:pPr>
        <w:pStyle w:val="Prrafodelista"/>
        <w:numPr>
          <w:ilvl w:val="0"/>
          <w:numId w:val="21"/>
        </w:numPr>
        <w:rPr>
          <w:rFonts w:asciiTheme="minorBidi" w:hAnsiTheme="minorBidi"/>
          <w:color w:val="auto"/>
          <w:sz w:val="24"/>
          <w:szCs w:val="24"/>
        </w:rPr>
      </w:pPr>
      <w:r w:rsidRPr="00A10C6E">
        <w:rPr>
          <w:rFonts w:asciiTheme="minorBidi" w:hAnsiTheme="minorBidi"/>
          <w:color w:val="auto"/>
          <w:sz w:val="24"/>
          <w:szCs w:val="24"/>
        </w:rPr>
        <w:lastRenderedPageBreak/>
        <w:t>Voto virtual:</w:t>
      </w:r>
      <w:r w:rsidRPr="00D15708">
        <w:rPr>
          <w:rFonts w:asciiTheme="minorBidi" w:hAnsiTheme="minorBidi"/>
          <w:color w:val="auto"/>
          <w:sz w:val="24"/>
          <w:szCs w:val="24"/>
        </w:rPr>
        <w:t xml:space="preserve"> para este procedimiento, se habilitará la votación virtual</w:t>
      </w:r>
      <w:r w:rsidR="00DA5169">
        <w:rPr>
          <w:rFonts w:asciiTheme="minorBidi" w:hAnsiTheme="minorBidi"/>
          <w:color w:val="auto"/>
          <w:sz w:val="24"/>
          <w:szCs w:val="24"/>
        </w:rPr>
        <w:t xml:space="preserve">, </w:t>
      </w:r>
      <w:r w:rsidRPr="00D15708">
        <w:rPr>
          <w:rFonts w:asciiTheme="minorBidi" w:hAnsiTheme="minorBidi"/>
          <w:color w:val="auto"/>
          <w:sz w:val="24"/>
          <w:szCs w:val="24"/>
        </w:rPr>
        <w:t xml:space="preserve">mediante formulario validado por el área de </w:t>
      </w:r>
      <w:r w:rsidR="00DA5169">
        <w:rPr>
          <w:rFonts w:asciiTheme="minorBidi" w:hAnsiTheme="minorBidi"/>
          <w:color w:val="auto"/>
          <w:sz w:val="24"/>
          <w:szCs w:val="24"/>
        </w:rPr>
        <w:t>T</w:t>
      </w:r>
      <w:r w:rsidRPr="00D15708">
        <w:rPr>
          <w:rFonts w:asciiTheme="minorBidi" w:hAnsiTheme="minorBidi"/>
          <w:color w:val="auto"/>
          <w:sz w:val="24"/>
          <w:szCs w:val="24"/>
        </w:rPr>
        <w:t>ecnología de la Entidad.</w:t>
      </w:r>
    </w:p>
    <w:p w14:paraId="4EADBB3E" w14:textId="77777777" w:rsidR="00090E7A" w:rsidRPr="00D87B98" w:rsidRDefault="00090E7A" w:rsidP="00566149">
      <w:pPr>
        <w:rPr>
          <w:rFonts w:cs="Arial"/>
          <w:sz w:val="24"/>
        </w:rPr>
      </w:pPr>
    </w:p>
    <w:p w14:paraId="71E1D651" w14:textId="77777777" w:rsidR="00317FC7" w:rsidRDefault="00317FC7" w:rsidP="00566149">
      <w:pPr>
        <w:rPr>
          <w:rFonts w:cs="Arial"/>
          <w:b/>
          <w:sz w:val="24"/>
        </w:rPr>
      </w:pPr>
      <w:r w:rsidRPr="00D87B98">
        <w:rPr>
          <w:rFonts w:cs="Arial"/>
          <w:b/>
          <w:sz w:val="24"/>
        </w:rPr>
        <w:t>POLÍTICAS DE OPERACIÓN</w:t>
      </w:r>
    </w:p>
    <w:p w14:paraId="5B4424AC" w14:textId="77777777" w:rsidR="009A4BCD" w:rsidRPr="009A4BCD" w:rsidRDefault="009A4BCD" w:rsidP="00566149">
      <w:pPr>
        <w:rPr>
          <w:rFonts w:cs="Arial"/>
          <w:b/>
          <w:sz w:val="24"/>
        </w:rPr>
      </w:pPr>
    </w:p>
    <w:p w14:paraId="62CA7678" w14:textId="77777777" w:rsidR="009A4BCD" w:rsidRPr="009A4BCD" w:rsidRDefault="009A4BCD" w:rsidP="009A4BCD">
      <w:pPr>
        <w:pStyle w:val="Prrafodelista"/>
        <w:numPr>
          <w:ilvl w:val="0"/>
          <w:numId w:val="39"/>
        </w:numPr>
        <w:rPr>
          <w:rFonts w:ascii="Arial" w:hAnsi="Arial" w:cs="Arial"/>
          <w:color w:val="auto"/>
          <w:sz w:val="24"/>
          <w:szCs w:val="24"/>
        </w:rPr>
      </w:pPr>
      <w:r w:rsidRPr="009A4BCD">
        <w:rPr>
          <w:rFonts w:ascii="Arial" w:hAnsi="Arial" w:cs="Arial"/>
          <w:color w:val="auto"/>
          <w:sz w:val="24"/>
          <w:szCs w:val="24"/>
        </w:rPr>
        <w:t xml:space="preserve">El artículo 142 de la Ley General de Educación de Colombia (Ley 115 de 1994), señala la conformación del Gobierno Escolar en cada establecimiento educativo del Estado, indicando que este, está integrado por el rector, el Consejo Directivo y el Consejo Académico. </w:t>
      </w:r>
    </w:p>
    <w:p w14:paraId="1E758E64" w14:textId="77777777" w:rsidR="009A4BCD" w:rsidRDefault="009A4BCD" w:rsidP="009A4BCD">
      <w:pPr>
        <w:pStyle w:val="Prrafodelista"/>
        <w:rPr>
          <w:rFonts w:ascii="Arial" w:hAnsi="Arial" w:cs="Arial"/>
          <w:color w:val="auto"/>
          <w:sz w:val="24"/>
          <w:szCs w:val="24"/>
        </w:rPr>
      </w:pPr>
      <w:r w:rsidRPr="009A4BCD">
        <w:rPr>
          <w:rFonts w:ascii="Arial" w:hAnsi="Arial" w:cs="Arial"/>
          <w:color w:val="auto"/>
          <w:sz w:val="24"/>
          <w:szCs w:val="24"/>
        </w:rPr>
        <w:t xml:space="preserve">Siendo la Escuela de Formación Bomberil – Academia de la UAE Cuerpo Oficial de Bomberos de Bogotá, una institución educativa, está debe acogerse y cumplir lo establecido en esta norma. </w:t>
      </w:r>
    </w:p>
    <w:p w14:paraId="566AFDD9" w14:textId="77777777" w:rsidR="009A4BCD" w:rsidRDefault="009A4BCD" w:rsidP="009A4BCD">
      <w:pPr>
        <w:pStyle w:val="Prrafodelista"/>
        <w:rPr>
          <w:rFonts w:ascii="Arial" w:hAnsi="Arial" w:cs="Arial"/>
          <w:color w:val="auto"/>
          <w:sz w:val="24"/>
          <w:szCs w:val="24"/>
        </w:rPr>
      </w:pPr>
    </w:p>
    <w:p w14:paraId="2220E2AB" w14:textId="1612681F" w:rsidR="00D15708" w:rsidRPr="009A4BCD" w:rsidRDefault="00D15708" w:rsidP="009A4BCD">
      <w:pPr>
        <w:pStyle w:val="Prrafodelista"/>
        <w:numPr>
          <w:ilvl w:val="0"/>
          <w:numId w:val="39"/>
        </w:numPr>
        <w:rPr>
          <w:rFonts w:ascii="Arial" w:hAnsi="Arial" w:cs="Arial"/>
          <w:color w:val="auto"/>
          <w:sz w:val="24"/>
          <w:szCs w:val="24"/>
        </w:rPr>
      </w:pPr>
      <w:r w:rsidRPr="009A4BCD">
        <w:rPr>
          <w:rFonts w:ascii="Arial" w:hAnsi="Arial" w:cs="Arial"/>
          <w:color w:val="000000" w:themeColor="text1"/>
          <w:sz w:val="24"/>
          <w:szCs w:val="24"/>
        </w:rPr>
        <w:t>Sobre la convocatoria:</w:t>
      </w:r>
    </w:p>
    <w:p w14:paraId="58F6594A" w14:textId="77777777" w:rsidR="00D15708" w:rsidRPr="00D15708" w:rsidRDefault="00D15708" w:rsidP="00D15708">
      <w:pPr>
        <w:pStyle w:val="Prrafodelista"/>
        <w:rPr>
          <w:rFonts w:ascii="Arial" w:hAnsi="Arial" w:cs="Arial"/>
          <w:color w:val="000000" w:themeColor="text1"/>
          <w:sz w:val="24"/>
          <w:szCs w:val="24"/>
        </w:rPr>
      </w:pPr>
    </w:p>
    <w:p w14:paraId="5531064D" w14:textId="63004F5F" w:rsidR="00D15708" w:rsidRPr="009A4BCD" w:rsidRDefault="00D15708" w:rsidP="009A4BCD">
      <w:pPr>
        <w:pStyle w:val="Prrafodelista"/>
        <w:numPr>
          <w:ilvl w:val="1"/>
          <w:numId w:val="39"/>
        </w:numPr>
        <w:rPr>
          <w:rFonts w:ascii="Arial" w:hAnsi="Arial" w:cs="Arial"/>
          <w:color w:val="000000" w:themeColor="text1"/>
          <w:sz w:val="24"/>
          <w:szCs w:val="24"/>
        </w:rPr>
      </w:pPr>
      <w:r w:rsidRPr="009A4BCD">
        <w:rPr>
          <w:rFonts w:ascii="Arial" w:hAnsi="Arial" w:cs="Arial"/>
          <w:color w:val="000000" w:themeColor="text1"/>
          <w:sz w:val="24"/>
          <w:szCs w:val="24"/>
        </w:rPr>
        <w:t>El cronograma para la apertura de la convocatoria será definido cada dos años, por el Consejo Directivo de la Escuela de Formación Bomberil – Academia de la UAE Cuerpo Oficial de Bomberos de Bogotá, está deberá realizarse mínimo con 30 días hábiles, antes del vencimiento del periodo de los representantes vigentes.</w:t>
      </w:r>
    </w:p>
    <w:p w14:paraId="21B99F3F" w14:textId="77777777" w:rsidR="00D15708" w:rsidRPr="009A4BCD" w:rsidRDefault="00D15708" w:rsidP="00D15708">
      <w:pPr>
        <w:pStyle w:val="Prrafodelista"/>
        <w:ind w:left="792"/>
        <w:rPr>
          <w:rFonts w:ascii="Arial" w:hAnsi="Arial" w:cs="Arial"/>
          <w:color w:val="000000" w:themeColor="text1"/>
          <w:sz w:val="24"/>
          <w:szCs w:val="24"/>
        </w:rPr>
      </w:pPr>
    </w:p>
    <w:p w14:paraId="66DA3030" w14:textId="27F46026" w:rsidR="00D15708" w:rsidRPr="00D15708" w:rsidRDefault="00D15708" w:rsidP="009A4BCD">
      <w:pPr>
        <w:pStyle w:val="Prrafodelista"/>
        <w:numPr>
          <w:ilvl w:val="1"/>
          <w:numId w:val="39"/>
        </w:numPr>
        <w:rPr>
          <w:rFonts w:ascii="Arial" w:hAnsi="Arial" w:cs="Arial"/>
          <w:color w:val="000000" w:themeColor="text1"/>
          <w:sz w:val="24"/>
          <w:szCs w:val="24"/>
        </w:rPr>
      </w:pPr>
      <w:r w:rsidRPr="00D15708">
        <w:rPr>
          <w:rFonts w:ascii="Arial" w:hAnsi="Arial" w:cs="Arial"/>
          <w:color w:val="000000" w:themeColor="text1"/>
          <w:sz w:val="24"/>
          <w:szCs w:val="24"/>
        </w:rPr>
        <w:t>Calidades de los aspirantes:</w:t>
      </w:r>
    </w:p>
    <w:p w14:paraId="4DB54D93" w14:textId="4AFBA2AE" w:rsidR="00D15708" w:rsidRPr="00D15708" w:rsidRDefault="00D15708" w:rsidP="00D15708">
      <w:pPr>
        <w:pStyle w:val="Prrafodelista"/>
        <w:numPr>
          <w:ilvl w:val="0"/>
          <w:numId w:val="26"/>
        </w:numPr>
        <w:rPr>
          <w:rFonts w:ascii="Arial" w:hAnsi="Arial" w:cs="Arial"/>
          <w:color w:val="000000" w:themeColor="text1"/>
          <w:sz w:val="24"/>
          <w:szCs w:val="24"/>
        </w:rPr>
      </w:pPr>
      <w:r w:rsidRPr="00D15708">
        <w:rPr>
          <w:rFonts w:ascii="Arial" w:hAnsi="Arial" w:cs="Arial"/>
          <w:color w:val="000000" w:themeColor="text1"/>
          <w:sz w:val="24"/>
          <w:szCs w:val="24"/>
        </w:rPr>
        <w:t>Representantes a instructor (2):</w:t>
      </w:r>
    </w:p>
    <w:p w14:paraId="3CC44887" w14:textId="3C165138" w:rsidR="00D15708" w:rsidRDefault="00D15708" w:rsidP="00D15708">
      <w:pPr>
        <w:pStyle w:val="Prrafodelista"/>
        <w:numPr>
          <w:ilvl w:val="0"/>
          <w:numId w:val="27"/>
        </w:numPr>
        <w:rPr>
          <w:rFonts w:ascii="Arial" w:hAnsi="Arial" w:cs="Arial"/>
          <w:color w:val="000000" w:themeColor="text1"/>
          <w:sz w:val="24"/>
          <w:szCs w:val="24"/>
        </w:rPr>
      </w:pPr>
      <w:r w:rsidRPr="00D15708">
        <w:rPr>
          <w:rFonts w:ascii="Arial" w:hAnsi="Arial" w:cs="Arial"/>
          <w:color w:val="000000" w:themeColor="text1"/>
          <w:sz w:val="24"/>
          <w:szCs w:val="24"/>
        </w:rPr>
        <w:t>Ser servidor/a con mínimo 3 años de antigüedad</w:t>
      </w:r>
      <w:r w:rsidR="009A4EC6">
        <w:rPr>
          <w:rFonts w:ascii="Arial" w:hAnsi="Arial" w:cs="Arial"/>
          <w:color w:val="000000" w:themeColor="text1"/>
          <w:sz w:val="24"/>
          <w:szCs w:val="24"/>
        </w:rPr>
        <w:t>.</w:t>
      </w:r>
    </w:p>
    <w:p w14:paraId="0CEC4A0A" w14:textId="3F36B526" w:rsidR="00D15708" w:rsidRDefault="00D15708" w:rsidP="00D15708">
      <w:pPr>
        <w:pStyle w:val="Prrafodelista"/>
        <w:numPr>
          <w:ilvl w:val="0"/>
          <w:numId w:val="27"/>
        </w:numPr>
        <w:rPr>
          <w:rFonts w:ascii="Arial" w:hAnsi="Arial" w:cs="Arial"/>
          <w:color w:val="000000" w:themeColor="text1"/>
          <w:sz w:val="24"/>
          <w:szCs w:val="24"/>
        </w:rPr>
      </w:pPr>
      <w:r w:rsidRPr="00D15708">
        <w:rPr>
          <w:rFonts w:ascii="Arial" w:hAnsi="Arial" w:cs="Arial"/>
          <w:color w:val="000000" w:themeColor="text1"/>
          <w:sz w:val="24"/>
          <w:szCs w:val="24"/>
        </w:rPr>
        <w:t>No haber sido sancionado/a disciplinariamente en el año anterior a la fecha de inscripción de la candidatura.</w:t>
      </w:r>
    </w:p>
    <w:p w14:paraId="293F8924" w14:textId="6B6D3A17" w:rsidR="00D15708" w:rsidRPr="00C66EDF" w:rsidRDefault="00D15708" w:rsidP="00D15708">
      <w:pPr>
        <w:pStyle w:val="Prrafodelista"/>
        <w:numPr>
          <w:ilvl w:val="0"/>
          <w:numId w:val="27"/>
        </w:numPr>
        <w:rPr>
          <w:rFonts w:ascii="Arial" w:hAnsi="Arial" w:cs="Arial"/>
          <w:color w:val="000000" w:themeColor="text1"/>
          <w:sz w:val="24"/>
          <w:szCs w:val="24"/>
        </w:rPr>
      </w:pPr>
      <w:r w:rsidRPr="00D15708">
        <w:rPr>
          <w:rFonts w:ascii="Arial" w:hAnsi="Arial" w:cs="Arial"/>
          <w:color w:val="000000" w:themeColor="text1"/>
          <w:sz w:val="24"/>
          <w:szCs w:val="24"/>
        </w:rPr>
        <w:t xml:space="preserve">Ser servidor/a instructor/a asignado/a directamente a la Escuela de Formación </w:t>
      </w:r>
      <w:r w:rsidRPr="00C66EDF">
        <w:rPr>
          <w:rFonts w:ascii="Arial" w:hAnsi="Arial" w:cs="Arial"/>
          <w:color w:val="000000" w:themeColor="text1"/>
          <w:sz w:val="24"/>
          <w:szCs w:val="24"/>
        </w:rPr>
        <w:t>Bomberil – Academia de la UAE Cuerpo Oficial de Bomberos de Bogotá.</w:t>
      </w:r>
    </w:p>
    <w:p w14:paraId="6B1B0E2B" w14:textId="395D7441" w:rsidR="00D15708" w:rsidRDefault="00D15708" w:rsidP="00C66EDF">
      <w:pPr>
        <w:pStyle w:val="Prrafodelista"/>
        <w:numPr>
          <w:ilvl w:val="0"/>
          <w:numId w:val="26"/>
        </w:numPr>
        <w:rPr>
          <w:rFonts w:ascii="Arial" w:hAnsi="Arial" w:cs="Arial"/>
          <w:color w:val="000000" w:themeColor="text1"/>
          <w:sz w:val="24"/>
          <w:szCs w:val="24"/>
        </w:rPr>
      </w:pPr>
      <w:r w:rsidRPr="00C66EDF">
        <w:rPr>
          <w:rFonts w:ascii="Arial" w:hAnsi="Arial" w:cs="Arial"/>
          <w:color w:val="000000" w:themeColor="text1"/>
          <w:sz w:val="24"/>
          <w:szCs w:val="24"/>
        </w:rPr>
        <w:t xml:space="preserve">Representantes a </w:t>
      </w:r>
      <w:r w:rsidR="00C66EDF">
        <w:rPr>
          <w:rFonts w:ascii="Arial" w:hAnsi="Arial" w:cs="Arial"/>
          <w:color w:val="000000" w:themeColor="text1"/>
          <w:sz w:val="24"/>
          <w:szCs w:val="24"/>
        </w:rPr>
        <w:t xml:space="preserve">estudiante </w:t>
      </w:r>
      <w:r w:rsidRPr="00C66EDF">
        <w:rPr>
          <w:rFonts w:ascii="Arial" w:hAnsi="Arial" w:cs="Arial"/>
          <w:color w:val="000000" w:themeColor="text1"/>
          <w:sz w:val="24"/>
          <w:szCs w:val="24"/>
        </w:rPr>
        <w:t>(</w:t>
      </w:r>
      <w:r w:rsidR="00C66EDF">
        <w:rPr>
          <w:rFonts w:ascii="Arial" w:hAnsi="Arial" w:cs="Arial"/>
          <w:color w:val="000000" w:themeColor="text1"/>
          <w:sz w:val="24"/>
          <w:szCs w:val="24"/>
        </w:rPr>
        <w:t>1</w:t>
      </w:r>
      <w:r w:rsidRPr="00C66EDF">
        <w:rPr>
          <w:rFonts w:ascii="Arial" w:hAnsi="Arial" w:cs="Arial"/>
          <w:color w:val="000000" w:themeColor="text1"/>
          <w:sz w:val="24"/>
          <w:szCs w:val="24"/>
        </w:rPr>
        <w:t>):</w:t>
      </w:r>
    </w:p>
    <w:p w14:paraId="605CB2D9" w14:textId="11C5DD26" w:rsidR="00C66EDF" w:rsidRPr="00C66EDF" w:rsidRDefault="00C66EDF" w:rsidP="00C66EDF">
      <w:pPr>
        <w:pStyle w:val="Prrafodelista"/>
        <w:numPr>
          <w:ilvl w:val="0"/>
          <w:numId w:val="28"/>
        </w:numPr>
        <w:rPr>
          <w:rFonts w:ascii="Arial" w:hAnsi="Arial" w:cs="Arial"/>
          <w:color w:val="000000" w:themeColor="text1"/>
          <w:sz w:val="24"/>
          <w:szCs w:val="24"/>
        </w:rPr>
      </w:pPr>
      <w:r w:rsidRPr="00C66EDF">
        <w:rPr>
          <w:rFonts w:ascii="Arial" w:hAnsi="Arial" w:cs="Arial"/>
          <w:color w:val="000000" w:themeColor="text1"/>
          <w:sz w:val="24"/>
          <w:szCs w:val="24"/>
          <w:lang w:val="es-CO"/>
        </w:rPr>
        <w:t>Ser servidor/a con mínimo 1 año de antigüedad</w:t>
      </w:r>
      <w:r w:rsidR="002F0656">
        <w:rPr>
          <w:rFonts w:ascii="Arial" w:hAnsi="Arial" w:cs="Arial"/>
          <w:color w:val="000000" w:themeColor="text1"/>
          <w:sz w:val="24"/>
          <w:szCs w:val="24"/>
          <w:lang w:val="es-CO"/>
        </w:rPr>
        <w:t>.</w:t>
      </w:r>
      <w:r w:rsidRPr="00C66EDF">
        <w:rPr>
          <w:rFonts w:ascii="Arial" w:hAnsi="Arial" w:cs="Arial"/>
          <w:color w:val="000000" w:themeColor="text1"/>
          <w:sz w:val="24"/>
          <w:szCs w:val="24"/>
          <w:lang w:val="es-CO"/>
        </w:rPr>
        <w:t xml:space="preserve"> </w:t>
      </w:r>
    </w:p>
    <w:p w14:paraId="3B0206A5" w14:textId="6EC1B612" w:rsidR="00C66EDF" w:rsidRDefault="00C66EDF" w:rsidP="00C66EDF">
      <w:pPr>
        <w:pStyle w:val="Prrafodelista"/>
        <w:numPr>
          <w:ilvl w:val="0"/>
          <w:numId w:val="28"/>
        </w:numPr>
        <w:rPr>
          <w:rFonts w:ascii="Arial" w:hAnsi="Arial" w:cs="Arial"/>
          <w:color w:val="000000" w:themeColor="text1"/>
          <w:sz w:val="24"/>
          <w:szCs w:val="24"/>
        </w:rPr>
      </w:pPr>
      <w:r w:rsidRPr="00C66EDF">
        <w:rPr>
          <w:rFonts w:ascii="Arial" w:hAnsi="Arial" w:cs="Arial"/>
          <w:color w:val="000000" w:themeColor="text1"/>
          <w:sz w:val="24"/>
          <w:szCs w:val="24"/>
        </w:rPr>
        <w:t>No haber sido sancionado/a disciplinariamente en el año anterior a la fecha de inscripción de la candidatura.</w:t>
      </w:r>
    </w:p>
    <w:p w14:paraId="0ECF4119" w14:textId="769B283F" w:rsidR="00C66EDF" w:rsidRDefault="00C66EDF" w:rsidP="00C66EDF">
      <w:pPr>
        <w:pStyle w:val="Prrafodelista"/>
        <w:numPr>
          <w:ilvl w:val="0"/>
          <w:numId w:val="28"/>
        </w:numPr>
        <w:rPr>
          <w:rFonts w:ascii="Arial" w:hAnsi="Arial" w:cs="Arial"/>
          <w:color w:val="000000" w:themeColor="text1"/>
          <w:sz w:val="24"/>
          <w:szCs w:val="24"/>
        </w:rPr>
      </w:pPr>
      <w:r w:rsidRPr="00C66EDF">
        <w:rPr>
          <w:rFonts w:ascii="Arial" w:hAnsi="Arial" w:cs="Arial"/>
          <w:color w:val="000000" w:themeColor="text1"/>
          <w:sz w:val="24"/>
          <w:szCs w:val="24"/>
        </w:rPr>
        <w:t>Participación en procesos de capacitación y formación, certificados por la Escuela de Formación Bomberil – Academia de la UAE Cuerpo Oficial de Bomberos de Bogotá, durante el último trimestre</w:t>
      </w:r>
      <w:r w:rsidR="00DA5169">
        <w:rPr>
          <w:rFonts w:ascii="Arial" w:hAnsi="Arial" w:cs="Arial"/>
          <w:color w:val="000000" w:themeColor="text1"/>
          <w:sz w:val="24"/>
          <w:szCs w:val="24"/>
        </w:rPr>
        <w:t>,</w:t>
      </w:r>
      <w:r w:rsidRPr="00C66EDF">
        <w:rPr>
          <w:rFonts w:ascii="Arial" w:hAnsi="Arial" w:cs="Arial"/>
          <w:color w:val="000000" w:themeColor="text1"/>
          <w:sz w:val="24"/>
          <w:szCs w:val="24"/>
        </w:rPr>
        <w:t xml:space="preserve"> de acuerdo con el periodo de elección.</w:t>
      </w:r>
    </w:p>
    <w:p w14:paraId="3B386399" w14:textId="77777777" w:rsidR="00C66EDF" w:rsidRPr="00C66EDF" w:rsidRDefault="00C66EDF" w:rsidP="00C66EDF">
      <w:pPr>
        <w:pStyle w:val="Prrafodelista"/>
        <w:ind w:left="2232"/>
        <w:rPr>
          <w:rFonts w:ascii="Arial" w:hAnsi="Arial" w:cs="Arial"/>
          <w:color w:val="000000" w:themeColor="text1"/>
          <w:sz w:val="24"/>
          <w:szCs w:val="24"/>
        </w:rPr>
      </w:pPr>
    </w:p>
    <w:p w14:paraId="5FFDC2A0" w14:textId="58F20BB9" w:rsidR="00C66EDF" w:rsidRDefault="00C66EDF" w:rsidP="009A4BCD">
      <w:pPr>
        <w:pStyle w:val="Prrafodelista"/>
        <w:numPr>
          <w:ilvl w:val="1"/>
          <w:numId w:val="39"/>
        </w:numPr>
        <w:rPr>
          <w:rFonts w:ascii="Arial" w:hAnsi="Arial" w:cs="Arial"/>
          <w:color w:val="000000" w:themeColor="text1"/>
          <w:sz w:val="24"/>
          <w:szCs w:val="24"/>
        </w:rPr>
      </w:pPr>
      <w:r w:rsidRPr="00C66EDF">
        <w:rPr>
          <w:rFonts w:ascii="Arial" w:hAnsi="Arial" w:cs="Arial"/>
          <w:color w:val="000000" w:themeColor="text1"/>
          <w:sz w:val="24"/>
          <w:szCs w:val="24"/>
        </w:rPr>
        <w:t>La Subdirección de Gestión Humana, en calidad de Rectora, publicará la convocatoria del proceso</w:t>
      </w:r>
      <w:r w:rsidR="00DA5169">
        <w:rPr>
          <w:rFonts w:ascii="Arial" w:hAnsi="Arial" w:cs="Arial"/>
          <w:color w:val="000000" w:themeColor="text1"/>
          <w:sz w:val="24"/>
          <w:szCs w:val="24"/>
        </w:rPr>
        <w:t>,</w:t>
      </w:r>
      <w:r w:rsidRPr="00C66EDF">
        <w:rPr>
          <w:rFonts w:ascii="Arial" w:hAnsi="Arial" w:cs="Arial"/>
          <w:color w:val="000000" w:themeColor="text1"/>
          <w:sz w:val="24"/>
          <w:szCs w:val="24"/>
        </w:rPr>
        <w:t xml:space="preserve"> de acuerdo con el cronograma establecido por el Consejo Directivo, mediante memorando interno a todos/as los/as servidores/as.</w:t>
      </w:r>
    </w:p>
    <w:p w14:paraId="22A1378D" w14:textId="77777777" w:rsidR="00C66EDF" w:rsidRPr="00C66EDF" w:rsidRDefault="00C66EDF" w:rsidP="00C66EDF">
      <w:pPr>
        <w:pStyle w:val="Prrafodelista"/>
        <w:ind w:left="792"/>
        <w:rPr>
          <w:rFonts w:ascii="Arial" w:hAnsi="Arial" w:cs="Arial"/>
          <w:color w:val="000000" w:themeColor="text1"/>
          <w:sz w:val="24"/>
          <w:szCs w:val="24"/>
        </w:rPr>
      </w:pPr>
    </w:p>
    <w:p w14:paraId="25204E31" w14:textId="17C362C3" w:rsidR="00C66EDF" w:rsidRPr="009A4BCD" w:rsidRDefault="00C66EDF" w:rsidP="009A4BCD">
      <w:pPr>
        <w:pStyle w:val="Prrafodelista"/>
        <w:numPr>
          <w:ilvl w:val="0"/>
          <w:numId w:val="39"/>
        </w:numPr>
        <w:rPr>
          <w:rFonts w:ascii="Arial" w:hAnsi="Arial" w:cs="Arial"/>
          <w:color w:val="000000" w:themeColor="text1"/>
          <w:sz w:val="24"/>
          <w:szCs w:val="24"/>
        </w:rPr>
      </w:pPr>
      <w:r w:rsidRPr="009A4BCD">
        <w:rPr>
          <w:rFonts w:ascii="Arial" w:hAnsi="Arial" w:cs="Arial"/>
          <w:color w:val="000000" w:themeColor="text1"/>
          <w:sz w:val="24"/>
          <w:szCs w:val="24"/>
        </w:rPr>
        <w:lastRenderedPageBreak/>
        <w:t>Inscripción de los candidatos:</w:t>
      </w:r>
    </w:p>
    <w:p w14:paraId="5A52D61B" w14:textId="77777777" w:rsidR="00C66EDF" w:rsidRDefault="00C66EDF" w:rsidP="00C66EDF">
      <w:pPr>
        <w:pStyle w:val="Prrafodelista"/>
        <w:ind w:left="360"/>
        <w:rPr>
          <w:rFonts w:ascii="Arial" w:hAnsi="Arial" w:cs="Arial"/>
          <w:color w:val="000000" w:themeColor="text1"/>
          <w:sz w:val="24"/>
          <w:szCs w:val="24"/>
        </w:rPr>
      </w:pPr>
    </w:p>
    <w:p w14:paraId="01449169" w14:textId="5F374127" w:rsidR="00C66EDF" w:rsidRDefault="00C66EDF" w:rsidP="009A4BCD">
      <w:pPr>
        <w:pStyle w:val="Prrafodelista"/>
        <w:numPr>
          <w:ilvl w:val="1"/>
          <w:numId w:val="39"/>
        </w:numPr>
        <w:rPr>
          <w:rFonts w:ascii="Arial" w:hAnsi="Arial" w:cs="Arial"/>
          <w:color w:val="000000" w:themeColor="text1"/>
          <w:sz w:val="24"/>
          <w:szCs w:val="24"/>
        </w:rPr>
      </w:pPr>
      <w:r w:rsidRPr="00C66EDF">
        <w:rPr>
          <w:rFonts w:ascii="Arial" w:hAnsi="Arial" w:cs="Arial"/>
          <w:color w:val="000000" w:themeColor="text1"/>
          <w:sz w:val="24"/>
          <w:szCs w:val="24"/>
        </w:rPr>
        <w:t>Los/as aspirantes deberán inscribirse ante la Escuela de Formación Bomberil – Academia de la UAE Cuerpo Oficial de Bomberos de Bogotá, a través del formulario virtual habilitado para ello, inscripción a la cual, se le asignará un número consecutivo</w:t>
      </w:r>
      <w:r w:rsidR="00DA5169">
        <w:rPr>
          <w:rFonts w:ascii="Arial" w:hAnsi="Arial" w:cs="Arial"/>
          <w:color w:val="000000" w:themeColor="text1"/>
          <w:sz w:val="24"/>
          <w:szCs w:val="24"/>
        </w:rPr>
        <w:t>,</w:t>
      </w:r>
      <w:r w:rsidRPr="00C66EDF">
        <w:rPr>
          <w:rFonts w:ascii="Arial" w:hAnsi="Arial" w:cs="Arial"/>
          <w:color w:val="000000" w:themeColor="text1"/>
          <w:sz w:val="24"/>
          <w:szCs w:val="24"/>
        </w:rPr>
        <w:t xml:space="preserve"> de acuerdo con la fecha y hora de recepción. El formulario virtual deberá ser totalmente diligenciado.</w:t>
      </w:r>
      <w:r>
        <w:rPr>
          <w:rFonts w:ascii="Arial" w:hAnsi="Arial" w:cs="Arial"/>
          <w:color w:val="000000" w:themeColor="text1"/>
          <w:sz w:val="24"/>
          <w:szCs w:val="24"/>
        </w:rPr>
        <w:t xml:space="preserve"> </w:t>
      </w:r>
      <w:r w:rsidRPr="00C66EDF">
        <w:rPr>
          <w:rFonts w:ascii="Arial" w:hAnsi="Arial" w:cs="Arial"/>
          <w:color w:val="000000" w:themeColor="text1"/>
          <w:sz w:val="24"/>
          <w:szCs w:val="24"/>
        </w:rPr>
        <w:t>Para la inscripción será importante tener en cuenta:</w:t>
      </w:r>
    </w:p>
    <w:p w14:paraId="3EDAD53C" w14:textId="77777777" w:rsidR="00C66EDF" w:rsidRDefault="00C66EDF" w:rsidP="00C66EDF">
      <w:pPr>
        <w:pStyle w:val="Prrafodelista"/>
        <w:ind w:left="792"/>
        <w:rPr>
          <w:rFonts w:ascii="Arial" w:hAnsi="Arial" w:cs="Arial"/>
          <w:color w:val="000000" w:themeColor="text1"/>
          <w:sz w:val="24"/>
          <w:szCs w:val="24"/>
        </w:rPr>
      </w:pPr>
    </w:p>
    <w:p w14:paraId="031F21C1" w14:textId="072D41C0" w:rsidR="00C66EDF" w:rsidRDefault="00C66EDF" w:rsidP="00C66EDF">
      <w:pPr>
        <w:pStyle w:val="Prrafodelista"/>
        <w:numPr>
          <w:ilvl w:val="0"/>
          <w:numId w:val="29"/>
        </w:numPr>
        <w:rPr>
          <w:rFonts w:ascii="Arial" w:hAnsi="Arial" w:cs="Arial"/>
          <w:color w:val="auto"/>
          <w:sz w:val="24"/>
          <w:szCs w:val="24"/>
        </w:rPr>
      </w:pPr>
      <w:r w:rsidRPr="00C66EDF">
        <w:rPr>
          <w:rFonts w:ascii="Arial" w:hAnsi="Arial" w:cs="Arial"/>
          <w:color w:val="auto"/>
          <w:sz w:val="24"/>
          <w:szCs w:val="24"/>
        </w:rPr>
        <w:t xml:space="preserve">Para el caso de representantes de instructores asignados directamente a la Escuela de Formación Bomberil – Academia de la UAE Cuerpo Oficial de Bomberos de Bogotá, </w:t>
      </w:r>
      <w:r w:rsidR="00DA5169">
        <w:rPr>
          <w:rFonts w:ascii="Arial" w:hAnsi="Arial" w:cs="Arial"/>
          <w:color w:val="auto"/>
          <w:sz w:val="24"/>
          <w:szCs w:val="24"/>
        </w:rPr>
        <w:t xml:space="preserve">será necesario que se inscriba, al menos, </w:t>
      </w:r>
      <w:r w:rsidRPr="00C66EDF">
        <w:rPr>
          <w:rFonts w:ascii="Arial" w:hAnsi="Arial" w:cs="Arial"/>
          <w:color w:val="auto"/>
          <w:sz w:val="24"/>
          <w:szCs w:val="24"/>
        </w:rPr>
        <w:t xml:space="preserve">el 15% del total del personal asignado como </w:t>
      </w:r>
      <w:r w:rsidR="00A10C6E" w:rsidRPr="00C66EDF">
        <w:rPr>
          <w:rFonts w:ascii="Arial" w:hAnsi="Arial" w:cs="Arial"/>
          <w:color w:val="auto"/>
          <w:sz w:val="24"/>
          <w:szCs w:val="24"/>
        </w:rPr>
        <w:t>instructo</w:t>
      </w:r>
      <w:r w:rsidR="00A10C6E">
        <w:rPr>
          <w:rFonts w:ascii="Arial" w:hAnsi="Arial" w:cs="Arial"/>
          <w:color w:val="auto"/>
          <w:sz w:val="24"/>
          <w:szCs w:val="24"/>
        </w:rPr>
        <w:t>r</w:t>
      </w:r>
      <w:r w:rsidRPr="00C66EDF">
        <w:rPr>
          <w:rFonts w:ascii="Arial" w:hAnsi="Arial" w:cs="Arial"/>
          <w:color w:val="auto"/>
          <w:sz w:val="24"/>
          <w:szCs w:val="24"/>
        </w:rPr>
        <w:t>. Si esto no ocurre, el plazo de inscripción se prorrogará por (3) días calendario.</w:t>
      </w:r>
    </w:p>
    <w:p w14:paraId="743EC80C" w14:textId="3476E1A3" w:rsidR="00C66EDF" w:rsidRDefault="00C66EDF" w:rsidP="00C66EDF">
      <w:pPr>
        <w:pStyle w:val="Prrafodelista"/>
        <w:numPr>
          <w:ilvl w:val="0"/>
          <w:numId w:val="29"/>
        </w:numPr>
        <w:rPr>
          <w:rFonts w:ascii="Arial" w:hAnsi="Arial" w:cs="Arial"/>
          <w:color w:val="auto"/>
          <w:sz w:val="24"/>
          <w:szCs w:val="24"/>
        </w:rPr>
      </w:pPr>
      <w:r w:rsidRPr="00C66EDF">
        <w:rPr>
          <w:rFonts w:ascii="Arial" w:hAnsi="Arial" w:cs="Arial"/>
          <w:color w:val="auto"/>
          <w:sz w:val="24"/>
          <w:szCs w:val="24"/>
        </w:rPr>
        <w:t>Para el caso de representantes de estudiantes</w:t>
      </w:r>
      <w:r w:rsidR="00DA5169">
        <w:rPr>
          <w:rFonts w:ascii="Arial" w:hAnsi="Arial" w:cs="Arial"/>
          <w:color w:val="auto"/>
          <w:sz w:val="24"/>
          <w:szCs w:val="24"/>
        </w:rPr>
        <w:t xml:space="preserve">, será necesario que se inscriba, </w:t>
      </w:r>
      <w:r w:rsidRPr="00C66EDF">
        <w:rPr>
          <w:rFonts w:ascii="Arial" w:hAnsi="Arial" w:cs="Arial"/>
          <w:color w:val="auto"/>
          <w:sz w:val="24"/>
          <w:szCs w:val="24"/>
        </w:rPr>
        <w:t>al menos</w:t>
      </w:r>
      <w:r w:rsidR="00DA5169">
        <w:rPr>
          <w:rFonts w:ascii="Arial" w:hAnsi="Arial" w:cs="Arial"/>
          <w:color w:val="auto"/>
          <w:sz w:val="24"/>
          <w:szCs w:val="24"/>
        </w:rPr>
        <w:t>,</w:t>
      </w:r>
      <w:r w:rsidRPr="00C66EDF">
        <w:rPr>
          <w:rFonts w:ascii="Arial" w:hAnsi="Arial" w:cs="Arial"/>
          <w:color w:val="auto"/>
          <w:sz w:val="24"/>
          <w:szCs w:val="24"/>
        </w:rPr>
        <w:t xml:space="preserve"> el 5 % del total de los estudiantes. Si esto no ocurre, el plazo de inscripción se prorrogará por (3) días calendario.</w:t>
      </w:r>
    </w:p>
    <w:p w14:paraId="4ACFF842" w14:textId="77777777" w:rsidR="00DA5169" w:rsidRPr="00C66EDF" w:rsidRDefault="00DA5169" w:rsidP="00886575">
      <w:pPr>
        <w:pStyle w:val="Prrafodelista"/>
        <w:ind w:left="1512"/>
        <w:rPr>
          <w:rFonts w:ascii="Arial" w:hAnsi="Arial" w:cs="Arial"/>
          <w:color w:val="auto"/>
          <w:sz w:val="24"/>
          <w:szCs w:val="24"/>
        </w:rPr>
      </w:pPr>
    </w:p>
    <w:p w14:paraId="44048969" w14:textId="64489880" w:rsidR="00C66EDF" w:rsidRDefault="00C66EDF" w:rsidP="009A4BCD">
      <w:pPr>
        <w:pStyle w:val="Prrafodelista"/>
        <w:numPr>
          <w:ilvl w:val="1"/>
          <w:numId w:val="39"/>
        </w:numPr>
        <w:rPr>
          <w:rFonts w:ascii="Arial" w:hAnsi="Arial" w:cs="Arial"/>
          <w:color w:val="000000" w:themeColor="text1"/>
          <w:sz w:val="24"/>
          <w:szCs w:val="24"/>
        </w:rPr>
      </w:pPr>
      <w:r w:rsidRPr="00C66EDF">
        <w:rPr>
          <w:rFonts w:ascii="Arial" w:hAnsi="Arial" w:cs="Arial"/>
          <w:color w:val="000000" w:themeColor="text1"/>
          <w:sz w:val="24"/>
          <w:szCs w:val="24"/>
        </w:rPr>
        <w:t xml:space="preserve">La inscripción se realizará </w:t>
      </w:r>
      <w:r w:rsidR="002F0656">
        <w:rPr>
          <w:rFonts w:ascii="Arial" w:hAnsi="Arial" w:cs="Arial"/>
          <w:color w:val="000000" w:themeColor="text1"/>
          <w:sz w:val="24"/>
          <w:szCs w:val="24"/>
        </w:rPr>
        <w:t>en un plazo de</w:t>
      </w:r>
      <w:r w:rsidRPr="00C66EDF">
        <w:rPr>
          <w:rFonts w:ascii="Arial" w:hAnsi="Arial" w:cs="Arial"/>
          <w:color w:val="000000" w:themeColor="text1"/>
          <w:sz w:val="24"/>
          <w:szCs w:val="24"/>
        </w:rPr>
        <w:t xml:space="preserve"> seis (6) días calendario, </w:t>
      </w:r>
      <w:r w:rsidR="00A74E0B">
        <w:rPr>
          <w:rFonts w:ascii="Arial" w:hAnsi="Arial" w:cs="Arial"/>
          <w:color w:val="000000" w:themeColor="text1"/>
          <w:sz w:val="24"/>
          <w:szCs w:val="24"/>
        </w:rPr>
        <w:t xml:space="preserve">según </w:t>
      </w:r>
      <w:r w:rsidR="00A74E0B" w:rsidRPr="00C66EDF">
        <w:rPr>
          <w:rFonts w:ascii="Arial" w:hAnsi="Arial" w:cs="Arial"/>
          <w:color w:val="000000" w:themeColor="text1"/>
          <w:sz w:val="24"/>
          <w:szCs w:val="24"/>
        </w:rPr>
        <w:t>el</w:t>
      </w:r>
      <w:r w:rsidRPr="00C66EDF">
        <w:rPr>
          <w:rFonts w:ascii="Arial" w:hAnsi="Arial" w:cs="Arial"/>
          <w:color w:val="000000" w:themeColor="text1"/>
          <w:sz w:val="24"/>
          <w:szCs w:val="24"/>
        </w:rPr>
        <w:t xml:space="preserve"> cronograma establecido por el Consejo Directivo de la Escuela de Formación Bomberil – Academia de la UAE Cuerpo Oficial de Bomberos de Bogotá</w:t>
      </w:r>
      <w:r w:rsidR="002F0656">
        <w:rPr>
          <w:rFonts w:ascii="Arial" w:hAnsi="Arial" w:cs="Arial"/>
          <w:color w:val="000000" w:themeColor="text1"/>
          <w:sz w:val="24"/>
          <w:szCs w:val="24"/>
        </w:rPr>
        <w:t xml:space="preserve"> en cada período</w:t>
      </w:r>
      <w:r w:rsidRPr="00C66EDF">
        <w:rPr>
          <w:rFonts w:ascii="Arial" w:hAnsi="Arial" w:cs="Arial"/>
          <w:color w:val="000000" w:themeColor="text1"/>
          <w:sz w:val="24"/>
          <w:szCs w:val="24"/>
        </w:rPr>
        <w:t>.</w:t>
      </w:r>
    </w:p>
    <w:p w14:paraId="5ED820C9" w14:textId="500F4FEC" w:rsidR="00C66EDF" w:rsidRDefault="00C66EDF" w:rsidP="009A4BCD">
      <w:pPr>
        <w:pStyle w:val="Prrafodelista"/>
        <w:numPr>
          <w:ilvl w:val="1"/>
          <w:numId w:val="39"/>
        </w:numPr>
        <w:rPr>
          <w:rFonts w:ascii="Arial" w:hAnsi="Arial" w:cs="Arial"/>
          <w:color w:val="000000" w:themeColor="text1"/>
          <w:sz w:val="24"/>
          <w:szCs w:val="24"/>
        </w:rPr>
      </w:pPr>
      <w:r w:rsidRPr="00C66EDF">
        <w:rPr>
          <w:rFonts w:ascii="Arial" w:hAnsi="Arial" w:cs="Arial"/>
          <w:color w:val="000000" w:themeColor="text1"/>
          <w:sz w:val="24"/>
          <w:szCs w:val="24"/>
        </w:rPr>
        <w:t>El personal interesado en participar como candidato/a</w:t>
      </w:r>
      <w:r w:rsidR="00DA5169">
        <w:rPr>
          <w:rFonts w:ascii="Arial" w:hAnsi="Arial" w:cs="Arial"/>
          <w:color w:val="000000" w:themeColor="text1"/>
          <w:sz w:val="24"/>
          <w:szCs w:val="24"/>
        </w:rPr>
        <w:t xml:space="preserve"> </w:t>
      </w:r>
      <w:r w:rsidRPr="00C66EDF">
        <w:rPr>
          <w:rFonts w:ascii="Arial" w:hAnsi="Arial" w:cs="Arial"/>
          <w:color w:val="000000" w:themeColor="text1"/>
          <w:sz w:val="24"/>
          <w:szCs w:val="24"/>
        </w:rPr>
        <w:t xml:space="preserve">representante de </w:t>
      </w:r>
      <w:r w:rsidR="00DA5169">
        <w:rPr>
          <w:rFonts w:ascii="Arial" w:hAnsi="Arial" w:cs="Arial"/>
          <w:color w:val="000000" w:themeColor="text1"/>
          <w:sz w:val="24"/>
          <w:szCs w:val="24"/>
        </w:rPr>
        <w:t xml:space="preserve">los/as </w:t>
      </w:r>
      <w:r w:rsidRPr="00C66EDF">
        <w:rPr>
          <w:rFonts w:ascii="Arial" w:hAnsi="Arial" w:cs="Arial"/>
          <w:color w:val="000000" w:themeColor="text1"/>
          <w:sz w:val="24"/>
          <w:szCs w:val="24"/>
        </w:rPr>
        <w:t>instructor</w:t>
      </w:r>
      <w:r w:rsidR="00DA5169">
        <w:rPr>
          <w:rFonts w:ascii="Arial" w:hAnsi="Arial" w:cs="Arial"/>
          <w:color w:val="000000" w:themeColor="text1"/>
          <w:sz w:val="24"/>
          <w:szCs w:val="24"/>
        </w:rPr>
        <w:t>es</w:t>
      </w:r>
      <w:r w:rsidRPr="00C66EDF">
        <w:rPr>
          <w:rFonts w:ascii="Arial" w:hAnsi="Arial" w:cs="Arial"/>
          <w:color w:val="000000" w:themeColor="text1"/>
          <w:sz w:val="24"/>
          <w:szCs w:val="24"/>
        </w:rPr>
        <w:t>/a</w:t>
      </w:r>
      <w:r w:rsidR="00DA5169">
        <w:rPr>
          <w:rFonts w:ascii="Arial" w:hAnsi="Arial" w:cs="Arial"/>
          <w:color w:val="000000" w:themeColor="text1"/>
          <w:sz w:val="24"/>
          <w:szCs w:val="24"/>
        </w:rPr>
        <w:t>s,</w:t>
      </w:r>
      <w:r w:rsidRPr="00C66EDF">
        <w:rPr>
          <w:rFonts w:ascii="Arial" w:hAnsi="Arial" w:cs="Arial"/>
          <w:color w:val="000000" w:themeColor="text1"/>
          <w:sz w:val="24"/>
          <w:szCs w:val="24"/>
        </w:rPr>
        <w:t xml:space="preserve"> no podrá participar en la convocatoria </w:t>
      </w:r>
      <w:r w:rsidR="00DA5169">
        <w:rPr>
          <w:rFonts w:ascii="Arial" w:hAnsi="Arial" w:cs="Arial"/>
          <w:color w:val="000000" w:themeColor="text1"/>
          <w:sz w:val="24"/>
          <w:szCs w:val="24"/>
        </w:rPr>
        <w:t>para</w:t>
      </w:r>
      <w:r w:rsidRPr="00C66EDF">
        <w:rPr>
          <w:rFonts w:ascii="Arial" w:hAnsi="Arial" w:cs="Arial"/>
          <w:color w:val="000000" w:themeColor="text1"/>
          <w:sz w:val="24"/>
          <w:szCs w:val="24"/>
        </w:rPr>
        <w:t xml:space="preserve"> representante de estudiantes y viceversa.</w:t>
      </w:r>
    </w:p>
    <w:p w14:paraId="4AEFF749" w14:textId="6AEC9123" w:rsidR="00C66EDF" w:rsidRDefault="00C66EDF" w:rsidP="009A4BCD">
      <w:pPr>
        <w:pStyle w:val="Prrafodelista"/>
        <w:numPr>
          <w:ilvl w:val="1"/>
          <w:numId w:val="39"/>
        </w:numPr>
        <w:rPr>
          <w:rFonts w:ascii="Arial" w:hAnsi="Arial" w:cs="Arial"/>
          <w:color w:val="000000" w:themeColor="text1"/>
          <w:sz w:val="24"/>
          <w:szCs w:val="24"/>
        </w:rPr>
      </w:pPr>
      <w:r w:rsidRPr="00C66EDF">
        <w:rPr>
          <w:rFonts w:ascii="Arial" w:hAnsi="Arial" w:cs="Arial"/>
          <w:color w:val="000000" w:themeColor="text1"/>
          <w:sz w:val="24"/>
          <w:szCs w:val="24"/>
        </w:rPr>
        <w:t>La Escuela de Formación Bomberil – Academia de la UAE Cuerpo Oficial de Bomberos de Bogotá, divulgará</w:t>
      </w:r>
      <w:r w:rsidR="005A5EF3">
        <w:rPr>
          <w:rFonts w:ascii="Arial" w:hAnsi="Arial" w:cs="Arial"/>
          <w:color w:val="000000" w:themeColor="text1"/>
          <w:sz w:val="24"/>
          <w:szCs w:val="24"/>
        </w:rPr>
        <w:t>,</w:t>
      </w:r>
      <w:r w:rsidRPr="00C66EDF">
        <w:rPr>
          <w:rFonts w:ascii="Arial" w:hAnsi="Arial" w:cs="Arial"/>
          <w:color w:val="000000" w:themeColor="text1"/>
          <w:sz w:val="24"/>
          <w:szCs w:val="24"/>
        </w:rPr>
        <w:t xml:space="preserve"> a través del correo electrónico academiauaecob@bomberosbogota.gov.co, según cronograma establecido, la lista de los/as inscritos/as que hubieren reunido los requisitos exigidos.</w:t>
      </w:r>
    </w:p>
    <w:p w14:paraId="7CC53BA8" w14:textId="77777777" w:rsidR="00211E09" w:rsidRDefault="00211E09" w:rsidP="00211E09">
      <w:pPr>
        <w:pStyle w:val="Prrafodelista"/>
        <w:ind w:left="792"/>
        <w:rPr>
          <w:rFonts w:ascii="Arial" w:hAnsi="Arial" w:cs="Arial"/>
          <w:color w:val="000000" w:themeColor="text1"/>
          <w:sz w:val="24"/>
          <w:szCs w:val="24"/>
        </w:rPr>
      </w:pPr>
    </w:p>
    <w:p w14:paraId="4A296EE6" w14:textId="7CE8DB88" w:rsidR="00211E09" w:rsidRDefault="00211E09" w:rsidP="009A4BCD">
      <w:pPr>
        <w:pStyle w:val="Prrafodelista"/>
        <w:numPr>
          <w:ilvl w:val="0"/>
          <w:numId w:val="39"/>
        </w:numPr>
        <w:rPr>
          <w:rFonts w:ascii="Arial" w:hAnsi="Arial" w:cs="Arial"/>
          <w:color w:val="000000" w:themeColor="text1"/>
          <w:sz w:val="24"/>
          <w:szCs w:val="24"/>
        </w:rPr>
      </w:pPr>
      <w:r w:rsidRPr="00211E09">
        <w:rPr>
          <w:rFonts w:ascii="Arial" w:hAnsi="Arial" w:cs="Arial"/>
          <w:color w:val="000000" w:themeColor="text1"/>
          <w:sz w:val="24"/>
          <w:szCs w:val="24"/>
        </w:rPr>
        <w:t>Mecanismo y jornada de Votación</w:t>
      </w:r>
      <w:r>
        <w:rPr>
          <w:rFonts w:ascii="Arial" w:hAnsi="Arial" w:cs="Arial"/>
          <w:color w:val="000000" w:themeColor="text1"/>
          <w:sz w:val="24"/>
          <w:szCs w:val="24"/>
        </w:rPr>
        <w:t>:</w:t>
      </w:r>
    </w:p>
    <w:p w14:paraId="34BBC3A8" w14:textId="77777777" w:rsidR="00211E09" w:rsidRDefault="00211E09" w:rsidP="00211E09">
      <w:pPr>
        <w:rPr>
          <w:rFonts w:cs="Arial"/>
          <w:color w:val="000000" w:themeColor="text1"/>
          <w:sz w:val="24"/>
          <w:szCs w:val="24"/>
        </w:rPr>
      </w:pPr>
      <w:r w:rsidRPr="00211E09">
        <w:rPr>
          <w:rFonts w:cs="Arial"/>
          <w:color w:val="000000" w:themeColor="text1"/>
          <w:sz w:val="24"/>
          <w:szCs w:val="24"/>
        </w:rPr>
        <w:t>El proceso para la elección de los representantes de los/as instructores y estudiantes ante el Consejo Directivo y Académico, se realizará por medio de formulario virtual habilitado para ello.</w:t>
      </w:r>
    </w:p>
    <w:p w14:paraId="0DE4E1C5" w14:textId="77777777" w:rsidR="00211E09" w:rsidRPr="00211E09" w:rsidRDefault="00211E09" w:rsidP="00211E09">
      <w:pPr>
        <w:rPr>
          <w:rFonts w:cs="Arial"/>
          <w:color w:val="000000" w:themeColor="text1"/>
          <w:sz w:val="24"/>
          <w:szCs w:val="24"/>
        </w:rPr>
      </w:pPr>
    </w:p>
    <w:p w14:paraId="00D0BC3E" w14:textId="224DCE4A" w:rsidR="00211E09" w:rsidRPr="00211E09" w:rsidRDefault="00211E09" w:rsidP="00211E09">
      <w:pPr>
        <w:rPr>
          <w:rFonts w:cs="Arial"/>
          <w:color w:val="000000" w:themeColor="text1"/>
          <w:sz w:val="24"/>
          <w:szCs w:val="24"/>
        </w:rPr>
      </w:pPr>
      <w:r w:rsidRPr="00211E09">
        <w:rPr>
          <w:rFonts w:cs="Arial"/>
          <w:color w:val="000000" w:themeColor="text1"/>
          <w:sz w:val="24"/>
          <w:szCs w:val="24"/>
        </w:rPr>
        <w:t>A lo anterior, la Escuela de Formación Bomberil – Academia y la Subdirección de Gestión Humana como Rectora, realizarán las elecciones de representantes ante Consejo Directivo y Académico, según la fecha definida en el cronograma establecido por el Consejo Directivo, realizando el proceso de votación entre las 08:00 horas y las 17:00 horas.</w:t>
      </w:r>
    </w:p>
    <w:p w14:paraId="2A95255A" w14:textId="77777777" w:rsidR="00211E09" w:rsidRPr="00211E09" w:rsidRDefault="00211E09" w:rsidP="00211E09">
      <w:pPr>
        <w:rPr>
          <w:rFonts w:cs="Arial"/>
          <w:color w:val="000000" w:themeColor="text1"/>
          <w:sz w:val="24"/>
          <w:szCs w:val="24"/>
        </w:rPr>
      </w:pPr>
    </w:p>
    <w:p w14:paraId="2F00D880" w14:textId="77777777" w:rsidR="00211E09" w:rsidRDefault="00211E09" w:rsidP="009A4BCD">
      <w:pPr>
        <w:pStyle w:val="Prrafodelista"/>
        <w:numPr>
          <w:ilvl w:val="0"/>
          <w:numId w:val="39"/>
        </w:numPr>
        <w:rPr>
          <w:rFonts w:ascii="Arial" w:hAnsi="Arial" w:cs="Arial"/>
          <w:color w:val="000000" w:themeColor="text1"/>
          <w:sz w:val="24"/>
          <w:szCs w:val="24"/>
        </w:rPr>
      </w:pPr>
      <w:r w:rsidRPr="00211E09">
        <w:rPr>
          <w:rFonts w:ascii="Arial" w:hAnsi="Arial" w:cs="Arial"/>
          <w:color w:val="000000" w:themeColor="text1"/>
          <w:sz w:val="24"/>
          <w:szCs w:val="24"/>
        </w:rPr>
        <w:t>Designación y funciones jurados de votación</w:t>
      </w:r>
      <w:r>
        <w:rPr>
          <w:rFonts w:ascii="Arial" w:hAnsi="Arial" w:cs="Arial"/>
          <w:color w:val="000000" w:themeColor="text1"/>
          <w:sz w:val="24"/>
          <w:szCs w:val="24"/>
        </w:rPr>
        <w:t>:</w:t>
      </w:r>
    </w:p>
    <w:p w14:paraId="134F864F" w14:textId="77777777" w:rsidR="00211E09" w:rsidRDefault="00211E09" w:rsidP="00211E09">
      <w:pPr>
        <w:pStyle w:val="Prrafodelista"/>
        <w:ind w:left="360"/>
        <w:rPr>
          <w:rFonts w:ascii="Arial" w:hAnsi="Arial" w:cs="Arial"/>
          <w:color w:val="000000" w:themeColor="text1"/>
          <w:sz w:val="24"/>
          <w:szCs w:val="24"/>
        </w:rPr>
      </w:pPr>
    </w:p>
    <w:p w14:paraId="38F64852" w14:textId="520447AD" w:rsidR="00211E09" w:rsidRDefault="00211E09" w:rsidP="009A4BCD">
      <w:pPr>
        <w:pStyle w:val="Prrafodelista"/>
        <w:numPr>
          <w:ilvl w:val="1"/>
          <w:numId w:val="39"/>
        </w:numPr>
        <w:rPr>
          <w:rFonts w:ascii="Arial" w:hAnsi="Arial" w:cs="Arial"/>
          <w:color w:val="auto"/>
          <w:sz w:val="24"/>
          <w:szCs w:val="24"/>
        </w:rPr>
      </w:pPr>
      <w:r w:rsidRPr="00211E09">
        <w:rPr>
          <w:rFonts w:ascii="Arial" w:hAnsi="Arial" w:cs="Arial"/>
          <w:color w:val="auto"/>
          <w:sz w:val="24"/>
          <w:szCs w:val="24"/>
        </w:rPr>
        <w:lastRenderedPageBreak/>
        <w:t>La Subdirección de Gestión Humana en calidad de Rectora, designará 3 jurados para la jornada de votación</w:t>
      </w:r>
      <w:r w:rsidR="005A5EF3">
        <w:rPr>
          <w:rFonts w:ascii="Arial" w:hAnsi="Arial" w:cs="Arial"/>
          <w:color w:val="auto"/>
          <w:sz w:val="24"/>
          <w:szCs w:val="24"/>
        </w:rPr>
        <w:t>,</w:t>
      </w:r>
      <w:r w:rsidRPr="00211E09">
        <w:rPr>
          <w:rFonts w:ascii="Arial" w:hAnsi="Arial" w:cs="Arial"/>
          <w:color w:val="auto"/>
          <w:sz w:val="24"/>
          <w:szCs w:val="24"/>
        </w:rPr>
        <w:t xml:space="preserve"> a través de memorando, con el fin de garantizar la transparencia e imparcialidad del proceso de elección.</w:t>
      </w:r>
    </w:p>
    <w:p w14:paraId="69780902" w14:textId="555FBFFB" w:rsidR="00211E09" w:rsidRDefault="00211E09" w:rsidP="009A4BCD">
      <w:pPr>
        <w:pStyle w:val="Prrafodelista"/>
        <w:numPr>
          <w:ilvl w:val="1"/>
          <w:numId w:val="39"/>
        </w:numPr>
        <w:rPr>
          <w:rFonts w:ascii="Arial" w:hAnsi="Arial" w:cs="Arial"/>
          <w:color w:val="auto"/>
          <w:sz w:val="24"/>
          <w:szCs w:val="24"/>
        </w:rPr>
      </w:pPr>
      <w:r w:rsidRPr="00211E09">
        <w:rPr>
          <w:rFonts w:ascii="Arial" w:hAnsi="Arial" w:cs="Arial"/>
          <w:color w:val="auto"/>
          <w:sz w:val="24"/>
          <w:szCs w:val="24"/>
        </w:rPr>
        <w:t>Los jurados de votación tendrán como funciones las siguientes:</w:t>
      </w:r>
    </w:p>
    <w:p w14:paraId="6CED6AD0" w14:textId="77777777" w:rsidR="00211E09" w:rsidRDefault="00211E09" w:rsidP="00211E09">
      <w:pPr>
        <w:pStyle w:val="Prrafodelista"/>
        <w:ind w:left="792"/>
        <w:rPr>
          <w:rFonts w:ascii="Arial" w:hAnsi="Arial" w:cs="Arial"/>
          <w:color w:val="auto"/>
          <w:sz w:val="24"/>
          <w:szCs w:val="24"/>
        </w:rPr>
      </w:pPr>
    </w:p>
    <w:p w14:paraId="5B2CD6C6" w14:textId="17FBA8B9" w:rsidR="00211E09" w:rsidRDefault="00211E09" w:rsidP="00211E09">
      <w:pPr>
        <w:pStyle w:val="Prrafodelista"/>
        <w:numPr>
          <w:ilvl w:val="0"/>
          <w:numId w:val="30"/>
        </w:numPr>
        <w:rPr>
          <w:rFonts w:ascii="Arial" w:hAnsi="Arial" w:cs="Arial"/>
          <w:color w:val="auto"/>
          <w:sz w:val="24"/>
          <w:szCs w:val="24"/>
        </w:rPr>
      </w:pPr>
      <w:r w:rsidRPr="00211E09">
        <w:rPr>
          <w:rFonts w:ascii="Arial" w:hAnsi="Arial" w:cs="Arial"/>
          <w:color w:val="auto"/>
          <w:sz w:val="24"/>
          <w:szCs w:val="24"/>
        </w:rPr>
        <w:t>Verificar el funcionamiento, apertura y cierre del formulario virtual.</w:t>
      </w:r>
    </w:p>
    <w:p w14:paraId="2DABE3D0" w14:textId="79E41C94" w:rsidR="00211E09" w:rsidRDefault="00211E09" w:rsidP="00211E09">
      <w:pPr>
        <w:pStyle w:val="Prrafodelista"/>
        <w:numPr>
          <w:ilvl w:val="0"/>
          <w:numId w:val="30"/>
        </w:numPr>
        <w:rPr>
          <w:rFonts w:ascii="Arial" w:hAnsi="Arial" w:cs="Arial"/>
          <w:color w:val="auto"/>
          <w:sz w:val="24"/>
          <w:szCs w:val="24"/>
        </w:rPr>
      </w:pPr>
      <w:r w:rsidRPr="00211E09">
        <w:rPr>
          <w:rFonts w:ascii="Arial" w:hAnsi="Arial" w:cs="Arial"/>
          <w:color w:val="auto"/>
          <w:sz w:val="24"/>
          <w:szCs w:val="24"/>
        </w:rPr>
        <w:t>Vigilar el proceso de votación.</w:t>
      </w:r>
    </w:p>
    <w:p w14:paraId="3E302120" w14:textId="1D83159D" w:rsidR="00211E09" w:rsidRDefault="00211E09" w:rsidP="00211E09">
      <w:pPr>
        <w:pStyle w:val="Prrafodelista"/>
        <w:numPr>
          <w:ilvl w:val="0"/>
          <w:numId w:val="30"/>
        </w:numPr>
        <w:rPr>
          <w:rFonts w:ascii="Arial" w:hAnsi="Arial" w:cs="Arial"/>
          <w:color w:val="auto"/>
          <w:sz w:val="24"/>
          <w:szCs w:val="24"/>
        </w:rPr>
      </w:pPr>
      <w:r w:rsidRPr="00211E09">
        <w:rPr>
          <w:rFonts w:ascii="Arial" w:hAnsi="Arial" w:cs="Arial"/>
          <w:color w:val="auto"/>
          <w:sz w:val="24"/>
          <w:szCs w:val="24"/>
        </w:rPr>
        <w:t>Verificar la identidad de los votantes.</w:t>
      </w:r>
    </w:p>
    <w:p w14:paraId="1463636D" w14:textId="069F5E3F" w:rsidR="00211E09" w:rsidRDefault="00211E09" w:rsidP="00211E09">
      <w:pPr>
        <w:pStyle w:val="Prrafodelista"/>
        <w:numPr>
          <w:ilvl w:val="0"/>
          <w:numId w:val="30"/>
        </w:numPr>
        <w:rPr>
          <w:rFonts w:ascii="Arial" w:hAnsi="Arial" w:cs="Arial"/>
          <w:color w:val="auto"/>
          <w:sz w:val="24"/>
          <w:szCs w:val="24"/>
        </w:rPr>
      </w:pPr>
      <w:r w:rsidRPr="00211E09">
        <w:rPr>
          <w:rFonts w:ascii="Arial" w:hAnsi="Arial" w:cs="Arial"/>
          <w:color w:val="auto"/>
          <w:sz w:val="24"/>
          <w:szCs w:val="24"/>
        </w:rPr>
        <w:t>Realizar el escrutinio de los votos y consignar los resultados en el acta de escrutinio.</w:t>
      </w:r>
    </w:p>
    <w:p w14:paraId="4A5F1556" w14:textId="60594B36" w:rsidR="00211E09" w:rsidRDefault="00211E09" w:rsidP="00211E09">
      <w:pPr>
        <w:pStyle w:val="Prrafodelista"/>
        <w:numPr>
          <w:ilvl w:val="0"/>
          <w:numId w:val="30"/>
        </w:numPr>
        <w:rPr>
          <w:rFonts w:ascii="Arial" w:hAnsi="Arial" w:cs="Arial"/>
          <w:color w:val="auto"/>
          <w:sz w:val="24"/>
          <w:szCs w:val="24"/>
        </w:rPr>
      </w:pPr>
      <w:r w:rsidRPr="00211E09">
        <w:rPr>
          <w:rFonts w:ascii="Arial" w:hAnsi="Arial" w:cs="Arial"/>
          <w:color w:val="auto"/>
          <w:sz w:val="24"/>
          <w:szCs w:val="24"/>
        </w:rPr>
        <w:t>Firmar el acta.</w:t>
      </w:r>
    </w:p>
    <w:p w14:paraId="6C2F1D1C" w14:textId="65939C66" w:rsidR="00211E09" w:rsidRPr="00211E09" w:rsidRDefault="00211E09" w:rsidP="00211E09">
      <w:pPr>
        <w:pStyle w:val="Prrafodelista"/>
        <w:numPr>
          <w:ilvl w:val="0"/>
          <w:numId w:val="30"/>
        </w:numPr>
        <w:rPr>
          <w:rFonts w:ascii="Arial" w:hAnsi="Arial" w:cs="Arial"/>
          <w:color w:val="auto"/>
          <w:sz w:val="24"/>
          <w:szCs w:val="24"/>
        </w:rPr>
      </w:pPr>
      <w:r w:rsidRPr="00211E09">
        <w:rPr>
          <w:rFonts w:ascii="Arial" w:hAnsi="Arial" w:cs="Arial"/>
          <w:color w:val="auto"/>
          <w:sz w:val="24"/>
          <w:szCs w:val="24"/>
        </w:rPr>
        <w:t>Hacer entrega del acta a la Escuela de Formación Bomberil – Academia de la UAE Cuerpo Oficial de Bomberos de Bogotá, con copia a la Subdirección de Gestión Human</w:t>
      </w:r>
      <w:r>
        <w:rPr>
          <w:rFonts w:ascii="Arial" w:hAnsi="Arial" w:cs="Arial"/>
          <w:color w:val="auto"/>
          <w:sz w:val="24"/>
          <w:szCs w:val="24"/>
        </w:rPr>
        <w:t>a.</w:t>
      </w:r>
    </w:p>
    <w:p w14:paraId="04406596" w14:textId="77777777" w:rsidR="00211E09" w:rsidRDefault="00211E09" w:rsidP="00211E09">
      <w:pPr>
        <w:pStyle w:val="Prrafodelista"/>
        <w:ind w:left="360"/>
        <w:rPr>
          <w:rFonts w:ascii="Arial" w:hAnsi="Arial" w:cs="Arial"/>
          <w:color w:val="000000" w:themeColor="text1"/>
          <w:sz w:val="24"/>
          <w:szCs w:val="24"/>
        </w:rPr>
      </w:pPr>
    </w:p>
    <w:p w14:paraId="4468D4C4" w14:textId="66F09011" w:rsidR="00211E09" w:rsidRDefault="00211E09" w:rsidP="009A4BCD">
      <w:pPr>
        <w:pStyle w:val="Prrafodelista"/>
        <w:numPr>
          <w:ilvl w:val="0"/>
          <w:numId w:val="39"/>
        </w:numPr>
        <w:rPr>
          <w:rFonts w:ascii="Arial" w:hAnsi="Arial" w:cs="Arial"/>
          <w:color w:val="000000" w:themeColor="text1"/>
          <w:sz w:val="24"/>
          <w:szCs w:val="24"/>
        </w:rPr>
      </w:pPr>
      <w:r>
        <w:rPr>
          <w:rFonts w:ascii="Arial" w:hAnsi="Arial" w:cs="Arial"/>
          <w:color w:val="000000" w:themeColor="text1"/>
          <w:sz w:val="24"/>
          <w:szCs w:val="24"/>
        </w:rPr>
        <w:t>Votación y escrutinio:</w:t>
      </w:r>
    </w:p>
    <w:p w14:paraId="4F23CB2A" w14:textId="32DAF279" w:rsidR="00211E09" w:rsidRDefault="00211E09" w:rsidP="009A4BCD">
      <w:pPr>
        <w:pStyle w:val="Textoindependiente"/>
        <w:numPr>
          <w:ilvl w:val="1"/>
          <w:numId w:val="39"/>
        </w:numPr>
        <w:ind w:right="99"/>
        <w:rPr>
          <w:rFonts w:cs="Arial"/>
          <w:i w:val="0"/>
          <w:spacing w:val="-2"/>
          <w:szCs w:val="24"/>
        </w:rPr>
      </w:pPr>
      <w:r w:rsidRPr="00145719">
        <w:rPr>
          <w:rFonts w:cs="Arial"/>
          <w:i w:val="0"/>
          <w:szCs w:val="24"/>
        </w:rPr>
        <w:t>La</w:t>
      </w:r>
      <w:r w:rsidRPr="00145719">
        <w:rPr>
          <w:rFonts w:cs="Arial"/>
          <w:i w:val="0"/>
          <w:spacing w:val="-9"/>
          <w:szCs w:val="24"/>
        </w:rPr>
        <w:t xml:space="preserve"> Escuela de Formación Bomberil de la </w:t>
      </w:r>
      <w:r w:rsidRPr="00145719">
        <w:rPr>
          <w:rFonts w:cs="Arial"/>
          <w:i w:val="0"/>
          <w:szCs w:val="24"/>
        </w:rPr>
        <w:t>UAE</w:t>
      </w:r>
      <w:r w:rsidRPr="00145719">
        <w:rPr>
          <w:rFonts w:cs="Arial"/>
          <w:i w:val="0"/>
          <w:spacing w:val="-9"/>
          <w:szCs w:val="24"/>
        </w:rPr>
        <w:t xml:space="preserve"> </w:t>
      </w:r>
      <w:r w:rsidRPr="00145719">
        <w:rPr>
          <w:rFonts w:cs="Arial"/>
          <w:i w:val="0"/>
          <w:szCs w:val="24"/>
        </w:rPr>
        <w:t>Cuerpo</w:t>
      </w:r>
      <w:r w:rsidRPr="00145719">
        <w:rPr>
          <w:rFonts w:cs="Arial"/>
          <w:i w:val="0"/>
          <w:spacing w:val="-8"/>
          <w:szCs w:val="24"/>
        </w:rPr>
        <w:t xml:space="preserve"> </w:t>
      </w:r>
      <w:r w:rsidRPr="00145719">
        <w:rPr>
          <w:rFonts w:cs="Arial"/>
          <w:i w:val="0"/>
          <w:szCs w:val="24"/>
        </w:rPr>
        <w:t>Oficial</w:t>
      </w:r>
      <w:r w:rsidRPr="00145719">
        <w:rPr>
          <w:rFonts w:cs="Arial"/>
          <w:i w:val="0"/>
          <w:spacing w:val="-9"/>
          <w:szCs w:val="24"/>
        </w:rPr>
        <w:t xml:space="preserve"> </w:t>
      </w:r>
      <w:r w:rsidRPr="00145719">
        <w:rPr>
          <w:rFonts w:cs="Arial"/>
          <w:i w:val="0"/>
          <w:szCs w:val="24"/>
        </w:rPr>
        <w:t>de</w:t>
      </w:r>
      <w:r w:rsidRPr="00145719">
        <w:rPr>
          <w:rFonts w:cs="Arial"/>
          <w:i w:val="0"/>
          <w:spacing w:val="-8"/>
          <w:szCs w:val="24"/>
        </w:rPr>
        <w:t xml:space="preserve"> </w:t>
      </w:r>
      <w:r w:rsidRPr="00145719">
        <w:rPr>
          <w:rFonts w:cs="Arial"/>
          <w:i w:val="0"/>
          <w:szCs w:val="24"/>
        </w:rPr>
        <w:t>Bomberos</w:t>
      </w:r>
      <w:r w:rsidRPr="00145719">
        <w:rPr>
          <w:rFonts w:cs="Arial"/>
          <w:i w:val="0"/>
          <w:spacing w:val="-9"/>
          <w:szCs w:val="24"/>
        </w:rPr>
        <w:t xml:space="preserve"> </w:t>
      </w:r>
      <w:r w:rsidRPr="00145719">
        <w:rPr>
          <w:rFonts w:cs="Arial"/>
          <w:i w:val="0"/>
          <w:szCs w:val="24"/>
        </w:rPr>
        <w:t>de</w:t>
      </w:r>
      <w:r w:rsidRPr="00145719">
        <w:rPr>
          <w:rFonts w:cs="Arial"/>
          <w:i w:val="0"/>
          <w:spacing w:val="-9"/>
          <w:szCs w:val="24"/>
        </w:rPr>
        <w:t xml:space="preserve"> </w:t>
      </w:r>
      <w:r w:rsidRPr="00145719">
        <w:rPr>
          <w:rFonts w:cs="Arial"/>
          <w:i w:val="0"/>
          <w:szCs w:val="24"/>
        </w:rPr>
        <w:t>Bogotá,</w:t>
      </w:r>
      <w:r w:rsidRPr="00145719">
        <w:rPr>
          <w:rFonts w:cs="Arial"/>
          <w:i w:val="0"/>
          <w:spacing w:val="-8"/>
          <w:szCs w:val="24"/>
        </w:rPr>
        <w:t xml:space="preserve"> </w:t>
      </w:r>
      <w:r w:rsidRPr="00145719">
        <w:rPr>
          <w:rFonts w:cs="Arial"/>
          <w:i w:val="0"/>
          <w:szCs w:val="24"/>
        </w:rPr>
        <w:t>realizará</w:t>
      </w:r>
      <w:r w:rsidRPr="00145719">
        <w:rPr>
          <w:rFonts w:cs="Arial"/>
          <w:i w:val="0"/>
          <w:spacing w:val="-9"/>
          <w:szCs w:val="24"/>
        </w:rPr>
        <w:t xml:space="preserve"> </w:t>
      </w:r>
      <w:r w:rsidRPr="00145719">
        <w:rPr>
          <w:rFonts w:cs="Arial"/>
          <w:i w:val="0"/>
          <w:szCs w:val="24"/>
        </w:rPr>
        <w:t>las</w:t>
      </w:r>
      <w:r w:rsidRPr="00145719">
        <w:rPr>
          <w:rFonts w:cs="Arial"/>
          <w:i w:val="0"/>
          <w:spacing w:val="-8"/>
          <w:szCs w:val="24"/>
        </w:rPr>
        <w:t xml:space="preserve"> </w:t>
      </w:r>
      <w:r w:rsidRPr="00145719">
        <w:rPr>
          <w:rFonts w:cs="Arial"/>
          <w:i w:val="0"/>
          <w:szCs w:val="24"/>
        </w:rPr>
        <w:t>elecciones</w:t>
      </w:r>
      <w:r w:rsidRPr="00145719">
        <w:rPr>
          <w:rFonts w:cs="Arial"/>
          <w:i w:val="0"/>
          <w:spacing w:val="-9"/>
          <w:szCs w:val="24"/>
        </w:rPr>
        <w:t xml:space="preserve"> </w:t>
      </w:r>
      <w:r w:rsidRPr="00145719">
        <w:rPr>
          <w:rFonts w:cs="Arial"/>
          <w:i w:val="0"/>
          <w:szCs w:val="24"/>
        </w:rPr>
        <w:t>de</w:t>
      </w:r>
      <w:r w:rsidRPr="00145719">
        <w:rPr>
          <w:rFonts w:cs="Arial"/>
          <w:i w:val="0"/>
          <w:spacing w:val="-9"/>
          <w:szCs w:val="24"/>
        </w:rPr>
        <w:t xml:space="preserve"> </w:t>
      </w:r>
      <w:r w:rsidRPr="00145719">
        <w:rPr>
          <w:rFonts w:cs="Arial"/>
          <w:i w:val="0"/>
          <w:szCs w:val="24"/>
        </w:rPr>
        <w:t>representantes</w:t>
      </w:r>
      <w:r w:rsidRPr="00145719">
        <w:rPr>
          <w:rFonts w:cs="Arial"/>
          <w:i w:val="0"/>
          <w:spacing w:val="-7"/>
          <w:szCs w:val="24"/>
        </w:rPr>
        <w:t xml:space="preserve"> </w:t>
      </w:r>
      <w:r w:rsidRPr="00145719">
        <w:rPr>
          <w:rFonts w:cs="Arial"/>
          <w:i w:val="0"/>
          <w:szCs w:val="24"/>
        </w:rPr>
        <w:t xml:space="preserve">de instructores y estudiantes ante </w:t>
      </w:r>
      <w:r>
        <w:rPr>
          <w:rFonts w:cs="Arial"/>
          <w:i w:val="0"/>
          <w:szCs w:val="24"/>
        </w:rPr>
        <w:t>C</w:t>
      </w:r>
      <w:r w:rsidRPr="00145719">
        <w:rPr>
          <w:rFonts w:cs="Arial"/>
          <w:i w:val="0"/>
          <w:szCs w:val="24"/>
        </w:rPr>
        <w:t xml:space="preserve">onsejo </w:t>
      </w:r>
      <w:r>
        <w:rPr>
          <w:rFonts w:cs="Arial"/>
          <w:i w:val="0"/>
          <w:szCs w:val="24"/>
        </w:rPr>
        <w:t>D</w:t>
      </w:r>
      <w:r w:rsidRPr="00145719">
        <w:rPr>
          <w:rFonts w:cs="Arial"/>
          <w:i w:val="0"/>
          <w:szCs w:val="24"/>
        </w:rPr>
        <w:t xml:space="preserve">irectivo y </w:t>
      </w:r>
      <w:r>
        <w:rPr>
          <w:rFonts w:cs="Arial"/>
          <w:i w:val="0"/>
          <w:szCs w:val="24"/>
        </w:rPr>
        <w:t>A</w:t>
      </w:r>
      <w:r w:rsidRPr="00145719">
        <w:rPr>
          <w:rFonts w:cs="Arial"/>
          <w:i w:val="0"/>
          <w:szCs w:val="24"/>
        </w:rPr>
        <w:t>cadémico</w:t>
      </w:r>
      <w:r w:rsidR="005A5EF3">
        <w:rPr>
          <w:rFonts w:cs="Arial"/>
          <w:i w:val="0"/>
          <w:szCs w:val="24"/>
        </w:rPr>
        <w:t>,</w:t>
      </w:r>
      <w:r w:rsidRPr="00145719">
        <w:rPr>
          <w:rFonts w:cs="Arial"/>
          <w:i w:val="0"/>
          <w:szCs w:val="24"/>
        </w:rPr>
        <w:t xml:space="preserve"> en la fecha indicada</w:t>
      </w:r>
      <w:r w:rsidR="005A5EF3">
        <w:rPr>
          <w:rFonts w:cs="Arial"/>
          <w:i w:val="0"/>
          <w:szCs w:val="24"/>
        </w:rPr>
        <w:t>,</w:t>
      </w:r>
      <w:r w:rsidRPr="00145719">
        <w:rPr>
          <w:rFonts w:cs="Arial"/>
          <w:i w:val="0"/>
          <w:szCs w:val="24"/>
        </w:rPr>
        <w:t xml:space="preserve"> según el cronograma establecido por el </w:t>
      </w:r>
      <w:r>
        <w:rPr>
          <w:rFonts w:cs="Arial"/>
          <w:i w:val="0"/>
          <w:szCs w:val="24"/>
        </w:rPr>
        <w:t>C</w:t>
      </w:r>
      <w:r w:rsidRPr="00145719">
        <w:rPr>
          <w:rFonts w:cs="Arial"/>
          <w:i w:val="0"/>
          <w:szCs w:val="24"/>
        </w:rPr>
        <w:t xml:space="preserve">onsejo </w:t>
      </w:r>
      <w:r>
        <w:rPr>
          <w:rFonts w:cs="Arial"/>
          <w:i w:val="0"/>
          <w:szCs w:val="24"/>
        </w:rPr>
        <w:t>D</w:t>
      </w:r>
      <w:r w:rsidRPr="00145719">
        <w:rPr>
          <w:rFonts w:cs="Arial"/>
          <w:i w:val="0"/>
          <w:szCs w:val="24"/>
        </w:rPr>
        <w:t>irectivo</w:t>
      </w:r>
      <w:r w:rsidR="005A5EF3">
        <w:rPr>
          <w:rFonts w:cs="Arial"/>
          <w:b/>
          <w:i w:val="0"/>
          <w:spacing w:val="-2"/>
          <w:szCs w:val="24"/>
        </w:rPr>
        <w:t xml:space="preserve">, </w:t>
      </w:r>
      <w:r w:rsidRPr="00145719">
        <w:rPr>
          <w:rFonts w:cs="Arial"/>
          <w:i w:val="0"/>
          <w:szCs w:val="24"/>
        </w:rPr>
        <w:t>entre</w:t>
      </w:r>
      <w:r w:rsidRPr="00145719">
        <w:rPr>
          <w:rFonts w:cs="Arial"/>
          <w:i w:val="0"/>
          <w:spacing w:val="-1"/>
          <w:szCs w:val="24"/>
        </w:rPr>
        <w:t xml:space="preserve"> </w:t>
      </w:r>
      <w:r w:rsidRPr="00145719">
        <w:rPr>
          <w:rFonts w:cs="Arial"/>
          <w:i w:val="0"/>
          <w:szCs w:val="24"/>
        </w:rPr>
        <w:t>las</w:t>
      </w:r>
      <w:r w:rsidRPr="00145719">
        <w:rPr>
          <w:rFonts w:cs="Arial"/>
          <w:i w:val="0"/>
          <w:spacing w:val="-2"/>
          <w:szCs w:val="24"/>
        </w:rPr>
        <w:t xml:space="preserve"> </w:t>
      </w:r>
      <w:r w:rsidRPr="00145719">
        <w:rPr>
          <w:rFonts w:cs="Arial"/>
          <w:i w:val="0"/>
          <w:szCs w:val="24"/>
        </w:rPr>
        <w:t>08:00</w:t>
      </w:r>
      <w:r w:rsidRPr="00145719">
        <w:rPr>
          <w:rFonts w:cs="Arial"/>
          <w:i w:val="0"/>
          <w:spacing w:val="-1"/>
          <w:szCs w:val="24"/>
        </w:rPr>
        <w:t xml:space="preserve"> horas y las 17</w:t>
      </w:r>
      <w:r w:rsidRPr="00145719">
        <w:rPr>
          <w:rFonts w:cs="Arial"/>
          <w:i w:val="0"/>
          <w:szCs w:val="24"/>
        </w:rPr>
        <w:t>:00</w:t>
      </w:r>
      <w:r w:rsidRPr="00145719">
        <w:rPr>
          <w:rFonts w:cs="Arial"/>
          <w:i w:val="0"/>
          <w:spacing w:val="-2"/>
          <w:szCs w:val="24"/>
        </w:rPr>
        <w:t xml:space="preserve"> horas.</w:t>
      </w:r>
    </w:p>
    <w:p w14:paraId="0E394F8F" w14:textId="77777777" w:rsidR="002117EA" w:rsidRDefault="002117EA" w:rsidP="002117EA">
      <w:pPr>
        <w:pStyle w:val="Textoindependiente"/>
        <w:ind w:left="792" w:right="99"/>
        <w:rPr>
          <w:rFonts w:cs="Arial"/>
          <w:i w:val="0"/>
          <w:spacing w:val="-2"/>
          <w:szCs w:val="24"/>
        </w:rPr>
      </w:pPr>
    </w:p>
    <w:p w14:paraId="5CDA7233" w14:textId="4BA6E744" w:rsidR="00211E09" w:rsidRDefault="00211E09" w:rsidP="009A4BCD">
      <w:pPr>
        <w:pStyle w:val="Textoindependiente"/>
        <w:numPr>
          <w:ilvl w:val="1"/>
          <w:numId w:val="39"/>
        </w:numPr>
        <w:ind w:right="99"/>
        <w:rPr>
          <w:rFonts w:cs="Arial"/>
          <w:i w:val="0"/>
          <w:spacing w:val="-2"/>
          <w:szCs w:val="24"/>
        </w:rPr>
      </w:pPr>
      <w:r w:rsidRPr="00211E09">
        <w:rPr>
          <w:rFonts w:cs="Arial"/>
          <w:i w:val="0"/>
          <w:spacing w:val="-2"/>
          <w:szCs w:val="24"/>
        </w:rPr>
        <w:t>Tendrán calidad de votantes en cada caso:</w:t>
      </w:r>
    </w:p>
    <w:p w14:paraId="632BC96B" w14:textId="77777777" w:rsidR="00211E09" w:rsidRDefault="00211E09" w:rsidP="00211E09">
      <w:pPr>
        <w:pStyle w:val="Textoindependiente"/>
        <w:ind w:right="99"/>
        <w:rPr>
          <w:rFonts w:cs="Arial"/>
          <w:i w:val="0"/>
          <w:spacing w:val="-2"/>
          <w:szCs w:val="24"/>
        </w:rPr>
      </w:pPr>
    </w:p>
    <w:p w14:paraId="4930C224" w14:textId="2F172276" w:rsidR="00211E09" w:rsidRDefault="002117EA" w:rsidP="002117EA">
      <w:pPr>
        <w:pStyle w:val="Textoindependiente"/>
        <w:numPr>
          <w:ilvl w:val="0"/>
          <w:numId w:val="32"/>
        </w:numPr>
        <w:ind w:right="99"/>
        <w:rPr>
          <w:rFonts w:cs="Arial"/>
          <w:i w:val="0"/>
          <w:spacing w:val="-2"/>
          <w:szCs w:val="24"/>
        </w:rPr>
      </w:pPr>
      <w:r w:rsidRPr="002117EA">
        <w:rPr>
          <w:rFonts w:cs="Arial"/>
          <w:i w:val="0"/>
          <w:spacing w:val="-2"/>
          <w:szCs w:val="24"/>
        </w:rPr>
        <w:t>Para elección de representantes de instructores, actuarán como votantes</w:t>
      </w:r>
      <w:r w:rsidR="005A5EF3">
        <w:rPr>
          <w:rFonts w:cs="Arial"/>
          <w:i w:val="0"/>
          <w:spacing w:val="-2"/>
          <w:szCs w:val="24"/>
        </w:rPr>
        <w:t>,</w:t>
      </w:r>
      <w:r w:rsidRPr="002117EA">
        <w:rPr>
          <w:rFonts w:cs="Arial"/>
          <w:i w:val="0"/>
          <w:spacing w:val="-2"/>
          <w:szCs w:val="24"/>
        </w:rPr>
        <w:t xml:space="preserve"> únicamente</w:t>
      </w:r>
      <w:r w:rsidR="005A5EF3">
        <w:rPr>
          <w:rFonts w:cs="Arial"/>
          <w:i w:val="0"/>
          <w:spacing w:val="-2"/>
          <w:szCs w:val="24"/>
        </w:rPr>
        <w:t>,</w:t>
      </w:r>
      <w:r w:rsidRPr="002117EA">
        <w:rPr>
          <w:rFonts w:cs="Arial"/>
          <w:i w:val="0"/>
          <w:spacing w:val="-2"/>
          <w:szCs w:val="24"/>
        </w:rPr>
        <w:t xml:space="preserve"> los servidores/as vinculados directamente </w:t>
      </w:r>
      <w:r w:rsidR="002F0656">
        <w:rPr>
          <w:rFonts w:cs="Arial"/>
          <w:i w:val="0"/>
          <w:spacing w:val="-2"/>
          <w:szCs w:val="24"/>
        </w:rPr>
        <w:t xml:space="preserve">en los procesos formativos y de capacitación </w:t>
      </w:r>
      <w:r w:rsidR="009A4BCD">
        <w:rPr>
          <w:rFonts w:cs="Arial"/>
          <w:i w:val="0"/>
          <w:spacing w:val="-2"/>
          <w:szCs w:val="24"/>
        </w:rPr>
        <w:t xml:space="preserve">de </w:t>
      </w:r>
      <w:r w:rsidR="009A4BCD" w:rsidRPr="002117EA">
        <w:rPr>
          <w:rFonts w:cs="Arial"/>
          <w:i w:val="0"/>
          <w:spacing w:val="-2"/>
          <w:szCs w:val="24"/>
        </w:rPr>
        <w:t>la</w:t>
      </w:r>
      <w:r w:rsidRPr="002117EA">
        <w:rPr>
          <w:rFonts w:cs="Arial"/>
          <w:i w:val="0"/>
          <w:spacing w:val="-2"/>
          <w:szCs w:val="24"/>
        </w:rPr>
        <w:t xml:space="preserve"> Escuela de Formación Bomberil – Academia de la UAE Cuerpo Oficial de Bomberos de Bogot</w:t>
      </w:r>
      <w:r w:rsidR="002F0656">
        <w:rPr>
          <w:rFonts w:cs="Arial"/>
          <w:i w:val="0"/>
          <w:spacing w:val="-2"/>
          <w:szCs w:val="24"/>
        </w:rPr>
        <w:t xml:space="preserve">á.  </w:t>
      </w:r>
      <w:r w:rsidRPr="002117EA">
        <w:rPr>
          <w:rFonts w:cs="Arial"/>
          <w:i w:val="0"/>
          <w:spacing w:val="-2"/>
          <w:szCs w:val="24"/>
        </w:rPr>
        <w:t xml:space="preserve"> </w:t>
      </w:r>
    </w:p>
    <w:p w14:paraId="4DAAEB85" w14:textId="0A34C89F" w:rsidR="002117EA" w:rsidRPr="002117EA" w:rsidRDefault="002117EA" w:rsidP="002117EA">
      <w:pPr>
        <w:pStyle w:val="Textoindependiente"/>
        <w:numPr>
          <w:ilvl w:val="0"/>
          <w:numId w:val="32"/>
        </w:numPr>
        <w:ind w:right="99"/>
        <w:rPr>
          <w:rFonts w:cs="Arial"/>
          <w:i w:val="0"/>
          <w:spacing w:val="-2"/>
          <w:szCs w:val="24"/>
        </w:rPr>
      </w:pPr>
      <w:r w:rsidRPr="002117EA">
        <w:rPr>
          <w:rFonts w:cs="Arial"/>
          <w:i w:val="0"/>
          <w:spacing w:val="-2"/>
          <w:szCs w:val="24"/>
        </w:rPr>
        <w:t>Para elección de representante de estudiantes, actuarán como votantes</w:t>
      </w:r>
      <w:r w:rsidR="005A5EF3">
        <w:rPr>
          <w:rFonts w:cs="Arial"/>
          <w:i w:val="0"/>
          <w:spacing w:val="-2"/>
          <w:szCs w:val="24"/>
        </w:rPr>
        <w:t>,</w:t>
      </w:r>
      <w:r w:rsidRPr="002117EA">
        <w:rPr>
          <w:rFonts w:cs="Arial"/>
          <w:i w:val="0"/>
          <w:spacing w:val="-2"/>
          <w:szCs w:val="24"/>
        </w:rPr>
        <w:t xml:space="preserve"> únicamente</w:t>
      </w:r>
      <w:r w:rsidR="005A5EF3">
        <w:rPr>
          <w:rFonts w:cs="Arial"/>
          <w:i w:val="0"/>
          <w:spacing w:val="-2"/>
          <w:szCs w:val="24"/>
        </w:rPr>
        <w:t>,</w:t>
      </w:r>
      <w:r w:rsidRPr="002117EA">
        <w:rPr>
          <w:rFonts w:cs="Arial"/>
          <w:i w:val="0"/>
          <w:spacing w:val="-2"/>
          <w:szCs w:val="24"/>
        </w:rPr>
        <w:t xml:space="preserve"> los servidores/as vinculados directamente </w:t>
      </w:r>
      <w:r w:rsidR="002F0656">
        <w:rPr>
          <w:rFonts w:cs="Arial"/>
          <w:i w:val="0"/>
          <w:spacing w:val="-2"/>
          <w:szCs w:val="24"/>
        </w:rPr>
        <w:t xml:space="preserve">en los procesos formativos y de capacitación de </w:t>
      </w:r>
      <w:r w:rsidRPr="002117EA">
        <w:rPr>
          <w:rFonts w:cs="Arial"/>
          <w:i w:val="0"/>
          <w:spacing w:val="-2"/>
          <w:szCs w:val="24"/>
        </w:rPr>
        <w:t>la Escuela de Formación Bomberil – Academia de la UAE Cuerpo Oficial de Bomberos de Bogotá</w:t>
      </w:r>
      <w:r w:rsidR="002F0656">
        <w:rPr>
          <w:rFonts w:cs="Arial"/>
          <w:i w:val="0"/>
          <w:spacing w:val="-2"/>
          <w:szCs w:val="24"/>
        </w:rPr>
        <w:t>.</w:t>
      </w:r>
    </w:p>
    <w:p w14:paraId="5A3C2467" w14:textId="77777777" w:rsidR="00211E09" w:rsidRDefault="00211E09" w:rsidP="00211E09">
      <w:pPr>
        <w:pStyle w:val="Textoindependiente"/>
        <w:ind w:right="99"/>
        <w:rPr>
          <w:rFonts w:cs="Arial"/>
          <w:i w:val="0"/>
          <w:spacing w:val="-2"/>
          <w:szCs w:val="24"/>
        </w:rPr>
      </w:pPr>
    </w:p>
    <w:p w14:paraId="52D0DBE8" w14:textId="77777777" w:rsidR="002117EA" w:rsidRDefault="002117EA" w:rsidP="009A4BCD">
      <w:pPr>
        <w:pStyle w:val="Prrafodelista"/>
        <w:numPr>
          <w:ilvl w:val="1"/>
          <w:numId w:val="39"/>
        </w:numPr>
        <w:rPr>
          <w:rFonts w:ascii="Arial" w:eastAsia="Times New Roman" w:hAnsi="Arial" w:cs="Arial"/>
          <w:color w:val="000000"/>
          <w:spacing w:val="-2"/>
          <w:sz w:val="24"/>
          <w:szCs w:val="24"/>
          <w:lang w:val="es-CO" w:eastAsia="es-CO"/>
        </w:rPr>
      </w:pPr>
      <w:r w:rsidRPr="002117EA">
        <w:rPr>
          <w:rFonts w:ascii="Arial" w:eastAsia="Times New Roman" w:hAnsi="Arial" w:cs="Arial"/>
          <w:color w:val="000000"/>
          <w:spacing w:val="-2"/>
          <w:sz w:val="24"/>
          <w:szCs w:val="24"/>
          <w:lang w:val="es-CO" w:eastAsia="es-CO"/>
        </w:rPr>
        <w:t>Para la elección de los representantes de instructores y representantes de estudiantes, se reconocen los siguientes tipos de votos:</w:t>
      </w:r>
    </w:p>
    <w:p w14:paraId="02840871" w14:textId="77777777" w:rsidR="002117EA" w:rsidRDefault="002117EA" w:rsidP="002117EA">
      <w:pPr>
        <w:pStyle w:val="Prrafodelista"/>
        <w:ind w:left="792"/>
        <w:rPr>
          <w:rFonts w:ascii="Arial" w:eastAsia="Times New Roman" w:hAnsi="Arial" w:cs="Arial"/>
          <w:color w:val="000000"/>
          <w:spacing w:val="-2"/>
          <w:sz w:val="24"/>
          <w:szCs w:val="24"/>
          <w:lang w:val="es-CO" w:eastAsia="es-CO"/>
        </w:rPr>
      </w:pPr>
    </w:p>
    <w:p w14:paraId="227A4C37" w14:textId="6234F4DE" w:rsidR="002117EA" w:rsidRDefault="002117EA" w:rsidP="002117EA">
      <w:pPr>
        <w:pStyle w:val="Prrafodelista"/>
        <w:numPr>
          <w:ilvl w:val="0"/>
          <w:numId w:val="36"/>
        </w:numPr>
        <w:rPr>
          <w:rFonts w:ascii="Arial" w:hAnsi="Arial" w:cs="Arial"/>
          <w:color w:val="000000"/>
          <w:spacing w:val="-2"/>
          <w:sz w:val="24"/>
          <w:szCs w:val="24"/>
          <w:lang w:eastAsia="es-CO"/>
        </w:rPr>
      </w:pPr>
      <w:r w:rsidRPr="002117EA">
        <w:rPr>
          <w:rFonts w:ascii="Arial" w:hAnsi="Arial" w:cs="Arial"/>
          <w:color w:val="000000"/>
          <w:spacing w:val="-2"/>
          <w:sz w:val="24"/>
          <w:szCs w:val="24"/>
          <w:lang w:eastAsia="es-CO"/>
        </w:rPr>
        <w:t>Voto v</w:t>
      </w:r>
      <w:r w:rsidR="005A5EF3">
        <w:rPr>
          <w:rFonts w:ascii="Arial" w:hAnsi="Arial" w:cs="Arial"/>
          <w:color w:val="000000"/>
          <w:spacing w:val="-2"/>
          <w:sz w:val="24"/>
          <w:szCs w:val="24"/>
          <w:lang w:eastAsia="es-CO"/>
        </w:rPr>
        <w:t>á</w:t>
      </w:r>
      <w:r w:rsidRPr="002117EA">
        <w:rPr>
          <w:rFonts w:ascii="Arial" w:hAnsi="Arial" w:cs="Arial"/>
          <w:color w:val="000000"/>
          <w:spacing w:val="-2"/>
          <w:sz w:val="24"/>
          <w:szCs w:val="24"/>
          <w:lang w:eastAsia="es-CO"/>
        </w:rPr>
        <w:t xml:space="preserve">lido: </w:t>
      </w:r>
      <w:r w:rsidR="00BB335E">
        <w:rPr>
          <w:rFonts w:ascii="Arial" w:hAnsi="Arial" w:cs="Arial"/>
          <w:color w:val="000000"/>
          <w:spacing w:val="-2"/>
          <w:sz w:val="24"/>
          <w:szCs w:val="24"/>
          <w:lang w:eastAsia="es-CO"/>
        </w:rPr>
        <w:t xml:space="preserve">Aquel </w:t>
      </w:r>
      <w:r w:rsidRPr="002117EA">
        <w:rPr>
          <w:rFonts w:ascii="Arial" w:hAnsi="Arial" w:cs="Arial"/>
          <w:color w:val="000000"/>
          <w:spacing w:val="-2"/>
          <w:sz w:val="24"/>
          <w:szCs w:val="24"/>
          <w:lang w:eastAsia="es-CO"/>
        </w:rPr>
        <w:t>que tiene clara una opción marcada de los candidatos inscritos.</w:t>
      </w:r>
    </w:p>
    <w:p w14:paraId="68EC9141" w14:textId="7FC3D14F" w:rsidR="002117EA" w:rsidRDefault="002117EA" w:rsidP="002117EA">
      <w:pPr>
        <w:pStyle w:val="Prrafodelista"/>
        <w:numPr>
          <w:ilvl w:val="0"/>
          <w:numId w:val="36"/>
        </w:numPr>
        <w:rPr>
          <w:rFonts w:ascii="Arial" w:hAnsi="Arial" w:cs="Arial"/>
          <w:color w:val="000000"/>
          <w:spacing w:val="-2"/>
          <w:sz w:val="24"/>
          <w:szCs w:val="24"/>
          <w:lang w:eastAsia="es-CO"/>
        </w:rPr>
      </w:pPr>
      <w:r w:rsidRPr="002117EA">
        <w:rPr>
          <w:rFonts w:ascii="Arial" w:hAnsi="Arial" w:cs="Arial"/>
          <w:color w:val="000000"/>
          <w:spacing w:val="-2"/>
          <w:sz w:val="24"/>
          <w:szCs w:val="24"/>
          <w:lang w:eastAsia="es-CO"/>
        </w:rPr>
        <w:t xml:space="preserve">Voto nulo: </w:t>
      </w:r>
      <w:r w:rsidR="005A5EF3">
        <w:rPr>
          <w:rFonts w:ascii="Arial" w:hAnsi="Arial" w:cs="Arial"/>
          <w:color w:val="000000"/>
          <w:spacing w:val="-2"/>
          <w:sz w:val="24"/>
          <w:szCs w:val="24"/>
          <w:lang w:eastAsia="es-CO"/>
        </w:rPr>
        <w:t xml:space="preserve">Aquel que tiene marcada más de una opción </w:t>
      </w:r>
      <w:r w:rsidRPr="002117EA">
        <w:rPr>
          <w:rFonts w:ascii="Arial" w:hAnsi="Arial" w:cs="Arial"/>
          <w:color w:val="000000"/>
          <w:spacing w:val="-2"/>
          <w:sz w:val="24"/>
          <w:szCs w:val="24"/>
          <w:lang w:eastAsia="es-CO"/>
        </w:rPr>
        <w:t>o ninguna.</w:t>
      </w:r>
    </w:p>
    <w:p w14:paraId="56A706FE" w14:textId="67AA45BF" w:rsidR="002117EA" w:rsidRPr="002117EA" w:rsidRDefault="002117EA" w:rsidP="002117EA">
      <w:pPr>
        <w:pStyle w:val="Prrafodelista"/>
        <w:numPr>
          <w:ilvl w:val="0"/>
          <w:numId w:val="36"/>
        </w:numPr>
        <w:rPr>
          <w:rFonts w:ascii="Arial" w:hAnsi="Arial" w:cs="Arial"/>
          <w:color w:val="000000"/>
          <w:spacing w:val="-2"/>
          <w:sz w:val="24"/>
          <w:szCs w:val="24"/>
          <w:lang w:eastAsia="es-CO"/>
        </w:rPr>
      </w:pPr>
      <w:r w:rsidRPr="002117EA">
        <w:rPr>
          <w:rFonts w:ascii="Arial" w:hAnsi="Arial" w:cs="Arial"/>
          <w:color w:val="000000"/>
          <w:spacing w:val="-2"/>
          <w:sz w:val="24"/>
          <w:szCs w:val="24"/>
          <w:lang w:eastAsia="es-CO"/>
        </w:rPr>
        <w:t xml:space="preserve">Voto en blanco: </w:t>
      </w:r>
      <w:r w:rsidR="005A5EF3">
        <w:rPr>
          <w:rFonts w:ascii="Arial" w:hAnsi="Arial" w:cs="Arial"/>
          <w:color w:val="000000"/>
          <w:spacing w:val="-2"/>
          <w:sz w:val="24"/>
          <w:szCs w:val="24"/>
          <w:lang w:eastAsia="es-CO"/>
        </w:rPr>
        <w:t xml:space="preserve">Aquel que refleja una </w:t>
      </w:r>
      <w:r w:rsidRPr="002117EA">
        <w:rPr>
          <w:rFonts w:ascii="Arial" w:hAnsi="Arial" w:cs="Arial"/>
          <w:color w:val="000000"/>
          <w:spacing w:val="-2"/>
          <w:sz w:val="24"/>
          <w:szCs w:val="24"/>
          <w:lang w:eastAsia="es-CO"/>
        </w:rPr>
        <w:t>expresión de disentimiento o inconformidad con los candidatos que están inscritos. No se evidencia intención de votación en</w:t>
      </w:r>
      <w:r w:rsidR="005A5EF3">
        <w:rPr>
          <w:rFonts w:ascii="Arial" w:hAnsi="Arial" w:cs="Arial"/>
          <w:color w:val="000000"/>
          <w:spacing w:val="-2"/>
          <w:sz w:val="24"/>
          <w:szCs w:val="24"/>
          <w:lang w:eastAsia="es-CO"/>
        </w:rPr>
        <w:t xml:space="preserve"> el</w:t>
      </w:r>
      <w:r w:rsidRPr="002117EA">
        <w:rPr>
          <w:rFonts w:ascii="Arial" w:hAnsi="Arial" w:cs="Arial"/>
          <w:color w:val="000000"/>
          <w:spacing w:val="-2"/>
          <w:sz w:val="24"/>
          <w:szCs w:val="24"/>
          <w:lang w:eastAsia="es-CO"/>
        </w:rPr>
        <w:t xml:space="preserve"> e</w:t>
      </w:r>
      <w:r w:rsidR="005A5EF3">
        <w:rPr>
          <w:rFonts w:ascii="Arial" w:hAnsi="Arial" w:cs="Arial"/>
          <w:color w:val="000000"/>
          <w:spacing w:val="-2"/>
          <w:sz w:val="24"/>
          <w:szCs w:val="24"/>
          <w:lang w:eastAsia="es-CO"/>
        </w:rPr>
        <w:t>spacio</w:t>
      </w:r>
      <w:r w:rsidRPr="002117EA">
        <w:rPr>
          <w:rFonts w:ascii="Arial" w:hAnsi="Arial" w:cs="Arial"/>
          <w:color w:val="000000"/>
          <w:spacing w:val="-2"/>
          <w:sz w:val="24"/>
          <w:szCs w:val="24"/>
          <w:lang w:eastAsia="es-CO"/>
        </w:rPr>
        <w:t xml:space="preserve"> de</w:t>
      </w:r>
      <w:r w:rsidR="005A5EF3">
        <w:rPr>
          <w:rFonts w:ascii="Arial" w:hAnsi="Arial" w:cs="Arial"/>
          <w:color w:val="000000"/>
          <w:spacing w:val="-2"/>
          <w:sz w:val="24"/>
          <w:szCs w:val="24"/>
          <w:lang w:eastAsia="es-CO"/>
        </w:rPr>
        <w:t xml:space="preserve">stinado </w:t>
      </w:r>
      <w:r w:rsidRPr="002117EA">
        <w:rPr>
          <w:rFonts w:ascii="Arial" w:hAnsi="Arial" w:cs="Arial"/>
          <w:color w:val="000000"/>
          <w:spacing w:val="-2"/>
          <w:sz w:val="24"/>
          <w:szCs w:val="24"/>
          <w:lang w:eastAsia="es-CO"/>
        </w:rPr>
        <w:t>para ello.</w:t>
      </w:r>
    </w:p>
    <w:p w14:paraId="5360E31E" w14:textId="76B0530F" w:rsidR="00211E09" w:rsidRDefault="002117EA" w:rsidP="009A4BCD">
      <w:pPr>
        <w:pStyle w:val="Textoindependiente"/>
        <w:numPr>
          <w:ilvl w:val="1"/>
          <w:numId w:val="39"/>
        </w:numPr>
        <w:ind w:right="99"/>
        <w:rPr>
          <w:rFonts w:cs="Arial"/>
          <w:i w:val="0"/>
          <w:spacing w:val="-2"/>
          <w:szCs w:val="24"/>
        </w:rPr>
      </w:pPr>
      <w:r w:rsidRPr="002117EA">
        <w:rPr>
          <w:rFonts w:cs="Arial"/>
          <w:i w:val="0"/>
          <w:spacing w:val="-2"/>
          <w:szCs w:val="24"/>
        </w:rPr>
        <w:lastRenderedPageBreak/>
        <w:t xml:space="preserve">Los votos totales para la elección de los </w:t>
      </w:r>
      <w:r w:rsidR="00DD14C9" w:rsidRPr="002117EA">
        <w:rPr>
          <w:rFonts w:cs="Arial"/>
          <w:i w:val="0"/>
          <w:spacing w:val="-2"/>
          <w:szCs w:val="24"/>
        </w:rPr>
        <w:t>representantes</w:t>
      </w:r>
      <w:r w:rsidRPr="002117EA">
        <w:rPr>
          <w:rFonts w:cs="Arial"/>
          <w:i w:val="0"/>
          <w:spacing w:val="-2"/>
          <w:szCs w:val="24"/>
        </w:rPr>
        <w:t xml:space="preserve"> serán la suma de los votos válidos.</w:t>
      </w:r>
    </w:p>
    <w:p w14:paraId="7B548310" w14:textId="77777777" w:rsidR="002117EA" w:rsidRPr="002117EA" w:rsidRDefault="002117EA" w:rsidP="009A4BCD">
      <w:pPr>
        <w:pStyle w:val="Prrafodelista"/>
        <w:numPr>
          <w:ilvl w:val="1"/>
          <w:numId w:val="39"/>
        </w:numPr>
        <w:rPr>
          <w:rFonts w:ascii="Arial" w:eastAsia="Times New Roman" w:hAnsi="Arial" w:cs="Arial"/>
          <w:color w:val="000000"/>
          <w:spacing w:val="-2"/>
          <w:sz w:val="24"/>
          <w:szCs w:val="24"/>
          <w:lang w:val="es-CO" w:eastAsia="es-CO"/>
        </w:rPr>
      </w:pPr>
      <w:r w:rsidRPr="002117EA">
        <w:rPr>
          <w:rFonts w:ascii="Arial" w:eastAsia="Times New Roman" w:hAnsi="Arial" w:cs="Arial"/>
          <w:color w:val="000000"/>
          <w:spacing w:val="-2"/>
          <w:sz w:val="24"/>
          <w:szCs w:val="24"/>
          <w:lang w:val="es-CO" w:eastAsia="es-CO"/>
        </w:rPr>
        <w:t>En caso de empate, la Escuela de Formación Bomberil – Academia de la UAE Cuerpo Oficial de Bomberos de Bogotá, citará de manera presencial a los/as servidores/as con el mismo número de votos, para realizar desempate por sorteo por balota.</w:t>
      </w:r>
    </w:p>
    <w:p w14:paraId="6CE6FA8D" w14:textId="3C3DB48C" w:rsidR="002117EA" w:rsidRDefault="002117EA" w:rsidP="009A4BCD">
      <w:pPr>
        <w:pStyle w:val="Textoindependiente"/>
        <w:numPr>
          <w:ilvl w:val="1"/>
          <w:numId w:val="39"/>
        </w:numPr>
        <w:ind w:right="99"/>
        <w:rPr>
          <w:rFonts w:cs="Arial"/>
          <w:i w:val="0"/>
          <w:spacing w:val="-2"/>
          <w:szCs w:val="24"/>
        </w:rPr>
      </w:pPr>
      <w:r w:rsidRPr="002117EA">
        <w:rPr>
          <w:rFonts w:cs="Arial"/>
          <w:i w:val="0"/>
          <w:spacing w:val="-2"/>
          <w:szCs w:val="24"/>
        </w:rPr>
        <w:t>Los jurados procederán a hacer el escrutinio de forma virtual, una vez finalice la jornada de votación, cumpliendo con las siguientes reglas:</w:t>
      </w:r>
    </w:p>
    <w:p w14:paraId="40FAB374" w14:textId="77777777" w:rsidR="002117EA" w:rsidRDefault="002117EA" w:rsidP="002117EA">
      <w:pPr>
        <w:pStyle w:val="Textoindependiente"/>
        <w:ind w:left="792" w:right="99"/>
        <w:rPr>
          <w:rFonts w:cs="Arial"/>
          <w:i w:val="0"/>
          <w:spacing w:val="-2"/>
          <w:szCs w:val="24"/>
        </w:rPr>
      </w:pPr>
    </w:p>
    <w:p w14:paraId="02587393" w14:textId="61300EC1" w:rsidR="002117EA" w:rsidRDefault="002117EA" w:rsidP="002117EA">
      <w:pPr>
        <w:pStyle w:val="Textoindependiente"/>
        <w:numPr>
          <w:ilvl w:val="0"/>
          <w:numId w:val="38"/>
        </w:numPr>
        <w:ind w:right="99"/>
        <w:rPr>
          <w:rFonts w:cs="Arial"/>
          <w:i w:val="0"/>
          <w:spacing w:val="-2"/>
          <w:szCs w:val="24"/>
        </w:rPr>
      </w:pPr>
      <w:r w:rsidRPr="002117EA">
        <w:rPr>
          <w:rFonts w:cs="Arial"/>
          <w:i w:val="0"/>
          <w:spacing w:val="-2"/>
          <w:szCs w:val="24"/>
        </w:rPr>
        <w:t xml:space="preserve">Revisar que el </w:t>
      </w:r>
      <w:proofErr w:type="gramStart"/>
      <w:r w:rsidRPr="002117EA">
        <w:rPr>
          <w:rFonts w:cs="Arial"/>
          <w:i w:val="0"/>
          <w:spacing w:val="-2"/>
          <w:szCs w:val="24"/>
        </w:rPr>
        <w:t>link</w:t>
      </w:r>
      <w:proofErr w:type="gramEnd"/>
      <w:r w:rsidRPr="002117EA">
        <w:rPr>
          <w:rFonts w:cs="Arial"/>
          <w:i w:val="0"/>
          <w:spacing w:val="-2"/>
          <w:szCs w:val="24"/>
        </w:rPr>
        <w:t xml:space="preserve"> y el formulario se encuentren deshabilitados, es decir, que no permita que se realicen más votaciones.</w:t>
      </w:r>
    </w:p>
    <w:p w14:paraId="6753D552" w14:textId="0A429339" w:rsidR="002117EA" w:rsidRDefault="002117EA" w:rsidP="002117EA">
      <w:pPr>
        <w:pStyle w:val="Textoindependiente"/>
        <w:numPr>
          <w:ilvl w:val="0"/>
          <w:numId w:val="38"/>
        </w:numPr>
        <w:ind w:right="99"/>
        <w:rPr>
          <w:rFonts w:cs="Arial"/>
          <w:i w:val="0"/>
          <w:spacing w:val="-2"/>
          <w:szCs w:val="24"/>
        </w:rPr>
      </w:pPr>
      <w:r w:rsidRPr="002117EA">
        <w:rPr>
          <w:rFonts w:cs="Arial"/>
          <w:i w:val="0"/>
          <w:spacing w:val="-2"/>
          <w:szCs w:val="24"/>
        </w:rPr>
        <w:t>Cerrada la votación uno de los jurados procederá a leer el número total de vot</w:t>
      </w:r>
      <w:r w:rsidR="005A5EF3">
        <w:rPr>
          <w:rFonts w:cs="Arial"/>
          <w:i w:val="0"/>
          <w:spacing w:val="-2"/>
          <w:szCs w:val="24"/>
        </w:rPr>
        <w:t>os</w:t>
      </w:r>
      <w:r w:rsidRPr="002117EA">
        <w:rPr>
          <w:rFonts w:cs="Arial"/>
          <w:i w:val="0"/>
          <w:spacing w:val="-2"/>
          <w:szCs w:val="24"/>
        </w:rPr>
        <w:t>.</w:t>
      </w:r>
    </w:p>
    <w:p w14:paraId="26DC2046" w14:textId="672BFE58" w:rsidR="002117EA" w:rsidRDefault="002117EA" w:rsidP="002117EA">
      <w:pPr>
        <w:pStyle w:val="Textoindependiente"/>
        <w:numPr>
          <w:ilvl w:val="0"/>
          <w:numId w:val="38"/>
        </w:numPr>
        <w:ind w:right="99"/>
        <w:rPr>
          <w:rFonts w:cs="Arial"/>
          <w:i w:val="0"/>
          <w:spacing w:val="-2"/>
          <w:szCs w:val="24"/>
        </w:rPr>
      </w:pPr>
      <w:r w:rsidRPr="002117EA">
        <w:rPr>
          <w:rFonts w:cs="Arial"/>
          <w:i w:val="0"/>
          <w:spacing w:val="-2"/>
          <w:szCs w:val="24"/>
        </w:rPr>
        <w:t>Realizar el conteo de los votos correspondientes a cada candidato/a, votos nulos y votos en blanco.</w:t>
      </w:r>
    </w:p>
    <w:p w14:paraId="3108A348" w14:textId="7C21BE46" w:rsidR="002117EA" w:rsidRDefault="002117EA" w:rsidP="002117EA">
      <w:pPr>
        <w:pStyle w:val="Textoindependiente"/>
        <w:numPr>
          <w:ilvl w:val="0"/>
          <w:numId w:val="38"/>
        </w:numPr>
        <w:ind w:right="99"/>
        <w:rPr>
          <w:rFonts w:cs="Arial"/>
          <w:i w:val="0"/>
          <w:spacing w:val="-2"/>
          <w:szCs w:val="24"/>
        </w:rPr>
      </w:pPr>
      <w:r w:rsidRPr="002117EA">
        <w:rPr>
          <w:rFonts w:cs="Arial"/>
          <w:i w:val="0"/>
          <w:spacing w:val="-2"/>
          <w:szCs w:val="24"/>
        </w:rPr>
        <w:t>Los votos que no permitan identificar claramente la decisión del votante no serán computados.</w:t>
      </w:r>
    </w:p>
    <w:p w14:paraId="10E5D0D7" w14:textId="77777777" w:rsidR="002117EA" w:rsidRDefault="002117EA" w:rsidP="002117EA">
      <w:pPr>
        <w:pStyle w:val="Textoindependiente"/>
        <w:ind w:right="99"/>
        <w:rPr>
          <w:rFonts w:cs="Arial"/>
          <w:i w:val="0"/>
          <w:spacing w:val="-2"/>
          <w:szCs w:val="24"/>
        </w:rPr>
      </w:pPr>
    </w:p>
    <w:p w14:paraId="58E43C2B" w14:textId="213CB721" w:rsidR="002117EA" w:rsidRPr="009B629C" w:rsidRDefault="002117EA" w:rsidP="002117EA">
      <w:pPr>
        <w:rPr>
          <w:rFonts w:cs="Arial"/>
          <w:sz w:val="24"/>
          <w:szCs w:val="24"/>
        </w:rPr>
      </w:pPr>
      <w:r w:rsidRPr="009B629C">
        <w:rPr>
          <w:rFonts w:cs="Arial"/>
          <w:sz w:val="24"/>
          <w:szCs w:val="24"/>
        </w:rPr>
        <w:t>De las anteriores actividades se dejará constancia mediante acta, la cual</w:t>
      </w:r>
      <w:r w:rsidR="003114AF">
        <w:rPr>
          <w:rFonts w:cs="Arial"/>
          <w:sz w:val="24"/>
          <w:szCs w:val="24"/>
        </w:rPr>
        <w:t>,</w:t>
      </w:r>
      <w:r w:rsidRPr="009B629C">
        <w:rPr>
          <w:rFonts w:cs="Arial"/>
          <w:sz w:val="24"/>
          <w:szCs w:val="24"/>
        </w:rPr>
        <w:t xml:space="preserve"> deberá ser suscrita por los jurados. </w:t>
      </w:r>
      <w:r>
        <w:rPr>
          <w:rFonts w:cs="Arial"/>
          <w:sz w:val="24"/>
          <w:szCs w:val="24"/>
        </w:rPr>
        <w:t xml:space="preserve"> </w:t>
      </w:r>
      <w:r w:rsidRPr="009B629C">
        <w:rPr>
          <w:rFonts w:cs="Arial"/>
          <w:sz w:val="24"/>
          <w:szCs w:val="24"/>
        </w:rPr>
        <w:t xml:space="preserve">Una vez realizado el escrutinio, se remitirá a la </w:t>
      </w:r>
      <w:r>
        <w:rPr>
          <w:rFonts w:cs="Arial"/>
          <w:sz w:val="24"/>
          <w:szCs w:val="24"/>
        </w:rPr>
        <w:t xml:space="preserve">Escuela de Formación Bomberil – Academia </w:t>
      </w:r>
      <w:r>
        <w:rPr>
          <w:rFonts w:cs="Arial"/>
          <w:color w:val="000000" w:themeColor="text1"/>
          <w:sz w:val="24"/>
          <w:szCs w:val="24"/>
        </w:rPr>
        <w:t>de la UAE Cuerpo Oficial de Bomberos de Bogotá</w:t>
      </w:r>
      <w:r>
        <w:rPr>
          <w:rFonts w:cs="Arial"/>
          <w:sz w:val="24"/>
          <w:szCs w:val="24"/>
        </w:rPr>
        <w:t xml:space="preserve">, </w:t>
      </w:r>
      <w:r w:rsidRPr="009B629C">
        <w:rPr>
          <w:rFonts w:cs="Arial"/>
          <w:sz w:val="24"/>
          <w:szCs w:val="24"/>
        </w:rPr>
        <w:t>los resultados de la votación</w:t>
      </w:r>
      <w:r w:rsidR="003114AF">
        <w:rPr>
          <w:rFonts w:cs="Arial"/>
          <w:sz w:val="24"/>
          <w:szCs w:val="24"/>
        </w:rPr>
        <w:t>,</w:t>
      </w:r>
      <w:r w:rsidRPr="009B629C">
        <w:rPr>
          <w:rFonts w:cs="Arial"/>
          <w:sz w:val="24"/>
          <w:szCs w:val="24"/>
        </w:rPr>
        <w:t xml:space="preserve"> mediante comunicación oficial.</w:t>
      </w:r>
    </w:p>
    <w:p w14:paraId="04F44646" w14:textId="77777777" w:rsidR="002117EA" w:rsidRDefault="002117EA" w:rsidP="002117EA">
      <w:pPr>
        <w:rPr>
          <w:rFonts w:cs="Arial"/>
          <w:sz w:val="24"/>
          <w:szCs w:val="24"/>
        </w:rPr>
      </w:pPr>
    </w:p>
    <w:p w14:paraId="0E4C4820" w14:textId="77777777" w:rsidR="002117EA" w:rsidRDefault="002117EA" w:rsidP="002117EA">
      <w:pPr>
        <w:pStyle w:val="Textoindependiente"/>
        <w:ind w:right="99"/>
        <w:rPr>
          <w:rFonts w:cs="Arial"/>
          <w:i w:val="0"/>
          <w:spacing w:val="-2"/>
          <w:szCs w:val="24"/>
        </w:rPr>
      </w:pPr>
    </w:p>
    <w:p w14:paraId="072C11B8" w14:textId="7DEA4B86" w:rsidR="00211E09" w:rsidRPr="002117EA" w:rsidRDefault="002117EA" w:rsidP="009A4BCD">
      <w:pPr>
        <w:pStyle w:val="Textoindependiente"/>
        <w:numPr>
          <w:ilvl w:val="1"/>
          <w:numId w:val="39"/>
        </w:numPr>
        <w:ind w:right="99"/>
        <w:rPr>
          <w:rFonts w:cs="Arial"/>
          <w:i w:val="0"/>
          <w:spacing w:val="-2"/>
          <w:szCs w:val="24"/>
        </w:rPr>
      </w:pPr>
      <w:r w:rsidRPr="002117EA">
        <w:rPr>
          <w:rFonts w:cs="Arial"/>
          <w:i w:val="0"/>
          <w:spacing w:val="-2"/>
          <w:szCs w:val="24"/>
        </w:rPr>
        <w:t>Al realizar la validación de votos, si en el total de votos válidos, los votos en blanco constituyen la mayoría, se repetirá la elección en un término no superior a un mes, surtiendo nuevamente todo el procedimiento.</w:t>
      </w:r>
    </w:p>
    <w:p w14:paraId="372A03B5" w14:textId="77777777" w:rsidR="00211E09" w:rsidRPr="00211E09" w:rsidRDefault="00211E09" w:rsidP="00211E09">
      <w:pPr>
        <w:rPr>
          <w:rFonts w:cs="Arial"/>
          <w:color w:val="000000" w:themeColor="text1"/>
          <w:sz w:val="24"/>
          <w:szCs w:val="24"/>
        </w:rPr>
      </w:pPr>
    </w:p>
    <w:p w14:paraId="1AF6CFB5" w14:textId="1BD54B84" w:rsidR="00211E09" w:rsidRPr="002117EA" w:rsidRDefault="002117EA" w:rsidP="009A4BCD">
      <w:pPr>
        <w:pStyle w:val="Prrafodelista"/>
        <w:numPr>
          <w:ilvl w:val="0"/>
          <w:numId w:val="39"/>
        </w:numPr>
        <w:rPr>
          <w:rFonts w:ascii="Arial" w:hAnsi="Arial" w:cs="Arial"/>
          <w:color w:val="auto"/>
          <w:sz w:val="24"/>
          <w:szCs w:val="24"/>
        </w:rPr>
      </w:pPr>
      <w:r w:rsidRPr="002117EA">
        <w:rPr>
          <w:rFonts w:ascii="Arial" w:hAnsi="Arial" w:cs="Arial"/>
          <w:color w:val="auto"/>
          <w:sz w:val="24"/>
          <w:szCs w:val="24"/>
        </w:rPr>
        <w:t>Elección de representantes a instructores y estudiantes:</w:t>
      </w:r>
    </w:p>
    <w:p w14:paraId="2738C6FA" w14:textId="77777777" w:rsidR="002117EA" w:rsidRPr="002117EA" w:rsidRDefault="002117EA" w:rsidP="002117EA">
      <w:pPr>
        <w:pStyle w:val="Prrafodelista"/>
        <w:ind w:left="360"/>
        <w:rPr>
          <w:rFonts w:ascii="Arial" w:hAnsi="Arial" w:cs="Arial"/>
          <w:color w:val="auto"/>
          <w:sz w:val="24"/>
          <w:szCs w:val="24"/>
        </w:rPr>
      </w:pPr>
    </w:p>
    <w:p w14:paraId="574693D7" w14:textId="29BCC5E5" w:rsidR="002117EA" w:rsidRPr="002117EA" w:rsidRDefault="002117EA" w:rsidP="009A4BCD">
      <w:pPr>
        <w:pStyle w:val="Prrafodelista"/>
        <w:numPr>
          <w:ilvl w:val="1"/>
          <w:numId w:val="39"/>
        </w:numPr>
        <w:rPr>
          <w:rFonts w:cs="Arial"/>
          <w:sz w:val="24"/>
          <w:szCs w:val="24"/>
        </w:rPr>
      </w:pPr>
      <w:r w:rsidRPr="002117EA">
        <w:rPr>
          <w:rFonts w:ascii="Arial" w:eastAsia="Times New Roman" w:hAnsi="Arial" w:cs="Arial"/>
          <w:color w:val="000000"/>
          <w:spacing w:val="-2"/>
          <w:sz w:val="24"/>
          <w:szCs w:val="24"/>
          <w:lang w:val="es-CO" w:eastAsia="es-CO"/>
        </w:rPr>
        <w:t>Para el caso de representantes de</w:t>
      </w:r>
      <w:r w:rsidR="003114AF">
        <w:rPr>
          <w:rFonts w:ascii="Arial" w:eastAsia="Times New Roman" w:hAnsi="Arial" w:cs="Arial"/>
          <w:color w:val="000000"/>
          <w:spacing w:val="-2"/>
          <w:sz w:val="24"/>
          <w:szCs w:val="24"/>
          <w:lang w:val="es-CO" w:eastAsia="es-CO"/>
        </w:rPr>
        <w:t>l</w:t>
      </w:r>
      <w:r w:rsidRPr="002117EA">
        <w:rPr>
          <w:rFonts w:ascii="Arial" w:eastAsia="Times New Roman" w:hAnsi="Arial" w:cs="Arial"/>
          <w:color w:val="000000"/>
          <w:spacing w:val="-2"/>
          <w:sz w:val="24"/>
          <w:szCs w:val="24"/>
          <w:lang w:val="es-CO" w:eastAsia="es-CO"/>
        </w:rPr>
        <w:t xml:space="preserve"> personal instructor: De acuerdo con lo establecido en la Ley General de Educación, se elegirá dos representantes por mayoría de votos. En esta elección</w:t>
      </w:r>
      <w:r w:rsidR="003114AF">
        <w:rPr>
          <w:rFonts w:ascii="Arial" w:eastAsia="Times New Roman" w:hAnsi="Arial" w:cs="Arial"/>
          <w:color w:val="000000"/>
          <w:spacing w:val="-2"/>
          <w:sz w:val="24"/>
          <w:szCs w:val="24"/>
          <w:lang w:val="es-CO" w:eastAsia="es-CO"/>
        </w:rPr>
        <w:t>,</w:t>
      </w:r>
      <w:r w:rsidRPr="002117EA">
        <w:rPr>
          <w:rFonts w:ascii="Arial" w:eastAsia="Times New Roman" w:hAnsi="Arial" w:cs="Arial"/>
          <w:color w:val="000000"/>
          <w:spacing w:val="-2"/>
          <w:sz w:val="24"/>
          <w:szCs w:val="24"/>
          <w:lang w:val="es-CO" w:eastAsia="es-CO"/>
        </w:rPr>
        <w:t xml:space="preserve"> solo participan servidores/as vinculados directamente</w:t>
      </w:r>
      <w:r w:rsidR="002F0656">
        <w:rPr>
          <w:rFonts w:ascii="Arial" w:eastAsia="Times New Roman" w:hAnsi="Arial" w:cs="Arial"/>
          <w:color w:val="000000"/>
          <w:spacing w:val="-2"/>
          <w:sz w:val="24"/>
          <w:szCs w:val="24"/>
          <w:lang w:val="es-CO" w:eastAsia="es-CO"/>
        </w:rPr>
        <w:t xml:space="preserve"> </w:t>
      </w:r>
      <w:r w:rsidR="002F0656" w:rsidRPr="002F0656">
        <w:rPr>
          <w:rFonts w:ascii="Arial" w:eastAsia="Times New Roman" w:hAnsi="Arial" w:cs="Arial"/>
          <w:color w:val="000000"/>
          <w:spacing w:val="-2"/>
          <w:sz w:val="24"/>
          <w:szCs w:val="24"/>
          <w:lang w:val="es-CO" w:eastAsia="es-CO"/>
        </w:rPr>
        <w:t xml:space="preserve">en los procesos formativos y de capacitación </w:t>
      </w:r>
      <w:r w:rsidR="00CA46C4" w:rsidRPr="002F0656">
        <w:rPr>
          <w:rFonts w:ascii="Arial" w:eastAsia="Times New Roman" w:hAnsi="Arial" w:cs="Arial"/>
          <w:color w:val="000000"/>
          <w:spacing w:val="-2"/>
          <w:sz w:val="24"/>
          <w:szCs w:val="24"/>
          <w:lang w:val="es-CO" w:eastAsia="es-CO"/>
        </w:rPr>
        <w:t>de</w:t>
      </w:r>
      <w:r w:rsidR="00CA46C4" w:rsidRPr="002117EA">
        <w:rPr>
          <w:rFonts w:ascii="Arial" w:eastAsia="Times New Roman" w:hAnsi="Arial" w:cs="Arial"/>
          <w:color w:val="000000"/>
          <w:spacing w:val="-2"/>
          <w:sz w:val="24"/>
          <w:szCs w:val="24"/>
          <w:lang w:val="es-CO" w:eastAsia="es-CO"/>
        </w:rPr>
        <w:t xml:space="preserve"> la</w:t>
      </w:r>
      <w:r w:rsidRPr="002117EA">
        <w:rPr>
          <w:rFonts w:ascii="Arial" w:eastAsia="Times New Roman" w:hAnsi="Arial" w:cs="Arial"/>
          <w:color w:val="000000"/>
          <w:spacing w:val="-2"/>
          <w:sz w:val="24"/>
          <w:szCs w:val="24"/>
          <w:lang w:val="es-CO" w:eastAsia="es-CO"/>
        </w:rPr>
        <w:t xml:space="preserve"> Escuela de Formación Bomberil – Academia de la UAE Cuerpo Oficial de Bomberos de Bogotá</w:t>
      </w:r>
      <w:r w:rsidR="000C745C">
        <w:rPr>
          <w:rFonts w:ascii="Arial" w:eastAsia="Times New Roman" w:hAnsi="Arial" w:cs="Arial"/>
          <w:color w:val="000000"/>
          <w:spacing w:val="-2"/>
          <w:sz w:val="24"/>
          <w:szCs w:val="24"/>
          <w:lang w:val="es-CO" w:eastAsia="es-CO"/>
        </w:rPr>
        <w:t>.</w:t>
      </w:r>
    </w:p>
    <w:p w14:paraId="621A2AE9" w14:textId="4ABBF1DB" w:rsidR="002117EA" w:rsidRPr="002117EA" w:rsidRDefault="002117EA" w:rsidP="009A4BCD">
      <w:pPr>
        <w:pStyle w:val="Prrafodelista"/>
        <w:numPr>
          <w:ilvl w:val="1"/>
          <w:numId w:val="39"/>
        </w:numPr>
        <w:rPr>
          <w:rFonts w:ascii="Arial" w:hAnsi="Arial" w:cs="Arial"/>
          <w:color w:val="auto"/>
          <w:sz w:val="24"/>
          <w:szCs w:val="24"/>
        </w:rPr>
      </w:pPr>
      <w:r w:rsidRPr="002117EA">
        <w:rPr>
          <w:rFonts w:ascii="Arial" w:hAnsi="Arial" w:cs="Arial"/>
          <w:color w:val="auto"/>
          <w:sz w:val="24"/>
          <w:szCs w:val="24"/>
        </w:rPr>
        <w:t>Para el caso de estudiantes: De acuerdo con lo establecido en la Ley General de Educación, se elegirá un representante de los estudiantes, por mayoría de votos. En la elección de este, solo participan servidores/as en calidad de estudiantes de la Escuela de Formación Bomberil – Academia de la UAE Cuerpo Oficial de Bomberos de Bogotá.</w:t>
      </w:r>
    </w:p>
    <w:p w14:paraId="59EA6FF0" w14:textId="77777777" w:rsidR="002117EA" w:rsidRPr="002117EA" w:rsidRDefault="002117EA" w:rsidP="002117EA">
      <w:pPr>
        <w:rPr>
          <w:rFonts w:cs="Arial"/>
          <w:sz w:val="24"/>
          <w:szCs w:val="24"/>
        </w:rPr>
      </w:pPr>
    </w:p>
    <w:p w14:paraId="1202889E" w14:textId="41907E3F" w:rsidR="002117EA" w:rsidRDefault="002117EA" w:rsidP="009A4BCD">
      <w:pPr>
        <w:pStyle w:val="Prrafodelista"/>
        <w:numPr>
          <w:ilvl w:val="0"/>
          <w:numId w:val="39"/>
        </w:numPr>
        <w:rPr>
          <w:rFonts w:ascii="Arial" w:hAnsi="Arial" w:cs="Arial"/>
          <w:color w:val="auto"/>
          <w:sz w:val="24"/>
          <w:szCs w:val="24"/>
        </w:rPr>
      </w:pPr>
      <w:r w:rsidRPr="002117EA">
        <w:rPr>
          <w:rFonts w:ascii="Arial" w:hAnsi="Arial" w:cs="Arial"/>
          <w:color w:val="auto"/>
          <w:sz w:val="24"/>
          <w:szCs w:val="24"/>
        </w:rPr>
        <w:t>Designación de representantes de instructores y estudiantes:</w:t>
      </w:r>
    </w:p>
    <w:p w14:paraId="466C88B5" w14:textId="77777777" w:rsidR="002117EA" w:rsidRDefault="002117EA" w:rsidP="002117EA">
      <w:pPr>
        <w:pStyle w:val="Prrafodelista"/>
        <w:ind w:left="360"/>
        <w:rPr>
          <w:rFonts w:ascii="Arial" w:hAnsi="Arial" w:cs="Arial"/>
          <w:color w:val="auto"/>
          <w:sz w:val="24"/>
          <w:szCs w:val="24"/>
        </w:rPr>
      </w:pPr>
    </w:p>
    <w:p w14:paraId="56A02CEE" w14:textId="7893F484" w:rsidR="002117EA" w:rsidRDefault="002117EA" w:rsidP="009A4BCD">
      <w:pPr>
        <w:pStyle w:val="Prrafodelista"/>
        <w:numPr>
          <w:ilvl w:val="1"/>
          <w:numId w:val="39"/>
        </w:numPr>
        <w:rPr>
          <w:rFonts w:ascii="Arial" w:hAnsi="Arial" w:cs="Arial"/>
          <w:color w:val="auto"/>
          <w:sz w:val="24"/>
          <w:szCs w:val="24"/>
        </w:rPr>
      </w:pPr>
      <w:r w:rsidRPr="002117EA">
        <w:rPr>
          <w:rFonts w:ascii="Arial" w:hAnsi="Arial" w:cs="Arial"/>
          <w:color w:val="auto"/>
          <w:sz w:val="24"/>
          <w:szCs w:val="24"/>
        </w:rPr>
        <w:lastRenderedPageBreak/>
        <w:t>Una vez surtido todo el procedimiento, la Subdirección de Gestión Humana en calidad de Rectora, designará</w:t>
      </w:r>
      <w:r w:rsidR="003114AF">
        <w:rPr>
          <w:rFonts w:ascii="Arial" w:hAnsi="Arial" w:cs="Arial"/>
          <w:color w:val="auto"/>
          <w:sz w:val="24"/>
          <w:szCs w:val="24"/>
        </w:rPr>
        <w:t>,</w:t>
      </w:r>
      <w:r w:rsidRPr="002117EA">
        <w:rPr>
          <w:rFonts w:ascii="Arial" w:hAnsi="Arial" w:cs="Arial"/>
          <w:color w:val="auto"/>
          <w:sz w:val="24"/>
          <w:szCs w:val="24"/>
        </w:rPr>
        <w:t xml:space="preserve"> mediante acto administrativo</w:t>
      </w:r>
      <w:r w:rsidR="003114AF">
        <w:rPr>
          <w:rFonts w:ascii="Arial" w:hAnsi="Arial" w:cs="Arial"/>
          <w:color w:val="auto"/>
          <w:sz w:val="24"/>
          <w:szCs w:val="24"/>
        </w:rPr>
        <w:t>,</w:t>
      </w:r>
      <w:r w:rsidRPr="002117EA">
        <w:rPr>
          <w:rFonts w:ascii="Arial" w:hAnsi="Arial" w:cs="Arial"/>
          <w:color w:val="auto"/>
          <w:sz w:val="24"/>
          <w:szCs w:val="24"/>
        </w:rPr>
        <w:t xml:space="preserve"> los representantes de instructores</w:t>
      </w:r>
      <w:r w:rsidR="00BB335E">
        <w:rPr>
          <w:rFonts w:ascii="Arial" w:hAnsi="Arial" w:cs="Arial"/>
          <w:color w:val="auto"/>
          <w:sz w:val="24"/>
          <w:szCs w:val="24"/>
        </w:rPr>
        <w:t>/as</w:t>
      </w:r>
      <w:r w:rsidRPr="002117EA">
        <w:rPr>
          <w:rFonts w:ascii="Arial" w:hAnsi="Arial" w:cs="Arial"/>
          <w:color w:val="auto"/>
          <w:sz w:val="24"/>
          <w:szCs w:val="24"/>
        </w:rPr>
        <w:t xml:space="preserve"> y representante de los estudiantes ante Consejos Directivo y Académico.</w:t>
      </w:r>
    </w:p>
    <w:p w14:paraId="486ABB8C" w14:textId="4DADA71A" w:rsidR="002117EA" w:rsidRPr="002117EA" w:rsidRDefault="002117EA" w:rsidP="009A4BCD">
      <w:pPr>
        <w:pStyle w:val="Prrafodelista"/>
        <w:numPr>
          <w:ilvl w:val="1"/>
          <w:numId w:val="39"/>
        </w:numPr>
        <w:rPr>
          <w:rFonts w:ascii="Arial" w:hAnsi="Arial" w:cs="Arial"/>
          <w:color w:val="auto"/>
          <w:sz w:val="24"/>
          <w:szCs w:val="24"/>
        </w:rPr>
      </w:pPr>
      <w:r w:rsidRPr="002117EA">
        <w:rPr>
          <w:rFonts w:ascii="Arial" w:hAnsi="Arial" w:cs="Arial"/>
          <w:color w:val="auto"/>
          <w:sz w:val="24"/>
          <w:szCs w:val="24"/>
        </w:rPr>
        <w:t>La designación de los representantes de instructores</w:t>
      </w:r>
      <w:r w:rsidR="00BB335E">
        <w:rPr>
          <w:rFonts w:ascii="Arial" w:hAnsi="Arial" w:cs="Arial"/>
          <w:color w:val="auto"/>
          <w:sz w:val="24"/>
          <w:szCs w:val="24"/>
        </w:rPr>
        <w:t>/as</w:t>
      </w:r>
      <w:r w:rsidRPr="002117EA">
        <w:rPr>
          <w:rFonts w:ascii="Arial" w:hAnsi="Arial" w:cs="Arial"/>
          <w:color w:val="auto"/>
          <w:sz w:val="24"/>
          <w:szCs w:val="24"/>
        </w:rPr>
        <w:t xml:space="preserve"> y estudiantes ante los Consejos Directivo y Académico</w:t>
      </w:r>
      <w:r w:rsidR="003114AF">
        <w:rPr>
          <w:rFonts w:ascii="Arial" w:hAnsi="Arial" w:cs="Arial"/>
          <w:color w:val="auto"/>
          <w:sz w:val="24"/>
          <w:szCs w:val="24"/>
        </w:rPr>
        <w:t>,</w:t>
      </w:r>
      <w:r w:rsidRPr="002117EA">
        <w:rPr>
          <w:rFonts w:ascii="Arial" w:hAnsi="Arial" w:cs="Arial"/>
          <w:color w:val="auto"/>
          <w:sz w:val="24"/>
          <w:szCs w:val="24"/>
        </w:rPr>
        <w:t xml:space="preserve"> será por un periodo de dos años.</w:t>
      </w:r>
    </w:p>
    <w:p w14:paraId="71D91A60" w14:textId="77777777" w:rsidR="00C66EDF" w:rsidRPr="00C66EDF" w:rsidRDefault="00C66EDF" w:rsidP="00C66EDF">
      <w:pPr>
        <w:rPr>
          <w:rFonts w:cs="Arial"/>
          <w:color w:val="000000" w:themeColor="text1"/>
          <w:sz w:val="24"/>
          <w:szCs w:val="24"/>
        </w:rPr>
      </w:pPr>
    </w:p>
    <w:p w14:paraId="11B82196" w14:textId="77777777" w:rsidR="00D0595A" w:rsidRPr="00D0595A" w:rsidRDefault="00D0595A" w:rsidP="00D0595A">
      <w:pPr>
        <w:pStyle w:val="Prrafodelista"/>
        <w:rPr>
          <w:rFonts w:ascii="Arial" w:hAnsi="Arial" w:cs="Arial"/>
          <w:color w:val="000000" w:themeColor="text1"/>
          <w:sz w:val="24"/>
          <w:szCs w:val="24"/>
        </w:rPr>
      </w:pPr>
    </w:p>
    <w:p w14:paraId="5A835E3E" w14:textId="77777777" w:rsidR="00305675" w:rsidRDefault="00305675">
      <w:pPr>
        <w:jc w:val="left"/>
        <w:rPr>
          <w:rFonts w:cs="Arial"/>
          <w:b/>
          <w:sz w:val="24"/>
        </w:rPr>
      </w:pPr>
      <w:r>
        <w:rPr>
          <w:rFonts w:cs="Arial"/>
          <w:b/>
          <w:sz w:val="24"/>
        </w:rPr>
        <w:br w:type="page"/>
      </w:r>
    </w:p>
    <w:p w14:paraId="6AD1D99D" w14:textId="0A045792" w:rsidR="00F65375" w:rsidRPr="00D87B98" w:rsidRDefault="00566149" w:rsidP="00566149">
      <w:pPr>
        <w:rPr>
          <w:rFonts w:cs="Arial"/>
          <w:b/>
          <w:sz w:val="24"/>
        </w:rPr>
      </w:pPr>
      <w:r w:rsidRPr="00D87B98">
        <w:rPr>
          <w:rFonts w:cs="Arial"/>
          <w:b/>
          <w:sz w:val="24"/>
        </w:rPr>
        <w:lastRenderedPageBreak/>
        <w:t>DESCRIPCI</w:t>
      </w:r>
      <w:r w:rsidR="003114AF">
        <w:rPr>
          <w:rFonts w:cs="Arial"/>
          <w:b/>
          <w:sz w:val="24"/>
        </w:rPr>
        <w:t>Ó</w:t>
      </w:r>
      <w:r w:rsidRPr="00D87B98">
        <w:rPr>
          <w:rFonts w:cs="Arial"/>
          <w:b/>
          <w:sz w:val="24"/>
        </w:rPr>
        <w:t xml:space="preserve">N DE ACTIVIDADES </w:t>
      </w:r>
    </w:p>
    <w:p w14:paraId="6CDFDBC6" w14:textId="77777777" w:rsidR="0034299D" w:rsidRDefault="0034299D" w:rsidP="00566149">
      <w:pPr>
        <w:rPr>
          <w:rFonts w:cs="Arial"/>
          <w:color w:val="BFBFBF" w:themeColor="background1" w:themeShade="BF"/>
        </w:rPr>
      </w:pPr>
    </w:p>
    <w:tbl>
      <w:tblPr>
        <w:tblStyle w:val="Tablaconcuadrcula"/>
        <w:tblW w:w="10774"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416"/>
        <w:gridCol w:w="1417"/>
        <w:gridCol w:w="5539"/>
        <w:gridCol w:w="1706"/>
        <w:gridCol w:w="1696"/>
      </w:tblGrid>
      <w:tr w:rsidR="001D41C0" w:rsidRPr="009E5F71" w14:paraId="7B74BCDF" w14:textId="77777777" w:rsidTr="00487054">
        <w:trPr>
          <w:trHeight w:val="589"/>
          <w:tblHeader/>
          <w:jc w:val="center"/>
        </w:trPr>
        <w:tc>
          <w:tcPr>
            <w:tcW w:w="41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0CD008B2" w:rsidR="001D41C0" w:rsidRPr="003769EE" w:rsidRDefault="001D41C0" w:rsidP="003769EE">
            <w:pPr>
              <w:pStyle w:val="TITULO1"/>
              <w:jc w:val="center"/>
              <w:rPr>
                <w:rFonts w:ascii="Arial" w:hAnsi="Arial" w:cs="Arial"/>
                <w:bCs w:val="0"/>
                <w:color w:val="auto"/>
                <w:sz w:val="18"/>
                <w:szCs w:val="18"/>
              </w:rPr>
            </w:pPr>
            <w:bookmarkStart w:id="0" w:name="_Hlk205329438"/>
            <w:r w:rsidRPr="003769EE">
              <w:rPr>
                <w:rFonts w:ascii="Arial" w:hAnsi="Arial" w:cs="Arial"/>
                <w:color w:val="auto"/>
                <w:sz w:val="18"/>
                <w:szCs w:val="18"/>
              </w:rPr>
              <w:t>No.</w:t>
            </w:r>
          </w:p>
        </w:tc>
        <w:tc>
          <w:tcPr>
            <w:tcW w:w="1417" w:type="dxa"/>
            <w:tcBorders>
              <w:left w:val="single" w:sz="8" w:space="0" w:color="auto"/>
              <w:right w:val="single" w:sz="8" w:space="0" w:color="auto"/>
            </w:tcBorders>
            <w:shd w:val="clear" w:color="auto" w:fill="FFC000" w:themeFill="accent4"/>
            <w:vAlign w:val="center"/>
          </w:tcPr>
          <w:p w14:paraId="39BB9BF7" w14:textId="5BCC94B3" w:rsidR="001D41C0" w:rsidRPr="003769EE" w:rsidRDefault="003769EE" w:rsidP="001D41C0">
            <w:pPr>
              <w:pStyle w:val="TITULO1"/>
              <w:jc w:val="center"/>
              <w:rPr>
                <w:rFonts w:ascii="Arial" w:hAnsi="Arial" w:cs="Arial"/>
                <w:color w:val="auto"/>
                <w:sz w:val="18"/>
                <w:szCs w:val="18"/>
              </w:rPr>
            </w:pPr>
            <w:r w:rsidRPr="003769EE">
              <w:rPr>
                <w:rFonts w:ascii="Arial" w:hAnsi="Arial" w:cs="Arial"/>
                <w:color w:val="auto"/>
                <w:sz w:val="18"/>
                <w:szCs w:val="18"/>
              </w:rPr>
              <w:t>Diagrama</w:t>
            </w:r>
          </w:p>
        </w:tc>
        <w:tc>
          <w:tcPr>
            <w:tcW w:w="5539" w:type="dxa"/>
            <w:tcBorders>
              <w:top w:val="single" w:sz="8" w:space="0" w:color="auto"/>
              <w:left w:val="single" w:sz="8" w:space="0" w:color="auto"/>
              <w:bottom w:val="single" w:sz="8" w:space="0" w:color="auto"/>
              <w:right w:val="single" w:sz="8" w:space="0" w:color="auto"/>
            </w:tcBorders>
            <w:shd w:val="clear" w:color="auto" w:fill="FFC000"/>
            <w:vAlign w:val="center"/>
          </w:tcPr>
          <w:p w14:paraId="6D5B23A7"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Descripción de la Actividad</w:t>
            </w:r>
          </w:p>
        </w:tc>
        <w:tc>
          <w:tcPr>
            <w:tcW w:w="17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Default="001D41C0" w:rsidP="001D41C0">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5A851C97"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(cargo y área)</w:t>
            </w:r>
          </w:p>
        </w:tc>
        <w:tc>
          <w:tcPr>
            <w:tcW w:w="169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Registro</w:t>
            </w:r>
          </w:p>
        </w:tc>
      </w:tr>
      <w:bookmarkEnd w:id="0"/>
      <w:tr w:rsidR="00166A87" w:rsidRPr="009E5F71" w14:paraId="018F3A2D" w14:textId="77777777" w:rsidTr="00D10DF4">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487EA681" w14:textId="55664262" w:rsidR="000C69F2" w:rsidRDefault="000C69F2" w:rsidP="003769EE">
            <w:pPr>
              <w:pStyle w:val="Prrafodelista"/>
              <w:spacing w:after="0" w:line="240" w:lineRule="auto"/>
              <w:ind w:left="0"/>
              <w:jc w:val="center"/>
              <w:rPr>
                <w:rFonts w:ascii="Arial" w:hAnsi="Arial" w:cs="Arial"/>
                <w:b/>
                <w:bCs/>
                <w:color w:val="auto"/>
                <w:sz w:val="18"/>
                <w:szCs w:val="18"/>
              </w:rPr>
            </w:pPr>
          </w:p>
          <w:p w14:paraId="3DC6877E" w14:textId="762D069E" w:rsidR="00166A87"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p>
        </w:tc>
        <w:tc>
          <w:tcPr>
            <w:tcW w:w="1417" w:type="dxa"/>
            <w:tcBorders>
              <w:left w:val="single" w:sz="8" w:space="0" w:color="auto"/>
            </w:tcBorders>
          </w:tcPr>
          <w:p w14:paraId="0448C472" w14:textId="77777777" w:rsidR="00166A87" w:rsidRPr="003769EE" w:rsidRDefault="00166A87" w:rsidP="001D41C0">
            <w:pPr>
              <w:pStyle w:val="Prrafodelista"/>
              <w:spacing w:after="0" w:line="240" w:lineRule="auto"/>
              <w:ind w:left="0"/>
              <w:rPr>
                <w:rFonts w:ascii="Arial" w:hAnsi="Arial" w:cs="Arial"/>
                <w:color w:val="AEAAAA" w:themeColor="background2" w:themeShade="BF"/>
                <w:sz w:val="18"/>
                <w:szCs w:val="18"/>
              </w:rPr>
            </w:pPr>
          </w:p>
        </w:tc>
        <w:tc>
          <w:tcPr>
            <w:tcW w:w="5539" w:type="dxa"/>
            <w:tcBorders>
              <w:top w:val="single" w:sz="8" w:space="0" w:color="auto"/>
            </w:tcBorders>
            <w:vAlign w:val="center"/>
          </w:tcPr>
          <w:p w14:paraId="76A4EA74" w14:textId="1B564558" w:rsidR="00166A87" w:rsidRPr="003769EE" w:rsidRDefault="00166A87" w:rsidP="001D41C0">
            <w:pPr>
              <w:pStyle w:val="Prrafodelista"/>
              <w:spacing w:after="0" w:line="240" w:lineRule="auto"/>
              <w:ind w:left="0"/>
              <w:rPr>
                <w:rFonts w:ascii="Arial" w:hAnsi="Arial" w:cs="Arial"/>
                <w:color w:val="AEAAAA" w:themeColor="background2" w:themeShade="BF"/>
                <w:sz w:val="18"/>
                <w:szCs w:val="18"/>
              </w:rPr>
            </w:pPr>
            <w:r>
              <w:rPr>
                <w:rFonts w:ascii="Arial" w:hAnsi="Arial" w:cs="Arial"/>
                <w:color w:val="auto"/>
                <w:sz w:val="18"/>
                <w:szCs w:val="18"/>
              </w:rPr>
              <w:t>Inicio</w:t>
            </w:r>
            <w:r w:rsidRPr="003769EE">
              <w:rPr>
                <w:rFonts w:ascii="Arial" w:hAnsi="Arial" w:cs="Arial"/>
                <w:color w:val="auto"/>
                <w:sz w:val="18"/>
                <w:szCs w:val="18"/>
              </w:rPr>
              <w:t xml:space="preserve"> del procedimiento </w:t>
            </w:r>
          </w:p>
        </w:tc>
        <w:tc>
          <w:tcPr>
            <w:tcW w:w="1706" w:type="dxa"/>
            <w:tcBorders>
              <w:top w:val="single" w:sz="8" w:space="0" w:color="auto"/>
            </w:tcBorders>
            <w:vAlign w:val="center"/>
          </w:tcPr>
          <w:p w14:paraId="2FC36851" w14:textId="77777777" w:rsidR="00166A87" w:rsidRPr="003769EE" w:rsidRDefault="00166A87" w:rsidP="001D41C0">
            <w:pPr>
              <w:pStyle w:val="Prrafodelista"/>
              <w:spacing w:after="0" w:line="240" w:lineRule="auto"/>
              <w:ind w:left="0"/>
              <w:rPr>
                <w:rFonts w:ascii="Arial" w:hAnsi="Arial" w:cs="Arial"/>
                <w:color w:val="AEAAAA" w:themeColor="background2" w:themeShade="BF"/>
                <w:sz w:val="18"/>
                <w:szCs w:val="18"/>
              </w:rPr>
            </w:pPr>
          </w:p>
        </w:tc>
        <w:tc>
          <w:tcPr>
            <w:tcW w:w="1696" w:type="dxa"/>
            <w:tcBorders>
              <w:top w:val="single" w:sz="8" w:space="0" w:color="auto"/>
            </w:tcBorders>
            <w:vAlign w:val="center"/>
          </w:tcPr>
          <w:p w14:paraId="7685AEC9" w14:textId="77777777" w:rsidR="00166A87" w:rsidRPr="003769EE" w:rsidRDefault="00166A87" w:rsidP="001D41C0">
            <w:pPr>
              <w:pStyle w:val="Prrafodelista"/>
              <w:spacing w:after="0" w:line="240" w:lineRule="auto"/>
              <w:ind w:left="0"/>
              <w:rPr>
                <w:rFonts w:ascii="Arial" w:hAnsi="Arial" w:cs="Arial"/>
                <w:color w:val="AEAAAA" w:themeColor="background2" w:themeShade="BF"/>
                <w:sz w:val="18"/>
                <w:szCs w:val="18"/>
              </w:rPr>
            </w:pPr>
          </w:p>
        </w:tc>
      </w:tr>
      <w:tr w:rsidR="001D41C0" w:rsidRPr="009E5F71" w14:paraId="0DFA65D0" w14:textId="77777777" w:rsidTr="00D10DF4">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6EB78C36" w14:textId="77777777" w:rsidR="001D41C0"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p>
        </w:tc>
        <w:tc>
          <w:tcPr>
            <w:tcW w:w="1417" w:type="dxa"/>
            <w:tcBorders>
              <w:left w:val="single" w:sz="8" w:space="0" w:color="auto"/>
            </w:tcBorders>
          </w:tcPr>
          <w:p w14:paraId="128AF8D8" w14:textId="53FF2052" w:rsidR="001D41C0" w:rsidRPr="003769EE" w:rsidRDefault="00F27B84"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84352" behindDoc="0" locked="0" layoutInCell="1" allowOverlap="1" wp14:anchorId="699A541C" wp14:editId="0B688D16">
                      <wp:simplePos x="0" y="0"/>
                      <wp:positionH relativeFrom="column">
                        <wp:posOffset>380309</wp:posOffset>
                      </wp:positionH>
                      <wp:positionV relativeFrom="paragraph">
                        <wp:posOffset>716280</wp:posOffset>
                      </wp:positionV>
                      <wp:extent cx="4128" cy="638175"/>
                      <wp:effectExtent l="0" t="0" r="0" b="0"/>
                      <wp:wrapNone/>
                      <wp:docPr id="1385921051" name="Conector recto de flecha 1"/>
                      <wp:cNvGraphicFramePr/>
                      <a:graphic xmlns:a="http://schemas.openxmlformats.org/drawingml/2006/main">
                        <a:graphicData uri="http://schemas.microsoft.com/office/word/2010/wordprocessingShape">
                          <wps:wsp>
                            <wps:cNvCnPr/>
                            <wps:spPr>
                              <a:xfrm>
                                <a:off x="0" y="0"/>
                                <a:ext cx="4128"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80B634" id="_x0000_t32" coordsize="21600,21600" o:spt="32" o:oned="t" path="m,l21600,21600e" filled="f">
                      <v:path arrowok="t" fillok="f" o:connecttype="none"/>
                      <o:lock v:ext="edit" shapetype="t"/>
                    </v:shapetype>
                    <v:shape id="Conector recto de flecha 1" o:spid="_x0000_s1026" type="#_x0000_t32" style="position:absolute;margin-left:29.95pt;margin-top:56.4pt;width:.35pt;height:50.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" strokecolor="#4472c4 [3204]" strokeweight=".5pt">
                      <v:stroke endarrow="block" joinstyle="miter"/>
                    </v:shape>
                  </w:pict>
                </mc:Fallback>
              </mc:AlternateContent>
            </w:r>
          </w:p>
        </w:tc>
        <w:tc>
          <w:tcPr>
            <w:tcW w:w="5539" w:type="dxa"/>
            <w:tcBorders>
              <w:top w:val="single" w:sz="8" w:space="0" w:color="auto"/>
            </w:tcBorders>
            <w:vAlign w:val="center"/>
          </w:tcPr>
          <w:p w14:paraId="787933D5" w14:textId="77777777" w:rsidR="00590BD2" w:rsidRDefault="00590BD2" w:rsidP="001D41C0">
            <w:pPr>
              <w:pStyle w:val="Prrafodelista"/>
              <w:spacing w:after="0" w:line="240" w:lineRule="auto"/>
              <w:ind w:left="0"/>
              <w:rPr>
                <w:rFonts w:ascii="Arial" w:hAnsi="Arial" w:cs="Arial"/>
                <w:color w:val="AEAAAA" w:themeColor="background2" w:themeShade="BF"/>
                <w:sz w:val="18"/>
                <w:szCs w:val="18"/>
              </w:rPr>
            </w:pPr>
          </w:p>
          <w:p w14:paraId="69DBCBC1" w14:textId="334E0ABF" w:rsidR="00590BD2" w:rsidRPr="003769EE" w:rsidRDefault="000E05A1" w:rsidP="001D41C0">
            <w:pPr>
              <w:pStyle w:val="Prrafodelista"/>
              <w:spacing w:after="0" w:line="240" w:lineRule="auto"/>
              <w:ind w:left="0"/>
              <w:rPr>
                <w:rFonts w:ascii="Arial" w:hAnsi="Arial" w:cs="Arial"/>
                <w:color w:val="AEAAAA" w:themeColor="background2" w:themeShade="BF"/>
                <w:sz w:val="18"/>
                <w:szCs w:val="18"/>
              </w:rPr>
            </w:pPr>
            <w:r w:rsidRPr="000E05A1">
              <w:rPr>
                <w:rFonts w:ascii="Arial" w:hAnsi="Arial" w:cs="Arial"/>
                <w:b/>
                <w:bCs/>
                <w:color w:val="auto"/>
                <w:sz w:val="18"/>
                <w:szCs w:val="18"/>
              </w:rPr>
              <w:t>Establecer cronograma para la inscripción y postulación, votación y designación de representantes</w:t>
            </w:r>
            <w:r>
              <w:rPr>
                <w:rFonts w:ascii="Arial" w:hAnsi="Arial" w:cs="Arial"/>
                <w:b/>
                <w:bCs/>
                <w:color w:val="auto"/>
                <w:sz w:val="18"/>
                <w:szCs w:val="18"/>
              </w:rPr>
              <w:t xml:space="preserve">: </w:t>
            </w:r>
            <w:r w:rsidR="008A394D" w:rsidRPr="008A394D">
              <w:rPr>
                <w:rFonts w:ascii="Arial" w:hAnsi="Arial" w:cs="Arial"/>
                <w:color w:val="auto"/>
                <w:sz w:val="18"/>
                <w:szCs w:val="18"/>
              </w:rPr>
              <w:t>Ver políticas 1.</w:t>
            </w:r>
          </w:p>
        </w:tc>
        <w:tc>
          <w:tcPr>
            <w:tcW w:w="1706" w:type="dxa"/>
            <w:tcBorders>
              <w:top w:val="single" w:sz="8" w:space="0" w:color="auto"/>
            </w:tcBorders>
            <w:vAlign w:val="center"/>
          </w:tcPr>
          <w:p w14:paraId="2BAF5170" w14:textId="77777777" w:rsidR="00261E17" w:rsidRPr="00261E17" w:rsidRDefault="00261E17" w:rsidP="00261E17">
            <w:pPr>
              <w:pStyle w:val="Prrafodelista"/>
              <w:jc w:val="left"/>
              <w:rPr>
                <w:rFonts w:ascii="Arial" w:hAnsi="Arial" w:cs="Arial"/>
                <w:color w:val="auto"/>
                <w:sz w:val="18"/>
                <w:szCs w:val="18"/>
              </w:rPr>
            </w:pPr>
          </w:p>
          <w:p w14:paraId="3024A22D" w14:textId="7FD40D80" w:rsidR="001D41C0" w:rsidRPr="003769EE" w:rsidRDefault="00261E17" w:rsidP="00261E17">
            <w:pPr>
              <w:pStyle w:val="Prrafodelista"/>
              <w:spacing w:after="0" w:line="240" w:lineRule="auto"/>
              <w:ind w:left="0"/>
              <w:jc w:val="left"/>
              <w:rPr>
                <w:rFonts w:ascii="Arial" w:hAnsi="Arial" w:cs="Arial"/>
                <w:color w:val="AEAAAA" w:themeColor="background2" w:themeShade="BF"/>
                <w:sz w:val="18"/>
                <w:szCs w:val="18"/>
              </w:rPr>
            </w:pPr>
            <w:r w:rsidRPr="00261E17">
              <w:rPr>
                <w:rFonts w:ascii="Arial" w:hAnsi="Arial" w:cs="Arial"/>
                <w:color w:val="auto"/>
                <w:sz w:val="18"/>
                <w:szCs w:val="18"/>
              </w:rPr>
              <w:t>Consejo Directivo Escuela de Formación Bomberil – Academia de la UAE Cuerpo Oficial de Bomberos de Bogotá.</w:t>
            </w:r>
          </w:p>
        </w:tc>
        <w:tc>
          <w:tcPr>
            <w:tcW w:w="1696" w:type="dxa"/>
            <w:tcBorders>
              <w:top w:val="single" w:sz="8" w:space="0" w:color="auto"/>
            </w:tcBorders>
            <w:vAlign w:val="center"/>
          </w:tcPr>
          <w:p w14:paraId="086E63E1" w14:textId="56225E4B" w:rsidR="00CF6213" w:rsidRPr="000E3D26" w:rsidRDefault="0081360C" w:rsidP="00A66845">
            <w:pPr>
              <w:pStyle w:val="Prrafodelista"/>
              <w:spacing w:after="0" w:line="240" w:lineRule="auto"/>
              <w:ind w:left="0"/>
              <w:jc w:val="left"/>
              <w:rPr>
                <w:rFonts w:ascii="Arial" w:hAnsi="Arial" w:cs="Arial"/>
                <w:color w:val="auto"/>
                <w:sz w:val="18"/>
                <w:szCs w:val="18"/>
              </w:rPr>
            </w:pPr>
            <w:r w:rsidRPr="0081360C">
              <w:rPr>
                <w:rFonts w:ascii="Arial" w:hAnsi="Arial" w:cs="Arial"/>
                <w:color w:val="auto"/>
                <w:sz w:val="18"/>
                <w:szCs w:val="18"/>
              </w:rPr>
              <w:t>Acta de reunión sesión Consejo Directivo</w:t>
            </w:r>
          </w:p>
        </w:tc>
      </w:tr>
      <w:tr w:rsidR="001D41C0" w:rsidRPr="009E5F71" w14:paraId="183BC10D" w14:textId="77777777" w:rsidTr="00D10DF4">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6139FC98" w14:textId="77777777" w:rsidR="001D41C0"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3</w:t>
            </w:r>
          </w:p>
          <w:p w14:paraId="5A20A372" w14:textId="22F82957" w:rsidR="00D032DC" w:rsidRPr="003769EE" w:rsidRDefault="00D032DC" w:rsidP="000E3D26">
            <w:pPr>
              <w:pStyle w:val="Prrafodelista"/>
              <w:spacing w:after="0" w:line="240" w:lineRule="auto"/>
              <w:ind w:left="0"/>
              <w:rPr>
                <w:rFonts w:ascii="Arial" w:hAnsi="Arial" w:cs="Arial"/>
                <w:b/>
                <w:bCs/>
                <w:color w:val="auto"/>
                <w:sz w:val="18"/>
                <w:szCs w:val="18"/>
              </w:rPr>
            </w:pPr>
          </w:p>
        </w:tc>
        <w:tc>
          <w:tcPr>
            <w:tcW w:w="1417" w:type="dxa"/>
            <w:tcBorders>
              <w:left w:val="single" w:sz="8" w:space="0" w:color="auto"/>
            </w:tcBorders>
          </w:tcPr>
          <w:p w14:paraId="312B1FCF" w14:textId="63F4D5C5" w:rsidR="001D41C0" w:rsidRPr="003769EE" w:rsidRDefault="001D41C0" w:rsidP="001D41C0">
            <w:pPr>
              <w:pStyle w:val="Prrafodelista"/>
              <w:spacing w:after="0" w:line="240" w:lineRule="auto"/>
              <w:ind w:left="0"/>
              <w:rPr>
                <w:rFonts w:ascii="Arial" w:hAnsi="Arial" w:cs="Arial"/>
                <w:color w:val="AEAAAA" w:themeColor="background2" w:themeShade="BF"/>
                <w:sz w:val="18"/>
                <w:szCs w:val="18"/>
              </w:rPr>
            </w:pPr>
          </w:p>
        </w:tc>
        <w:tc>
          <w:tcPr>
            <w:tcW w:w="5539" w:type="dxa"/>
            <w:tcBorders>
              <w:top w:val="single" w:sz="4" w:space="0" w:color="FFFFFF" w:themeColor="background1"/>
            </w:tcBorders>
            <w:vAlign w:val="center"/>
          </w:tcPr>
          <w:p w14:paraId="5E702868" w14:textId="77777777" w:rsidR="001D41C0" w:rsidRPr="003769EE" w:rsidRDefault="001D41C0" w:rsidP="001D41C0">
            <w:pPr>
              <w:pStyle w:val="Prrafodelista"/>
              <w:spacing w:after="0" w:line="240" w:lineRule="auto"/>
              <w:ind w:left="0"/>
              <w:rPr>
                <w:rFonts w:ascii="Arial" w:hAnsi="Arial" w:cs="Arial"/>
                <w:color w:val="AEAAAA" w:themeColor="background2" w:themeShade="BF"/>
                <w:sz w:val="18"/>
                <w:szCs w:val="18"/>
              </w:rPr>
            </w:pPr>
          </w:p>
          <w:p w14:paraId="7E83BEBC" w14:textId="77777777" w:rsidR="00590BD2" w:rsidRDefault="00590BD2" w:rsidP="00937339">
            <w:pPr>
              <w:pStyle w:val="Prrafodelista"/>
              <w:spacing w:after="0" w:line="240" w:lineRule="auto"/>
              <w:ind w:left="0"/>
              <w:rPr>
                <w:rFonts w:ascii="Arial" w:hAnsi="Arial" w:cs="Arial"/>
                <w:color w:val="AEAAAA" w:themeColor="background2" w:themeShade="BF"/>
                <w:sz w:val="18"/>
                <w:szCs w:val="18"/>
              </w:rPr>
            </w:pPr>
          </w:p>
          <w:p w14:paraId="73F85B1B" w14:textId="7FA1852B" w:rsidR="008738A8" w:rsidRPr="00D44E7A" w:rsidRDefault="004A21F6" w:rsidP="00937339">
            <w:pPr>
              <w:pStyle w:val="Prrafodelista"/>
              <w:spacing w:after="0" w:line="240" w:lineRule="auto"/>
              <w:ind w:left="0"/>
              <w:rPr>
                <w:rFonts w:ascii="Arial" w:hAnsi="Arial" w:cs="Arial"/>
                <w:color w:val="auto"/>
                <w:sz w:val="18"/>
                <w:szCs w:val="18"/>
              </w:rPr>
            </w:pPr>
            <w:r w:rsidRPr="004A21F6">
              <w:rPr>
                <w:rFonts w:ascii="Arial" w:hAnsi="Arial" w:cs="Arial"/>
                <w:b/>
                <w:bCs/>
                <w:color w:val="auto"/>
                <w:sz w:val="18"/>
                <w:szCs w:val="18"/>
              </w:rPr>
              <w:t>Elaborar formulario de inscripción y de votación y remitir el memorando de la convocatoria interna</w:t>
            </w:r>
            <w:r w:rsidR="00F9186B">
              <w:rPr>
                <w:rFonts w:ascii="Arial" w:hAnsi="Arial" w:cs="Arial"/>
                <w:b/>
                <w:bCs/>
                <w:color w:val="auto"/>
                <w:sz w:val="18"/>
                <w:szCs w:val="18"/>
              </w:rPr>
              <w:t xml:space="preserve">: </w:t>
            </w:r>
            <w:r w:rsidR="00F9186B" w:rsidRPr="008A394D">
              <w:rPr>
                <w:rFonts w:ascii="Arial" w:hAnsi="Arial" w:cs="Arial"/>
                <w:color w:val="auto"/>
                <w:sz w:val="18"/>
                <w:szCs w:val="18"/>
              </w:rPr>
              <w:t>Ver políticas 1.</w:t>
            </w:r>
          </w:p>
          <w:p w14:paraId="4139A14D" w14:textId="77777777" w:rsidR="008738A8" w:rsidRPr="003769EE" w:rsidRDefault="008738A8" w:rsidP="00937339">
            <w:pPr>
              <w:pStyle w:val="Prrafodelista"/>
              <w:spacing w:after="0" w:line="240" w:lineRule="auto"/>
              <w:ind w:left="0"/>
              <w:rPr>
                <w:rFonts w:ascii="Arial" w:hAnsi="Arial" w:cs="Arial"/>
                <w:color w:val="AEAAAA" w:themeColor="background2" w:themeShade="BF"/>
                <w:sz w:val="18"/>
                <w:szCs w:val="18"/>
              </w:rPr>
            </w:pPr>
          </w:p>
        </w:tc>
        <w:tc>
          <w:tcPr>
            <w:tcW w:w="1706" w:type="dxa"/>
            <w:tcBorders>
              <w:top w:val="single" w:sz="4" w:space="0" w:color="FFFFFF" w:themeColor="background1"/>
            </w:tcBorders>
            <w:vAlign w:val="center"/>
          </w:tcPr>
          <w:p w14:paraId="1CEF4870" w14:textId="77777777" w:rsidR="009E23B6" w:rsidRPr="009E23B6" w:rsidRDefault="009E23B6" w:rsidP="009E23B6">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73CAB23D" w14:textId="1266160F" w:rsidR="001D41C0" w:rsidRPr="003769EE" w:rsidRDefault="009E23B6" w:rsidP="009E23B6">
            <w:pPr>
              <w:pStyle w:val="Prrafodelista"/>
              <w:spacing w:after="0" w:line="240" w:lineRule="auto"/>
              <w:ind w:left="0"/>
              <w:rPr>
                <w:rFonts w:ascii="Arial" w:hAnsi="Arial" w:cs="Arial"/>
                <w:color w:val="AEAAAA" w:themeColor="background2" w:themeShade="BF"/>
                <w:sz w:val="18"/>
                <w:szCs w:val="18"/>
              </w:rPr>
            </w:pPr>
            <w:r w:rsidRPr="009E23B6">
              <w:rPr>
                <w:rFonts w:ascii="Arial" w:hAnsi="Arial" w:cs="Arial"/>
                <w:color w:val="auto"/>
                <w:sz w:val="18"/>
                <w:szCs w:val="18"/>
              </w:rPr>
              <w:t>Subdirección de Gestión Humana - Academia</w:t>
            </w:r>
            <w:r w:rsidR="001D41C0" w:rsidRPr="009E23B6">
              <w:rPr>
                <w:rFonts w:ascii="Arial" w:hAnsi="Arial" w:cs="Arial"/>
                <w:color w:val="auto"/>
                <w:sz w:val="18"/>
                <w:szCs w:val="18"/>
              </w:rPr>
              <w:t xml:space="preserve"> </w:t>
            </w:r>
          </w:p>
        </w:tc>
        <w:tc>
          <w:tcPr>
            <w:tcW w:w="1696" w:type="dxa"/>
            <w:tcBorders>
              <w:top w:val="single" w:sz="4" w:space="0" w:color="FFFFFF" w:themeColor="background1"/>
            </w:tcBorders>
            <w:vAlign w:val="center"/>
          </w:tcPr>
          <w:p w14:paraId="4224C8E5" w14:textId="79C9F570" w:rsidR="001D41C0" w:rsidRPr="003769EE" w:rsidRDefault="004F55D8" w:rsidP="00A66845">
            <w:pPr>
              <w:pStyle w:val="Prrafodelista"/>
              <w:spacing w:after="0" w:line="240" w:lineRule="auto"/>
              <w:ind w:left="0"/>
              <w:jc w:val="left"/>
              <w:rPr>
                <w:rFonts w:ascii="Arial" w:hAnsi="Arial" w:cs="Arial"/>
                <w:color w:val="AEAAAA" w:themeColor="background2" w:themeShade="BF"/>
                <w:sz w:val="18"/>
                <w:szCs w:val="18"/>
              </w:rPr>
            </w:pPr>
            <w:r w:rsidRPr="004F55D8">
              <w:rPr>
                <w:rFonts w:ascii="Arial" w:hAnsi="Arial" w:cs="Arial"/>
                <w:color w:val="auto"/>
                <w:sz w:val="18"/>
                <w:szCs w:val="18"/>
              </w:rPr>
              <w:t xml:space="preserve">Memorando interno </w:t>
            </w:r>
          </w:p>
        </w:tc>
      </w:tr>
      <w:tr w:rsidR="00A95E6B" w:rsidRPr="009E5F71" w14:paraId="7220099D" w14:textId="77777777" w:rsidTr="00D10DF4">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59D26489" w14:textId="18B9CFA9" w:rsidR="00462B84" w:rsidRDefault="0081360C" w:rsidP="003769EE">
            <w:pPr>
              <w:pStyle w:val="Prrafodelista"/>
              <w:spacing w:after="0" w:line="240" w:lineRule="auto"/>
              <w:ind w:left="0"/>
              <w:jc w:val="center"/>
              <w:rPr>
                <w:rFonts w:ascii="Arial" w:hAnsi="Arial" w:cs="Arial"/>
                <w:b/>
                <w:bCs/>
                <w:color w:val="auto"/>
                <w:sz w:val="18"/>
                <w:szCs w:val="18"/>
              </w:rPr>
            </w:pPr>
            <w:r>
              <w:rPr>
                <w:rFonts w:cs="Arial"/>
                <w:b/>
                <w:noProof/>
              </w:rPr>
              <mc:AlternateContent>
                <mc:Choice Requires="wpc">
                  <w:drawing>
                    <wp:anchor distT="0" distB="0" distL="114300" distR="114300" simplePos="0" relativeHeight="251616768" behindDoc="0" locked="0" layoutInCell="1" allowOverlap="1" wp14:anchorId="6E26D871" wp14:editId="7B16F2B1">
                      <wp:simplePos x="0" y="0"/>
                      <wp:positionH relativeFrom="margin">
                        <wp:posOffset>208280</wp:posOffset>
                      </wp:positionH>
                      <wp:positionV relativeFrom="page">
                        <wp:posOffset>-2362200</wp:posOffset>
                      </wp:positionV>
                      <wp:extent cx="833120" cy="6560820"/>
                      <wp:effectExtent l="0" t="0" r="0" b="0"/>
                      <wp:wrapNone/>
                      <wp:docPr id="1" name="Lienzo 1" descr="Flujograma pagina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5" name="Grupo 5"/>
                              <wpg:cNvGrpSpPr/>
                              <wpg:grpSpPr>
                                <a:xfrm>
                                  <a:off x="142875" y="153817"/>
                                  <a:ext cx="638175" cy="207458"/>
                                  <a:chOff x="119591" y="188173"/>
                                  <a:chExt cx="433116" cy="200024"/>
                                </a:xfrm>
                              </wpg:grpSpPr>
                              <wps:wsp>
                                <wps:cNvPr id="3" name="Diagrama de flujo: terminador 3"/>
                                <wps:cNvSpPr/>
                                <wps:spPr>
                                  <a:xfrm>
                                    <a:off x="119591" y="22627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F6E9B23" w14:textId="77777777" w:rsidR="006C19D9" w:rsidRPr="00081FED" w:rsidRDefault="006C19D9" w:rsidP="006C19D9">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Cuadro de texto 4"/>
                                <wps:cNvSpPr txBox="1"/>
                                <wps:spPr>
                                  <a:xfrm>
                                    <a:off x="209807" y="188173"/>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5FCA447" w14:textId="77777777" w:rsidR="00081FED" w:rsidRPr="000C69F2" w:rsidRDefault="00081FED" w:rsidP="00081FED">
                                      <w:pPr>
                                        <w:spacing w:line="0" w:lineRule="atLeast"/>
                                        <w:ind w:left="-142" w:right="-794"/>
                                        <w:jc w:val="left"/>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12" name="Conector recto de flecha 12"/>
                              <wps:cNvCnPr/>
                              <wps:spPr>
                                <a:xfrm>
                                  <a:off x="432898" y="2793365"/>
                                  <a:ext cx="4128"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Rectángulo 24"/>
                              <wps:cNvSpPr/>
                              <wps:spPr>
                                <a:xfrm>
                                  <a:off x="254000" y="2638425"/>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ángulo 25"/>
                              <wps:cNvSpPr/>
                              <wps:spPr>
                                <a:xfrm>
                                  <a:off x="247705" y="1057275"/>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Conector recto de flecha 26"/>
                              <wps:cNvCnPr/>
                              <wps:spPr>
                                <a:xfrm flipH="1">
                                  <a:off x="437026" y="3593953"/>
                                  <a:ext cx="913" cy="6065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7488292" name="Conector recto de flecha 787488292"/>
                              <wps:cNvCnPr/>
                              <wps:spPr>
                                <a:xfrm flipH="1">
                                  <a:off x="427230" y="341518"/>
                                  <a:ext cx="69" cy="721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69651193" name="Rectángulo 1869651193"/>
                              <wps:cNvSpPr/>
                              <wps:spPr>
                                <a:xfrm>
                                  <a:off x="260350" y="4200525"/>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8638561" name="Rectángulo 1168638561"/>
                              <wps:cNvSpPr/>
                              <wps:spPr>
                                <a:xfrm>
                                  <a:off x="247650" y="1846875"/>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E26D871" id="Lienzo 1" o:spid="_x0000_s1026" editas="canvas" alt="Flujograma pagina 1" style="position:absolute;left:0;text-align:left;margin-left:16.4pt;margin-top:-186pt;width:65.6pt;height:516.6pt;z-index:251616768;mso-position-horizontal-relative:margin;mso-position-vertical-relative:page;mso-width-relative:margin;mso-height-relative:margin" coordsize="8331,6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lujograma pagina 1" style="position:absolute;width:8331;height:65608;visibility:visible;mso-wrap-style:square">
                        <v:fill o:detectmouseclick="t"/>
                        <v:path o:connecttype="none"/>
                      </v:shape>
                      <v:group id="Grupo 5" o:spid="_x0000_s1028" style="position:absolute;left:1428;top:1538;width:6382;height:2074" coordorigin="1195,1881" coordsize="433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Diagrama de flujo: terminador 3" o:spid="_x0000_s1029" type="#_x0000_t116" style="position:absolute;left:1195;top:2262;width:397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" fillcolor="white [3201]" strokecolor="#4472c4 [3204]" strokeweight="1pt">
                          <v:textbox>
                            <w:txbxContent>
                              <w:p w14:paraId="0F6E9B23" w14:textId="77777777" w:rsidR="006C19D9" w:rsidRPr="00081FED" w:rsidRDefault="006C19D9" w:rsidP="006C19D9">
                                <w:pPr>
                                  <w:spacing w:line="0" w:lineRule="atLeast"/>
                                  <w:ind w:left="-142" w:right="-794"/>
                                  <w:jc w:val="left"/>
                                  <w:rPr>
                                    <w:sz w:val="16"/>
                                    <w:szCs w:val="16"/>
                                  </w:rPr>
                                </w:pPr>
                              </w:p>
                            </w:txbxContent>
                          </v:textbox>
                        </v:shape>
                        <v:shapetype id="_x0000_t202" coordsize="21600,21600" o:spt="202" path="m,l,21600r21600,l21600,xe">
                          <v:stroke joinstyle="miter"/>
                          <v:path gradientshapeok="t" o:connecttype="rect"/>
                        </v:shapetype>
                        <v:shape id="Cuadro de texto 4" o:spid="_x0000_s1030" type="#_x0000_t202" style="position:absolute;left:2098;top:1881;width:342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" filled="f" stroked="f" strokeweight="1pt">
                          <v:textbox>
                            <w:txbxContent>
                              <w:p w14:paraId="05FCA447" w14:textId="77777777" w:rsidR="00081FED" w:rsidRPr="000C69F2" w:rsidRDefault="00081FED" w:rsidP="00081FED">
                                <w:pPr>
                                  <w:spacing w:line="0" w:lineRule="atLeast"/>
                                  <w:ind w:left="-142" w:right="-794"/>
                                  <w:jc w:val="left"/>
                                  <w:rPr>
                                    <w:b/>
                                    <w:color w:val="6699FF"/>
                                    <w:sz w:val="16"/>
                                    <w:szCs w:val="16"/>
                                  </w:rPr>
                                </w:pPr>
                                <w:r w:rsidRPr="000C69F2">
                                  <w:rPr>
                                    <w:b/>
                                    <w:color w:val="6699FF"/>
                                    <w:sz w:val="16"/>
                                    <w:szCs w:val="16"/>
                                  </w:rPr>
                                  <w:t>Inicio</w:t>
                                </w:r>
                              </w:p>
                            </w:txbxContent>
                          </v:textbox>
                        </v:shape>
                      </v:group>
                      <v:shape id="Conector recto de flecha 12" o:spid="_x0000_s1031" type="#_x0000_t32" style="position:absolute;left:4328;top:27933;width:42;height:6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" strokecolor="#4472c4 [3204]" strokeweight=".5pt">
                        <v:stroke endarrow="block" joinstyle="miter"/>
                      </v:shape>
                      <v:rect id="Rectángulo 24" o:spid="_x0000_s1032" style="position:absolute;left:2540;top:26384;width:3384;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" fillcolor="white [3201]" strokecolor="#4472c4 [3204]" strokeweight="1pt"/>
                      <v:rect id="Rectángulo 25" o:spid="_x0000_s1033" style="position:absolute;left:2477;top:10572;width:3384;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" fillcolor="white [3201]" strokecolor="#4472c4 [3204]" strokeweight="1pt"/>
                      <v:shape id="Conector recto de flecha 26" o:spid="_x0000_s1034" type="#_x0000_t32" style="position:absolute;left:4370;top:35939;width:9;height:60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" strokecolor="#4472c4 [3204]" strokeweight=".5pt">
                        <v:stroke endarrow="block" joinstyle="miter"/>
                      </v:shape>
                      <v:shape id="Conector recto de flecha 787488292" o:spid="_x0000_s1035" type="#_x0000_t32" style="position:absolute;left:4272;top:3415;width:0;height:7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" strokecolor="#4472c4 [3204]" strokeweight=".5pt">
                        <v:stroke endarrow="block" joinstyle="miter"/>
                      </v:shape>
                      <v:rect id="Rectángulo 1869651193" o:spid="_x0000_s1036" style="position:absolute;left:2603;top:42005;width:338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" fillcolor="white [3201]" strokecolor="#4472c4 [3204]" strokeweight="1pt"/>
                      <v:rect id="Rectángulo 1168638561" o:spid="_x0000_s1037" style="position:absolute;left:2476;top:18468;width:3385;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" fillcolor="white [3201]" strokecolor="#4472c4 [3204]" strokeweight="1pt"/>
                      <w10:wrap anchorx="margin" anchory="page"/>
                    </v:group>
                  </w:pict>
                </mc:Fallback>
              </mc:AlternateContent>
            </w:r>
          </w:p>
          <w:p w14:paraId="62B73BEF" w14:textId="77777777" w:rsidR="00462B84" w:rsidRDefault="00462B84" w:rsidP="003769EE">
            <w:pPr>
              <w:pStyle w:val="Prrafodelista"/>
              <w:spacing w:after="0" w:line="240" w:lineRule="auto"/>
              <w:ind w:left="0"/>
              <w:jc w:val="center"/>
              <w:rPr>
                <w:rFonts w:ascii="Arial" w:hAnsi="Arial" w:cs="Arial"/>
                <w:b/>
                <w:bCs/>
                <w:color w:val="auto"/>
                <w:sz w:val="18"/>
                <w:szCs w:val="18"/>
              </w:rPr>
            </w:pPr>
          </w:p>
          <w:p w14:paraId="15756D86" w14:textId="56C9D9EA" w:rsidR="00A95E6B" w:rsidRDefault="00D10DF4"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4</w:t>
            </w:r>
          </w:p>
        </w:tc>
        <w:tc>
          <w:tcPr>
            <w:tcW w:w="1417" w:type="dxa"/>
            <w:tcBorders>
              <w:left w:val="single" w:sz="8" w:space="0" w:color="auto"/>
            </w:tcBorders>
          </w:tcPr>
          <w:p w14:paraId="54F76101" w14:textId="42B9C666" w:rsidR="00A95E6B" w:rsidRPr="003769EE" w:rsidRDefault="00545F40"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89472" behindDoc="0" locked="0" layoutInCell="1" allowOverlap="1" wp14:anchorId="159185F2" wp14:editId="29E4B63D">
                      <wp:simplePos x="0" y="0"/>
                      <wp:positionH relativeFrom="column">
                        <wp:posOffset>376430</wp:posOffset>
                      </wp:positionH>
                      <wp:positionV relativeFrom="paragraph">
                        <wp:posOffset>-364830</wp:posOffset>
                      </wp:positionV>
                      <wp:extent cx="4128" cy="638175"/>
                      <wp:effectExtent l="0" t="0" r="0" b="0"/>
                      <wp:wrapNone/>
                      <wp:docPr id="1727664896" name="Conector recto de flecha 1"/>
                      <wp:cNvGraphicFramePr/>
                      <a:graphic xmlns:a="http://schemas.openxmlformats.org/drawingml/2006/main">
                        <a:graphicData uri="http://schemas.microsoft.com/office/word/2010/wordprocessingShape">
                          <wps:wsp>
                            <wps:cNvCnPr/>
                            <wps:spPr>
                              <a:xfrm>
                                <a:off x="0" y="0"/>
                                <a:ext cx="4128"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8A848E" id="Conector recto de flecha 1" o:spid="_x0000_s1026" type="#_x0000_t32" style="position:absolute;margin-left:29.65pt;margin-top:-28.75pt;width:.35pt;height:50.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" strokecolor="#4472c4 [3204]" strokeweight=".5pt">
                      <v:stroke endarrow="block" joinstyle="miter"/>
                    </v:shape>
                  </w:pict>
                </mc:Fallback>
              </mc:AlternateContent>
            </w:r>
          </w:p>
        </w:tc>
        <w:tc>
          <w:tcPr>
            <w:tcW w:w="5539" w:type="dxa"/>
            <w:tcBorders>
              <w:top w:val="single" w:sz="4" w:space="0" w:color="FFFFFF" w:themeColor="background1"/>
            </w:tcBorders>
            <w:vAlign w:val="center"/>
          </w:tcPr>
          <w:p w14:paraId="5A8A84D7" w14:textId="7FDB0C32" w:rsidR="00A95E6B" w:rsidRDefault="00A95E6B" w:rsidP="001D41C0">
            <w:pPr>
              <w:pStyle w:val="Prrafodelista"/>
              <w:spacing w:after="0" w:line="240" w:lineRule="auto"/>
              <w:ind w:left="0"/>
              <w:rPr>
                <w:rFonts w:ascii="Arial" w:hAnsi="Arial" w:cs="Arial"/>
                <w:color w:val="AEAAAA" w:themeColor="background2" w:themeShade="BF"/>
                <w:sz w:val="18"/>
                <w:szCs w:val="18"/>
              </w:rPr>
            </w:pPr>
          </w:p>
          <w:p w14:paraId="11E875B8" w14:textId="048F1B1D" w:rsidR="00A95E6B" w:rsidRDefault="00CC6CA1" w:rsidP="001D41C0">
            <w:pPr>
              <w:pStyle w:val="Prrafodelista"/>
              <w:spacing w:after="0" w:line="240" w:lineRule="auto"/>
              <w:ind w:left="0"/>
              <w:rPr>
                <w:rFonts w:ascii="Arial" w:hAnsi="Arial" w:cs="Arial"/>
                <w:color w:val="AEAAAA" w:themeColor="background2" w:themeShade="BF"/>
                <w:sz w:val="18"/>
                <w:szCs w:val="18"/>
              </w:rPr>
            </w:pPr>
            <w:r w:rsidRPr="00CC6CA1">
              <w:rPr>
                <w:rFonts w:ascii="Arial" w:hAnsi="Arial" w:cs="Arial"/>
                <w:b/>
                <w:bCs/>
                <w:color w:val="auto"/>
                <w:sz w:val="18"/>
                <w:szCs w:val="18"/>
              </w:rPr>
              <w:t>Coordinar la difusión masiva de la convocatoria</w:t>
            </w:r>
            <w:r w:rsidR="00A84F84">
              <w:rPr>
                <w:rFonts w:ascii="Arial" w:hAnsi="Arial" w:cs="Arial"/>
                <w:b/>
                <w:bCs/>
                <w:color w:val="auto"/>
                <w:sz w:val="18"/>
                <w:szCs w:val="18"/>
              </w:rPr>
              <w:t xml:space="preserve">: </w:t>
            </w:r>
            <w:r w:rsidR="00A84F84" w:rsidRPr="00A84F84">
              <w:rPr>
                <w:rFonts w:ascii="Arial" w:hAnsi="Arial" w:cs="Arial"/>
                <w:color w:val="auto"/>
                <w:sz w:val="18"/>
                <w:szCs w:val="18"/>
              </w:rPr>
              <w:t>Ver políticas 1.</w:t>
            </w:r>
          </w:p>
          <w:p w14:paraId="31514D77" w14:textId="77777777" w:rsidR="00A95E6B" w:rsidRPr="003769EE" w:rsidRDefault="00A95E6B" w:rsidP="001D41C0">
            <w:pPr>
              <w:pStyle w:val="Prrafodelista"/>
              <w:spacing w:after="0" w:line="240" w:lineRule="auto"/>
              <w:ind w:left="0"/>
              <w:rPr>
                <w:rFonts w:ascii="Arial" w:hAnsi="Arial" w:cs="Arial"/>
                <w:color w:val="AEAAAA" w:themeColor="background2" w:themeShade="BF"/>
                <w:sz w:val="18"/>
                <w:szCs w:val="18"/>
              </w:rPr>
            </w:pPr>
          </w:p>
        </w:tc>
        <w:tc>
          <w:tcPr>
            <w:tcW w:w="1706" w:type="dxa"/>
            <w:tcBorders>
              <w:top w:val="single" w:sz="4" w:space="0" w:color="FFFFFF" w:themeColor="background1"/>
            </w:tcBorders>
            <w:vAlign w:val="center"/>
          </w:tcPr>
          <w:p w14:paraId="238C741B" w14:textId="77777777" w:rsidR="007369B3" w:rsidRPr="009E23B6" w:rsidRDefault="007369B3" w:rsidP="007369B3">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17158980" w14:textId="5E4EFAF6" w:rsidR="00A95E6B" w:rsidRPr="009E23B6" w:rsidRDefault="007369B3" w:rsidP="007369B3">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Subdirección de Gestión Humana - Academia</w:t>
            </w:r>
          </w:p>
        </w:tc>
        <w:tc>
          <w:tcPr>
            <w:tcW w:w="1696" w:type="dxa"/>
            <w:tcBorders>
              <w:top w:val="single" w:sz="4" w:space="0" w:color="FFFFFF" w:themeColor="background1"/>
            </w:tcBorders>
            <w:vAlign w:val="center"/>
          </w:tcPr>
          <w:p w14:paraId="25BC250B" w14:textId="597DAB25" w:rsidR="00545F40" w:rsidRDefault="00545F40" w:rsidP="00E474AA">
            <w:pPr>
              <w:pStyle w:val="Prrafodelista"/>
              <w:spacing w:after="0" w:line="240" w:lineRule="auto"/>
              <w:ind w:left="0"/>
              <w:jc w:val="left"/>
              <w:rPr>
                <w:rFonts w:ascii="Arial" w:hAnsi="Arial" w:cs="Arial"/>
                <w:color w:val="auto"/>
                <w:sz w:val="18"/>
                <w:szCs w:val="18"/>
              </w:rPr>
            </w:pPr>
            <w:r w:rsidRPr="004F55D8">
              <w:rPr>
                <w:rFonts w:ascii="Arial" w:hAnsi="Arial" w:cs="Arial"/>
                <w:color w:val="auto"/>
                <w:sz w:val="18"/>
                <w:szCs w:val="18"/>
              </w:rPr>
              <w:t>Memorando interno</w:t>
            </w:r>
          </w:p>
          <w:p w14:paraId="3048C0FA" w14:textId="60F157A4" w:rsidR="00A95E6B" w:rsidRPr="00CF6213" w:rsidRDefault="007369B3" w:rsidP="00E474AA">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Pr>
                <w:rFonts w:ascii="Arial" w:hAnsi="Arial" w:cs="Arial"/>
                <w:color w:val="auto"/>
                <w:sz w:val="18"/>
                <w:szCs w:val="18"/>
              </w:rPr>
              <w:t xml:space="preserve"> </w:t>
            </w:r>
            <w:r w:rsidRPr="00E474AA">
              <w:rPr>
                <w:rFonts w:ascii="Arial" w:hAnsi="Arial" w:cs="Arial"/>
                <w:color w:val="auto"/>
                <w:sz w:val="18"/>
                <w:szCs w:val="18"/>
              </w:rPr>
              <w:t>academiauaecob@bomberosbogota.gov.co</w:t>
            </w:r>
          </w:p>
        </w:tc>
      </w:tr>
      <w:tr w:rsidR="001D41C0" w:rsidRPr="009E5F71" w14:paraId="0432D523" w14:textId="77777777" w:rsidTr="00A760F9">
        <w:trPr>
          <w:trHeight w:val="983"/>
          <w:jc w:val="center"/>
        </w:trPr>
        <w:tc>
          <w:tcPr>
            <w:tcW w:w="416" w:type="dxa"/>
            <w:tcBorders>
              <w:top w:val="single" w:sz="8" w:space="0" w:color="auto"/>
              <w:left w:val="single" w:sz="8" w:space="0" w:color="auto"/>
              <w:bottom w:val="single" w:sz="8" w:space="0" w:color="auto"/>
              <w:right w:val="single" w:sz="8" w:space="0" w:color="auto"/>
            </w:tcBorders>
            <w:vAlign w:val="center"/>
          </w:tcPr>
          <w:p w14:paraId="60D312B4" w14:textId="77777777" w:rsidR="004E136D" w:rsidRDefault="00D10DF4" w:rsidP="00D032DC">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5</w:t>
            </w:r>
          </w:p>
          <w:p w14:paraId="4769CA9E" w14:textId="2FF4871B" w:rsidR="00A760F9" w:rsidRPr="003769EE" w:rsidRDefault="00A760F9" w:rsidP="00D032DC">
            <w:pPr>
              <w:pStyle w:val="Prrafodelista"/>
              <w:spacing w:after="0" w:line="240" w:lineRule="auto"/>
              <w:ind w:left="0"/>
              <w:jc w:val="center"/>
              <w:rPr>
                <w:rFonts w:ascii="Arial" w:hAnsi="Arial" w:cs="Arial"/>
                <w:b/>
                <w:bCs/>
                <w:color w:val="auto"/>
                <w:sz w:val="18"/>
                <w:szCs w:val="18"/>
              </w:rPr>
            </w:pPr>
          </w:p>
        </w:tc>
        <w:tc>
          <w:tcPr>
            <w:tcW w:w="1417" w:type="dxa"/>
            <w:tcBorders>
              <w:left w:val="single" w:sz="8" w:space="0" w:color="auto"/>
            </w:tcBorders>
          </w:tcPr>
          <w:p w14:paraId="408EE065" w14:textId="60143239" w:rsidR="001D41C0" w:rsidRPr="003769EE" w:rsidRDefault="007A7C24"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92544" behindDoc="0" locked="0" layoutInCell="1" allowOverlap="1" wp14:anchorId="46F0CFA6" wp14:editId="061CC2C5">
                      <wp:simplePos x="0" y="0"/>
                      <wp:positionH relativeFrom="column">
                        <wp:posOffset>205740</wp:posOffset>
                      </wp:positionH>
                      <wp:positionV relativeFrom="paragraph">
                        <wp:posOffset>267335</wp:posOffset>
                      </wp:positionV>
                      <wp:extent cx="338455" cy="154940"/>
                      <wp:effectExtent l="0" t="0" r="0" b="0"/>
                      <wp:wrapNone/>
                      <wp:docPr id="2057380378" name="Rectángulo 1"/>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C5129" id="Rectángulo 1" o:spid="_x0000_s1026" style="position:absolute;margin-left:16.2pt;margin-top:21.05pt;width:26.65pt;height:12.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" fillcolor="white [3201]" strokecolor="#4472c4 [3204]" strokeweight="1pt"/>
                  </w:pict>
                </mc:Fallback>
              </mc:AlternateContent>
            </w:r>
          </w:p>
        </w:tc>
        <w:tc>
          <w:tcPr>
            <w:tcW w:w="5539" w:type="dxa"/>
            <w:vAlign w:val="center"/>
          </w:tcPr>
          <w:p w14:paraId="24896A77" w14:textId="29461327" w:rsidR="007A7C24" w:rsidRPr="00752F16" w:rsidRDefault="0087734C" w:rsidP="007A7C24">
            <w:pPr>
              <w:pStyle w:val="Prrafodelista"/>
              <w:spacing w:after="0" w:line="240" w:lineRule="auto"/>
              <w:ind w:left="0"/>
              <w:rPr>
                <w:rFonts w:ascii="Arial" w:hAnsi="Arial" w:cs="Arial"/>
                <w:color w:val="auto"/>
                <w:sz w:val="18"/>
                <w:szCs w:val="18"/>
              </w:rPr>
            </w:pPr>
            <w:r w:rsidRPr="0087734C">
              <w:rPr>
                <w:rFonts w:ascii="Arial" w:hAnsi="Arial" w:cs="Arial"/>
                <w:b/>
                <w:bCs/>
                <w:color w:val="auto"/>
                <w:sz w:val="18"/>
                <w:szCs w:val="18"/>
              </w:rPr>
              <w:t>Recibir las solicitudes de inscripción</w:t>
            </w:r>
            <w:r w:rsidR="00752F16" w:rsidRPr="001036CD">
              <w:rPr>
                <w:rFonts w:ascii="Arial" w:hAnsi="Arial" w:cs="Arial"/>
                <w:color w:val="3B3838" w:themeColor="background2" w:themeShade="40"/>
                <w:sz w:val="18"/>
                <w:szCs w:val="18"/>
              </w:rPr>
              <w:t xml:space="preserve">: </w:t>
            </w:r>
            <w:r w:rsidR="00752F16" w:rsidRPr="00752F16">
              <w:rPr>
                <w:rFonts w:ascii="Arial" w:hAnsi="Arial" w:cs="Arial"/>
                <w:color w:val="auto"/>
                <w:sz w:val="18"/>
                <w:szCs w:val="18"/>
              </w:rPr>
              <w:t xml:space="preserve">De acuerdo con el formulario establecido para tal </w:t>
            </w:r>
            <w:r w:rsidR="0041673B" w:rsidRPr="00752F16">
              <w:rPr>
                <w:rFonts w:ascii="Arial" w:hAnsi="Arial" w:cs="Arial"/>
                <w:color w:val="auto"/>
                <w:sz w:val="18"/>
                <w:szCs w:val="18"/>
              </w:rPr>
              <w:t>fin</w:t>
            </w:r>
            <w:r w:rsidR="0041673B">
              <w:rPr>
                <w:rFonts w:ascii="Arial" w:hAnsi="Arial" w:cs="Arial"/>
                <w:color w:val="auto"/>
                <w:sz w:val="18"/>
                <w:szCs w:val="18"/>
              </w:rPr>
              <w:t>. Ver políticas 2.</w:t>
            </w:r>
          </w:p>
          <w:p w14:paraId="09E96D7D" w14:textId="40E2758E" w:rsidR="00D76A81" w:rsidRPr="00A760F9" w:rsidRDefault="00D76A81" w:rsidP="00E504AE">
            <w:pPr>
              <w:pStyle w:val="Prrafodelista"/>
              <w:spacing w:after="0" w:line="240" w:lineRule="auto"/>
              <w:ind w:left="0"/>
              <w:rPr>
                <w:rFonts w:ascii="Arial" w:hAnsi="Arial" w:cs="Arial"/>
                <w:color w:val="auto"/>
                <w:sz w:val="18"/>
                <w:szCs w:val="18"/>
              </w:rPr>
            </w:pPr>
          </w:p>
        </w:tc>
        <w:tc>
          <w:tcPr>
            <w:tcW w:w="1706" w:type="dxa"/>
            <w:vAlign w:val="center"/>
          </w:tcPr>
          <w:p w14:paraId="4944CC88" w14:textId="77777777" w:rsidR="00907B46" w:rsidRPr="009E23B6" w:rsidRDefault="00907B46" w:rsidP="00907B46">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5B19FFA4" w14:textId="6F6767A7" w:rsidR="001D41C0" w:rsidRPr="003769EE" w:rsidRDefault="00907B46" w:rsidP="00907B46">
            <w:pPr>
              <w:contextualSpacing/>
              <w:jc w:val="left"/>
              <w:rPr>
                <w:rFonts w:cs="Arial"/>
                <w:color w:val="AEAAAA" w:themeColor="background2" w:themeShade="BF"/>
                <w:sz w:val="18"/>
                <w:szCs w:val="18"/>
              </w:rPr>
            </w:pPr>
            <w:r w:rsidRPr="009E23B6">
              <w:rPr>
                <w:rFonts w:cs="Arial"/>
                <w:sz w:val="18"/>
                <w:szCs w:val="18"/>
              </w:rPr>
              <w:t>Subdirección de Gestión Humana - Academia</w:t>
            </w:r>
          </w:p>
        </w:tc>
        <w:tc>
          <w:tcPr>
            <w:tcW w:w="1696" w:type="dxa"/>
            <w:vAlign w:val="center"/>
          </w:tcPr>
          <w:p w14:paraId="603646CB" w14:textId="77777777" w:rsidR="00907B46" w:rsidRDefault="00907B46" w:rsidP="00907B46">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Pr>
                <w:rFonts w:ascii="Arial" w:hAnsi="Arial" w:cs="Arial"/>
                <w:color w:val="auto"/>
                <w:sz w:val="18"/>
                <w:szCs w:val="18"/>
              </w:rPr>
              <w:t xml:space="preserve"> </w:t>
            </w:r>
            <w:r w:rsidRPr="00E474AA">
              <w:rPr>
                <w:rFonts w:ascii="Arial" w:hAnsi="Arial" w:cs="Arial"/>
                <w:color w:val="auto"/>
                <w:sz w:val="18"/>
                <w:szCs w:val="18"/>
              </w:rPr>
              <w:t>academiauaecob@bomberosbogota.gov.co</w:t>
            </w:r>
          </w:p>
          <w:p w14:paraId="0F712F5E" w14:textId="10F9F4F0" w:rsidR="001D41C0" w:rsidRPr="003769EE" w:rsidRDefault="001D41C0" w:rsidP="00A66845">
            <w:pPr>
              <w:pStyle w:val="Prrafodelista"/>
              <w:spacing w:after="0" w:line="240" w:lineRule="auto"/>
              <w:ind w:left="0"/>
              <w:jc w:val="left"/>
              <w:rPr>
                <w:rFonts w:ascii="Arial" w:hAnsi="Arial" w:cs="Arial"/>
                <w:color w:val="AEAAAA" w:themeColor="background2" w:themeShade="BF"/>
                <w:sz w:val="18"/>
                <w:szCs w:val="18"/>
              </w:rPr>
            </w:pPr>
          </w:p>
        </w:tc>
      </w:tr>
      <w:tr w:rsidR="001432C6" w:rsidRPr="009E5F71" w14:paraId="6B8AA554" w14:textId="77777777" w:rsidTr="00D10DF4">
        <w:trPr>
          <w:trHeight w:val="1342"/>
          <w:jc w:val="center"/>
        </w:trPr>
        <w:tc>
          <w:tcPr>
            <w:tcW w:w="416" w:type="dxa"/>
            <w:tcBorders>
              <w:top w:val="single" w:sz="8" w:space="0" w:color="auto"/>
              <w:left w:val="single" w:sz="8" w:space="0" w:color="auto"/>
              <w:bottom w:val="single" w:sz="8" w:space="0" w:color="auto"/>
              <w:right w:val="single" w:sz="8" w:space="0" w:color="auto"/>
            </w:tcBorders>
            <w:vAlign w:val="center"/>
          </w:tcPr>
          <w:p w14:paraId="6D88D5B8" w14:textId="77777777" w:rsidR="001432C6" w:rsidRDefault="00EE17A3" w:rsidP="00D63971">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6</w:t>
            </w:r>
          </w:p>
          <w:p w14:paraId="2ED6AF42" w14:textId="2A832EA5" w:rsidR="00D032DC" w:rsidRDefault="00D032DC" w:rsidP="00D63971">
            <w:pPr>
              <w:pStyle w:val="Prrafodelista"/>
              <w:spacing w:after="0" w:line="240" w:lineRule="auto"/>
              <w:ind w:left="0"/>
              <w:jc w:val="center"/>
              <w:rPr>
                <w:rFonts w:ascii="Arial" w:hAnsi="Arial" w:cs="Arial"/>
                <w:b/>
                <w:bCs/>
                <w:color w:val="auto"/>
                <w:sz w:val="18"/>
                <w:szCs w:val="18"/>
              </w:rPr>
            </w:pPr>
          </w:p>
        </w:tc>
        <w:tc>
          <w:tcPr>
            <w:tcW w:w="1417" w:type="dxa"/>
            <w:tcBorders>
              <w:left w:val="single" w:sz="8" w:space="0" w:color="auto"/>
            </w:tcBorders>
          </w:tcPr>
          <w:p w14:paraId="7D0E4ABE" w14:textId="50047D48" w:rsidR="001432C6" w:rsidRPr="003769EE" w:rsidRDefault="00687741"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94592" behindDoc="0" locked="0" layoutInCell="1" allowOverlap="1" wp14:anchorId="1529BD22" wp14:editId="6B638984">
                      <wp:simplePos x="0" y="0"/>
                      <wp:positionH relativeFrom="column">
                        <wp:posOffset>383329</wp:posOffset>
                      </wp:positionH>
                      <wp:positionV relativeFrom="paragraph">
                        <wp:posOffset>391160</wp:posOffset>
                      </wp:positionV>
                      <wp:extent cx="1270" cy="661035"/>
                      <wp:effectExtent l="76200" t="0" r="93980" b="62865"/>
                      <wp:wrapNone/>
                      <wp:docPr id="1749396414" name="Conector recto de flecha 50"/>
                      <wp:cNvGraphicFramePr/>
                      <a:graphic xmlns:a="http://schemas.openxmlformats.org/drawingml/2006/main">
                        <a:graphicData uri="http://schemas.microsoft.com/office/word/2010/wordprocessingShape">
                          <wps:wsp>
                            <wps:cNvCnPr/>
                            <wps:spPr>
                              <a:xfrm flipH="1">
                                <a:off x="0" y="0"/>
                                <a:ext cx="1270" cy="6610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931BAE" id="Conector recto de flecha 50" o:spid="_x0000_s1026" type="#_x0000_t32" style="position:absolute;margin-left:30.2pt;margin-top:30.8pt;width:.1pt;height:52.05pt;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" strokecolor="#4472c4 [3204]" strokeweight=".5pt">
                      <v:stroke endarrow="block" joinstyle="miter"/>
                    </v:shape>
                  </w:pict>
                </mc:Fallback>
              </mc:AlternateContent>
            </w:r>
          </w:p>
        </w:tc>
        <w:tc>
          <w:tcPr>
            <w:tcW w:w="5539" w:type="dxa"/>
            <w:vAlign w:val="center"/>
          </w:tcPr>
          <w:p w14:paraId="10021B9B" w14:textId="77777777" w:rsidR="00640E16" w:rsidRPr="00752F16" w:rsidRDefault="00230373" w:rsidP="00640E16">
            <w:pPr>
              <w:pStyle w:val="Prrafodelista"/>
              <w:spacing w:after="0" w:line="240" w:lineRule="auto"/>
              <w:ind w:left="0"/>
              <w:rPr>
                <w:rFonts w:ascii="Arial" w:hAnsi="Arial" w:cs="Arial"/>
                <w:color w:val="auto"/>
                <w:sz w:val="18"/>
                <w:szCs w:val="18"/>
              </w:rPr>
            </w:pPr>
            <w:r w:rsidRPr="00230373">
              <w:rPr>
                <w:rFonts w:ascii="Arial" w:hAnsi="Arial" w:cs="Arial"/>
                <w:b/>
                <w:bCs/>
                <w:color w:val="auto"/>
                <w:sz w:val="18"/>
                <w:szCs w:val="18"/>
              </w:rPr>
              <w:t>Revisar si los inscritos cumplen con los requisitos y parámetros definidos</w:t>
            </w:r>
            <w:r>
              <w:rPr>
                <w:rFonts w:ascii="Arial" w:hAnsi="Arial" w:cs="Arial"/>
                <w:b/>
                <w:bCs/>
                <w:color w:val="auto"/>
                <w:sz w:val="18"/>
                <w:szCs w:val="18"/>
              </w:rPr>
              <w:t xml:space="preserve">: </w:t>
            </w:r>
            <w:r w:rsidR="00640E16">
              <w:rPr>
                <w:rFonts w:ascii="Arial" w:hAnsi="Arial" w:cs="Arial"/>
                <w:color w:val="auto"/>
                <w:sz w:val="18"/>
                <w:szCs w:val="18"/>
              </w:rPr>
              <w:t>Ver políticas 2.</w:t>
            </w:r>
          </w:p>
          <w:p w14:paraId="28565E13" w14:textId="3F558CB9" w:rsidR="001432C6" w:rsidRPr="007A6C1E" w:rsidRDefault="001432C6" w:rsidP="00E504AE">
            <w:pPr>
              <w:pStyle w:val="Prrafodelista"/>
              <w:spacing w:after="0" w:line="240" w:lineRule="auto"/>
              <w:ind w:left="0"/>
              <w:rPr>
                <w:rFonts w:ascii="Arial" w:hAnsi="Arial" w:cs="Arial"/>
                <w:b/>
                <w:bCs/>
                <w:color w:val="AEAAAA" w:themeColor="background2" w:themeShade="BF"/>
                <w:sz w:val="18"/>
                <w:szCs w:val="18"/>
              </w:rPr>
            </w:pPr>
          </w:p>
        </w:tc>
        <w:tc>
          <w:tcPr>
            <w:tcW w:w="1706" w:type="dxa"/>
            <w:vAlign w:val="center"/>
          </w:tcPr>
          <w:p w14:paraId="2C1F6A55" w14:textId="77777777" w:rsidR="007A6C1E" w:rsidRPr="009E23B6" w:rsidRDefault="007A6C1E" w:rsidP="007A6C1E">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1463CCE8" w14:textId="4C3F187E" w:rsidR="001432C6" w:rsidRPr="009E23B6" w:rsidRDefault="007A6C1E" w:rsidP="007A6C1E">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Subdirección de Gestión Humana - Academia</w:t>
            </w:r>
          </w:p>
        </w:tc>
        <w:tc>
          <w:tcPr>
            <w:tcW w:w="1696" w:type="dxa"/>
            <w:vAlign w:val="center"/>
          </w:tcPr>
          <w:p w14:paraId="75CA2EA0" w14:textId="77777777" w:rsidR="007A6C1E" w:rsidRDefault="007A6C1E" w:rsidP="007A6C1E">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Pr>
                <w:rFonts w:ascii="Arial" w:hAnsi="Arial" w:cs="Arial"/>
                <w:color w:val="auto"/>
                <w:sz w:val="18"/>
                <w:szCs w:val="18"/>
              </w:rPr>
              <w:t xml:space="preserve"> </w:t>
            </w:r>
            <w:r w:rsidRPr="00E474AA">
              <w:rPr>
                <w:rFonts w:ascii="Arial" w:hAnsi="Arial" w:cs="Arial"/>
                <w:color w:val="auto"/>
                <w:sz w:val="18"/>
                <w:szCs w:val="18"/>
              </w:rPr>
              <w:t>academiauaecob@bomberosbogota.gov.co</w:t>
            </w:r>
          </w:p>
          <w:p w14:paraId="53B89721" w14:textId="163179F7" w:rsidR="00426809" w:rsidRPr="00CF6213" w:rsidRDefault="00871912" w:rsidP="00907B46">
            <w:pPr>
              <w:pStyle w:val="Prrafodelista"/>
              <w:spacing w:after="0" w:line="240" w:lineRule="auto"/>
              <w:ind w:left="0"/>
              <w:jc w:val="left"/>
              <w:rPr>
                <w:rFonts w:ascii="Arial" w:hAnsi="Arial" w:cs="Arial"/>
                <w:color w:val="auto"/>
                <w:sz w:val="18"/>
                <w:szCs w:val="18"/>
              </w:rPr>
            </w:pPr>
            <w:r w:rsidRPr="00871912">
              <w:rPr>
                <w:rFonts w:ascii="Arial" w:hAnsi="Arial" w:cs="Arial"/>
                <w:color w:val="auto"/>
                <w:sz w:val="18"/>
                <w:szCs w:val="18"/>
              </w:rPr>
              <w:t>Acta de revisión de requisitos</w:t>
            </w:r>
          </w:p>
        </w:tc>
      </w:tr>
      <w:tr w:rsidR="001432C6" w:rsidRPr="009E5F71" w14:paraId="48AFD18B" w14:textId="77777777" w:rsidTr="00D64D11">
        <w:trPr>
          <w:trHeight w:val="1087"/>
          <w:jc w:val="center"/>
        </w:trPr>
        <w:tc>
          <w:tcPr>
            <w:tcW w:w="416" w:type="dxa"/>
            <w:tcBorders>
              <w:top w:val="single" w:sz="8" w:space="0" w:color="auto"/>
              <w:left w:val="single" w:sz="8" w:space="0" w:color="auto"/>
              <w:bottom w:val="single" w:sz="8" w:space="0" w:color="auto"/>
              <w:right w:val="single" w:sz="8" w:space="0" w:color="auto"/>
            </w:tcBorders>
            <w:vAlign w:val="center"/>
          </w:tcPr>
          <w:p w14:paraId="6BB68407" w14:textId="23D24BE5" w:rsidR="002114A4" w:rsidRDefault="002114A4" w:rsidP="00DB2BA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7</w:t>
            </w:r>
          </w:p>
        </w:tc>
        <w:tc>
          <w:tcPr>
            <w:tcW w:w="1417" w:type="dxa"/>
            <w:tcBorders>
              <w:left w:val="single" w:sz="8" w:space="0" w:color="auto"/>
            </w:tcBorders>
          </w:tcPr>
          <w:p w14:paraId="53F3E851" w14:textId="22104201" w:rsidR="001432C6" w:rsidRPr="00A63503" w:rsidRDefault="0039782F" w:rsidP="001D41C0">
            <w:pPr>
              <w:pStyle w:val="Prrafodelista"/>
              <w:spacing w:after="0" w:line="240" w:lineRule="auto"/>
              <w:ind w:left="0"/>
              <w:rPr>
                <w:rFonts w:ascii="Arial" w:hAnsi="Arial" w:cs="Arial"/>
                <w:color w:val="auto"/>
                <w:sz w:val="18"/>
                <w:szCs w:val="18"/>
              </w:rPr>
            </w:pPr>
            <w:r>
              <w:rPr>
                <w:noProof/>
              </w:rPr>
              <mc:AlternateContent>
                <mc:Choice Requires="wps">
                  <w:drawing>
                    <wp:anchor distT="0" distB="0" distL="114300" distR="114300" simplePos="0" relativeHeight="251697664" behindDoc="0" locked="0" layoutInCell="1" allowOverlap="1" wp14:anchorId="7C12D17D" wp14:editId="43B579CC">
                      <wp:simplePos x="0" y="0"/>
                      <wp:positionH relativeFrom="column">
                        <wp:posOffset>384810</wp:posOffset>
                      </wp:positionH>
                      <wp:positionV relativeFrom="paragraph">
                        <wp:posOffset>276860</wp:posOffset>
                      </wp:positionV>
                      <wp:extent cx="1270" cy="661035"/>
                      <wp:effectExtent l="76200" t="0" r="93980" b="62865"/>
                      <wp:wrapNone/>
                      <wp:docPr id="521169489" name="Conector recto de flecha 50"/>
                      <wp:cNvGraphicFramePr/>
                      <a:graphic xmlns:a="http://schemas.openxmlformats.org/drawingml/2006/main">
                        <a:graphicData uri="http://schemas.microsoft.com/office/word/2010/wordprocessingShape">
                          <wps:wsp>
                            <wps:cNvCnPr/>
                            <wps:spPr>
                              <a:xfrm flipH="1">
                                <a:off x="0" y="0"/>
                                <a:ext cx="1270" cy="6610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C57A74" id="Conector recto de flecha 50" o:spid="_x0000_s1026" type="#_x0000_t32" style="position:absolute;margin-left:30.3pt;margin-top:21.8pt;width:.1pt;height:52.05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" strokecolor="#4472c4 [3204]" strokeweight=".5pt">
                      <v:stroke endarrow="block" joinstyle="miter"/>
                    </v:shape>
                  </w:pict>
                </mc:Fallback>
              </mc:AlternateContent>
            </w:r>
            <w:r w:rsidR="00C9442A">
              <w:rPr>
                <w:noProof/>
              </w:rPr>
              <mc:AlternateContent>
                <mc:Choice Requires="wps">
                  <w:drawing>
                    <wp:anchor distT="0" distB="0" distL="114300" distR="114300" simplePos="0" relativeHeight="251625984" behindDoc="0" locked="0" layoutInCell="1" allowOverlap="1" wp14:anchorId="19E579E6" wp14:editId="657F7BCE">
                      <wp:simplePos x="0" y="0"/>
                      <wp:positionH relativeFrom="column">
                        <wp:posOffset>224155</wp:posOffset>
                      </wp:positionH>
                      <wp:positionV relativeFrom="paragraph">
                        <wp:posOffset>120015</wp:posOffset>
                      </wp:positionV>
                      <wp:extent cx="337820" cy="154305"/>
                      <wp:effectExtent l="0" t="0" r="0" b="0"/>
                      <wp:wrapNone/>
                      <wp:docPr id="62"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973A8" id="Rectángulo 1" o:spid="_x0000_s1026" style="position:absolute;margin-left:17.65pt;margin-top:9.45pt;width:26.6pt;height:12.15pt;z-index:25162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" fillcolor="white [3201]" strokecolor="#4472c4 [3204]" strokeweight="1pt"/>
                  </w:pict>
                </mc:Fallback>
              </mc:AlternateContent>
            </w:r>
          </w:p>
        </w:tc>
        <w:tc>
          <w:tcPr>
            <w:tcW w:w="5539" w:type="dxa"/>
            <w:vAlign w:val="center"/>
          </w:tcPr>
          <w:p w14:paraId="4F245B4B" w14:textId="6E364217" w:rsidR="00A63503" w:rsidRPr="00D64D11" w:rsidRDefault="000A1503" w:rsidP="00C9442A">
            <w:pPr>
              <w:pStyle w:val="Prrafodelista"/>
              <w:spacing w:after="0" w:line="240" w:lineRule="auto"/>
              <w:ind w:left="0"/>
              <w:rPr>
                <w:rFonts w:ascii="Arial" w:hAnsi="Arial" w:cs="Arial"/>
                <w:color w:val="auto"/>
                <w:sz w:val="18"/>
                <w:szCs w:val="18"/>
              </w:rPr>
            </w:pPr>
            <w:r>
              <w:rPr>
                <w:rFonts w:ascii="Arial" w:hAnsi="Arial" w:cs="Arial"/>
                <w:b/>
                <w:bCs/>
                <w:color w:val="auto"/>
                <w:sz w:val="18"/>
                <w:szCs w:val="18"/>
              </w:rPr>
              <w:t>Realizar la divulgación de los</w:t>
            </w:r>
            <w:r w:rsidR="0097104F" w:rsidRPr="0097104F">
              <w:rPr>
                <w:rFonts w:ascii="Arial" w:hAnsi="Arial" w:cs="Arial"/>
                <w:b/>
                <w:bCs/>
                <w:color w:val="auto"/>
                <w:sz w:val="18"/>
                <w:szCs w:val="18"/>
              </w:rPr>
              <w:t xml:space="preserve"> inscritos que cumplen requisitos mínimos</w:t>
            </w:r>
            <w:r w:rsidR="003C36C4">
              <w:rPr>
                <w:rFonts w:ascii="Arial" w:hAnsi="Arial" w:cs="Arial"/>
                <w:b/>
                <w:bCs/>
                <w:color w:val="auto"/>
                <w:sz w:val="18"/>
                <w:szCs w:val="18"/>
              </w:rPr>
              <w:t xml:space="preserve">: </w:t>
            </w:r>
            <w:r w:rsidR="003C36C4">
              <w:rPr>
                <w:rFonts w:ascii="Arial" w:hAnsi="Arial" w:cs="Arial"/>
                <w:color w:val="auto"/>
                <w:sz w:val="18"/>
                <w:szCs w:val="18"/>
              </w:rPr>
              <w:t>Ver políticas 2.</w:t>
            </w:r>
            <w:r w:rsidR="0039782F">
              <w:rPr>
                <w:noProof/>
              </w:rPr>
              <w:t xml:space="preserve"> </w:t>
            </w:r>
          </w:p>
        </w:tc>
        <w:tc>
          <w:tcPr>
            <w:tcW w:w="1706" w:type="dxa"/>
            <w:vAlign w:val="center"/>
          </w:tcPr>
          <w:p w14:paraId="01AA5339" w14:textId="77777777" w:rsidR="002114A4" w:rsidRPr="009E23B6" w:rsidRDefault="002114A4" w:rsidP="002114A4">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40CF2D5A" w14:textId="7E475A9D" w:rsidR="001432C6" w:rsidRPr="009E23B6" w:rsidRDefault="002114A4" w:rsidP="002114A4">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Subdirección de Gestión Humana - Academia</w:t>
            </w:r>
          </w:p>
        </w:tc>
        <w:tc>
          <w:tcPr>
            <w:tcW w:w="1696" w:type="dxa"/>
            <w:vAlign w:val="center"/>
          </w:tcPr>
          <w:p w14:paraId="670BBF1E" w14:textId="237F7ED1" w:rsidR="001432C6" w:rsidRPr="00CF6213" w:rsidRDefault="00D64D11" w:rsidP="002114A4">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Pr>
                <w:rFonts w:ascii="Arial" w:hAnsi="Arial" w:cs="Arial"/>
                <w:color w:val="auto"/>
                <w:sz w:val="18"/>
                <w:szCs w:val="18"/>
              </w:rPr>
              <w:t xml:space="preserve"> </w:t>
            </w:r>
            <w:r w:rsidRPr="00E474AA">
              <w:rPr>
                <w:rFonts w:ascii="Arial" w:hAnsi="Arial" w:cs="Arial"/>
                <w:color w:val="auto"/>
                <w:sz w:val="18"/>
                <w:szCs w:val="18"/>
              </w:rPr>
              <w:t>academiauaecob@bomberosbogota.gov.c</w:t>
            </w:r>
            <w:r>
              <w:rPr>
                <w:rFonts w:ascii="Arial" w:hAnsi="Arial" w:cs="Arial"/>
                <w:color w:val="auto"/>
                <w:sz w:val="18"/>
                <w:szCs w:val="18"/>
              </w:rPr>
              <w:t>o</w:t>
            </w:r>
          </w:p>
        </w:tc>
      </w:tr>
      <w:tr w:rsidR="00426972" w:rsidRPr="009E5F71" w14:paraId="74C0F9A4" w14:textId="77777777" w:rsidTr="00D643DA">
        <w:trPr>
          <w:trHeight w:val="1548"/>
          <w:jc w:val="center"/>
        </w:trPr>
        <w:tc>
          <w:tcPr>
            <w:tcW w:w="416" w:type="dxa"/>
            <w:tcBorders>
              <w:top w:val="single" w:sz="8" w:space="0" w:color="auto"/>
              <w:left w:val="single" w:sz="8" w:space="0" w:color="auto"/>
              <w:bottom w:val="single" w:sz="8" w:space="0" w:color="auto"/>
              <w:right w:val="single" w:sz="8" w:space="0" w:color="auto"/>
            </w:tcBorders>
            <w:vAlign w:val="center"/>
          </w:tcPr>
          <w:p w14:paraId="483AE377" w14:textId="20AACD7B" w:rsidR="00426972" w:rsidRDefault="002114A4" w:rsidP="00D643DA">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8</w:t>
            </w:r>
          </w:p>
        </w:tc>
        <w:tc>
          <w:tcPr>
            <w:tcW w:w="1417" w:type="dxa"/>
            <w:tcBorders>
              <w:left w:val="single" w:sz="8" w:space="0" w:color="auto"/>
            </w:tcBorders>
          </w:tcPr>
          <w:p w14:paraId="16353283" w14:textId="76CD154B" w:rsidR="00426972" w:rsidRDefault="0056710B" w:rsidP="00426972">
            <w:pPr>
              <w:pStyle w:val="Prrafodelista"/>
              <w:spacing w:after="0" w:line="240" w:lineRule="auto"/>
              <w:ind w:left="0"/>
              <w:rPr>
                <w:rFonts w:cs="Arial"/>
                <w:b/>
                <w:noProof/>
              </w:rPr>
            </w:pPr>
            <w:r>
              <w:rPr>
                <w:noProof/>
              </w:rPr>
              <mc:AlternateContent>
                <mc:Choice Requires="wps">
                  <w:drawing>
                    <wp:anchor distT="0" distB="0" distL="114300" distR="114300" simplePos="0" relativeHeight="251658752" behindDoc="0" locked="0" layoutInCell="1" allowOverlap="1" wp14:anchorId="2EB744AA" wp14:editId="27F8F54F">
                      <wp:simplePos x="0" y="0"/>
                      <wp:positionH relativeFrom="column">
                        <wp:posOffset>262890</wp:posOffset>
                      </wp:positionH>
                      <wp:positionV relativeFrom="paragraph">
                        <wp:posOffset>777875</wp:posOffset>
                      </wp:positionV>
                      <wp:extent cx="235420" cy="228600"/>
                      <wp:effectExtent l="0" t="0" r="12700" b="38100"/>
                      <wp:wrapNone/>
                      <wp:docPr id="1155556404" name="Diagrama de flujo: conector fuera de página 1"/>
                      <wp:cNvGraphicFramePr/>
                      <a:graphic xmlns:a="http://schemas.openxmlformats.org/drawingml/2006/main">
                        <a:graphicData uri="http://schemas.microsoft.com/office/word/2010/wordprocessingShape">
                          <wps:wsp>
                            <wps:cNvSpPr/>
                            <wps:spPr>
                              <a:xfrm>
                                <a:off x="0" y="0"/>
                                <a:ext cx="235420" cy="228600"/>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AEFF2E9" w14:textId="77777777" w:rsidR="00F5551F" w:rsidRPr="00AD43DB" w:rsidRDefault="00F5551F" w:rsidP="00F5551F">
                                  <w:pPr>
                                    <w:pStyle w:val="NormalWeb"/>
                                    <w:spacing w:before="0" w:beforeAutospacing="0" w:after="0" w:afterAutospacing="0"/>
                                    <w:jc w:val="center"/>
                                    <w:rPr>
                                      <w:sz w:val="14"/>
                                      <w:szCs w:val="14"/>
                                    </w:rPr>
                                  </w:pPr>
                                  <w:r w:rsidRPr="001036CD">
                                    <w:rPr>
                                      <w:rFonts w:ascii="Arial" w:eastAsia="Times New Roman" w:hAnsi="Arial"/>
                                      <w:color w:val="2F5496" w:themeColor="accent1" w:themeShade="BF"/>
                                      <w:sz w:val="14"/>
                                      <w:szCs w:val="14"/>
                                    </w:rPr>
                                    <w:t>A</w:t>
                                  </w:r>
                                  <w:r w:rsidRPr="00AD43DB">
                                    <w:rPr>
                                      <w:rFonts w:ascii="Arial" w:eastAsia="Times New Roman" w:hAnsi="Arial"/>
                                      <w:sz w:val="14"/>
                                      <w:szCs w:val="1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744AA" id="_x0000_t177" coordsize="21600,21600" o:spt="177" path="m,l21600,r,17255l10800,21600,,17255xe">
                      <v:stroke joinstyle="miter"/>
                      <v:path gradientshapeok="t" o:connecttype="rect" textboxrect="0,0,21600,17255"/>
                    </v:shapetype>
                    <v:shape id="Diagrama de flujo: conector fuera de página 1" o:spid="_x0000_s1038" type="#_x0000_t177" style="position:absolute;left:0;text-align:left;margin-left:20.7pt;margin-top:61.25pt;width:18.5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" fillcolor="white [3201]" strokecolor="#4472c4 [3204]" strokeweight="1pt">
                      <v:textbox>
                        <w:txbxContent>
                          <w:p w14:paraId="5AEFF2E9" w14:textId="77777777" w:rsidR="00F5551F" w:rsidRPr="00AD43DB" w:rsidRDefault="00F5551F" w:rsidP="00F5551F">
                            <w:pPr>
                              <w:pStyle w:val="NormalWeb"/>
                              <w:spacing w:before="0" w:beforeAutospacing="0" w:after="0" w:afterAutospacing="0"/>
                              <w:jc w:val="center"/>
                              <w:rPr>
                                <w:sz w:val="14"/>
                                <w:szCs w:val="14"/>
                              </w:rPr>
                            </w:pPr>
                            <w:r w:rsidRPr="001036CD">
                              <w:rPr>
                                <w:rFonts w:ascii="Arial" w:eastAsia="Times New Roman" w:hAnsi="Arial"/>
                                <w:color w:val="2F5496" w:themeColor="accent1" w:themeShade="BF"/>
                                <w:sz w:val="14"/>
                                <w:szCs w:val="14"/>
                              </w:rPr>
                              <w:t>A</w:t>
                            </w:r>
                            <w:r w:rsidRPr="00AD43DB">
                              <w:rPr>
                                <w:rFonts w:ascii="Arial" w:eastAsia="Times New Roman" w:hAnsi="Arial"/>
                                <w:sz w:val="14"/>
                                <w:szCs w:val="14"/>
                              </w:rPr>
                              <w:t> </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43CCD9D1" wp14:editId="0840D965">
                      <wp:simplePos x="0" y="0"/>
                      <wp:positionH relativeFrom="column">
                        <wp:posOffset>374015</wp:posOffset>
                      </wp:positionH>
                      <wp:positionV relativeFrom="paragraph">
                        <wp:posOffset>403225</wp:posOffset>
                      </wp:positionV>
                      <wp:extent cx="7620" cy="373260"/>
                      <wp:effectExtent l="76200" t="0" r="87630" b="65405"/>
                      <wp:wrapNone/>
                      <wp:docPr id="1389254097" name="Conector recto de flecha 52"/>
                      <wp:cNvGraphicFramePr/>
                      <a:graphic xmlns:a="http://schemas.openxmlformats.org/drawingml/2006/main">
                        <a:graphicData uri="http://schemas.microsoft.com/office/word/2010/wordprocessingShape">
                          <wps:wsp>
                            <wps:cNvCnPr/>
                            <wps:spPr>
                              <a:xfrm flipH="1">
                                <a:off x="0" y="0"/>
                                <a:ext cx="7620" cy="373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23FC3A" id="Conector recto de flecha 52" o:spid="_x0000_s1026" type="#_x0000_t32" style="position:absolute;margin-left:29.45pt;margin-top:31.75pt;width:.6pt;height:29.4pt;flip:x;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" strokecolor="#4472c4 [3204]" strokeweight=".5pt">
                      <v:stroke endarrow="block" joinstyle="miter"/>
                    </v:shape>
                  </w:pict>
                </mc:Fallback>
              </mc:AlternateContent>
            </w:r>
            <w:r>
              <w:rPr>
                <w:noProof/>
              </w:rPr>
              <mc:AlternateContent>
                <mc:Choice Requires="wps">
                  <w:drawing>
                    <wp:anchor distT="0" distB="0" distL="114300" distR="114300" simplePos="0" relativeHeight="251644416" behindDoc="0" locked="0" layoutInCell="1" allowOverlap="1" wp14:anchorId="5592FBDC" wp14:editId="276D4C58">
                      <wp:simplePos x="0" y="0"/>
                      <wp:positionH relativeFrom="column">
                        <wp:posOffset>233045</wp:posOffset>
                      </wp:positionH>
                      <wp:positionV relativeFrom="paragraph">
                        <wp:posOffset>241935</wp:posOffset>
                      </wp:positionV>
                      <wp:extent cx="337820" cy="154305"/>
                      <wp:effectExtent l="0" t="0" r="24130" b="17145"/>
                      <wp:wrapNone/>
                      <wp:docPr id="1392220647"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46DC7" id="Rectángulo 1" o:spid="_x0000_s1026" style="position:absolute;margin-left:18.35pt;margin-top:19.05pt;width:26.6pt;height:12.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" fillcolor="white [3201]" strokecolor="#4472c4 [3204]" strokeweight="1pt"/>
                  </w:pict>
                </mc:Fallback>
              </mc:AlternateContent>
            </w:r>
          </w:p>
        </w:tc>
        <w:tc>
          <w:tcPr>
            <w:tcW w:w="5539" w:type="dxa"/>
            <w:vAlign w:val="center"/>
          </w:tcPr>
          <w:p w14:paraId="0D47876B" w14:textId="77777777" w:rsidR="0056710B" w:rsidRDefault="0056710B" w:rsidP="00D875A4">
            <w:pPr>
              <w:rPr>
                <w:rFonts w:cs="Arial"/>
                <w:b/>
                <w:sz w:val="18"/>
                <w:szCs w:val="18"/>
              </w:rPr>
            </w:pPr>
          </w:p>
          <w:p w14:paraId="1A44D7CE" w14:textId="3828B8D5" w:rsidR="001F1344" w:rsidRDefault="00032313" w:rsidP="00D875A4">
            <w:pPr>
              <w:rPr>
                <w:rFonts w:cs="Arial"/>
                <w:bCs/>
                <w:sz w:val="18"/>
                <w:szCs w:val="18"/>
              </w:rPr>
            </w:pPr>
            <w:r w:rsidRPr="0051250D">
              <w:rPr>
                <w:rFonts w:cs="Arial"/>
                <w:b/>
                <w:sz w:val="18"/>
                <w:szCs w:val="18"/>
              </w:rPr>
              <w:t xml:space="preserve">Registrar el nombre de los candidatos inscritos habilitados y habilitar </w:t>
            </w:r>
            <w:proofErr w:type="gramStart"/>
            <w:r w:rsidRPr="0051250D">
              <w:rPr>
                <w:rFonts w:cs="Arial"/>
                <w:b/>
                <w:sz w:val="18"/>
                <w:szCs w:val="18"/>
              </w:rPr>
              <w:t>link</w:t>
            </w:r>
            <w:proofErr w:type="gramEnd"/>
            <w:r w:rsidRPr="0051250D">
              <w:rPr>
                <w:rFonts w:cs="Arial"/>
                <w:b/>
                <w:sz w:val="18"/>
                <w:szCs w:val="18"/>
              </w:rPr>
              <w:t xml:space="preserve"> de votación: </w:t>
            </w:r>
            <w:r w:rsidR="00D875A4" w:rsidRPr="00D875A4">
              <w:rPr>
                <w:rFonts w:cs="Arial"/>
                <w:bCs/>
                <w:sz w:val="18"/>
                <w:szCs w:val="18"/>
              </w:rPr>
              <w:t xml:space="preserve">Desde </w:t>
            </w:r>
            <w:r w:rsidR="0051250D" w:rsidRPr="0051250D">
              <w:rPr>
                <w:rFonts w:cs="Arial"/>
                <w:bCs/>
                <w:sz w:val="18"/>
                <w:szCs w:val="18"/>
              </w:rPr>
              <w:t>La Escuela de Formación Bomberil Academia de la UAE Cuerpo Oficial de Bomberos de Bogotá, conformará la lista de candidatos para la respectiva votación.</w:t>
            </w:r>
            <w:r w:rsidR="00D875A4">
              <w:rPr>
                <w:rFonts w:cs="Arial"/>
                <w:bCs/>
                <w:sz w:val="18"/>
                <w:szCs w:val="18"/>
              </w:rPr>
              <w:t xml:space="preserve"> Ver p</w:t>
            </w:r>
            <w:r w:rsidR="0051250D" w:rsidRPr="0051250D">
              <w:rPr>
                <w:rFonts w:cs="Arial"/>
                <w:bCs/>
                <w:sz w:val="18"/>
                <w:szCs w:val="18"/>
              </w:rPr>
              <w:t xml:space="preserve">olíticas </w:t>
            </w:r>
            <w:r w:rsidR="00D875A4">
              <w:rPr>
                <w:rFonts w:cs="Arial"/>
                <w:bCs/>
                <w:sz w:val="18"/>
                <w:szCs w:val="18"/>
              </w:rPr>
              <w:t>1,2 y 3.</w:t>
            </w:r>
          </w:p>
          <w:p w14:paraId="57703927" w14:textId="77777777" w:rsidR="0056710B" w:rsidRDefault="0056710B" w:rsidP="00D875A4">
            <w:pPr>
              <w:rPr>
                <w:rFonts w:cs="Arial"/>
                <w:bCs/>
                <w:sz w:val="18"/>
                <w:szCs w:val="18"/>
              </w:rPr>
            </w:pPr>
          </w:p>
          <w:p w14:paraId="429A6530" w14:textId="77777777" w:rsidR="0056710B" w:rsidRDefault="0056710B" w:rsidP="00D875A4">
            <w:pPr>
              <w:rPr>
                <w:rFonts w:cs="Arial"/>
                <w:bCs/>
                <w:sz w:val="18"/>
                <w:szCs w:val="18"/>
              </w:rPr>
            </w:pPr>
          </w:p>
          <w:p w14:paraId="27470B9D" w14:textId="3E75E4FC" w:rsidR="0056710B" w:rsidRPr="00D875A4" w:rsidRDefault="0056710B" w:rsidP="00D875A4">
            <w:pPr>
              <w:rPr>
                <w:rFonts w:cs="Arial"/>
                <w:bCs/>
                <w:sz w:val="18"/>
                <w:szCs w:val="18"/>
              </w:rPr>
            </w:pPr>
          </w:p>
        </w:tc>
        <w:tc>
          <w:tcPr>
            <w:tcW w:w="1706" w:type="dxa"/>
            <w:vAlign w:val="center"/>
          </w:tcPr>
          <w:p w14:paraId="3972A9E0" w14:textId="28F2E837" w:rsidR="00356238" w:rsidRPr="009E23B6" w:rsidRDefault="00356238" w:rsidP="00356238">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6B9548A5" w14:textId="7EEBBAEE" w:rsidR="00426972" w:rsidRPr="003769EE" w:rsidRDefault="00356238" w:rsidP="00356238">
            <w:pPr>
              <w:pStyle w:val="Prrafodelista"/>
              <w:spacing w:after="0" w:line="240" w:lineRule="auto"/>
              <w:ind w:left="0"/>
              <w:jc w:val="left"/>
              <w:rPr>
                <w:rFonts w:ascii="Arial" w:hAnsi="Arial" w:cs="Arial"/>
                <w:color w:val="AEAAAA" w:themeColor="background2" w:themeShade="BF"/>
                <w:sz w:val="18"/>
                <w:szCs w:val="18"/>
              </w:rPr>
            </w:pPr>
            <w:r w:rsidRPr="009E23B6">
              <w:rPr>
                <w:rFonts w:ascii="Arial" w:hAnsi="Arial" w:cs="Arial"/>
                <w:color w:val="auto"/>
                <w:sz w:val="18"/>
                <w:szCs w:val="18"/>
              </w:rPr>
              <w:t>Subdirección de Gestión Humana - Academia</w:t>
            </w:r>
          </w:p>
        </w:tc>
        <w:tc>
          <w:tcPr>
            <w:tcW w:w="1696" w:type="dxa"/>
            <w:vAlign w:val="center"/>
          </w:tcPr>
          <w:p w14:paraId="5910CE23" w14:textId="706919D8" w:rsidR="00426972" w:rsidRPr="003769EE" w:rsidRDefault="0039782F" w:rsidP="00426972">
            <w:pPr>
              <w:pStyle w:val="Prrafodelista"/>
              <w:spacing w:after="0" w:line="240" w:lineRule="auto"/>
              <w:ind w:left="0"/>
              <w:jc w:val="left"/>
              <w:rPr>
                <w:rFonts w:ascii="Arial" w:hAnsi="Arial" w:cs="Arial"/>
                <w:color w:val="AEAAAA" w:themeColor="background2" w:themeShade="BF"/>
                <w:sz w:val="18"/>
                <w:szCs w:val="18"/>
              </w:rPr>
            </w:pPr>
            <w:proofErr w:type="gramStart"/>
            <w:r w:rsidRPr="006671B0">
              <w:rPr>
                <w:rFonts w:ascii="Arial" w:hAnsi="Arial" w:cs="Arial"/>
                <w:color w:val="auto"/>
                <w:sz w:val="18"/>
                <w:szCs w:val="18"/>
                <w:lang w:val="es-CO"/>
              </w:rPr>
              <w:t>Link</w:t>
            </w:r>
            <w:proofErr w:type="gramEnd"/>
            <w:r w:rsidRPr="006671B0">
              <w:rPr>
                <w:rFonts w:ascii="Arial" w:hAnsi="Arial" w:cs="Arial"/>
                <w:color w:val="auto"/>
                <w:sz w:val="18"/>
                <w:szCs w:val="18"/>
                <w:lang w:val="es-CO"/>
              </w:rPr>
              <w:t xml:space="preserve"> establecido para tal fin.</w:t>
            </w:r>
          </w:p>
        </w:tc>
      </w:tr>
      <w:tr w:rsidR="008155FE" w:rsidRPr="009E5F71" w14:paraId="591B8DC3" w14:textId="77777777" w:rsidTr="00D643DA">
        <w:trPr>
          <w:trHeight w:val="1543"/>
          <w:jc w:val="center"/>
        </w:trPr>
        <w:tc>
          <w:tcPr>
            <w:tcW w:w="416" w:type="dxa"/>
            <w:tcBorders>
              <w:top w:val="single" w:sz="8" w:space="0" w:color="auto"/>
              <w:left w:val="single" w:sz="8" w:space="0" w:color="auto"/>
              <w:bottom w:val="single" w:sz="8" w:space="0" w:color="auto"/>
              <w:right w:val="single" w:sz="8" w:space="0" w:color="auto"/>
            </w:tcBorders>
            <w:vAlign w:val="center"/>
          </w:tcPr>
          <w:p w14:paraId="4FCFA071" w14:textId="77777777" w:rsidR="008155FE" w:rsidRDefault="00A67922" w:rsidP="008155F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lastRenderedPageBreak/>
              <w:t>9</w:t>
            </w:r>
          </w:p>
          <w:p w14:paraId="2A35FC1F" w14:textId="2FAD1A4E" w:rsidR="00DB2BAE" w:rsidRDefault="00DB2BAE" w:rsidP="003F1581">
            <w:pPr>
              <w:pStyle w:val="Prrafodelista"/>
              <w:spacing w:after="0" w:line="240" w:lineRule="auto"/>
              <w:ind w:left="0"/>
              <w:rPr>
                <w:rFonts w:ascii="Arial" w:hAnsi="Arial" w:cs="Arial"/>
                <w:b/>
                <w:bCs/>
                <w:color w:val="auto"/>
                <w:sz w:val="18"/>
                <w:szCs w:val="18"/>
              </w:rPr>
            </w:pPr>
          </w:p>
        </w:tc>
        <w:tc>
          <w:tcPr>
            <w:tcW w:w="1417" w:type="dxa"/>
            <w:tcBorders>
              <w:left w:val="single" w:sz="8" w:space="0" w:color="auto"/>
            </w:tcBorders>
          </w:tcPr>
          <w:p w14:paraId="7415E855" w14:textId="3CFC59EB" w:rsidR="008155FE" w:rsidRPr="003769EE" w:rsidRDefault="00346002" w:rsidP="008155FE">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68992" behindDoc="0" locked="0" layoutInCell="1" allowOverlap="1" wp14:anchorId="66D0039F" wp14:editId="09EB6E15">
                      <wp:simplePos x="0" y="0"/>
                      <wp:positionH relativeFrom="column">
                        <wp:posOffset>375920</wp:posOffset>
                      </wp:positionH>
                      <wp:positionV relativeFrom="paragraph">
                        <wp:posOffset>279400</wp:posOffset>
                      </wp:positionV>
                      <wp:extent cx="7620" cy="373260"/>
                      <wp:effectExtent l="76200" t="0" r="87630" b="65405"/>
                      <wp:wrapNone/>
                      <wp:docPr id="1075923504" name="Conector recto de flecha 52"/>
                      <wp:cNvGraphicFramePr/>
                      <a:graphic xmlns:a="http://schemas.openxmlformats.org/drawingml/2006/main">
                        <a:graphicData uri="http://schemas.microsoft.com/office/word/2010/wordprocessingShape">
                          <wps:wsp>
                            <wps:cNvCnPr/>
                            <wps:spPr>
                              <a:xfrm flipH="1">
                                <a:off x="0" y="0"/>
                                <a:ext cx="7620" cy="373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005749" id="Conector recto de flecha 52" o:spid="_x0000_s1026" type="#_x0000_t32" style="position:absolute;margin-left:29.6pt;margin-top:22pt;width:.6pt;height:29.4pt;flip:x;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" strokecolor="#4472c4 [3204]" strokeweight=".5pt">
                      <v:stroke endarrow="block" joinstyle="miter"/>
                    </v:shape>
                  </w:pict>
                </mc:Fallback>
              </mc:AlternateContent>
            </w:r>
            <w:r>
              <w:rPr>
                <w:noProof/>
              </w:rPr>
              <mc:AlternateContent>
                <mc:Choice Requires="wps">
                  <w:drawing>
                    <wp:anchor distT="0" distB="0" distL="114300" distR="114300" simplePos="0" relativeHeight="251628032" behindDoc="0" locked="0" layoutInCell="1" allowOverlap="1" wp14:anchorId="6879762F" wp14:editId="3D0A569A">
                      <wp:simplePos x="0" y="0"/>
                      <wp:positionH relativeFrom="column">
                        <wp:posOffset>205105</wp:posOffset>
                      </wp:positionH>
                      <wp:positionV relativeFrom="paragraph">
                        <wp:posOffset>653415</wp:posOffset>
                      </wp:positionV>
                      <wp:extent cx="337820" cy="154305"/>
                      <wp:effectExtent l="0" t="0" r="24130" b="17145"/>
                      <wp:wrapNone/>
                      <wp:docPr id="1661597100"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20C90" id="Rectángulo 1" o:spid="_x0000_s1026" style="position:absolute;margin-left:16.15pt;margin-top:51.45pt;width:26.6pt;height:12.15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" fillcolor="white [3201]" strokecolor="#4472c4 [3204]" strokeweight="1pt"/>
                  </w:pict>
                </mc:Fallback>
              </mc:AlternateContent>
            </w:r>
            <w:r>
              <w:rPr>
                <w:noProof/>
              </w:rPr>
              <mc:AlternateContent>
                <mc:Choice Requires="wps">
                  <w:drawing>
                    <wp:anchor distT="0" distB="0" distL="114300" distR="114300" simplePos="0" relativeHeight="251666944" behindDoc="0" locked="0" layoutInCell="1" allowOverlap="1" wp14:anchorId="6786CA30" wp14:editId="5D0A54A5">
                      <wp:simplePos x="0" y="0"/>
                      <wp:positionH relativeFrom="column">
                        <wp:posOffset>266065</wp:posOffset>
                      </wp:positionH>
                      <wp:positionV relativeFrom="paragraph">
                        <wp:posOffset>58420</wp:posOffset>
                      </wp:positionV>
                      <wp:extent cx="235420" cy="228600"/>
                      <wp:effectExtent l="0" t="0" r="12700" b="38100"/>
                      <wp:wrapNone/>
                      <wp:docPr id="1325617190" name="Diagrama de flujo: conector fuera de página 1"/>
                      <wp:cNvGraphicFramePr/>
                      <a:graphic xmlns:a="http://schemas.openxmlformats.org/drawingml/2006/main">
                        <a:graphicData uri="http://schemas.microsoft.com/office/word/2010/wordprocessingShape">
                          <wps:wsp>
                            <wps:cNvSpPr/>
                            <wps:spPr>
                              <a:xfrm>
                                <a:off x="0" y="0"/>
                                <a:ext cx="235420" cy="228600"/>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362FE00" w14:textId="77777777" w:rsidR="00346002" w:rsidRPr="00AD43DB" w:rsidRDefault="00346002" w:rsidP="00346002">
                                  <w:pPr>
                                    <w:pStyle w:val="NormalWeb"/>
                                    <w:spacing w:before="0" w:beforeAutospacing="0" w:after="0" w:afterAutospacing="0"/>
                                    <w:jc w:val="center"/>
                                    <w:rPr>
                                      <w:sz w:val="14"/>
                                      <w:szCs w:val="14"/>
                                    </w:rPr>
                                  </w:pPr>
                                  <w:r w:rsidRPr="001036CD">
                                    <w:rPr>
                                      <w:rFonts w:ascii="Arial" w:eastAsia="Times New Roman" w:hAnsi="Arial"/>
                                      <w:color w:val="2F5496" w:themeColor="accent1" w:themeShade="BF"/>
                                      <w:sz w:val="14"/>
                                      <w:szCs w:val="14"/>
                                    </w:rPr>
                                    <w:t>A</w:t>
                                  </w:r>
                                  <w:r w:rsidRPr="00AD43DB">
                                    <w:rPr>
                                      <w:rFonts w:ascii="Arial" w:eastAsia="Times New Roman" w:hAnsi="Arial"/>
                                      <w:sz w:val="14"/>
                                      <w:szCs w:val="1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6CA30" id="_x0000_s1039" type="#_x0000_t177" style="position:absolute;left:0;text-align:left;margin-left:20.95pt;margin-top:4.6pt;width:18.5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" fillcolor="white [3201]" strokecolor="#4472c4 [3204]" strokeweight="1pt">
                      <v:textbox>
                        <w:txbxContent>
                          <w:p w14:paraId="5362FE00" w14:textId="77777777" w:rsidR="00346002" w:rsidRPr="00AD43DB" w:rsidRDefault="00346002" w:rsidP="00346002">
                            <w:pPr>
                              <w:pStyle w:val="NormalWeb"/>
                              <w:spacing w:before="0" w:beforeAutospacing="0" w:after="0" w:afterAutospacing="0"/>
                              <w:jc w:val="center"/>
                              <w:rPr>
                                <w:sz w:val="14"/>
                                <w:szCs w:val="14"/>
                              </w:rPr>
                            </w:pPr>
                            <w:r w:rsidRPr="001036CD">
                              <w:rPr>
                                <w:rFonts w:ascii="Arial" w:eastAsia="Times New Roman" w:hAnsi="Arial"/>
                                <w:color w:val="2F5496" w:themeColor="accent1" w:themeShade="BF"/>
                                <w:sz w:val="14"/>
                                <w:szCs w:val="14"/>
                              </w:rPr>
                              <w:t>A</w:t>
                            </w:r>
                            <w:r w:rsidRPr="00AD43DB">
                              <w:rPr>
                                <w:rFonts w:ascii="Arial" w:eastAsia="Times New Roman" w:hAnsi="Arial"/>
                                <w:sz w:val="14"/>
                                <w:szCs w:val="14"/>
                              </w:rPr>
                              <w:t> </w:t>
                            </w:r>
                          </w:p>
                        </w:txbxContent>
                      </v:textbox>
                    </v:shape>
                  </w:pict>
                </mc:Fallback>
              </mc:AlternateContent>
            </w:r>
          </w:p>
        </w:tc>
        <w:tc>
          <w:tcPr>
            <w:tcW w:w="5539" w:type="dxa"/>
            <w:vAlign w:val="center"/>
          </w:tcPr>
          <w:p w14:paraId="78D6AFE4" w14:textId="2DB9F756" w:rsidR="00590BD2" w:rsidRPr="00264636" w:rsidRDefault="000A1503" w:rsidP="00264636">
            <w:pPr>
              <w:rPr>
                <w:rFonts w:cs="Arial"/>
                <w:sz w:val="18"/>
                <w:szCs w:val="18"/>
              </w:rPr>
            </w:pPr>
            <w:r>
              <w:rPr>
                <w:rFonts w:cs="Arial"/>
                <w:b/>
                <w:sz w:val="18"/>
                <w:szCs w:val="18"/>
              </w:rPr>
              <w:t>Designar los</w:t>
            </w:r>
            <w:r w:rsidRPr="000A1503">
              <w:rPr>
                <w:rFonts w:cs="Arial"/>
                <w:b/>
                <w:sz w:val="18"/>
                <w:szCs w:val="18"/>
              </w:rPr>
              <w:t xml:space="preserve"> jurados de votación</w:t>
            </w:r>
            <w:r>
              <w:rPr>
                <w:rFonts w:cs="Arial"/>
                <w:b/>
                <w:sz w:val="18"/>
                <w:szCs w:val="18"/>
              </w:rPr>
              <w:t>:</w:t>
            </w:r>
            <w:r w:rsidR="006850D9">
              <w:rPr>
                <w:rFonts w:cs="Arial"/>
                <w:b/>
                <w:sz w:val="18"/>
                <w:szCs w:val="18"/>
              </w:rPr>
              <w:t xml:space="preserve"> </w:t>
            </w:r>
            <w:r w:rsidR="006850D9" w:rsidRPr="006850D9">
              <w:rPr>
                <w:rFonts w:cs="Arial"/>
                <w:bCs/>
                <w:sz w:val="18"/>
                <w:szCs w:val="18"/>
              </w:rPr>
              <w:t>Ver política 4.</w:t>
            </w:r>
          </w:p>
        </w:tc>
        <w:tc>
          <w:tcPr>
            <w:tcW w:w="1706" w:type="dxa"/>
            <w:vAlign w:val="center"/>
          </w:tcPr>
          <w:p w14:paraId="5F26A4DA" w14:textId="0B263F71" w:rsidR="008155FE" w:rsidRPr="003769EE" w:rsidRDefault="009341BA" w:rsidP="00A67922">
            <w:pPr>
              <w:pStyle w:val="Prrafodelista"/>
              <w:spacing w:after="0" w:line="240" w:lineRule="auto"/>
              <w:ind w:left="0"/>
              <w:rPr>
                <w:rFonts w:ascii="Arial" w:hAnsi="Arial" w:cs="Arial"/>
                <w:color w:val="AEAAAA" w:themeColor="background2" w:themeShade="BF"/>
                <w:sz w:val="18"/>
                <w:szCs w:val="18"/>
              </w:rPr>
            </w:pPr>
            <w:r w:rsidRPr="009341BA">
              <w:rPr>
                <w:rFonts w:ascii="Arial" w:hAnsi="Arial" w:cs="Arial"/>
                <w:color w:val="auto"/>
                <w:sz w:val="18"/>
                <w:szCs w:val="18"/>
              </w:rPr>
              <w:t>Subdirección de Gestión Humana en calidad de Rector</w:t>
            </w:r>
            <w:r>
              <w:rPr>
                <w:rFonts w:ascii="Arial" w:hAnsi="Arial" w:cs="Arial"/>
                <w:color w:val="auto"/>
                <w:sz w:val="18"/>
                <w:szCs w:val="18"/>
              </w:rPr>
              <w:t>.</w:t>
            </w:r>
          </w:p>
        </w:tc>
        <w:tc>
          <w:tcPr>
            <w:tcW w:w="1696" w:type="dxa"/>
            <w:vAlign w:val="center"/>
          </w:tcPr>
          <w:p w14:paraId="688F361B" w14:textId="2ED69F6E" w:rsidR="008155FE" w:rsidRPr="00D643DA" w:rsidRDefault="00DD677A" w:rsidP="00D643DA">
            <w:pPr>
              <w:pStyle w:val="Prrafodelista"/>
              <w:spacing w:after="0" w:line="240" w:lineRule="auto"/>
              <w:ind w:left="0"/>
              <w:jc w:val="left"/>
              <w:rPr>
                <w:rFonts w:ascii="Arial" w:hAnsi="Arial" w:cs="Arial"/>
                <w:color w:val="auto"/>
                <w:sz w:val="18"/>
                <w:szCs w:val="18"/>
              </w:rPr>
            </w:pPr>
            <w:r w:rsidRPr="00DD677A">
              <w:rPr>
                <w:rFonts w:ascii="Arial" w:hAnsi="Arial" w:cs="Arial"/>
                <w:color w:val="auto"/>
                <w:sz w:val="18"/>
                <w:szCs w:val="18"/>
                <w:lang w:val="pt-PT"/>
              </w:rPr>
              <w:t>Memorando de designación.</w:t>
            </w:r>
          </w:p>
        </w:tc>
      </w:tr>
      <w:tr w:rsidR="001D41C0" w:rsidRPr="009E5F71" w14:paraId="1BADC510" w14:textId="77777777" w:rsidTr="00E912F4">
        <w:trPr>
          <w:trHeight w:val="1367"/>
          <w:jc w:val="center"/>
        </w:trPr>
        <w:tc>
          <w:tcPr>
            <w:tcW w:w="416" w:type="dxa"/>
            <w:tcBorders>
              <w:top w:val="single" w:sz="8" w:space="0" w:color="auto"/>
              <w:left w:val="single" w:sz="8" w:space="0" w:color="auto"/>
              <w:bottom w:val="single" w:sz="8" w:space="0" w:color="auto"/>
              <w:right w:val="single" w:sz="8" w:space="0" w:color="auto"/>
            </w:tcBorders>
            <w:vAlign w:val="center"/>
          </w:tcPr>
          <w:p w14:paraId="111A5785" w14:textId="69E7DC64" w:rsidR="001D41C0" w:rsidRPr="003769EE" w:rsidRDefault="00CF65B1"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10</w:t>
            </w:r>
          </w:p>
        </w:tc>
        <w:tc>
          <w:tcPr>
            <w:tcW w:w="1417" w:type="dxa"/>
            <w:tcBorders>
              <w:left w:val="single" w:sz="8" w:space="0" w:color="auto"/>
            </w:tcBorders>
          </w:tcPr>
          <w:p w14:paraId="19A0C938" w14:textId="02DB4995" w:rsidR="008E2865" w:rsidRPr="003769EE" w:rsidRDefault="00CB00B1"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34176" behindDoc="0" locked="0" layoutInCell="1" allowOverlap="1" wp14:anchorId="76022169" wp14:editId="6B6E9061">
                      <wp:simplePos x="0" y="0"/>
                      <wp:positionH relativeFrom="column">
                        <wp:posOffset>368935</wp:posOffset>
                      </wp:positionH>
                      <wp:positionV relativeFrom="paragraph">
                        <wp:posOffset>549275</wp:posOffset>
                      </wp:positionV>
                      <wp:extent cx="1270" cy="661035"/>
                      <wp:effectExtent l="76200" t="0" r="93980" b="62865"/>
                      <wp:wrapNone/>
                      <wp:docPr id="655226833" name="Conector recto de flecha 50"/>
                      <wp:cNvGraphicFramePr/>
                      <a:graphic xmlns:a="http://schemas.openxmlformats.org/drawingml/2006/main">
                        <a:graphicData uri="http://schemas.microsoft.com/office/word/2010/wordprocessingShape">
                          <wps:wsp>
                            <wps:cNvCnPr/>
                            <wps:spPr>
                              <a:xfrm flipH="1">
                                <a:off x="0" y="0"/>
                                <a:ext cx="1270" cy="6610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2A9C7" id="Conector recto de flecha 50" o:spid="_x0000_s1026" type="#_x0000_t32" style="position:absolute;margin-left:29.05pt;margin-top:43.25pt;width:.1pt;height:52.05pt;flip:x;z-index:25163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" strokecolor="#4472c4 [3204]" strokeweight=".5pt">
                      <v:stroke endarrow="block" joinstyle="miter"/>
                    </v:shape>
                  </w:pict>
                </mc:Fallback>
              </mc:AlternateContent>
            </w:r>
            <w:r w:rsidR="006850D9">
              <w:rPr>
                <w:noProof/>
              </w:rPr>
              <mc:AlternateContent>
                <mc:Choice Requires="wps">
                  <w:drawing>
                    <wp:anchor distT="0" distB="0" distL="114300" distR="114300" simplePos="0" relativeHeight="251674112" behindDoc="0" locked="0" layoutInCell="1" allowOverlap="1" wp14:anchorId="4C3BA1D6" wp14:editId="3B64199E">
                      <wp:simplePos x="0" y="0"/>
                      <wp:positionH relativeFrom="column">
                        <wp:posOffset>374015</wp:posOffset>
                      </wp:positionH>
                      <wp:positionV relativeFrom="paragraph">
                        <wp:posOffset>-186690</wp:posOffset>
                      </wp:positionV>
                      <wp:extent cx="69" cy="582590"/>
                      <wp:effectExtent l="0" t="0" r="0" b="0"/>
                      <wp:wrapNone/>
                      <wp:docPr id="1003137610" name="Conector recto de flecha 1"/>
                      <wp:cNvGraphicFramePr/>
                      <a:graphic xmlns:a="http://schemas.openxmlformats.org/drawingml/2006/main">
                        <a:graphicData uri="http://schemas.microsoft.com/office/word/2010/wordprocessingShape">
                          <wps:wsp>
                            <wps:cNvCnPr/>
                            <wps:spPr>
                              <a:xfrm>
                                <a:off x="0" y="0"/>
                                <a:ext cx="69" cy="582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2B6108" id="Conector recto de flecha 1" o:spid="_x0000_s1026" type="#_x0000_t32" style="position:absolute;margin-left:29.45pt;margin-top:-14.7pt;width:0;height:45.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" strokecolor="#4472c4 [3204]" strokeweight=".5pt">
                      <v:stroke endarrow="block" joinstyle="miter"/>
                    </v:shape>
                  </w:pict>
                </mc:Fallback>
              </mc:AlternateContent>
            </w:r>
            <w:r w:rsidR="006850D9">
              <w:rPr>
                <w:noProof/>
              </w:rPr>
              <mc:AlternateContent>
                <mc:Choice Requires="wps">
                  <w:drawing>
                    <wp:anchor distT="0" distB="0" distL="114300" distR="114300" simplePos="0" relativeHeight="251702784" behindDoc="0" locked="0" layoutInCell="1" allowOverlap="1" wp14:anchorId="4B0A625E" wp14:editId="2DF7C0B2">
                      <wp:simplePos x="0" y="0"/>
                      <wp:positionH relativeFrom="column">
                        <wp:posOffset>202565</wp:posOffset>
                      </wp:positionH>
                      <wp:positionV relativeFrom="paragraph">
                        <wp:posOffset>398780</wp:posOffset>
                      </wp:positionV>
                      <wp:extent cx="337820" cy="154305"/>
                      <wp:effectExtent l="0" t="0" r="24130" b="17145"/>
                      <wp:wrapNone/>
                      <wp:docPr id="501439772"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E814D" id="Rectángulo 1" o:spid="_x0000_s1026" style="position:absolute;margin-left:15.95pt;margin-top:31.4pt;width:26.6pt;height:12.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" fillcolor="white [3201]" strokecolor="#4472c4 [3204]" strokeweight="1pt"/>
                  </w:pict>
                </mc:Fallback>
              </mc:AlternateContent>
            </w:r>
          </w:p>
        </w:tc>
        <w:tc>
          <w:tcPr>
            <w:tcW w:w="5539" w:type="dxa"/>
            <w:vAlign w:val="center"/>
          </w:tcPr>
          <w:p w14:paraId="63846F48" w14:textId="475A1BD9" w:rsidR="00907AF5" w:rsidRPr="00283BDB" w:rsidRDefault="00283BDB" w:rsidP="00E912F4">
            <w:pPr>
              <w:pStyle w:val="Prrafodelista"/>
              <w:spacing w:after="0" w:line="240" w:lineRule="auto"/>
              <w:ind w:left="0"/>
              <w:rPr>
                <w:rFonts w:ascii="Arial" w:hAnsi="Arial" w:cs="Arial"/>
                <w:b/>
                <w:bCs/>
                <w:color w:val="auto"/>
                <w:sz w:val="18"/>
                <w:szCs w:val="18"/>
              </w:rPr>
            </w:pPr>
            <w:r w:rsidRPr="00283BDB">
              <w:rPr>
                <w:rFonts w:ascii="Arial" w:hAnsi="Arial" w:cs="Arial"/>
                <w:b/>
                <w:bCs/>
                <w:color w:val="auto"/>
                <w:sz w:val="18"/>
                <w:szCs w:val="18"/>
              </w:rPr>
              <w:t>Realizar el proceso de votación, escrutinio y elección:</w:t>
            </w:r>
            <w:r>
              <w:rPr>
                <w:rFonts w:ascii="Arial" w:hAnsi="Arial" w:cs="Arial"/>
                <w:b/>
                <w:bCs/>
                <w:color w:val="auto"/>
                <w:sz w:val="18"/>
                <w:szCs w:val="18"/>
              </w:rPr>
              <w:t xml:space="preserve"> </w:t>
            </w:r>
            <w:r w:rsidR="00F97329" w:rsidRPr="00F97329">
              <w:rPr>
                <w:rFonts w:ascii="Arial" w:hAnsi="Arial" w:cs="Arial"/>
                <w:color w:val="auto"/>
                <w:sz w:val="18"/>
                <w:szCs w:val="18"/>
              </w:rPr>
              <w:t>Ver políticas 5</w:t>
            </w:r>
            <w:r w:rsidR="007E25D3">
              <w:rPr>
                <w:rFonts w:ascii="Arial" w:hAnsi="Arial" w:cs="Arial"/>
                <w:color w:val="auto"/>
                <w:sz w:val="18"/>
                <w:szCs w:val="18"/>
              </w:rPr>
              <w:t xml:space="preserve"> y</w:t>
            </w:r>
            <w:r w:rsidR="00F97329" w:rsidRPr="00F97329">
              <w:rPr>
                <w:rFonts w:ascii="Arial" w:hAnsi="Arial" w:cs="Arial"/>
                <w:color w:val="auto"/>
                <w:sz w:val="18"/>
                <w:szCs w:val="18"/>
              </w:rPr>
              <w:t xml:space="preserve"> 6</w:t>
            </w:r>
            <w:r w:rsidR="00B3092A">
              <w:rPr>
                <w:rFonts w:ascii="Arial" w:hAnsi="Arial" w:cs="Arial"/>
                <w:color w:val="auto"/>
                <w:sz w:val="18"/>
                <w:szCs w:val="18"/>
              </w:rPr>
              <w:t>.</w:t>
            </w:r>
          </w:p>
        </w:tc>
        <w:tc>
          <w:tcPr>
            <w:tcW w:w="1706" w:type="dxa"/>
            <w:vAlign w:val="center"/>
          </w:tcPr>
          <w:p w14:paraId="55FED70D" w14:textId="77777777" w:rsidR="001D41C0" w:rsidRDefault="00587EEE" w:rsidP="00B3092A">
            <w:pPr>
              <w:contextualSpacing/>
              <w:rPr>
                <w:rFonts w:cs="Arial"/>
                <w:sz w:val="18"/>
                <w:szCs w:val="18"/>
                <w:lang w:eastAsia="en-US"/>
              </w:rPr>
            </w:pPr>
            <w:r w:rsidRPr="00587EEE">
              <w:rPr>
                <w:rFonts w:cs="Arial"/>
                <w:sz w:val="18"/>
                <w:szCs w:val="18"/>
                <w:lang w:eastAsia="en-US"/>
              </w:rPr>
              <w:t>Subdirección de Gestión Humana en calidad de Rector</w:t>
            </w:r>
            <w:r>
              <w:rPr>
                <w:rFonts w:cs="Arial"/>
                <w:sz w:val="18"/>
                <w:szCs w:val="18"/>
                <w:lang w:eastAsia="en-US"/>
              </w:rPr>
              <w:t>.</w:t>
            </w:r>
          </w:p>
          <w:p w14:paraId="3465B371" w14:textId="77777777" w:rsidR="00B3092A" w:rsidRDefault="00B3092A" w:rsidP="00377817">
            <w:pPr>
              <w:contextualSpacing/>
              <w:jc w:val="left"/>
              <w:rPr>
                <w:rFonts w:cs="Arial"/>
                <w:sz w:val="18"/>
                <w:szCs w:val="18"/>
                <w:lang w:eastAsia="en-US"/>
              </w:rPr>
            </w:pPr>
          </w:p>
          <w:p w14:paraId="6AADFA71" w14:textId="78E3FCB3" w:rsidR="00B3092A" w:rsidRPr="003769EE" w:rsidRDefault="00B3092A" w:rsidP="00B3092A">
            <w:pPr>
              <w:contextualSpacing/>
              <w:rPr>
                <w:rFonts w:cs="Arial"/>
                <w:color w:val="AEAAAA" w:themeColor="background2" w:themeShade="BF"/>
                <w:sz w:val="18"/>
                <w:szCs w:val="18"/>
              </w:rPr>
            </w:pPr>
            <w:r w:rsidRPr="00B3092A">
              <w:rPr>
                <w:rFonts w:cs="Arial"/>
                <w:sz w:val="18"/>
                <w:szCs w:val="18"/>
              </w:rPr>
              <w:t>Jurados de votación designados.</w:t>
            </w:r>
          </w:p>
        </w:tc>
        <w:tc>
          <w:tcPr>
            <w:tcW w:w="1696" w:type="dxa"/>
            <w:vAlign w:val="center"/>
          </w:tcPr>
          <w:p w14:paraId="2F6DA05C" w14:textId="269826D9" w:rsidR="001D41C0" w:rsidRPr="00912C10" w:rsidRDefault="00F97329" w:rsidP="00912C10">
            <w:pPr>
              <w:pStyle w:val="Prrafodelista"/>
              <w:spacing w:after="0" w:line="240" w:lineRule="auto"/>
              <w:ind w:left="0"/>
              <w:jc w:val="left"/>
              <w:rPr>
                <w:rFonts w:ascii="Arial" w:hAnsi="Arial" w:cs="Arial"/>
                <w:color w:val="auto"/>
                <w:sz w:val="18"/>
                <w:szCs w:val="18"/>
              </w:rPr>
            </w:pPr>
            <w:proofErr w:type="gramStart"/>
            <w:r w:rsidRPr="00F97329">
              <w:rPr>
                <w:rFonts w:ascii="Arial" w:hAnsi="Arial" w:cs="Arial"/>
                <w:color w:val="auto"/>
                <w:sz w:val="18"/>
                <w:szCs w:val="18"/>
              </w:rPr>
              <w:t>Link</w:t>
            </w:r>
            <w:proofErr w:type="gramEnd"/>
            <w:r w:rsidRPr="00F97329">
              <w:rPr>
                <w:rFonts w:ascii="Arial" w:hAnsi="Arial" w:cs="Arial"/>
                <w:color w:val="auto"/>
                <w:sz w:val="18"/>
                <w:szCs w:val="18"/>
              </w:rPr>
              <w:t xml:space="preserve"> establecido para tal fin.</w:t>
            </w:r>
          </w:p>
        </w:tc>
      </w:tr>
      <w:tr w:rsidR="001D41C0" w:rsidRPr="009E5F71" w14:paraId="1C74CEAA" w14:textId="77777777" w:rsidTr="00CB00B1">
        <w:trPr>
          <w:trHeight w:val="943"/>
          <w:jc w:val="center"/>
        </w:trPr>
        <w:tc>
          <w:tcPr>
            <w:tcW w:w="416" w:type="dxa"/>
            <w:tcBorders>
              <w:top w:val="single" w:sz="8" w:space="0" w:color="auto"/>
              <w:left w:val="single" w:sz="8" w:space="0" w:color="auto"/>
              <w:bottom w:val="single" w:sz="8" w:space="0" w:color="auto"/>
              <w:right w:val="single" w:sz="8" w:space="0" w:color="auto"/>
            </w:tcBorders>
            <w:vAlign w:val="center"/>
          </w:tcPr>
          <w:p w14:paraId="746DAFE8" w14:textId="3C39EAB4" w:rsidR="001D41C0" w:rsidRPr="003769EE" w:rsidRDefault="00CF65B1"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11</w:t>
            </w:r>
          </w:p>
        </w:tc>
        <w:tc>
          <w:tcPr>
            <w:tcW w:w="1417" w:type="dxa"/>
            <w:tcBorders>
              <w:left w:val="single" w:sz="8" w:space="0" w:color="auto"/>
            </w:tcBorders>
          </w:tcPr>
          <w:p w14:paraId="2F0240DB" w14:textId="7FBFF9B3" w:rsidR="001D41C0" w:rsidRPr="003769EE" w:rsidRDefault="004C5C9A"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79232" behindDoc="0" locked="0" layoutInCell="1" allowOverlap="1" wp14:anchorId="2C484B20" wp14:editId="7DCDD842">
                      <wp:simplePos x="0" y="0"/>
                      <wp:positionH relativeFrom="column">
                        <wp:posOffset>364490</wp:posOffset>
                      </wp:positionH>
                      <wp:positionV relativeFrom="paragraph">
                        <wp:posOffset>492125</wp:posOffset>
                      </wp:positionV>
                      <wp:extent cx="69" cy="582590"/>
                      <wp:effectExtent l="0" t="0" r="0" b="0"/>
                      <wp:wrapNone/>
                      <wp:docPr id="666629622" name="Conector recto de flecha 1"/>
                      <wp:cNvGraphicFramePr/>
                      <a:graphic xmlns:a="http://schemas.openxmlformats.org/drawingml/2006/main">
                        <a:graphicData uri="http://schemas.microsoft.com/office/word/2010/wordprocessingShape">
                          <wps:wsp>
                            <wps:cNvCnPr/>
                            <wps:spPr>
                              <a:xfrm>
                                <a:off x="0" y="0"/>
                                <a:ext cx="69" cy="582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5051ED" id="Conector recto de flecha 1" o:spid="_x0000_s1026" type="#_x0000_t32" style="position:absolute;margin-left:28.7pt;margin-top:38.75pt;width:0;height:45.8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" strokecolor="#4472c4 [3204]" strokeweight=".5pt">
                      <v:stroke endarrow="block" joinstyle="miter"/>
                    </v:shape>
                  </w:pict>
                </mc:Fallback>
              </mc:AlternateContent>
            </w:r>
            <w:r w:rsidR="00237A43">
              <w:rPr>
                <w:noProof/>
              </w:rPr>
              <mc:AlternateContent>
                <mc:Choice Requires="wps">
                  <w:drawing>
                    <wp:anchor distT="0" distB="0" distL="114300" distR="114300" simplePos="0" relativeHeight="251631104" behindDoc="0" locked="0" layoutInCell="1" allowOverlap="1" wp14:anchorId="58082958" wp14:editId="6C4E6E82">
                      <wp:simplePos x="0" y="0"/>
                      <wp:positionH relativeFrom="column">
                        <wp:posOffset>201930</wp:posOffset>
                      </wp:positionH>
                      <wp:positionV relativeFrom="paragraph">
                        <wp:posOffset>334645</wp:posOffset>
                      </wp:positionV>
                      <wp:extent cx="337820" cy="154305"/>
                      <wp:effectExtent l="0" t="0" r="24130" b="17145"/>
                      <wp:wrapNone/>
                      <wp:docPr id="762369748"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7F4468" id="Rectángulo 1" o:spid="_x0000_s1026" style="position:absolute;margin-left:15.9pt;margin-top:26.35pt;width:26.6pt;height:12.1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" fillcolor="white [3201]" strokecolor="#4472c4 [3204]" strokeweight="1pt"/>
                  </w:pict>
                </mc:Fallback>
              </mc:AlternateContent>
            </w:r>
          </w:p>
        </w:tc>
        <w:tc>
          <w:tcPr>
            <w:tcW w:w="5539" w:type="dxa"/>
            <w:vAlign w:val="center"/>
          </w:tcPr>
          <w:p w14:paraId="047EE8DB" w14:textId="05D8F992" w:rsidR="006114A8" w:rsidRPr="008F695E" w:rsidRDefault="006114A8" w:rsidP="001D41C0">
            <w:pPr>
              <w:pStyle w:val="Prrafodelista"/>
              <w:spacing w:after="0" w:line="240" w:lineRule="auto"/>
              <w:ind w:left="0"/>
              <w:rPr>
                <w:rFonts w:ascii="Arial" w:hAnsi="Arial" w:cs="Arial"/>
                <w:b/>
                <w:bCs/>
                <w:color w:val="auto"/>
                <w:sz w:val="18"/>
                <w:szCs w:val="18"/>
                <w:u w:val="single"/>
              </w:rPr>
            </w:pPr>
          </w:p>
          <w:p w14:paraId="3575CCE0" w14:textId="156C82BD" w:rsidR="00DE4DE4" w:rsidRPr="00BF5CF3" w:rsidRDefault="00BF5CF3" w:rsidP="00DE4DE4">
            <w:pPr>
              <w:pStyle w:val="Prrafodelista"/>
              <w:spacing w:after="0" w:line="240" w:lineRule="auto"/>
              <w:ind w:left="0"/>
              <w:rPr>
                <w:rFonts w:ascii="Arial" w:hAnsi="Arial" w:cs="Arial"/>
                <w:color w:val="AEAAAA" w:themeColor="background2" w:themeShade="BF"/>
                <w:sz w:val="18"/>
                <w:szCs w:val="18"/>
              </w:rPr>
            </w:pPr>
            <w:r w:rsidRPr="00BF5CF3">
              <w:rPr>
                <w:rFonts w:ascii="Arial" w:hAnsi="Arial" w:cs="Arial"/>
                <w:b/>
                <w:bCs/>
                <w:color w:val="auto"/>
                <w:sz w:val="18"/>
                <w:szCs w:val="18"/>
              </w:rPr>
              <w:t>Designa</w:t>
            </w:r>
            <w:r>
              <w:rPr>
                <w:rFonts w:ascii="Arial" w:hAnsi="Arial" w:cs="Arial"/>
                <w:b/>
                <w:bCs/>
                <w:color w:val="auto"/>
                <w:sz w:val="18"/>
                <w:szCs w:val="18"/>
              </w:rPr>
              <w:t>r a</w:t>
            </w:r>
            <w:r w:rsidRPr="00BF5CF3">
              <w:rPr>
                <w:rFonts w:ascii="Arial" w:hAnsi="Arial" w:cs="Arial"/>
                <w:b/>
                <w:bCs/>
                <w:color w:val="auto"/>
                <w:sz w:val="18"/>
                <w:szCs w:val="18"/>
              </w:rPr>
              <w:t xml:space="preserve"> los miembros que representarán al personal instructor y estudiantes</w:t>
            </w:r>
            <w:r>
              <w:rPr>
                <w:rFonts w:ascii="Arial" w:hAnsi="Arial" w:cs="Arial"/>
                <w:b/>
                <w:bCs/>
                <w:color w:val="auto"/>
                <w:sz w:val="18"/>
                <w:szCs w:val="18"/>
              </w:rPr>
              <w:t xml:space="preserve">: </w:t>
            </w:r>
            <w:r w:rsidRPr="00BF5CF3">
              <w:rPr>
                <w:rFonts w:ascii="Arial" w:hAnsi="Arial" w:cs="Arial"/>
                <w:color w:val="auto"/>
                <w:sz w:val="18"/>
                <w:szCs w:val="18"/>
              </w:rPr>
              <w:t>Ver política 7.</w:t>
            </w:r>
          </w:p>
          <w:p w14:paraId="7005DD35" w14:textId="0416F400" w:rsidR="0033410E" w:rsidRDefault="0033410E" w:rsidP="00DE4DE4">
            <w:pPr>
              <w:pStyle w:val="Prrafodelista"/>
              <w:spacing w:after="0" w:line="240" w:lineRule="auto"/>
              <w:ind w:left="0"/>
              <w:rPr>
                <w:rFonts w:ascii="Arial" w:hAnsi="Arial" w:cs="Arial"/>
                <w:color w:val="AEAAAA" w:themeColor="background2" w:themeShade="BF"/>
                <w:sz w:val="18"/>
                <w:szCs w:val="18"/>
              </w:rPr>
            </w:pPr>
          </w:p>
          <w:p w14:paraId="327D9E7F" w14:textId="773DEEE6" w:rsidR="0033410E" w:rsidRDefault="0033410E" w:rsidP="00DE4DE4">
            <w:pPr>
              <w:pStyle w:val="Prrafodelista"/>
              <w:spacing w:after="0" w:line="240" w:lineRule="auto"/>
              <w:ind w:left="0"/>
              <w:rPr>
                <w:rFonts w:ascii="Arial" w:hAnsi="Arial" w:cs="Arial"/>
                <w:color w:val="AEAAAA" w:themeColor="background2" w:themeShade="BF"/>
                <w:sz w:val="18"/>
                <w:szCs w:val="18"/>
              </w:rPr>
            </w:pPr>
          </w:p>
          <w:p w14:paraId="622F6947" w14:textId="7CCE5C15" w:rsidR="004C5C9A" w:rsidRPr="003769EE" w:rsidRDefault="004C5C9A" w:rsidP="00DE4DE4">
            <w:pPr>
              <w:pStyle w:val="Prrafodelista"/>
              <w:spacing w:after="0" w:line="240" w:lineRule="auto"/>
              <w:ind w:left="0"/>
              <w:rPr>
                <w:rFonts w:ascii="Arial" w:hAnsi="Arial" w:cs="Arial"/>
                <w:color w:val="AEAAAA" w:themeColor="background2" w:themeShade="BF"/>
                <w:sz w:val="18"/>
                <w:szCs w:val="18"/>
              </w:rPr>
            </w:pPr>
          </w:p>
        </w:tc>
        <w:tc>
          <w:tcPr>
            <w:tcW w:w="1706" w:type="dxa"/>
            <w:vAlign w:val="center"/>
          </w:tcPr>
          <w:p w14:paraId="419F6735" w14:textId="77777777" w:rsidR="0064350F" w:rsidRDefault="0064350F" w:rsidP="0064350F">
            <w:pPr>
              <w:contextualSpacing/>
              <w:rPr>
                <w:rFonts w:cs="Arial"/>
                <w:sz w:val="18"/>
                <w:szCs w:val="18"/>
                <w:lang w:eastAsia="en-US"/>
              </w:rPr>
            </w:pPr>
            <w:r w:rsidRPr="00587EEE">
              <w:rPr>
                <w:rFonts w:cs="Arial"/>
                <w:sz w:val="18"/>
                <w:szCs w:val="18"/>
                <w:lang w:eastAsia="en-US"/>
              </w:rPr>
              <w:t>Subdirección de Gestión Humana en calidad de Rector</w:t>
            </w:r>
            <w:r>
              <w:rPr>
                <w:rFonts w:cs="Arial"/>
                <w:sz w:val="18"/>
                <w:szCs w:val="18"/>
                <w:lang w:eastAsia="en-US"/>
              </w:rPr>
              <w:t>.</w:t>
            </w:r>
          </w:p>
          <w:p w14:paraId="1B474070" w14:textId="77777777" w:rsidR="0064350F" w:rsidRDefault="0064350F" w:rsidP="0064350F">
            <w:pPr>
              <w:contextualSpacing/>
              <w:jc w:val="left"/>
              <w:rPr>
                <w:rFonts w:cs="Arial"/>
                <w:sz w:val="18"/>
                <w:szCs w:val="18"/>
                <w:lang w:eastAsia="en-US"/>
              </w:rPr>
            </w:pPr>
          </w:p>
          <w:p w14:paraId="5F30648E" w14:textId="1560E78A" w:rsidR="001D41C0" w:rsidRPr="003769EE" w:rsidRDefault="001D41C0" w:rsidP="00754B9E">
            <w:pPr>
              <w:contextualSpacing/>
              <w:jc w:val="left"/>
              <w:rPr>
                <w:rFonts w:cs="Arial"/>
                <w:color w:val="AEAAAA" w:themeColor="background2" w:themeShade="BF"/>
                <w:sz w:val="18"/>
                <w:szCs w:val="18"/>
              </w:rPr>
            </w:pPr>
          </w:p>
        </w:tc>
        <w:tc>
          <w:tcPr>
            <w:tcW w:w="1696" w:type="dxa"/>
            <w:vAlign w:val="center"/>
          </w:tcPr>
          <w:p w14:paraId="5E8E8442" w14:textId="009129FD" w:rsidR="001D41C0" w:rsidRPr="003769EE" w:rsidRDefault="0064350F" w:rsidP="001D41C0">
            <w:pPr>
              <w:pStyle w:val="Prrafodelista"/>
              <w:spacing w:after="0" w:line="240" w:lineRule="auto"/>
              <w:ind w:left="0"/>
              <w:rPr>
                <w:rFonts w:ascii="Arial" w:hAnsi="Arial" w:cs="Arial"/>
                <w:color w:val="AEAAAA" w:themeColor="background2" w:themeShade="BF"/>
                <w:sz w:val="18"/>
                <w:szCs w:val="18"/>
              </w:rPr>
            </w:pPr>
            <w:r w:rsidRPr="0064350F">
              <w:rPr>
                <w:rFonts w:ascii="Arial" w:hAnsi="Arial" w:cs="Arial"/>
                <w:color w:val="auto"/>
                <w:sz w:val="18"/>
                <w:szCs w:val="18"/>
                <w:lang w:val="pt-PT"/>
              </w:rPr>
              <w:t>Acto administrativo</w:t>
            </w:r>
          </w:p>
        </w:tc>
      </w:tr>
      <w:tr w:rsidR="001D41C0" w:rsidRPr="009E5F71" w14:paraId="2D7BC27B" w14:textId="77777777" w:rsidTr="00CB00B1">
        <w:trPr>
          <w:trHeight w:val="819"/>
          <w:jc w:val="center"/>
        </w:trPr>
        <w:tc>
          <w:tcPr>
            <w:tcW w:w="416" w:type="dxa"/>
            <w:tcBorders>
              <w:top w:val="single" w:sz="8" w:space="0" w:color="auto"/>
              <w:left w:val="single" w:sz="8" w:space="0" w:color="auto"/>
              <w:bottom w:val="single" w:sz="8" w:space="0" w:color="auto"/>
              <w:right w:val="single" w:sz="8" w:space="0" w:color="auto"/>
            </w:tcBorders>
            <w:vAlign w:val="center"/>
          </w:tcPr>
          <w:p w14:paraId="2E9C8FF0" w14:textId="7446362B" w:rsidR="001D41C0"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r w:rsidR="00590E23">
              <w:rPr>
                <w:rFonts w:ascii="Arial" w:hAnsi="Arial" w:cs="Arial"/>
                <w:b/>
                <w:bCs/>
                <w:color w:val="auto"/>
                <w:sz w:val="18"/>
                <w:szCs w:val="18"/>
              </w:rPr>
              <w:t>2</w:t>
            </w:r>
          </w:p>
        </w:tc>
        <w:tc>
          <w:tcPr>
            <w:tcW w:w="1417" w:type="dxa"/>
            <w:tcBorders>
              <w:left w:val="single" w:sz="8" w:space="0" w:color="auto"/>
            </w:tcBorders>
          </w:tcPr>
          <w:p w14:paraId="474AAA40" w14:textId="1E02D87B" w:rsidR="001D41C0" w:rsidRPr="003769EE" w:rsidRDefault="00163350" w:rsidP="001D41C0">
            <w:pPr>
              <w:pStyle w:val="Prrafodelista"/>
              <w:spacing w:after="0" w:line="240" w:lineRule="auto"/>
              <w:ind w:left="35"/>
              <w:jc w:val="left"/>
              <w:rPr>
                <w:rFonts w:ascii="Arial" w:hAnsi="Arial" w:cs="Arial"/>
                <w:color w:val="auto"/>
                <w:sz w:val="18"/>
                <w:szCs w:val="18"/>
              </w:rPr>
            </w:pPr>
            <w:r>
              <w:rPr>
                <w:noProof/>
              </w:rPr>
              <mc:AlternateContent>
                <mc:Choice Requires="wpg">
                  <w:drawing>
                    <wp:anchor distT="0" distB="0" distL="114300" distR="114300" simplePos="0" relativeHeight="251681280" behindDoc="0" locked="0" layoutInCell="1" allowOverlap="1" wp14:anchorId="7E4B1399" wp14:editId="2B053C8F">
                      <wp:simplePos x="0" y="0"/>
                      <wp:positionH relativeFrom="column">
                        <wp:posOffset>167640</wp:posOffset>
                      </wp:positionH>
                      <wp:positionV relativeFrom="paragraph">
                        <wp:posOffset>246380</wp:posOffset>
                      </wp:positionV>
                      <wp:extent cx="397268" cy="227965"/>
                      <wp:effectExtent l="0" t="0" r="22225" b="635"/>
                      <wp:wrapNone/>
                      <wp:docPr id="381386545" name="Grupo 1"/>
                      <wp:cNvGraphicFramePr/>
                      <a:graphic xmlns:a="http://schemas.openxmlformats.org/drawingml/2006/main">
                        <a:graphicData uri="http://schemas.microsoft.com/office/word/2010/wordprocessingGroup">
                          <wpg:wgp>
                            <wpg:cNvGrpSpPr/>
                            <wpg:grpSpPr>
                              <a:xfrm>
                                <a:off x="0" y="0"/>
                                <a:ext cx="397268" cy="227965"/>
                                <a:chOff x="0" y="181429"/>
                                <a:chExt cx="397846" cy="228692"/>
                              </a:xfrm>
                            </wpg:grpSpPr>
                            <wps:wsp>
                              <wps:cNvPr id="1772541456" name="Diagrama de flujo: terminador 1772541456"/>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719D606" w14:textId="77777777" w:rsidR="00163350" w:rsidRDefault="00163350" w:rsidP="00163350">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8128225" name="Cuadro de texto 3"/>
                              <wps:cNvSpPr txBox="1"/>
                              <wps:spPr>
                                <a:xfrm>
                                  <a:off x="28617" y="181429"/>
                                  <a:ext cx="368815" cy="228692"/>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5344BF6" w14:textId="77777777" w:rsidR="00163350" w:rsidRDefault="00163350" w:rsidP="00163350">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4B1399" id="Grupo 1" o:spid="_x0000_s1040" style="position:absolute;left:0;text-align:left;margin-left:13.2pt;margin-top:19.4pt;width:31.3pt;height:17.95pt;z-index:251681280;mso-width-relative:margin;mso-height-relative:margin" coordorigin=",181429" coordsize="397846,228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">
                      <v:shape id="Diagrama de flujo: terminador 1772541456" o:spid="_x0000_s1041"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" fillcolor="white [3201]" strokecolor="#4472c4 [3204]" strokeweight="1pt">
                        <v:textbox>
                          <w:txbxContent>
                            <w:p w14:paraId="0719D606" w14:textId="77777777" w:rsidR="00163350" w:rsidRDefault="00163350" w:rsidP="00163350">
                              <w:pPr>
                                <w:pStyle w:val="NormalWeb"/>
                                <w:spacing w:before="0" w:beforeAutospacing="0" w:after="0" w:afterAutospacing="0"/>
                              </w:pPr>
                              <w:r>
                                <w:rPr>
                                  <w:rFonts w:ascii="Arial" w:eastAsia="Times New Roman" w:hAnsi="Arial"/>
                                  <w:sz w:val="16"/>
                                  <w:szCs w:val="16"/>
                                </w:rPr>
                                <w:t> </w:t>
                              </w:r>
                            </w:p>
                          </w:txbxContent>
                        </v:textbox>
                      </v:shape>
                      <v:shape id="Cuadro de texto 3" o:spid="_x0000_s1042" type="#_x0000_t202" style="position:absolute;left:28617;top:181429;width:368815;height:22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" filled="f" stroked="f" strokeweight="1pt">
                        <v:textbox>
                          <w:txbxContent>
                            <w:p w14:paraId="05344BF6" w14:textId="77777777" w:rsidR="00163350" w:rsidRDefault="00163350" w:rsidP="00163350">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5539" w:type="dxa"/>
            <w:vAlign w:val="center"/>
          </w:tcPr>
          <w:p w14:paraId="16723EB5" w14:textId="64847968" w:rsidR="001D41C0" w:rsidRPr="003769EE" w:rsidRDefault="001D41C0" w:rsidP="001D41C0">
            <w:pPr>
              <w:pStyle w:val="Prrafodelista"/>
              <w:spacing w:after="0" w:line="240" w:lineRule="auto"/>
              <w:ind w:left="35"/>
              <w:jc w:val="left"/>
              <w:rPr>
                <w:rFonts w:ascii="Arial" w:hAnsi="Arial" w:cs="Arial"/>
                <w:color w:val="D0CECE" w:themeColor="background2" w:themeShade="E6"/>
                <w:sz w:val="18"/>
                <w:szCs w:val="18"/>
              </w:rPr>
            </w:pPr>
            <w:r w:rsidRPr="003769EE">
              <w:rPr>
                <w:rFonts w:ascii="Arial" w:hAnsi="Arial" w:cs="Arial"/>
                <w:color w:val="auto"/>
                <w:sz w:val="18"/>
                <w:szCs w:val="18"/>
              </w:rPr>
              <w:t xml:space="preserve">Fin del procedimiento </w:t>
            </w:r>
            <w:r w:rsidR="00153DFF">
              <w:rPr>
                <w:noProof/>
              </w:rPr>
              <w:t xml:space="preserve"> </w:t>
            </w:r>
          </w:p>
        </w:tc>
        <w:tc>
          <w:tcPr>
            <w:tcW w:w="1706" w:type="dxa"/>
            <w:vAlign w:val="center"/>
          </w:tcPr>
          <w:p w14:paraId="37DC56FC" w14:textId="77777777" w:rsidR="001D41C0" w:rsidRPr="003769EE" w:rsidRDefault="001D41C0" w:rsidP="001D41C0">
            <w:pPr>
              <w:contextualSpacing/>
              <w:jc w:val="left"/>
              <w:rPr>
                <w:rFonts w:cs="Arial"/>
                <w:sz w:val="18"/>
                <w:szCs w:val="18"/>
              </w:rPr>
            </w:pPr>
          </w:p>
        </w:tc>
        <w:tc>
          <w:tcPr>
            <w:tcW w:w="1696" w:type="dxa"/>
            <w:vAlign w:val="center"/>
          </w:tcPr>
          <w:p w14:paraId="1B01C1FD" w14:textId="77777777" w:rsidR="001D41C0" w:rsidRPr="003769EE" w:rsidRDefault="001D41C0" w:rsidP="001D41C0">
            <w:pPr>
              <w:pStyle w:val="Prrafodelista"/>
              <w:spacing w:after="0" w:line="240" w:lineRule="auto"/>
              <w:ind w:left="0"/>
              <w:rPr>
                <w:rFonts w:ascii="Arial" w:hAnsi="Arial" w:cs="Arial"/>
                <w:color w:val="auto"/>
                <w:sz w:val="18"/>
                <w:szCs w:val="18"/>
              </w:rPr>
            </w:pPr>
          </w:p>
        </w:tc>
      </w:tr>
    </w:tbl>
    <w:p w14:paraId="3F3C89B5" w14:textId="77777777" w:rsidR="00590E23" w:rsidRDefault="00590E23" w:rsidP="00825EB0">
      <w:pPr>
        <w:rPr>
          <w:rFonts w:cs="Arial"/>
          <w:b/>
          <w:sz w:val="24"/>
        </w:rPr>
      </w:pPr>
    </w:p>
    <w:p w14:paraId="1C130A3F" w14:textId="17F2232F" w:rsidR="001D41C0" w:rsidRDefault="001A7F56" w:rsidP="00825EB0">
      <w:pPr>
        <w:rPr>
          <w:rFonts w:cs="Arial"/>
          <w:b/>
          <w:sz w:val="24"/>
        </w:rPr>
      </w:pPr>
      <w:r w:rsidRPr="00D87B98">
        <w:rPr>
          <w:rFonts w:cs="Arial"/>
          <w:b/>
          <w:sz w:val="24"/>
        </w:rPr>
        <w:t>PRODUCTO Y/O SERVICIO</w:t>
      </w:r>
    </w:p>
    <w:p w14:paraId="3B1E5026" w14:textId="77777777" w:rsidR="00590E23" w:rsidRPr="00825EB0" w:rsidRDefault="00590E23" w:rsidP="00825EB0">
      <w:pPr>
        <w:rPr>
          <w:rFonts w:cs="Arial"/>
          <w:b/>
          <w:sz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1A7F56" w14:paraId="0158CF98" w14:textId="77777777" w:rsidTr="005E2105">
        <w:trPr>
          <w:trHeight w:val="247"/>
        </w:trPr>
        <w:tc>
          <w:tcPr>
            <w:tcW w:w="3374" w:type="dxa"/>
            <w:shd w:val="clear" w:color="auto" w:fill="FFE599" w:themeFill="accent4" w:themeFillTint="66"/>
            <w:vAlign w:val="center"/>
          </w:tcPr>
          <w:p w14:paraId="217CDA72" w14:textId="77777777" w:rsidR="001A7F56" w:rsidRPr="00F92169" w:rsidRDefault="001A7F56" w:rsidP="001A7F56">
            <w:pPr>
              <w:pStyle w:val="TITULO1"/>
              <w:jc w:val="center"/>
              <w:rPr>
                <w:rFonts w:ascii="Arial" w:hAnsi="Arial" w:cs="Arial"/>
                <w:color w:val="auto"/>
                <w:sz w:val="24"/>
                <w:szCs w:val="24"/>
              </w:rPr>
            </w:pPr>
            <w:r w:rsidRPr="00F92169">
              <w:rPr>
                <w:rFonts w:ascii="Arial" w:hAnsi="Arial" w:cs="Arial"/>
                <w:color w:val="auto"/>
                <w:sz w:val="24"/>
                <w:szCs w:val="24"/>
              </w:rPr>
              <w:t>Producto y/o Servicio Generado</w:t>
            </w:r>
          </w:p>
        </w:tc>
        <w:tc>
          <w:tcPr>
            <w:tcW w:w="7399" w:type="dxa"/>
            <w:shd w:val="clear" w:color="auto" w:fill="FFE599" w:themeFill="accent4" w:themeFillTint="66"/>
            <w:vAlign w:val="center"/>
          </w:tcPr>
          <w:p w14:paraId="4DD50CCC" w14:textId="77777777" w:rsidR="001A7F56" w:rsidRPr="00F92169" w:rsidRDefault="001A7F56" w:rsidP="001A7F56">
            <w:pPr>
              <w:pStyle w:val="TITULO1"/>
              <w:jc w:val="center"/>
              <w:rPr>
                <w:rFonts w:ascii="Arial" w:hAnsi="Arial" w:cs="Arial"/>
                <w:color w:val="auto"/>
                <w:sz w:val="24"/>
                <w:szCs w:val="24"/>
              </w:rPr>
            </w:pPr>
            <w:r w:rsidRPr="00F92169">
              <w:rPr>
                <w:rFonts w:ascii="Arial" w:hAnsi="Arial" w:cs="Arial"/>
                <w:color w:val="auto"/>
                <w:sz w:val="24"/>
                <w:szCs w:val="24"/>
              </w:rPr>
              <w:t>Descripción del Producto y/o Servicio</w:t>
            </w:r>
          </w:p>
        </w:tc>
      </w:tr>
      <w:tr w:rsidR="001A7F56" w:rsidRPr="001A7F56" w14:paraId="3ACFFB7E" w14:textId="77777777" w:rsidTr="001A7F56">
        <w:trPr>
          <w:trHeight w:val="892"/>
        </w:trPr>
        <w:tc>
          <w:tcPr>
            <w:tcW w:w="3374" w:type="dxa"/>
            <w:vAlign w:val="center"/>
          </w:tcPr>
          <w:p w14:paraId="4720B9C2" w14:textId="4FB51448" w:rsidR="001A7F56" w:rsidRPr="00FF6CDF" w:rsidRDefault="00FF6CDF" w:rsidP="00FF6CDF">
            <w:pPr>
              <w:rPr>
                <w:rFonts w:cs="Arial"/>
                <w:sz w:val="24"/>
                <w:szCs w:val="24"/>
              </w:rPr>
            </w:pPr>
            <w:r>
              <w:rPr>
                <w:rFonts w:cs="Arial"/>
                <w:sz w:val="24"/>
                <w:szCs w:val="24"/>
              </w:rPr>
              <w:t>Designación de los miembros que representarán a los instructores y estudiantes en los Consejos Directivo y Académico.</w:t>
            </w:r>
          </w:p>
        </w:tc>
        <w:tc>
          <w:tcPr>
            <w:tcW w:w="7399" w:type="dxa"/>
            <w:vAlign w:val="center"/>
          </w:tcPr>
          <w:p w14:paraId="4D832284" w14:textId="11EFF345" w:rsidR="001A7F56" w:rsidRPr="003551AC" w:rsidRDefault="00BB335E" w:rsidP="004858C7">
            <w:pPr>
              <w:rPr>
                <w:rFonts w:cs="Arial"/>
                <w:color w:val="000000" w:themeColor="text1"/>
                <w:sz w:val="24"/>
                <w:szCs w:val="24"/>
              </w:rPr>
            </w:pPr>
            <w:r>
              <w:rPr>
                <w:rStyle w:val="eop"/>
                <w:rFonts w:cs="Arial"/>
                <w:bCs/>
                <w:sz w:val="24"/>
                <w:szCs w:val="24"/>
              </w:rPr>
              <w:t>L</w:t>
            </w:r>
            <w:r w:rsidR="003551AC">
              <w:rPr>
                <w:rStyle w:val="eop"/>
                <w:rFonts w:cs="Arial"/>
                <w:bCs/>
                <w:sz w:val="24"/>
                <w:szCs w:val="24"/>
              </w:rPr>
              <w:t xml:space="preserve">ineamientos para la elección de los/as representantes del personal instructor y de los/as estudiantes de </w:t>
            </w:r>
            <w:r w:rsidR="003551AC" w:rsidRPr="008B58F7">
              <w:rPr>
                <w:rStyle w:val="eop"/>
                <w:rFonts w:cs="Arial"/>
                <w:bCs/>
                <w:sz w:val="24"/>
                <w:szCs w:val="24"/>
              </w:rPr>
              <w:t>la Escuela de</w:t>
            </w:r>
            <w:r w:rsidR="003551AC">
              <w:rPr>
                <w:rStyle w:val="eop"/>
                <w:rFonts w:cs="Arial"/>
                <w:bCs/>
                <w:sz w:val="24"/>
                <w:szCs w:val="24"/>
              </w:rPr>
              <w:t xml:space="preserve"> </w:t>
            </w:r>
            <w:r w:rsidR="003551AC" w:rsidRPr="008B58F7">
              <w:rPr>
                <w:rStyle w:val="eop"/>
                <w:rFonts w:cs="Arial"/>
                <w:bCs/>
                <w:sz w:val="24"/>
                <w:szCs w:val="24"/>
              </w:rPr>
              <w:t>Formación Bomberil</w:t>
            </w:r>
            <w:r w:rsidR="003551AC">
              <w:rPr>
                <w:rStyle w:val="eop"/>
                <w:rFonts w:cs="Arial"/>
                <w:bCs/>
                <w:sz w:val="24"/>
                <w:szCs w:val="24"/>
              </w:rPr>
              <w:t xml:space="preserve"> </w:t>
            </w:r>
            <w:r w:rsidR="003551AC" w:rsidRPr="008B58F7">
              <w:rPr>
                <w:rStyle w:val="eop"/>
                <w:rFonts w:cs="Arial"/>
                <w:bCs/>
                <w:sz w:val="24"/>
                <w:szCs w:val="24"/>
              </w:rPr>
              <w:t>-</w:t>
            </w:r>
            <w:r w:rsidR="003551AC">
              <w:rPr>
                <w:rStyle w:val="eop"/>
                <w:rFonts w:cs="Arial"/>
                <w:bCs/>
                <w:sz w:val="24"/>
                <w:szCs w:val="24"/>
              </w:rPr>
              <w:t xml:space="preserve"> </w:t>
            </w:r>
            <w:r w:rsidR="003551AC" w:rsidRPr="008B58F7">
              <w:rPr>
                <w:rStyle w:val="eop"/>
                <w:rFonts w:cs="Arial"/>
                <w:bCs/>
                <w:sz w:val="24"/>
                <w:szCs w:val="24"/>
              </w:rPr>
              <w:t xml:space="preserve">Academia de la </w:t>
            </w:r>
            <w:r w:rsidR="003551AC">
              <w:rPr>
                <w:rFonts w:cs="Arial"/>
                <w:color w:val="000000" w:themeColor="text1"/>
                <w:sz w:val="24"/>
                <w:szCs w:val="24"/>
              </w:rPr>
              <w:t xml:space="preserve">UAE Cuerpo Oficial de Bomberos de Bogotá </w:t>
            </w:r>
            <w:r w:rsidR="003551AC">
              <w:rPr>
                <w:rStyle w:val="eop"/>
                <w:rFonts w:cs="Arial"/>
                <w:bCs/>
                <w:sz w:val="24"/>
                <w:szCs w:val="24"/>
              </w:rPr>
              <w:t xml:space="preserve">ante los Consejos Directivo y Académico. Lo anterior, dando cumplimiento </w:t>
            </w:r>
            <w:r w:rsidR="003551AC" w:rsidRPr="009740FF">
              <w:rPr>
                <w:rStyle w:val="eop"/>
                <w:rFonts w:cs="Arial"/>
                <w:bCs/>
                <w:sz w:val="24"/>
                <w:szCs w:val="24"/>
              </w:rPr>
              <w:t>a la Resolución</w:t>
            </w:r>
            <w:r w:rsidR="003551AC" w:rsidRPr="0052546E">
              <w:rPr>
                <w:rStyle w:val="eop"/>
                <w:rFonts w:cs="Arial"/>
                <w:bCs/>
                <w:sz w:val="24"/>
                <w:szCs w:val="24"/>
              </w:rPr>
              <w:t xml:space="preserve"> 1528 </w:t>
            </w:r>
            <w:r w:rsidR="003551AC">
              <w:rPr>
                <w:rStyle w:val="eop"/>
                <w:rFonts w:cs="Arial"/>
                <w:bCs/>
                <w:sz w:val="24"/>
                <w:szCs w:val="24"/>
              </w:rPr>
              <w:t>de</w:t>
            </w:r>
            <w:r w:rsidR="003551AC" w:rsidRPr="0052546E">
              <w:rPr>
                <w:rStyle w:val="eop"/>
                <w:rFonts w:cs="Arial"/>
                <w:bCs/>
                <w:sz w:val="24"/>
                <w:szCs w:val="24"/>
              </w:rPr>
              <w:t xml:space="preserve"> 2025</w:t>
            </w:r>
            <w:r w:rsidR="003551AC">
              <w:rPr>
                <w:rStyle w:val="eop"/>
                <w:rFonts w:cs="Arial"/>
                <w:bCs/>
                <w:sz w:val="24"/>
                <w:szCs w:val="24"/>
              </w:rPr>
              <w:t>.</w:t>
            </w:r>
          </w:p>
        </w:tc>
      </w:tr>
    </w:tbl>
    <w:p w14:paraId="57EFECEF" w14:textId="77777777" w:rsidR="00280D96" w:rsidRDefault="00280D96" w:rsidP="00566149">
      <w:pPr>
        <w:rPr>
          <w:rFonts w:cs="Arial"/>
          <w:color w:val="BFBFBF" w:themeColor="background1" w:themeShade="BF"/>
        </w:rPr>
      </w:pPr>
    </w:p>
    <w:p w14:paraId="1A321864" w14:textId="10980EB1" w:rsidR="00280D96" w:rsidRPr="00825EB0" w:rsidRDefault="00280D96" w:rsidP="00825EB0">
      <w:pPr>
        <w:pStyle w:val="Ttulo1"/>
        <w:spacing w:before="0"/>
        <w:ind w:left="0" w:firstLine="0"/>
        <w:rPr>
          <w:rFonts w:ascii="Arial" w:hAnsi="Arial" w:cs="Arial"/>
          <w:color w:val="auto"/>
          <w:sz w:val="24"/>
        </w:rPr>
      </w:pPr>
      <w:bookmarkStart w:id="1" w:name="_Toc203599483"/>
      <w:r w:rsidRPr="00D87B98">
        <w:rPr>
          <w:rFonts w:ascii="Arial" w:hAnsi="Arial" w:cs="Arial"/>
          <w:color w:val="auto"/>
          <w:sz w:val="24"/>
        </w:rPr>
        <w:t>DOCUMENTOS INTERNOS</w:t>
      </w:r>
      <w:bookmarkEnd w:id="1"/>
      <w:r w:rsidRPr="00DB733F">
        <w:rPr>
          <w:rFonts w:cs="Arial"/>
          <w:color w:val="0D3E69"/>
        </w:rPr>
        <w:tab/>
      </w:r>
    </w:p>
    <w:tbl>
      <w:tblPr>
        <w:tblStyle w:val="Tablaconcuadrcula"/>
        <w:tblW w:w="0" w:type="auto"/>
        <w:jc w:val="center"/>
        <w:tblLook w:val="04A0" w:firstRow="1" w:lastRow="0" w:firstColumn="1" w:lastColumn="0" w:noHBand="0" w:noVBand="1"/>
      </w:tblPr>
      <w:tblGrid>
        <w:gridCol w:w="2122"/>
        <w:gridCol w:w="8488"/>
      </w:tblGrid>
      <w:tr w:rsidR="00280D96" w:rsidRPr="008E2865" w14:paraId="27B7201B" w14:textId="77777777" w:rsidTr="00F92169">
        <w:trPr>
          <w:jc w:val="center"/>
        </w:trPr>
        <w:tc>
          <w:tcPr>
            <w:tcW w:w="2122" w:type="dxa"/>
            <w:shd w:val="clear" w:color="auto" w:fill="FFD966" w:themeFill="accent4" w:themeFillTint="99"/>
            <w:vAlign w:val="center"/>
          </w:tcPr>
          <w:p w14:paraId="0EDE6E53" w14:textId="77777777" w:rsidR="00280D96" w:rsidRPr="00F92169" w:rsidRDefault="00280D96" w:rsidP="0079292E">
            <w:pPr>
              <w:pStyle w:val="TITULO1"/>
              <w:jc w:val="center"/>
              <w:rPr>
                <w:rFonts w:ascii="Arial" w:hAnsi="Arial" w:cs="Arial"/>
                <w:bCs w:val="0"/>
                <w:color w:val="auto"/>
                <w:sz w:val="24"/>
                <w:szCs w:val="24"/>
              </w:rPr>
            </w:pPr>
            <w:r w:rsidRPr="00F92169">
              <w:rPr>
                <w:rFonts w:ascii="Arial" w:hAnsi="Arial" w:cs="Arial"/>
                <w:color w:val="auto"/>
                <w:sz w:val="24"/>
                <w:szCs w:val="24"/>
              </w:rPr>
              <w:t>Código</w:t>
            </w:r>
          </w:p>
        </w:tc>
        <w:tc>
          <w:tcPr>
            <w:tcW w:w="8488" w:type="dxa"/>
            <w:shd w:val="clear" w:color="auto" w:fill="FFD966" w:themeFill="accent4" w:themeFillTint="99"/>
            <w:vAlign w:val="center"/>
          </w:tcPr>
          <w:p w14:paraId="063B3043" w14:textId="77777777" w:rsidR="00280D96" w:rsidRPr="00F92169" w:rsidRDefault="00280D96" w:rsidP="0079292E">
            <w:pPr>
              <w:pStyle w:val="TITULO1"/>
              <w:jc w:val="center"/>
              <w:rPr>
                <w:rFonts w:ascii="Arial" w:hAnsi="Arial" w:cs="Arial"/>
                <w:bCs w:val="0"/>
                <w:color w:val="auto"/>
                <w:sz w:val="24"/>
                <w:szCs w:val="24"/>
              </w:rPr>
            </w:pPr>
            <w:r w:rsidRPr="00F92169">
              <w:rPr>
                <w:rFonts w:ascii="Arial" w:hAnsi="Arial" w:cs="Arial"/>
                <w:color w:val="auto"/>
                <w:sz w:val="24"/>
                <w:szCs w:val="24"/>
              </w:rPr>
              <w:t>Nombre del documento / modelo documental</w:t>
            </w:r>
          </w:p>
        </w:tc>
      </w:tr>
      <w:tr w:rsidR="00280D96" w:rsidRPr="008E2865" w14:paraId="6C421393" w14:textId="77777777" w:rsidTr="00F92169">
        <w:trPr>
          <w:jc w:val="center"/>
        </w:trPr>
        <w:tc>
          <w:tcPr>
            <w:tcW w:w="2122" w:type="dxa"/>
          </w:tcPr>
          <w:p w14:paraId="37577444" w14:textId="667732A7" w:rsidR="00280D96" w:rsidRPr="00D02C82" w:rsidRDefault="001314F6" w:rsidP="0079292E">
            <w:pPr>
              <w:pStyle w:val="TITULO1"/>
              <w:jc w:val="left"/>
              <w:rPr>
                <w:rFonts w:ascii="Arial" w:hAnsi="Arial" w:cs="Arial"/>
                <w:b w:val="0"/>
                <w:bCs w:val="0"/>
                <w:color w:val="auto"/>
                <w:sz w:val="24"/>
                <w:szCs w:val="24"/>
              </w:rPr>
            </w:pPr>
            <w:r w:rsidRPr="000B3136">
              <w:rPr>
                <w:rFonts w:ascii="Arial" w:hAnsi="Arial" w:cs="Arial"/>
                <w:b w:val="0"/>
                <w:color w:val="auto"/>
                <w:sz w:val="24"/>
                <w:szCs w:val="24"/>
              </w:rPr>
              <w:t>N/A</w:t>
            </w:r>
          </w:p>
        </w:tc>
        <w:tc>
          <w:tcPr>
            <w:tcW w:w="8488" w:type="dxa"/>
          </w:tcPr>
          <w:p w14:paraId="311420FB" w14:textId="2E231008" w:rsidR="00280D96" w:rsidRPr="00F92169" w:rsidRDefault="00280D96" w:rsidP="0079292E">
            <w:pPr>
              <w:pStyle w:val="TITULO1"/>
              <w:jc w:val="left"/>
              <w:rPr>
                <w:rFonts w:ascii="Arial" w:hAnsi="Arial" w:cs="Arial"/>
                <w:b w:val="0"/>
                <w:color w:val="auto"/>
                <w:sz w:val="24"/>
                <w:szCs w:val="24"/>
              </w:rPr>
            </w:pPr>
          </w:p>
        </w:tc>
      </w:tr>
    </w:tbl>
    <w:p w14:paraId="21A91CB3" w14:textId="77777777" w:rsidR="00280D96" w:rsidRPr="00DB733F" w:rsidRDefault="00280D96" w:rsidP="00280D96">
      <w:pPr>
        <w:pStyle w:val="Ttulo1"/>
        <w:spacing w:before="0"/>
        <w:ind w:left="462" w:firstLine="0"/>
        <w:rPr>
          <w:rFonts w:ascii="Arial" w:hAnsi="Arial" w:cs="Arial"/>
          <w:color w:val="auto"/>
        </w:rPr>
      </w:pPr>
    </w:p>
    <w:p w14:paraId="6FBED14C" w14:textId="77777777" w:rsidR="00280D96" w:rsidRPr="00D87B98" w:rsidRDefault="00280D96" w:rsidP="00280D96">
      <w:pPr>
        <w:pStyle w:val="Ttulo1"/>
        <w:spacing w:before="0"/>
        <w:ind w:left="0" w:firstLine="0"/>
        <w:rPr>
          <w:rFonts w:ascii="Arial" w:hAnsi="Arial" w:cs="Arial"/>
          <w:color w:val="auto"/>
          <w:sz w:val="24"/>
        </w:rPr>
      </w:pPr>
      <w:bookmarkStart w:id="2" w:name="_Toc203599484"/>
      <w:r w:rsidRPr="00D87B98">
        <w:rPr>
          <w:rFonts w:ascii="Arial" w:hAnsi="Arial" w:cs="Arial"/>
          <w:color w:val="auto"/>
          <w:sz w:val="24"/>
        </w:rPr>
        <w:t>DOCUMENTOS EXTERNOS</w:t>
      </w:r>
      <w:bookmarkEnd w:id="2"/>
    </w:p>
    <w:tbl>
      <w:tblPr>
        <w:tblStyle w:val="Tablaconcuadrcula"/>
        <w:tblW w:w="0" w:type="auto"/>
        <w:jc w:val="center"/>
        <w:tblLook w:val="04A0" w:firstRow="1" w:lastRow="0" w:firstColumn="1" w:lastColumn="0" w:noHBand="0" w:noVBand="1"/>
      </w:tblPr>
      <w:tblGrid>
        <w:gridCol w:w="8628"/>
        <w:gridCol w:w="1982"/>
      </w:tblGrid>
      <w:tr w:rsidR="00280D96" w:rsidRPr="005E2105" w14:paraId="3025AD42" w14:textId="77777777" w:rsidTr="000B3136">
        <w:trPr>
          <w:jc w:val="center"/>
        </w:trPr>
        <w:tc>
          <w:tcPr>
            <w:tcW w:w="8628" w:type="dxa"/>
            <w:shd w:val="clear" w:color="auto" w:fill="FFD966" w:themeFill="accent4" w:themeFillTint="99"/>
            <w:vAlign w:val="center"/>
          </w:tcPr>
          <w:p w14:paraId="78362353" w14:textId="77777777" w:rsidR="00280D96" w:rsidRPr="00F92169" w:rsidRDefault="00280D96" w:rsidP="0079292E">
            <w:pPr>
              <w:pStyle w:val="TITULO1"/>
              <w:jc w:val="center"/>
              <w:rPr>
                <w:rFonts w:ascii="Arial" w:hAnsi="Arial" w:cs="Arial"/>
                <w:bCs w:val="0"/>
                <w:color w:val="auto"/>
                <w:sz w:val="24"/>
                <w:szCs w:val="24"/>
              </w:rPr>
            </w:pPr>
            <w:r w:rsidRPr="00F92169">
              <w:rPr>
                <w:rFonts w:ascii="Arial" w:hAnsi="Arial" w:cs="Arial"/>
                <w:color w:val="auto"/>
                <w:sz w:val="24"/>
                <w:szCs w:val="24"/>
              </w:rPr>
              <w:t>Nombre del documento</w:t>
            </w:r>
          </w:p>
        </w:tc>
        <w:tc>
          <w:tcPr>
            <w:tcW w:w="1982" w:type="dxa"/>
            <w:shd w:val="clear" w:color="auto" w:fill="FFD966" w:themeFill="accent4" w:themeFillTint="99"/>
            <w:vAlign w:val="center"/>
          </w:tcPr>
          <w:p w14:paraId="4FF61F90" w14:textId="77777777" w:rsidR="00280D96" w:rsidRPr="00F92169" w:rsidRDefault="00280D96" w:rsidP="0079292E">
            <w:pPr>
              <w:pStyle w:val="TITULO1"/>
              <w:jc w:val="center"/>
              <w:rPr>
                <w:rFonts w:ascii="Arial" w:hAnsi="Arial" w:cs="Arial"/>
                <w:bCs w:val="0"/>
                <w:color w:val="auto"/>
                <w:sz w:val="24"/>
                <w:szCs w:val="24"/>
              </w:rPr>
            </w:pPr>
            <w:r w:rsidRPr="00F92169">
              <w:rPr>
                <w:rFonts w:ascii="Arial" w:hAnsi="Arial" w:cs="Arial"/>
                <w:bCs w:val="0"/>
                <w:color w:val="auto"/>
                <w:sz w:val="24"/>
                <w:szCs w:val="24"/>
              </w:rPr>
              <w:t>Versión / Año</w:t>
            </w:r>
          </w:p>
        </w:tc>
      </w:tr>
      <w:tr w:rsidR="00280D96" w:rsidRPr="005E2105" w14:paraId="64F4DED1" w14:textId="77777777" w:rsidTr="000B3136">
        <w:trPr>
          <w:jc w:val="center"/>
        </w:trPr>
        <w:tc>
          <w:tcPr>
            <w:tcW w:w="8628" w:type="dxa"/>
          </w:tcPr>
          <w:p w14:paraId="30747D91" w14:textId="03508772" w:rsidR="00280D96" w:rsidRPr="000B3136" w:rsidRDefault="000B3136" w:rsidP="0079292E">
            <w:pPr>
              <w:pStyle w:val="TITULO1"/>
              <w:jc w:val="left"/>
              <w:rPr>
                <w:rFonts w:ascii="Arial" w:hAnsi="Arial" w:cs="Arial"/>
                <w:b w:val="0"/>
                <w:color w:val="auto"/>
                <w:sz w:val="24"/>
                <w:szCs w:val="24"/>
              </w:rPr>
            </w:pPr>
            <w:r w:rsidRPr="000B3136">
              <w:rPr>
                <w:rFonts w:ascii="Arial" w:hAnsi="Arial" w:cs="Arial"/>
                <w:b w:val="0"/>
                <w:color w:val="auto"/>
                <w:sz w:val="24"/>
                <w:szCs w:val="24"/>
              </w:rPr>
              <w:t>N/A</w:t>
            </w:r>
          </w:p>
        </w:tc>
        <w:tc>
          <w:tcPr>
            <w:tcW w:w="1982" w:type="dxa"/>
          </w:tcPr>
          <w:p w14:paraId="0001ED2F" w14:textId="77777777" w:rsidR="00280D96" w:rsidRPr="005E2105" w:rsidRDefault="00280D96" w:rsidP="0079292E">
            <w:pPr>
              <w:pStyle w:val="TITULO1"/>
              <w:jc w:val="left"/>
              <w:rPr>
                <w:rFonts w:ascii="Arial" w:hAnsi="Arial" w:cs="Arial"/>
                <w:b w:val="0"/>
                <w:color w:val="auto"/>
                <w:sz w:val="18"/>
                <w:szCs w:val="20"/>
              </w:rPr>
            </w:pPr>
          </w:p>
        </w:tc>
      </w:tr>
    </w:tbl>
    <w:p w14:paraId="69F954DC" w14:textId="77777777" w:rsidR="00280D96" w:rsidRPr="00DB733F" w:rsidRDefault="00280D96" w:rsidP="00280D96">
      <w:pPr>
        <w:rPr>
          <w:rFonts w:cs="Arial"/>
          <w:color w:val="AEAAAA" w:themeColor="background2" w:themeShade="BF"/>
          <w:szCs w:val="22"/>
        </w:rPr>
      </w:pPr>
    </w:p>
    <w:p w14:paraId="4E860C73" w14:textId="77777777" w:rsidR="006671B0" w:rsidRDefault="006671B0" w:rsidP="00F156C3">
      <w:pPr>
        <w:pStyle w:val="Ttulo1"/>
        <w:spacing w:before="0"/>
        <w:rPr>
          <w:rFonts w:ascii="Arial" w:hAnsi="Arial" w:cs="Arial"/>
          <w:color w:val="auto"/>
          <w:sz w:val="24"/>
        </w:rPr>
      </w:pPr>
      <w:bookmarkStart w:id="3" w:name="_Toc203599485"/>
      <w:bookmarkStart w:id="4" w:name="_Hlk140260292"/>
    </w:p>
    <w:p w14:paraId="00ACF0A8" w14:textId="77777777" w:rsidR="006671B0" w:rsidRDefault="006671B0" w:rsidP="00F156C3">
      <w:pPr>
        <w:pStyle w:val="Ttulo1"/>
        <w:spacing w:before="0"/>
        <w:rPr>
          <w:rFonts w:ascii="Arial" w:hAnsi="Arial" w:cs="Arial"/>
          <w:color w:val="auto"/>
          <w:sz w:val="24"/>
        </w:rPr>
      </w:pPr>
    </w:p>
    <w:p w14:paraId="5D574EAC" w14:textId="77777777" w:rsidR="006671B0" w:rsidRDefault="006671B0" w:rsidP="00F156C3">
      <w:pPr>
        <w:pStyle w:val="Ttulo1"/>
        <w:spacing w:before="0"/>
        <w:rPr>
          <w:rFonts w:ascii="Arial" w:hAnsi="Arial" w:cs="Arial"/>
          <w:color w:val="auto"/>
          <w:sz w:val="24"/>
        </w:rPr>
      </w:pPr>
    </w:p>
    <w:p w14:paraId="405BE272" w14:textId="059918C1" w:rsidR="00280D96" w:rsidRPr="00F156C3" w:rsidRDefault="00280D96" w:rsidP="00F156C3">
      <w:pPr>
        <w:pStyle w:val="Ttulo1"/>
        <w:spacing w:before="0"/>
        <w:rPr>
          <w:rFonts w:ascii="Arial" w:hAnsi="Arial" w:cs="Arial"/>
          <w:color w:val="0E3E69"/>
          <w:sz w:val="24"/>
        </w:rPr>
      </w:pPr>
      <w:r w:rsidRPr="00D87B98">
        <w:rPr>
          <w:rFonts w:ascii="Arial" w:hAnsi="Arial" w:cs="Arial"/>
          <w:color w:val="auto"/>
          <w:sz w:val="24"/>
        </w:rPr>
        <w:lastRenderedPageBreak/>
        <w:t>CONTROL DE CAMBIOS</w:t>
      </w:r>
      <w:bookmarkEnd w:id="3"/>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696"/>
        <w:gridCol w:w="2132"/>
        <w:gridCol w:w="6946"/>
      </w:tblGrid>
      <w:tr w:rsidR="00280D96" w:rsidRPr="005E2105" w14:paraId="2B47391D" w14:textId="77777777" w:rsidTr="00026E48">
        <w:trPr>
          <w:trHeight w:val="306"/>
          <w:jc w:val="center"/>
        </w:trPr>
        <w:tc>
          <w:tcPr>
            <w:tcW w:w="1696"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4"/>
          <w:p w14:paraId="200AFA32" w14:textId="77777777" w:rsidR="00280D96" w:rsidRPr="00026E48" w:rsidRDefault="00280D96" w:rsidP="005E2105">
            <w:pPr>
              <w:pStyle w:val="Prrafodelista"/>
              <w:spacing w:after="0" w:line="240" w:lineRule="auto"/>
              <w:ind w:left="0"/>
              <w:jc w:val="center"/>
              <w:rPr>
                <w:rFonts w:ascii="Arial" w:hAnsi="Arial" w:cs="Arial"/>
                <w:b/>
                <w:color w:val="auto"/>
                <w:sz w:val="24"/>
                <w:szCs w:val="24"/>
              </w:rPr>
            </w:pPr>
            <w:r w:rsidRPr="00026E48">
              <w:rPr>
                <w:rFonts w:ascii="Arial" w:hAnsi="Arial" w:cs="Arial"/>
                <w:b/>
                <w:color w:val="auto"/>
                <w:sz w:val="24"/>
                <w:szCs w:val="24"/>
              </w:rPr>
              <w:t>Versión</w:t>
            </w:r>
          </w:p>
        </w:tc>
        <w:tc>
          <w:tcPr>
            <w:tcW w:w="2132"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026E48" w:rsidRDefault="00280D96" w:rsidP="005E2105">
            <w:pPr>
              <w:pStyle w:val="Prrafodelista"/>
              <w:spacing w:after="0" w:line="240" w:lineRule="auto"/>
              <w:ind w:left="0"/>
              <w:jc w:val="center"/>
              <w:rPr>
                <w:rFonts w:ascii="Arial" w:hAnsi="Arial" w:cs="Arial"/>
                <w:b/>
                <w:color w:val="auto"/>
                <w:sz w:val="24"/>
                <w:szCs w:val="24"/>
              </w:rPr>
            </w:pPr>
            <w:r w:rsidRPr="00026E48">
              <w:rPr>
                <w:rFonts w:ascii="Arial" w:hAnsi="Arial" w:cs="Arial"/>
                <w:b/>
                <w:color w:val="auto"/>
                <w:sz w:val="24"/>
                <w:szCs w:val="24"/>
              </w:rPr>
              <w:t>Fecha</w:t>
            </w:r>
          </w:p>
        </w:tc>
        <w:tc>
          <w:tcPr>
            <w:tcW w:w="6946"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026E48" w:rsidRDefault="00280D96" w:rsidP="005E2105">
            <w:pPr>
              <w:pStyle w:val="Prrafodelista"/>
              <w:spacing w:after="0" w:line="240" w:lineRule="auto"/>
              <w:ind w:left="0"/>
              <w:jc w:val="center"/>
              <w:rPr>
                <w:rFonts w:ascii="Arial" w:hAnsi="Arial" w:cs="Arial"/>
                <w:b/>
                <w:color w:val="auto"/>
                <w:sz w:val="24"/>
                <w:szCs w:val="24"/>
              </w:rPr>
            </w:pPr>
            <w:r w:rsidRPr="00026E48">
              <w:rPr>
                <w:rFonts w:ascii="Arial" w:hAnsi="Arial" w:cs="Arial"/>
                <w:b/>
                <w:color w:val="auto"/>
                <w:sz w:val="24"/>
                <w:szCs w:val="24"/>
              </w:rPr>
              <w:t>Descripción de la Modificación</w:t>
            </w:r>
          </w:p>
        </w:tc>
      </w:tr>
      <w:tr w:rsidR="00280D96" w:rsidRPr="005E2105" w14:paraId="7CE43931" w14:textId="77777777" w:rsidTr="00026E48">
        <w:trPr>
          <w:trHeight w:val="259"/>
          <w:jc w:val="center"/>
        </w:trPr>
        <w:tc>
          <w:tcPr>
            <w:tcW w:w="1696" w:type="dxa"/>
            <w:tcBorders>
              <w:top w:val="single" w:sz="4" w:space="0" w:color="0D2069"/>
              <w:left w:val="single" w:sz="2" w:space="0" w:color="000000"/>
              <w:bottom w:val="single" w:sz="2" w:space="0" w:color="000000"/>
              <w:right w:val="single" w:sz="2" w:space="0" w:color="000000"/>
            </w:tcBorders>
            <w:vAlign w:val="center"/>
          </w:tcPr>
          <w:p w14:paraId="6666EA98" w14:textId="33A0A365" w:rsidR="00280D96" w:rsidRPr="00F6537E" w:rsidRDefault="00284B45" w:rsidP="0079292E">
            <w:pPr>
              <w:pStyle w:val="Prrafodelista"/>
              <w:ind w:left="0"/>
              <w:jc w:val="center"/>
              <w:rPr>
                <w:rFonts w:ascii="Arial" w:hAnsi="Arial" w:cs="Arial"/>
                <w:color w:val="auto"/>
                <w:sz w:val="24"/>
                <w:szCs w:val="24"/>
              </w:rPr>
            </w:pPr>
            <w:r w:rsidRPr="00F6537E">
              <w:rPr>
                <w:rFonts w:ascii="Arial" w:hAnsi="Arial" w:cs="Arial"/>
                <w:bCs/>
                <w:color w:val="auto"/>
                <w:sz w:val="24"/>
                <w:szCs w:val="24"/>
              </w:rPr>
              <w:t>01</w:t>
            </w:r>
          </w:p>
        </w:tc>
        <w:tc>
          <w:tcPr>
            <w:tcW w:w="2132" w:type="dxa"/>
            <w:tcBorders>
              <w:top w:val="single" w:sz="4" w:space="0" w:color="0D2069"/>
              <w:left w:val="single" w:sz="2" w:space="0" w:color="000000"/>
              <w:right w:val="single" w:sz="2" w:space="0" w:color="000000"/>
            </w:tcBorders>
            <w:vAlign w:val="center"/>
          </w:tcPr>
          <w:p w14:paraId="1542B9FD" w14:textId="30047EF9" w:rsidR="00280D96" w:rsidRPr="00F6537E" w:rsidRDefault="00F6537E" w:rsidP="0079292E">
            <w:pPr>
              <w:pStyle w:val="Prrafodelista"/>
              <w:ind w:left="0"/>
              <w:jc w:val="center"/>
              <w:rPr>
                <w:rFonts w:ascii="Arial" w:hAnsi="Arial" w:cs="Arial"/>
                <w:color w:val="auto"/>
                <w:sz w:val="24"/>
                <w:szCs w:val="24"/>
              </w:rPr>
            </w:pPr>
            <w:r w:rsidRPr="00F6537E">
              <w:rPr>
                <w:rFonts w:ascii="Arial" w:hAnsi="Arial" w:cs="Arial"/>
                <w:bCs/>
                <w:color w:val="auto"/>
                <w:sz w:val="24"/>
                <w:szCs w:val="24"/>
              </w:rPr>
              <w:t>15/05/2024</w:t>
            </w:r>
          </w:p>
        </w:tc>
        <w:tc>
          <w:tcPr>
            <w:tcW w:w="6946" w:type="dxa"/>
            <w:tcBorders>
              <w:top w:val="single" w:sz="4" w:space="0" w:color="0D2069"/>
              <w:left w:val="single" w:sz="2" w:space="0" w:color="000000"/>
              <w:bottom w:val="single" w:sz="2" w:space="0" w:color="000000"/>
              <w:right w:val="single" w:sz="2" w:space="0" w:color="000000"/>
            </w:tcBorders>
            <w:vAlign w:val="center"/>
          </w:tcPr>
          <w:p w14:paraId="3BE5E08C" w14:textId="2D06F929" w:rsidR="00280D96" w:rsidRPr="00026E48" w:rsidRDefault="00D011DE" w:rsidP="0079292E">
            <w:pPr>
              <w:pStyle w:val="TITULO1"/>
              <w:rPr>
                <w:rFonts w:ascii="Arial" w:hAnsi="Arial" w:cs="Arial"/>
                <w:b w:val="0"/>
                <w:color w:val="BFBFBF" w:themeColor="background1" w:themeShade="BF"/>
                <w:sz w:val="24"/>
                <w:szCs w:val="24"/>
              </w:rPr>
            </w:pPr>
            <w:r w:rsidRPr="00026E48">
              <w:rPr>
                <w:rFonts w:ascii="Arial" w:hAnsi="Arial" w:cs="Arial"/>
                <w:b w:val="0"/>
                <w:color w:val="auto"/>
                <w:sz w:val="24"/>
                <w:szCs w:val="24"/>
              </w:rPr>
              <w:t>Creación del documento</w:t>
            </w:r>
          </w:p>
        </w:tc>
      </w:tr>
      <w:tr w:rsidR="00D011DE" w:rsidRPr="005E2105" w14:paraId="711A0C8F" w14:textId="77777777" w:rsidTr="00026E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96" w:type="dxa"/>
          </w:tcPr>
          <w:p w14:paraId="572B709A" w14:textId="1B4D96B7" w:rsidR="00D011DE" w:rsidRPr="00026E48" w:rsidRDefault="00C24D3A" w:rsidP="00166EA0">
            <w:pPr>
              <w:pStyle w:val="Prrafodelista"/>
              <w:ind w:left="0"/>
              <w:jc w:val="center"/>
              <w:rPr>
                <w:rFonts w:ascii="Arial" w:hAnsi="Arial" w:cs="Arial"/>
                <w:color w:val="BFBFBF" w:themeColor="background1" w:themeShade="BF"/>
                <w:sz w:val="24"/>
                <w:szCs w:val="24"/>
              </w:rPr>
            </w:pPr>
            <w:r w:rsidRPr="00C24D3A">
              <w:rPr>
                <w:rFonts w:ascii="Arial" w:hAnsi="Arial" w:cs="Arial"/>
                <w:bCs/>
                <w:color w:val="auto"/>
                <w:sz w:val="24"/>
                <w:szCs w:val="24"/>
              </w:rPr>
              <w:t>02</w:t>
            </w:r>
          </w:p>
        </w:tc>
        <w:tc>
          <w:tcPr>
            <w:tcW w:w="2132" w:type="dxa"/>
          </w:tcPr>
          <w:p w14:paraId="388B9864" w14:textId="7C5B8132" w:rsidR="00D011DE" w:rsidRPr="00026E48" w:rsidRDefault="00E83380" w:rsidP="00166EA0">
            <w:pPr>
              <w:pStyle w:val="Prrafodelista"/>
              <w:ind w:left="0"/>
              <w:jc w:val="center"/>
              <w:rPr>
                <w:rFonts w:ascii="Arial" w:hAnsi="Arial" w:cs="Arial"/>
                <w:color w:val="BFBFBF" w:themeColor="background1" w:themeShade="BF"/>
                <w:sz w:val="24"/>
                <w:szCs w:val="24"/>
              </w:rPr>
            </w:pPr>
            <w:r w:rsidRPr="00E83380">
              <w:rPr>
                <w:rFonts w:ascii="Arial" w:hAnsi="Arial" w:cs="Arial"/>
                <w:bCs/>
                <w:color w:val="auto"/>
                <w:sz w:val="24"/>
                <w:szCs w:val="24"/>
              </w:rPr>
              <w:t>13/02/2026</w:t>
            </w:r>
          </w:p>
        </w:tc>
        <w:tc>
          <w:tcPr>
            <w:tcW w:w="6946" w:type="dxa"/>
          </w:tcPr>
          <w:p w14:paraId="5E620300" w14:textId="3436060C" w:rsidR="00D011DE" w:rsidRPr="00026E48" w:rsidRDefault="002E5994" w:rsidP="00166EA0">
            <w:pPr>
              <w:pStyle w:val="TITULO1"/>
              <w:rPr>
                <w:rFonts w:ascii="Arial" w:hAnsi="Arial" w:cs="Arial"/>
                <w:b w:val="0"/>
                <w:color w:val="BFBFBF" w:themeColor="background1" w:themeShade="BF"/>
                <w:sz w:val="24"/>
                <w:szCs w:val="24"/>
              </w:rPr>
            </w:pPr>
            <w:r w:rsidRPr="00026E48">
              <w:rPr>
                <w:rFonts w:ascii="Arial" w:hAnsi="Arial" w:cs="Arial"/>
                <w:b w:val="0"/>
                <w:color w:val="auto"/>
                <w:sz w:val="24"/>
                <w:szCs w:val="24"/>
              </w:rPr>
              <w:t>Actualización del documento: Se actualiza</w:t>
            </w:r>
            <w:r w:rsidR="00C24D3A">
              <w:rPr>
                <w:rFonts w:ascii="Arial" w:hAnsi="Arial" w:cs="Arial"/>
                <w:b w:val="0"/>
                <w:color w:val="auto"/>
                <w:sz w:val="24"/>
                <w:szCs w:val="24"/>
              </w:rPr>
              <w:t>n</w:t>
            </w:r>
            <w:r w:rsidR="00F0765E">
              <w:rPr>
                <w:rFonts w:ascii="Arial" w:hAnsi="Arial" w:cs="Arial"/>
                <w:b w:val="0"/>
                <w:color w:val="auto"/>
                <w:sz w:val="24"/>
                <w:szCs w:val="24"/>
              </w:rPr>
              <w:t xml:space="preserve"> </w:t>
            </w:r>
            <w:r w:rsidR="00C24D3A">
              <w:rPr>
                <w:rFonts w:ascii="Arial" w:hAnsi="Arial" w:cs="Arial"/>
                <w:b w:val="0"/>
                <w:color w:val="auto"/>
                <w:sz w:val="24"/>
                <w:szCs w:val="24"/>
              </w:rPr>
              <w:t>las políticas, definiciones</w:t>
            </w:r>
            <w:r w:rsidR="00673FA6">
              <w:rPr>
                <w:rFonts w:ascii="Arial" w:hAnsi="Arial" w:cs="Arial"/>
                <w:b w:val="0"/>
                <w:color w:val="auto"/>
                <w:sz w:val="24"/>
                <w:szCs w:val="24"/>
              </w:rPr>
              <w:t xml:space="preserve"> y la descripción de las actividades.</w:t>
            </w:r>
          </w:p>
        </w:tc>
      </w:tr>
    </w:tbl>
    <w:p w14:paraId="5A7300F0" w14:textId="77777777" w:rsidR="00280D96" w:rsidRDefault="00280D96" w:rsidP="00280D96">
      <w:pPr>
        <w:pStyle w:val="Prrafodelista"/>
        <w:spacing w:after="0" w:line="240" w:lineRule="auto"/>
        <w:ind w:left="0"/>
        <w:rPr>
          <w:rFonts w:ascii="Arial" w:hAnsi="Arial" w:cs="Arial"/>
          <w:b/>
          <w:color w:val="0D3E69"/>
        </w:rPr>
      </w:pPr>
    </w:p>
    <w:p w14:paraId="04F1AB2E" w14:textId="77777777" w:rsidR="002E5994" w:rsidRPr="00280D96" w:rsidRDefault="002E5994" w:rsidP="00280D96">
      <w:pPr>
        <w:pStyle w:val="Prrafodelista"/>
        <w:spacing w:after="0" w:line="240" w:lineRule="auto"/>
        <w:ind w:left="0"/>
        <w:rPr>
          <w:rFonts w:ascii="Arial" w:hAnsi="Arial" w:cs="Arial"/>
          <w:b/>
          <w:color w:val="0D3E69"/>
        </w:rPr>
      </w:pPr>
    </w:p>
    <w:p w14:paraId="293FA701" w14:textId="4D2D0143" w:rsidR="00280D96" w:rsidRPr="00F156C3" w:rsidRDefault="00280D96" w:rsidP="00F156C3">
      <w:pPr>
        <w:pStyle w:val="Ttulo1"/>
        <w:spacing w:before="0"/>
        <w:rPr>
          <w:rFonts w:ascii="Arial" w:hAnsi="Arial" w:cs="Arial"/>
          <w:color w:val="auto"/>
          <w:sz w:val="24"/>
        </w:rPr>
      </w:pPr>
      <w:r w:rsidRPr="00D87B98">
        <w:rPr>
          <w:rFonts w:ascii="Arial" w:hAnsi="Arial" w:cs="Arial"/>
          <w:color w:val="auto"/>
          <w:sz w:val="24"/>
        </w:rPr>
        <w:t>CONTROL DE FIRMAS</w:t>
      </w: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5E2105" w14:paraId="31E4CA4A" w14:textId="77777777" w:rsidTr="7E7EC71D">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Aprobó</w:t>
            </w:r>
          </w:p>
        </w:tc>
      </w:tr>
      <w:tr w:rsidR="00280D96" w:rsidRPr="005E2105" w14:paraId="63641942" w14:textId="77777777" w:rsidTr="7E7EC71D">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125BF922" w14:textId="77777777" w:rsidR="000B3136" w:rsidRDefault="000B3136" w:rsidP="000B3136">
            <w:pPr>
              <w:jc w:val="center"/>
              <w:rPr>
                <w:rFonts w:cs="Arial"/>
                <w:b/>
                <w:bCs/>
                <w:color w:val="000000" w:themeColor="text1"/>
                <w:sz w:val="24"/>
                <w:szCs w:val="24"/>
              </w:rPr>
            </w:pPr>
          </w:p>
          <w:p w14:paraId="2C43FD07" w14:textId="77777777" w:rsidR="000B3136" w:rsidRDefault="000B3136" w:rsidP="000B3136">
            <w:pPr>
              <w:jc w:val="center"/>
              <w:rPr>
                <w:rFonts w:cs="Arial"/>
                <w:b/>
                <w:bCs/>
                <w:color w:val="000000" w:themeColor="text1"/>
                <w:sz w:val="24"/>
                <w:szCs w:val="24"/>
              </w:rPr>
            </w:pPr>
          </w:p>
          <w:p w14:paraId="312CA5AD" w14:textId="2AD04F3A" w:rsidR="000B3136" w:rsidRPr="003C22FA" w:rsidRDefault="003C22FA" w:rsidP="000B3136">
            <w:pPr>
              <w:jc w:val="center"/>
              <w:rPr>
                <w:rFonts w:cs="Arial"/>
                <w:color w:val="000000" w:themeColor="text1"/>
                <w:sz w:val="24"/>
                <w:szCs w:val="24"/>
              </w:rPr>
            </w:pPr>
            <w:r w:rsidRPr="003C22FA">
              <w:rPr>
                <w:rFonts w:cs="Arial"/>
                <w:noProof/>
                <w:color w:val="000000" w:themeColor="text1"/>
                <w:sz w:val="24"/>
                <w:szCs w:val="24"/>
              </w:rPr>
              <w:t>ORIGINAL FIRMADO</w:t>
            </w:r>
          </w:p>
          <w:p w14:paraId="5FE4A78A" w14:textId="77777777" w:rsidR="000D5FE7" w:rsidRPr="000D5FE7" w:rsidRDefault="000D5FE7" w:rsidP="000D5FE7">
            <w:pPr>
              <w:rPr>
                <w:rFonts w:cs="Arial"/>
                <w:b/>
                <w:bCs/>
                <w:color w:val="000000" w:themeColor="text1"/>
                <w:sz w:val="24"/>
                <w:szCs w:val="24"/>
              </w:rPr>
            </w:pPr>
            <w:r w:rsidRPr="000D5FE7">
              <w:rPr>
                <w:rFonts w:cs="Arial"/>
                <w:b/>
                <w:bCs/>
                <w:color w:val="000000" w:themeColor="text1"/>
                <w:sz w:val="24"/>
                <w:szCs w:val="24"/>
              </w:rPr>
              <w:t>Carol Dahiana Torres Moreno</w:t>
            </w:r>
          </w:p>
          <w:p w14:paraId="5D24913D" w14:textId="317862E0" w:rsidR="00E0686C" w:rsidRPr="000B3136" w:rsidRDefault="00E0686C" w:rsidP="000B3136">
            <w:pPr>
              <w:jc w:val="center"/>
              <w:rPr>
                <w:rFonts w:cs="Arial"/>
                <w:color w:val="000000" w:themeColor="text1"/>
                <w:sz w:val="24"/>
                <w:szCs w:val="24"/>
              </w:rPr>
            </w:pPr>
            <w:r w:rsidRPr="000B3136">
              <w:rPr>
                <w:rFonts w:cs="Arial"/>
                <w:color w:val="000000" w:themeColor="text1"/>
                <w:sz w:val="24"/>
                <w:szCs w:val="24"/>
              </w:rPr>
              <w:t>Contratista</w:t>
            </w:r>
            <w:r w:rsidR="000B3136">
              <w:rPr>
                <w:rFonts w:cs="Arial"/>
                <w:color w:val="000000" w:themeColor="text1"/>
                <w:sz w:val="24"/>
                <w:szCs w:val="24"/>
              </w:rPr>
              <w:t xml:space="preserve"> SGH</w:t>
            </w:r>
            <w:r w:rsidR="009D34DB" w:rsidRPr="000B3136">
              <w:rPr>
                <w:rFonts w:cs="Arial"/>
                <w:color w:val="000000" w:themeColor="text1"/>
                <w:sz w:val="24"/>
                <w:szCs w:val="24"/>
              </w:rPr>
              <w:t xml:space="preserve"> - Academia</w:t>
            </w:r>
          </w:p>
          <w:p w14:paraId="730C7B14" w14:textId="77777777" w:rsidR="00C23AD6" w:rsidRPr="000B3136" w:rsidRDefault="00C23AD6" w:rsidP="000B3136">
            <w:pPr>
              <w:jc w:val="center"/>
              <w:rPr>
                <w:rFonts w:cs="Arial"/>
                <w:color w:val="000000" w:themeColor="text1"/>
                <w:sz w:val="24"/>
                <w:szCs w:val="24"/>
              </w:rPr>
            </w:pPr>
          </w:p>
          <w:p w14:paraId="66A22B0E" w14:textId="77777777" w:rsidR="000B3136" w:rsidRDefault="000B3136" w:rsidP="000B3136">
            <w:pPr>
              <w:jc w:val="center"/>
              <w:rPr>
                <w:rFonts w:cs="Arial"/>
                <w:b/>
                <w:bCs/>
                <w:color w:val="000000" w:themeColor="text1"/>
                <w:sz w:val="24"/>
                <w:szCs w:val="24"/>
              </w:rPr>
            </w:pPr>
          </w:p>
          <w:p w14:paraId="0FA21479" w14:textId="77777777" w:rsidR="000B3136" w:rsidRDefault="000B3136" w:rsidP="000B3136">
            <w:pPr>
              <w:jc w:val="center"/>
              <w:rPr>
                <w:rFonts w:cs="Arial"/>
                <w:b/>
                <w:bCs/>
                <w:color w:val="000000" w:themeColor="text1"/>
                <w:sz w:val="24"/>
                <w:szCs w:val="24"/>
              </w:rPr>
            </w:pPr>
          </w:p>
          <w:p w14:paraId="20CE5E7C" w14:textId="77777777" w:rsidR="00C23AD6" w:rsidRPr="000B3136" w:rsidRDefault="00C23AD6" w:rsidP="00E0686C">
            <w:pPr>
              <w:rPr>
                <w:rFonts w:cs="Arial"/>
                <w:color w:val="000000" w:themeColor="text1"/>
                <w:sz w:val="24"/>
                <w:szCs w:val="24"/>
              </w:rPr>
            </w:pPr>
          </w:p>
          <w:p w14:paraId="544D7938" w14:textId="298136EB" w:rsidR="00280D96" w:rsidRPr="000B3136" w:rsidRDefault="00280D96" w:rsidP="005E2105">
            <w:pPr>
              <w:pStyle w:val="Prrafodelista"/>
              <w:spacing w:after="0" w:line="240" w:lineRule="auto"/>
              <w:ind w:left="0"/>
              <w:jc w:val="center"/>
              <w:rPr>
                <w:rFonts w:ascii="Arial" w:hAnsi="Arial" w:cs="Arial"/>
                <w:color w:val="BFBFBF" w:themeColor="background1" w:themeShade="BF"/>
                <w:sz w:val="24"/>
                <w:szCs w:val="24"/>
              </w:rPr>
            </w:pPr>
          </w:p>
        </w:tc>
        <w:tc>
          <w:tcPr>
            <w:tcW w:w="3596" w:type="dxa"/>
            <w:tcBorders>
              <w:top w:val="single" w:sz="4" w:space="0" w:color="auto"/>
              <w:left w:val="single" w:sz="4" w:space="0" w:color="auto"/>
              <w:bottom w:val="single" w:sz="4" w:space="0" w:color="auto"/>
              <w:right w:val="single" w:sz="4" w:space="0" w:color="auto"/>
            </w:tcBorders>
            <w:vAlign w:val="center"/>
          </w:tcPr>
          <w:p w14:paraId="3B303236" w14:textId="77777777" w:rsidR="00280D96" w:rsidRPr="000B3136" w:rsidRDefault="00280D96" w:rsidP="005E2105">
            <w:pPr>
              <w:pStyle w:val="Prrafodelista"/>
              <w:spacing w:after="0" w:line="240" w:lineRule="auto"/>
              <w:ind w:left="0"/>
              <w:jc w:val="center"/>
              <w:rPr>
                <w:rFonts w:ascii="Arial" w:hAnsi="Arial" w:cs="Arial"/>
                <w:color w:val="BFBFBF" w:themeColor="background1" w:themeShade="BF"/>
                <w:sz w:val="24"/>
                <w:szCs w:val="24"/>
              </w:rPr>
            </w:pPr>
          </w:p>
          <w:p w14:paraId="4303056D" w14:textId="77777777" w:rsidR="00280D96" w:rsidRPr="000B3136" w:rsidRDefault="00280D96" w:rsidP="005E2105">
            <w:pPr>
              <w:pStyle w:val="Prrafodelista"/>
              <w:spacing w:after="0" w:line="240" w:lineRule="auto"/>
              <w:ind w:left="0"/>
              <w:jc w:val="center"/>
              <w:rPr>
                <w:rFonts w:ascii="Arial" w:hAnsi="Arial" w:cs="Arial"/>
                <w:color w:val="BFBFBF" w:themeColor="background1" w:themeShade="BF"/>
                <w:sz w:val="24"/>
                <w:szCs w:val="24"/>
              </w:rPr>
            </w:pPr>
          </w:p>
          <w:p w14:paraId="52B8234A" w14:textId="77777777" w:rsidR="003C22FA" w:rsidRPr="003C22FA" w:rsidRDefault="003C22FA" w:rsidP="003C22FA">
            <w:pPr>
              <w:jc w:val="center"/>
              <w:rPr>
                <w:rFonts w:cs="Arial"/>
                <w:color w:val="000000" w:themeColor="text1"/>
                <w:sz w:val="24"/>
                <w:szCs w:val="24"/>
              </w:rPr>
            </w:pPr>
            <w:r w:rsidRPr="003C22FA">
              <w:rPr>
                <w:rFonts w:cs="Arial"/>
                <w:noProof/>
                <w:color w:val="000000" w:themeColor="text1"/>
                <w:sz w:val="24"/>
                <w:szCs w:val="24"/>
              </w:rPr>
              <w:t>ORIGINAL FIRMADO</w:t>
            </w:r>
          </w:p>
          <w:p w14:paraId="2FFBD4DC" w14:textId="423E682C" w:rsidR="00176240" w:rsidRPr="00825EB0" w:rsidRDefault="00176240" w:rsidP="00176240">
            <w:pPr>
              <w:pStyle w:val="Prrafodelista"/>
              <w:ind w:left="0"/>
              <w:jc w:val="center"/>
              <w:rPr>
                <w:rFonts w:ascii="Arial" w:hAnsi="Arial" w:cs="Arial"/>
                <w:b/>
                <w:bCs/>
                <w:color w:val="auto"/>
                <w:sz w:val="24"/>
                <w:szCs w:val="24"/>
              </w:rPr>
            </w:pPr>
            <w:r w:rsidRPr="00825EB0">
              <w:rPr>
                <w:rFonts w:ascii="Arial" w:hAnsi="Arial" w:cs="Arial"/>
                <w:b/>
                <w:bCs/>
                <w:color w:val="auto"/>
                <w:sz w:val="24"/>
                <w:szCs w:val="24"/>
              </w:rPr>
              <w:t>S</w:t>
            </w:r>
            <w:r w:rsidR="00DA586B">
              <w:rPr>
                <w:rFonts w:ascii="Arial" w:hAnsi="Arial" w:cs="Arial"/>
                <w:b/>
                <w:bCs/>
                <w:color w:val="auto"/>
                <w:sz w:val="24"/>
                <w:szCs w:val="24"/>
              </w:rPr>
              <w:t>G</w:t>
            </w:r>
            <w:r w:rsidRPr="00825EB0">
              <w:rPr>
                <w:rFonts w:ascii="Arial" w:hAnsi="Arial" w:cs="Arial"/>
                <w:b/>
                <w:bCs/>
                <w:color w:val="auto"/>
                <w:sz w:val="24"/>
                <w:szCs w:val="24"/>
              </w:rPr>
              <w:t xml:space="preserve">TO. </w:t>
            </w:r>
            <w:r w:rsidR="00825EB0" w:rsidRPr="00825EB0">
              <w:rPr>
                <w:rFonts w:ascii="Arial" w:hAnsi="Arial" w:cs="Arial"/>
                <w:b/>
                <w:bCs/>
                <w:color w:val="auto"/>
                <w:sz w:val="24"/>
                <w:szCs w:val="24"/>
              </w:rPr>
              <w:t xml:space="preserve">Danny </w:t>
            </w:r>
            <w:r w:rsidR="00825EB0">
              <w:rPr>
                <w:rFonts w:ascii="Arial" w:hAnsi="Arial" w:cs="Arial"/>
                <w:b/>
                <w:bCs/>
                <w:color w:val="auto"/>
                <w:sz w:val="24"/>
                <w:szCs w:val="24"/>
              </w:rPr>
              <w:t>P</w:t>
            </w:r>
            <w:r w:rsidR="00825EB0" w:rsidRPr="00825EB0">
              <w:rPr>
                <w:rFonts w:ascii="Arial" w:hAnsi="Arial" w:cs="Arial"/>
                <w:b/>
                <w:bCs/>
                <w:color w:val="auto"/>
                <w:sz w:val="24"/>
                <w:szCs w:val="24"/>
              </w:rPr>
              <w:t>eñaloza</w:t>
            </w:r>
          </w:p>
          <w:p w14:paraId="6B21BB16" w14:textId="77777777" w:rsidR="00176240" w:rsidRPr="009D53AF" w:rsidRDefault="00176240" w:rsidP="00176240">
            <w:pPr>
              <w:pStyle w:val="Prrafodelista"/>
              <w:ind w:left="0"/>
              <w:jc w:val="center"/>
              <w:rPr>
                <w:rFonts w:asciiTheme="minorBidi" w:hAnsiTheme="minorBidi"/>
                <w:color w:val="auto"/>
              </w:rPr>
            </w:pPr>
            <w:r w:rsidRPr="009D53AF">
              <w:rPr>
                <w:rFonts w:asciiTheme="minorBidi" w:hAnsiTheme="minorBidi"/>
                <w:color w:val="auto"/>
              </w:rPr>
              <w:t>Líder Escuela de Formación Bomberil - Academia</w:t>
            </w:r>
          </w:p>
          <w:p w14:paraId="0813198E" w14:textId="77777777" w:rsidR="00176240" w:rsidRDefault="00176240" w:rsidP="00176240">
            <w:pPr>
              <w:pStyle w:val="Prrafodelista"/>
              <w:ind w:left="0"/>
              <w:jc w:val="center"/>
              <w:rPr>
                <w:rFonts w:ascii="Arial" w:hAnsi="Arial" w:cs="Arial"/>
                <w:color w:val="EE0000"/>
                <w:sz w:val="20"/>
                <w:szCs w:val="24"/>
              </w:rPr>
            </w:pPr>
          </w:p>
          <w:p w14:paraId="5FC8190D" w14:textId="77777777" w:rsidR="00176240" w:rsidRPr="00535291" w:rsidRDefault="00176240" w:rsidP="00176240">
            <w:pPr>
              <w:pStyle w:val="Prrafodelista"/>
              <w:ind w:left="0"/>
              <w:jc w:val="center"/>
              <w:rPr>
                <w:rFonts w:ascii="Arial" w:hAnsi="Arial" w:cs="Arial"/>
                <w:color w:val="auto"/>
                <w:sz w:val="20"/>
                <w:szCs w:val="24"/>
              </w:rPr>
            </w:pPr>
          </w:p>
          <w:p w14:paraId="1A75F7F8" w14:textId="7D5D3025" w:rsidR="00176240" w:rsidRPr="003C22FA" w:rsidRDefault="003C22FA" w:rsidP="003C22FA">
            <w:pPr>
              <w:jc w:val="center"/>
              <w:rPr>
                <w:rFonts w:cs="Arial"/>
                <w:color w:val="000000" w:themeColor="text1"/>
                <w:sz w:val="24"/>
                <w:szCs w:val="24"/>
              </w:rPr>
            </w:pPr>
            <w:r w:rsidRPr="003C22FA">
              <w:rPr>
                <w:rFonts w:cs="Arial"/>
                <w:noProof/>
                <w:color w:val="000000" w:themeColor="text1"/>
                <w:sz w:val="24"/>
                <w:szCs w:val="24"/>
              </w:rPr>
              <w:t>ORIGINAL FIRMADO</w:t>
            </w:r>
          </w:p>
          <w:p w14:paraId="3AB69C51" w14:textId="77777777" w:rsidR="00176240" w:rsidRPr="00F66D03" w:rsidRDefault="00176240" w:rsidP="00176240">
            <w:pPr>
              <w:pStyle w:val="Prrafodelista"/>
              <w:ind w:left="0"/>
              <w:jc w:val="center"/>
              <w:rPr>
                <w:rFonts w:asciiTheme="minorBidi" w:hAnsiTheme="minorBidi"/>
                <w:b/>
                <w:bCs/>
                <w:color w:val="auto"/>
                <w:sz w:val="24"/>
                <w:szCs w:val="24"/>
              </w:rPr>
            </w:pPr>
            <w:r w:rsidRPr="00F66D03">
              <w:rPr>
                <w:rFonts w:asciiTheme="minorBidi" w:hAnsiTheme="minorBidi"/>
                <w:b/>
                <w:bCs/>
                <w:color w:val="auto"/>
                <w:sz w:val="24"/>
                <w:szCs w:val="24"/>
              </w:rPr>
              <w:t xml:space="preserve">Angela Cifuentes </w:t>
            </w:r>
          </w:p>
          <w:p w14:paraId="0A97A440" w14:textId="77777777" w:rsidR="00176240" w:rsidRPr="00345DF0" w:rsidRDefault="00176240" w:rsidP="00176240">
            <w:pPr>
              <w:pStyle w:val="Prrafodelista"/>
              <w:ind w:left="0"/>
              <w:jc w:val="center"/>
              <w:rPr>
                <w:rFonts w:asciiTheme="minorBidi" w:hAnsiTheme="minorBidi"/>
                <w:color w:val="auto"/>
              </w:rPr>
            </w:pPr>
            <w:r w:rsidRPr="00345DF0">
              <w:rPr>
                <w:rFonts w:asciiTheme="minorBidi" w:hAnsiTheme="minorBidi"/>
                <w:color w:val="auto"/>
              </w:rPr>
              <w:t>Profesional contratista SGH</w:t>
            </w:r>
          </w:p>
          <w:p w14:paraId="26B9A2A0" w14:textId="13B3D041" w:rsidR="006671B0" w:rsidRDefault="006671B0" w:rsidP="00176240">
            <w:pPr>
              <w:pStyle w:val="Prrafodelista"/>
              <w:ind w:left="0"/>
              <w:jc w:val="center"/>
              <w:rPr>
                <w:rFonts w:asciiTheme="minorBidi" w:hAnsiTheme="minorBidi"/>
                <w:b/>
                <w:bCs/>
                <w:color w:val="auto"/>
                <w:sz w:val="24"/>
                <w:szCs w:val="24"/>
              </w:rPr>
            </w:pPr>
          </w:p>
          <w:p w14:paraId="3EFFC845" w14:textId="1AF7972D" w:rsidR="006671B0" w:rsidRPr="003C22FA" w:rsidRDefault="003C22FA" w:rsidP="003C22FA">
            <w:pPr>
              <w:jc w:val="center"/>
              <w:rPr>
                <w:rFonts w:cs="Arial"/>
                <w:color w:val="000000" w:themeColor="text1"/>
                <w:sz w:val="24"/>
                <w:szCs w:val="24"/>
              </w:rPr>
            </w:pPr>
            <w:r w:rsidRPr="003C22FA">
              <w:rPr>
                <w:rFonts w:cs="Arial"/>
                <w:noProof/>
                <w:color w:val="000000" w:themeColor="text1"/>
                <w:sz w:val="24"/>
                <w:szCs w:val="24"/>
              </w:rPr>
              <w:t>ORIGINAL FIRMADO</w:t>
            </w:r>
          </w:p>
          <w:p w14:paraId="5D73AC7E" w14:textId="73C9754C" w:rsidR="00176240" w:rsidRPr="00F66D03" w:rsidRDefault="009A4BCD" w:rsidP="00176240">
            <w:pPr>
              <w:pStyle w:val="Prrafodelista"/>
              <w:ind w:left="0"/>
              <w:jc w:val="center"/>
              <w:rPr>
                <w:rFonts w:asciiTheme="minorBidi" w:hAnsiTheme="minorBidi"/>
                <w:b/>
                <w:bCs/>
                <w:color w:val="auto"/>
                <w:sz w:val="24"/>
                <w:szCs w:val="24"/>
              </w:rPr>
            </w:pPr>
            <w:r>
              <w:rPr>
                <w:rFonts w:asciiTheme="minorBidi" w:hAnsiTheme="minorBidi"/>
                <w:b/>
                <w:bCs/>
                <w:color w:val="auto"/>
                <w:sz w:val="24"/>
                <w:szCs w:val="24"/>
              </w:rPr>
              <w:t>Patricia Pacheco Castañeda</w:t>
            </w:r>
          </w:p>
          <w:p w14:paraId="5EF7E0E1" w14:textId="39AD3D3C" w:rsidR="00280D96" w:rsidRPr="000B3136" w:rsidRDefault="00176240" w:rsidP="00176240">
            <w:pPr>
              <w:pStyle w:val="Prrafodelista"/>
              <w:spacing w:after="0" w:line="240" w:lineRule="auto"/>
              <w:ind w:left="0"/>
              <w:jc w:val="center"/>
              <w:rPr>
                <w:rFonts w:ascii="Arial" w:hAnsi="Arial" w:cs="Arial"/>
                <w:color w:val="BFBFBF" w:themeColor="background1" w:themeShade="BF"/>
                <w:sz w:val="24"/>
                <w:szCs w:val="24"/>
              </w:rPr>
            </w:pPr>
            <w:proofErr w:type="spellStart"/>
            <w:r w:rsidRPr="00574357">
              <w:rPr>
                <w:rFonts w:asciiTheme="minorBidi" w:hAnsiTheme="minorBidi"/>
                <w:color w:val="auto"/>
              </w:rPr>
              <w:t>Vo.Bo</w:t>
            </w:r>
            <w:proofErr w:type="spellEnd"/>
            <w:r w:rsidRPr="00574357">
              <w:rPr>
                <w:rFonts w:asciiTheme="minorBidi" w:hAnsiTheme="minorBidi"/>
                <w:color w:val="auto"/>
              </w:rPr>
              <w:t>. de Mejora Continua– OAP</w:t>
            </w:r>
          </w:p>
        </w:tc>
        <w:tc>
          <w:tcPr>
            <w:tcW w:w="3597" w:type="dxa"/>
            <w:tcBorders>
              <w:top w:val="single" w:sz="4" w:space="0" w:color="auto"/>
              <w:left w:val="single" w:sz="4" w:space="0" w:color="auto"/>
              <w:bottom w:val="single" w:sz="4" w:space="0" w:color="auto"/>
              <w:right w:val="single" w:sz="4" w:space="0" w:color="auto"/>
            </w:tcBorders>
            <w:vAlign w:val="center"/>
          </w:tcPr>
          <w:p w14:paraId="667B1145" w14:textId="77777777" w:rsidR="00280D96" w:rsidRPr="00711B9B" w:rsidRDefault="00280D96" w:rsidP="005E2105">
            <w:pPr>
              <w:jc w:val="center"/>
              <w:rPr>
                <w:rFonts w:cs="Arial"/>
                <w:color w:val="BFBFBF" w:themeColor="background1" w:themeShade="BF"/>
                <w:sz w:val="24"/>
                <w:szCs w:val="24"/>
                <w:lang w:val="pt-PT"/>
              </w:rPr>
            </w:pPr>
          </w:p>
          <w:p w14:paraId="768F2D8B" w14:textId="77777777" w:rsidR="003C22FA" w:rsidRPr="00711B9B" w:rsidRDefault="003C22FA" w:rsidP="003C22FA">
            <w:pPr>
              <w:jc w:val="center"/>
              <w:rPr>
                <w:rFonts w:cs="Arial"/>
                <w:color w:val="000000" w:themeColor="text1"/>
                <w:sz w:val="24"/>
                <w:szCs w:val="24"/>
                <w:lang w:val="pt-PT"/>
              </w:rPr>
            </w:pPr>
            <w:r w:rsidRPr="00711B9B">
              <w:rPr>
                <w:rFonts w:cs="Arial"/>
                <w:noProof/>
                <w:color w:val="000000" w:themeColor="text1"/>
                <w:sz w:val="24"/>
                <w:szCs w:val="24"/>
                <w:lang w:val="pt-PT"/>
              </w:rPr>
              <w:t>ORIGINAL FIRMADO</w:t>
            </w:r>
          </w:p>
          <w:p w14:paraId="19061D9D" w14:textId="77777777" w:rsidR="00711B9B" w:rsidRPr="00711B9B" w:rsidRDefault="00711B9B" w:rsidP="00711B9B">
            <w:pPr>
              <w:jc w:val="center"/>
              <w:rPr>
                <w:rFonts w:asciiTheme="minorBidi" w:hAnsiTheme="minorBidi"/>
                <w:b/>
                <w:bCs/>
                <w:sz w:val="24"/>
                <w:szCs w:val="24"/>
                <w:lang w:val="pt-PT"/>
              </w:rPr>
            </w:pPr>
            <w:r w:rsidRPr="00711B9B">
              <w:rPr>
                <w:rFonts w:asciiTheme="minorBidi" w:hAnsiTheme="minorBidi"/>
                <w:b/>
                <w:bCs/>
                <w:sz w:val="24"/>
                <w:szCs w:val="24"/>
                <w:lang w:val="pt-PT"/>
              </w:rPr>
              <w:t>José Andrés Ponce Caicedo</w:t>
            </w:r>
          </w:p>
          <w:p w14:paraId="08246EDE" w14:textId="1AAAC40A" w:rsidR="008707F5" w:rsidRPr="00711B9B" w:rsidRDefault="00711B9B" w:rsidP="00711B9B">
            <w:pPr>
              <w:jc w:val="center"/>
              <w:rPr>
                <w:sz w:val="24"/>
                <w:szCs w:val="24"/>
              </w:rPr>
            </w:pPr>
            <w:r w:rsidRPr="00711B9B">
              <w:rPr>
                <w:rFonts w:asciiTheme="minorBidi" w:hAnsiTheme="minorBidi"/>
                <w:sz w:val="24"/>
                <w:szCs w:val="24"/>
              </w:rPr>
              <w:t>Subdirector</w:t>
            </w:r>
            <w:r w:rsidRPr="00711B9B">
              <w:rPr>
                <w:rFonts w:asciiTheme="minorBidi" w:hAnsiTheme="minorBidi"/>
                <w:spacing w:val="-12"/>
                <w:sz w:val="24"/>
                <w:szCs w:val="24"/>
              </w:rPr>
              <w:t xml:space="preserve"> </w:t>
            </w:r>
            <w:r w:rsidRPr="00711B9B">
              <w:rPr>
                <w:rFonts w:asciiTheme="minorBidi" w:hAnsiTheme="minorBidi"/>
                <w:sz w:val="24"/>
                <w:szCs w:val="24"/>
              </w:rPr>
              <w:t>de</w:t>
            </w:r>
            <w:r w:rsidRPr="00711B9B">
              <w:rPr>
                <w:rFonts w:asciiTheme="minorBidi" w:hAnsiTheme="minorBidi"/>
                <w:spacing w:val="-11"/>
                <w:sz w:val="24"/>
                <w:szCs w:val="24"/>
              </w:rPr>
              <w:t xml:space="preserve"> </w:t>
            </w:r>
            <w:r w:rsidRPr="00711B9B">
              <w:rPr>
                <w:rFonts w:asciiTheme="minorBidi" w:hAnsiTheme="minorBidi"/>
                <w:sz w:val="24"/>
                <w:szCs w:val="24"/>
              </w:rPr>
              <w:t>Gestión</w:t>
            </w:r>
            <w:r w:rsidRPr="00711B9B">
              <w:rPr>
                <w:rFonts w:asciiTheme="minorBidi" w:hAnsiTheme="minorBidi"/>
                <w:spacing w:val="-11"/>
                <w:sz w:val="24"/>
                <w:szCs w:val="24"/>
              </w:rPr>
              <w:t xml:space="preserve"> </w:t>
            </w:r>
            <w:r w:rsidRPr="00711B9B">
              <w:rPr>
                <w:rFonts w:asciiTheme="minorBidi" w:hAnsiTheme="minorBidi"/>
                <w:sz w:val="24"/>
                <w:szCs w:val="24"/>
              </w:rPr>
              <w:t>Humana</w:t>
            </w:r>
          </w:p>
          <w:p w14:paraId="687B75D3" w14:textId="7FFA042A" w:rsidR="00280D96" w:rsidRPr="000B3136" w:rsidRDefault="00280D96" w:rsidP="7E7EC71D">
            <w:pPr>
              <w:jc w:val="center"/>
              <w:rPr>
                <w:rFonts w:asciiTheme="minorBidi" w:hAnsiTheme="minorBidi"/>
                <w:sz w:val="24"/>
                <w:szCs w:val="24"/>
                <w:lang w:val="pt-PT"/>
              </w:rPr>
            </w:pPr>
          </w:p>
        </w:tc>
      </w:tr>
    </w:tbl>
    <w:p w14:paraId="1229F19D" w14:textId="77777777" w:rsidR="00280D96" w:rsidRPr="00F65375" w:rsidRDefault="00280D96" w:rsidP="005E2105">
      <w:pPr>
        <w:rPr>
          <w:rFonts w:cs="Arial"/>
          <w:color w:val="BFBFBF" w:themeColor="background1" w:themeShade="BF"/>
        </w:rPr>
      </w:pPr>
    </w:p>
    <w:sectPr w:rsidR="00280D96" w:rsidRPr="00F65375" w:rsidSect="002A7977">
      <w:headerReference w:type="default" r:id="rId8"/>
      <w:footerReference w:type="default" r:id="rId9"/>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8D7E" w14:textId="77777777" w:rsidR="005B1AAE" w:rsidRDefault="005B1AAE" w:rsidP="00566149">
      <w:r>
        <w:separator/>
      </w:r>
    </w:p>
  </w:endnote>
  <w:endnote w:type="continuationSeparator" w:id="0">
    <w:p w14:paraId="55751166" w14:textId="77777777" w:rsidR="005B1AAE" w:rsidRDefault="005B1AAE"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79292E" w:rsidRDefault="0079292E"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2A7977" w:rsidRPr="00E06C59" w:rsidRDefault="002A7977"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2A7977" w:rsidRPr="00CB3BD8" w:rsidRDefault="002A7977" w:rsidP="0079292E">
    <w:pPr>
      <w:spacing w:before="29" w:line="225" w:lineRule="auto"/>
      <w:ind w:left="586" w:hanging="567"/>
      <w:jc w:val="center"/>
      <w:rPr>
        <w:rFonts w:cs="Arial"/>
        <w:i/>
        <w:sz w:val="16"/>
        <w:szCs w:val="16"/>
      </w:rPr>
    </w:pPr>
  </w:p>
  <w:p w14:paraId="19710610" w14:textId="77777777" w:rsidR="0079292E" w:rsidRDefault="007929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E601" w14:textId="77777777" w:rsidR="005B1AAE" w:rsidRDefault="005B1AAE" w:rsidP="00566149">
      <w:r>
        <w:separator/>
      </w:r>
    </w:p>
  </w:footnote>
  <w:footnote w:type="continuationSeparator" w:id="0">
    <w:p w14:paraId="613D1472" w14:textId="77777777" w:rsidR="005B1AAE" w:rsidRDefault="005B1AAE" w:rsidP="00566149">
      <w:r>
        <w:continuationSeparator/>
      </w:r>
    </w:p>
  </w:footnote>
  <w:footnote w:id="1">
    <w:p w14:paraId="6F2A60EA" w14:textId="318F615F" w:rsidR="00D15708" w:rsidRDefault="00D15708">
      <w:pPr>
        <w:pStyle w:val="Textonotapie"/>
      </w:pPr>
      <w:r>
        <w:rPr>
          <w:rStyle w:val="Refdenotaalpie"/>
        </w:rPr>
        <w:footnoteRef/>
      </w:r>
      <w:r>
        <w:t xml:space="preserve"> </w:t>
      </w:r>
      <w:r>
        <w:rPr>
          <w:rFonts w:ascii="CIDFont+F3" w:hAnsi="CIDFont+F3" w:cs="CIDFont+F3"/>
        </w:rPr>
        <w:t>Artículo 20 Decreto 1860 de 1994.</w:t>
      </w:r>
    </w:p>
  </w:footnote>
  <w:footnote w:id="2">
    <w:p w14:paraId="1E036D13" w14:textId="045F2A9A" w:rsidR="00D15708" w:rsidRDefault="00D15708">
      <w:pPr>
        <w:pStyle w:val="Textonotapie"/>
      </w:pPr>
      <w:r>
        <w:rPr>
          <w:rStyle w:val="Refdenotaalpie"/>
        </w:rPr>
        <w:footnoteRef/>
      </w:r>
      <w:r>
        <w:t xml:space="preserve"> </w:t>
      </w:r>
      <w:r>
        <w:rPr>
          <w:rFonts w:ascii="CIDFont+F3" w:hAnsi="CIDFont+F3" w:cs="CIDFont+F3"/>
        </w:rPr>
        <w:t>Artículos 20 Decreto 1860 de 1994.</w:t>
      </w:r>
    </w:p>
  </w:footnote>
  <w:footnote w:id="3">
    <w:p w14:paraId="711A8784" w14:textId="68D35364" w:rsidR="00D15708" w:rsidRDefault="00D15708">
      <w:pPr>
        <w:pStyle w:val="Textonotapie"/>
      </w:pPr>
      <w:r>
        <w:rPr>
          <w:rStyle w:val="Refdenotaalpie"/>
        </w:rPr>
        <w:footnoteRef/>
      </w:r>
      <w:r>
        <w:t xml:space="preserve"> </w:t>
      </w:r>
      <w:r w:rsidRPr="00CC4801">
        <w:t>https://www.registraduria.gov.co/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79292E" w:rsidRPr="00316BA3" w14:paraId="3B71A181" w14:textId="77777777" w:rsidTr="0079292E">
      <w:trPr>
        <w:trHeight w:val="410"/>
      </w:trPr>
      <w:tc>
        <w:tcPr>
          <w:tcW w:w="1718" w:type="dxa"/>
          <w:tcBorders>
            <w:bottom w:val="nil"/>
          </w:tcBorders>
        </w:tcPr>
        <w:p w14:paraId="2606B542" w14:textId="77777777" w:rsidR="0079292E" w:rsidRDefault="0079292E" w:rsidP="00566149">
          <w:pPr>
            <w:pStyle w:val="Encabezado"/>
            <w:rPr>
              <w:noProof/>
              <w:lang w:val="es-CO" w:eastAsia="es-CO"/>
            </w:rPr>
          </w:pPr>
        </w:p>
      </w:tc>
      <w:tc>
        <w:tcPr>
          <w:tcW w:w="6648" w:type="dxa"/>
          <w:vMerge w:val="restart"/>
          <w:vAlign w:val="center"/>
        </w:tcPr>
        <w:p w14:paraId="6A647DC4" w14:textId="4B250C0B" w:rsidR="0079292E" w:rsidRPr="00B6436D" w:rsidRDefault="00805EAB" w:rsidP="00566149">
          <w:pPr>
            <w:pStyle w:val="Encabezado"/>
            <w:jc w:val="center"/>
            <w:rPr>
              <w:rFonts w:cs="Arial"/>
              <w:b/>
              <w:bCs/>
              <w:sz w:val="10"/>
              <w:szCs w:val="24"/>
            </w:rPr>
          </w:pPr>
          <w:r w:rsidRPr="00015CFC">
            <w:rPr>
              <w:rFonts w:cs="Arial"/>
              <w:b/>
              <w:sz w:val="24"/>
              <w:szCs w:val="24"/>
            </w:rPr>
            <w:t>GESTIÓN DEL TALENTO HUMANO</w:t>
          </w:r>
        </w:p>
      </w:tc>
      <w:tc>
        <w:tcPr>
          <w:tcW w:w="2268" w:type="dxa"/>
          <w:vAlign w:val="center"/>
        </w:tcPr>
        <w:p w14:paraId="2C39AB69" w14:textId="12681E20" w:rsidR="0079292E" w:rsidRPr="00E1441F" w:rsidRDefault="00090E7A" w:rsidP="00566149">
          <w:pPr>
            <w:pStyle w:val="Encabezado"/>
            <w:jc w:val="left"/>
            <w:rPr>
              <w:rFonts w:cs="Arial"/>
              <w:b/>
              <w:sz w:val="20"/>
            </w:rPr>
          </w:pPr>
          <w:r w:rsidRPr="0E2654A7">
            <w:rPr>
              <w:rFonts w:eastAsia="Times New Roman" w:cs="Arial"/>
              <w:color w:val="262626" w:themeColor="text1" w:themeTint="D9"/>
              <w:sz w:val="20"/>
              <w:lang w:eastAsia="es-CO"/>
            </w:rPr>
            <w:t xml:space="preserve">Código: </w:t>
          </w:r>
          <w:r w:rsidR="00D15708" w:rsidRPr="00AE6246">
            <w:rPr>
              <w:rFonts w:cs="Arial"/>
              <w:sz w:val="20"/>
            </w:rPr>
            <w:t>GT-PR44</w:t>
          </w:r>
        </w:p>
      </w:tc>
    </w:tr>
    <w:tr w:rsidR="0079292E" w:rsidRPr="00316BA3" w14:paraId="6A1FB87E" w14:textId="77777777" w:rsidTr="0079292E">
      <w:trPr>
        <w:trHeight w:val="332"/>
      </w:trPr>
      <w:tc>
        <w:tcPr>
          <w:tcW w:w="1718" w:type="dxa"/>
          <w:vMerge w:val="restart"/>
          <w:tcBorders>
            <w:top w:val="nil"/>
          </w:tcBorders>
        </w:tcPr>
        <w:p w14:paraId="114D9AD9" w14:textId="77777777" w:rsidR="0079292E" w:rsidRPr="00CD1B50" w:rsidRDefault="0079292E" w:rsidP="00566149">
          <w:pPr>
            <w:pStyle w:val="Encabezado"/>
            <w:rPr>
              <w:rFonts w:asciiTheme="minorHAnsi" w:hAnsiTheme="minorHAnsi" w:cstheme="minorHAnsi"/>
              <w:color w:val="E2ECFD"/>
            </w:rPr>
          </w:pPr>
          <w:r>
            <w:rPr>
              <w:noProof/>
              <w:lang w:eastAsia="es-CO"/>
            </w:rPr>
            <w:drawing>
              <wp:anchor distT="0" distB="0" distL="114300" distR="114300" simplePos="0" relativeHeight="251621888" behindDoc="0" locked="0" layoutInCell="1" allowOverlap="1" wp14:anchorId="504FF272" wp14:editId="2614D2E3">
                <wp:simplePos x="0" y="0"/>
                <wp:positionH relativeFrom="column">
                  <wp:posOffset>-18415</wp:posOffset>
                </wp:positionH>
                <wp:positionV relativeFrom="paragraph">
                  <wp:posOffset>-189865</wp:posOffset>
                </wp:positionV>
                <wp:extent cx="1019362" cy="828675"/>
                <wp:effectExtent l="0" t="0" r="9525" b="0"/>
                <wp:wrapNone/>
                <wp:docPr id="35" name="Imagen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693A2729" w14:textId="77777777" w:rsidR="0079292E" w:rsidRPr="00C872C5" w:rsidRDefault="0079292E" w:rsidP="00566149">
          <w:pPr>
            <w:pStyle w:val="Encabezado"/>
            <w:jc w:val="center"/>
            <w:rPr>
              <w:rFonts w:cs="Arial"/>
              <w:b/>
              <w:sz w:val="24"/>
              <w:szCs w:val="24"/>
            </w:rPr>
          </w:pPr>
        </w:p>
      </w:tc>
      <w:tc>
        <w:tcPr>
          <w:tcW w:w="2268" w:type="dxa"/>
          <w:vAlign w:val="center"/>
        </w:tcPr>
        <w:p w14:paraId="76FD2FCD" w14:textId="1EB00759" w:rsidR="0079292E" w:rsidRPr="00E1441F" w:rsidRDefault="00805EAB" w:rsidP="00566149">
          <w:pPr>
            <w:pStyle w:val="Encabezado"/>
            <w:jc w:val="left"/>
            <w:rPr>
              <w:rFonts w:cs="Arial"/>
              <w:b/>
              <w:sz w:val="20"/>
              <w:szCs w:val="24"/>
            </w:rPr>
          </w:pPr>
          <w:r w:rsidRPr="0063241C">
            <w:rPr>
              <w:rFonts w:cs="Arial"/>
              <w:sz w:val="20"/>
            </w:rPr>
            <w:t>Versión</w:t>
          </w:r>
          <w:r w:rsidRPr="006671B0">
            <w:rPr>
              <w:rFonts w:cs="Arial"/>
              <w:sz w:val="20"/>
            </w:rPr>
            <w:t>: 02</w:t>
          </w:r>
        </w:p>
      </w:tc>
    </w:tr>
    <w:tr w:rsidR="0079292E" w:rsidRPr="00316BA3" w14:paraId="75D123AC" w14:textId="77777777" w:rsidTr="0079292E">
      <w:trPr>
        <w:trHeight w:val="362"/>
      </w:trPr>
      <w:tc>
        <w:tcPr>
          <w:tcW w:w="1718" w:type="dxa"/>
          <w:vMerge/>
        </w:tcPr>
        <w:p w14:paraId="5DF59EB3" w14:textId="77777777" w:rsidR="0079292E" w:rsidRPr="00CD1B50" w:rsidRDefault="0079292E" w:rsidP="00566149">
          <w:pPr>
            <w:pStyle w:val="Encabezado"/>
            <w:rPr>
              <w:rFonts w:asciiTheme="minorHAnsi" w:hAnsiTheme="minorHAnsi" w:cstheme="minorHAnsi"/>
              <w:color w:val="E2ECFD"/>
            </w:rPr>
          </w:pPr>
          <w:bookmarkStart w:id="5" w:name="_Hlk112767271"/>
          <w:bookmarkStart w:id="6" w:name="_Hlk140267549"/>
        </w:p>
      </w:tc>
      <w:tc>
        <w:tcPr>
          <w:tcW w:w="6648" w:type="dxa"/>
          <w:vMerge w:val="restart"/>
          <w:vAlign w:val="center"/>
        </w:tcPr>
        <w:p w14:paraId="32D62C91" w14:textId="7C0EC596" w:rsidR="0079292E" w:rsidRPr="00C872C5" w:rsidRDefault="00D15708" w:rsidP="00566149">
          <w:pPr>
            <w:pStyle w:val="Encabezado"/>
            <w:jc w:val="center"/>
            <w:rPr>
              <w:rFonts w:cs="Arial"/>
              <w:b/>
              <w:sz w:val="24"/>
            </w:rPr>
          </w:pPr>
          <w:r w:rsidRPr="00AE6246">
            <w:rPr>
              <w:rFonts w:cs="Arial"/>
              <w:b/>
              <w:sz w:val="24"/>
              <w:szCs w:val="24"/>
            </w:rPr>
            <w:t>PROCEDIMIENTO PARA LA</w:t>
          </w:r>
          <w:r w:rsidRPr="004F11AB">
            <w:rPr>
              <w:rFonts w:cs="Arial"/>
              <w:b/>
              <w:sz w:val="24"/>
              <w:szCs w:val="24"/>
            </w:rPr>
            <w:t xml:space="preserve"> ELECCIÓN DE LOS (AS) REPRESENTANTES DE </w:t>
          </w:r>
          <w:r>
            <w:rPr>
              <w:rFonts w:cs="Arial"/>
              <w:b/>
              <w:sz w:val="24"/>
              <w:szCs w:val="24"/>
            </w:rPr>
            <w:t>PERSONAL INSTRUCTOR</w:t>
          </w:r>
          <w:r w:rsidRPr="004F11AB">
            <w:rPr>
              <w:rFonts w:cs="Arial"/>
              <w:b/>
              <w:sz w:val="24"/>
              <w:szCs w:val="24"/>
            </w:rPr>
            <w:t xml:space="preserve"> Y ESTUDIANTES</w:t>
          </w:r>
        </w:p>
      </w:tc>
      <w:tc>
        <w:tcPr>
          <w:tcW w:w="2268" w:type="dxa"/>
          <w:vAlign w:val="center"/>
        </w:tcPr>
        <w:p w14:paraId="5D7893F6" w14:textId="708A17B2" w:rsidR="0079292E" w:rsidRPr="00E1441F" w:rsidRDefault="0079292E" w:rsidP="00566149">
          <w:pPr>
            <w:pStyle w:val="Encabezado"/>
            <w:jc w:val="left"/>
            <w:rPr>
              <w:rFonts w:cs="Arial"/>
              <w:b/>
              <w:sz w:val="20"/>
            </w:rPr>
          </w:pPr>
          <w:r w:rsidRPr="00E1441F">
            <w:rPr>
              <w:rFonts w:cs="Arial"/>
              <w:b/>
              <w:sz w:val="20"/>
            </w:rPr>
            <w:t xml:space="preserve">Fecha: </w:t>
          </w:r>
          <w:r w:rsidR="00E83380" w:rsidRPr="00E83380">
            <w:rPr>
              <w:rFonts w:cs="Arial"/>
              <w:bCs/>
              <w:sz w:val="20"/>
            </w:rPr>
            <w:t>13/02/2026</w:t>
          </w:r>
        </w:p>
      </w:tc>
    </w:tr>
    <w:bookmarkEnd w:id="5"/>
    <w:tr w:rsidR="0079292E" w:rsidRPr="00316BA3" w14:paraId="1E7BFEAB" w14:textId="77777777" w:rsidTr="0079292E">
      <w:trPr>
        <w:trHeight w:val="423"/>
      </w:trPr>
      <w:tc>
        <w:tcPr>
          <w:tcW w:w="1718" w:type="dxa"/>
          <w:vMerge/>
        </w:tcPr>
        <w:p w14:paraId="73527F7B" w14:textId="77777777" w:rsidR="0079292E" w:rsidRPr="00CD1B50" w:rsidRDefault="0079292E" w:rsidP="00566149">
          <w:pPr>
            <w:pStyle w:val="Encabezado"/>
            <w:rPr>
              <w:rFonts w:asciiTheme="minorHAnsi" w:hAnsiTheme="minorHAnsi" w:cstheme="minorHAnsi"/>
              <w:color w:val="E2ECFD"/>
            </w:rPr>
          </w:pPr>
        </w:p>
      </w:tc>
      <w:tc>
        <w:tcPr>
          <w:tcW w:w="6648" w:type="dxa"/>
          <w:vMerge/>
        </w:tcPr>
        <w:p w14:paraId="3EF19795" w14:textId="77777777" w:rsidR="0079292E" w:rsidRPr="00C872C5" w:rsidRDefault="0079292E" w:rsidP="00566149">
          <w:pPr>
            <w:pStyle w:val="Encabezado"/>
            <w:jc w:val="center"/>
            <w:rPr>
              <w:rFonts w:cs="Arial"/>
              <w:b/>
              <w:sz w:val="24"/>
            </w:rPr>
          </w:pPr>
        </w:p>
      </w:tc>
      <w:tc>
        <w:tcPr>
          <w:tcW w:w="2268" w:type="dxa"/>
          <w:vAlign w:val="center"/>
        </w:tcPr>
        <w:p w14:paraId="5550F962" w14:textId="77777777" w:rsidR="0079292E" w:rsidRPr="00E1441F" w:rsidRDefault="0079292E" w:rsidP="00566149">
          <w:pPr>
            <w:pStyle w:val="Encabezado"/>
            <w:jc w:val="left"/>
            <w:rPr>
              <w:rFonts w:cs="Arial"/>
              <w:b/>
              <w:sz w:val="20"/>
            </w:rPr>
          </w:pPr>
          <w:r w:rsidRPr="00E1441F">
            <w:rPr>
              <w:rFonts w:cs="Arial"/>
              <w:sz w:val="20"/>
            </w:rPr>
            <w:t xml:space="preserve">Página </w:t>
          </w:r>
          <w:r w:rsidRPr="00E1441F">
            <w:rPr>
              <w:rFonts w:cs="Arial"/>
              <w:b/>
              <w:bCs/>
              <w:sz w:val="20"/>
            </w:rPr>
            <w:fldChar w:fldCharType="begin"/>
          </w:r>
          <w:r w:rsidRPr="00E1441F">
            <w:rPr>
              <w:rFonts w:cs="Arial"/>
              <w:b/>
              <w:bCs/>
              <w:sz w:val="20"/>
            </w:rPr>
            <w:instrText>PAGE  \* Arabic  \* MERGEFORMAT</w:instrText>
          </w:r>
          <w:r w:rsidRPr="00E1441F">
            <w:rPr>
              <w:rFonts w:cs="Arial"/>
              <w:b/>
              <w:bCs/>
              <w:sz w:val="20"/>
            </w:rPr>
            <w:fldChar w:fldCharType="separate"/>
          </w:r>
          <w:r w:rsidRPr="00E1441F">
            <w:rPr>
              <w:rFonts w:cs="Arial"/>
              <w:b/>
              <w:bCs/>
              <w:noProof/>
              <w:sz w:val="20"/>
            </w:rPr>
            <w:t>2</w:t>
          </w:r>
          <w:r w:rsidRPr="00E1441F">
            <w:rPr>
              <w:rFonts w:cs="Arial"/>
              <w:b/>
              <w:bCs/>
              <w:sz w:val="20"/>
            </w:rPr>
            <w:fldChar w:fldCharType="end"/>
          </w:r>
          <w:r w:rsidRPr="00E1441F">
            <w:rPr>
              <w:rFonts w:cs="Arial"/>
              <w:sz w:val="20"/>
            </w:rPr>
            <w:t xml:space="preserve"> de </w:t>
          </w:r>
          <w:r w:rsidRPr="00E1441F">
            <w:rPr>
              <w:rFonts w:cs="Arial"/>
              <w:b/>
              <w:bCs/>
              <w:sz w:val="20"/>
            </w:rPr>
            <w:fldChar w:fldCharType="begin"/>
          </w:r>
          <w:r w:rsidRPr="00E1441F">
            <w:rPr>
              <w:rFonts w:cs="Arial"/>
              <w:b/>
              <w:bCs/>
              <w:sz w:val="20"/>
            </w:rPr>
            <w:instrText>NUMPAGES  \* Arabic  \* MERGEFORMAT</w:instrText>
          </w:r>
          <w:r w:rsidRPr="00E1441F">
            <w:rPr>
              <w:rFonts w:cs="Arial"/>
              <w:b/>
              <w:bCs/>
              <w:sz w:val="20"/>
            </w:rPr>
            <w:fldChar w:fldCharType="separate"/>
          </w:r>
          <w:r w:rsidRPr="00E1441F">
            <w:rPr>
              <w:rFonts w:cs="Arial"/>
              <w:b/>
              <w:bCs/>
              <w:noProof/>
              <w:sz w:val="20"/>
            </w:rPr>
            <w:t>20</w:t>
          </w:r>
          <w:r w:rsidRPr="00E1441F">
            <w:rPr>
              <w:rFonts w:cs="Arial"/>
              <w:b/>
              <w:bCs/>
              <w:sz w:val="20"/>
            </w:rPr>
            <w:fldChar w:fldCharType="end"/>
          </w:r>
        </w:p>
      </w:tc>
    </w:tr>
    <w:bookmarkEnd w:id="6"/>
  </w:tbl>
  <w:p w14:paraId="15E5A656" w14:textId="77777777" w:rsidR="0079292E" w:rsidRDefault="007929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952" w:hanging="360"/>
      </w:pPr>
      <w:rPr>
        <w:rFonts w:hint="default"/>
      </w:rPr>
    </w:lvl>
    <w:lvl w:ilvl="1">
      <w:start w:val="1"/>
      <w:numFmt w:val="decimal"/>
      <w:isLgl/>
      <w:lvlText w:val="%1.%2."/>
      <w:lvlJc w:val="left"/>
      <w:pPr>
        <w:ind w:left="1312" w:hanging="720"/>
      </w:pPr>
      <w:rPr>
        <w:rFonts w:hint="default"/>
      </w:rPr>
    </w:lvl>
    <w:lvl w:ilvl="2">
      <w:start w:val="1"/>
      <w:numFmt w:val="decimal"/>
      <w:isLgl/>
      <w:lvlText w:val="%1.%2.%3."/>
      <w:lvlJc w:val="left"/>
      <w:pPr>
        <w:ind w:left="131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32"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392" w:hanging="1800"/>
      </w:pPr>
      <w:rPr>
        <w:rFonts w:hint="default"/>
      </w:rPr>
    </w:lvl>
    <w:lvl w:ilvl="8">
      <w:start w:val="1"/>
      <w:numFmt w:val="decimal"/>
      <w:isLgl/>
      <w:lvlText w:val="%1.%2.%3.%4.%5.%6.%7.%8.%9."/>
      <w:lvlJc w:val="left"/>
      <w:pPr>
        <w:ind w:left="2752" w:hanging="2160"/>
      </w:pPr>
      <w:rPr>
        <w:rFonts w:hint="default"/>
      </w:rPr>
    </w:lvl>
  </w:abstractNum>
  <w:abstractNum w:abstractNumId="1" w15:restartNumberingAfterBreak="0">
    <w:nsid w:val="080023BE"/>
    <w:multiLevelType w:val="multilevel"/>
    <w:tmpl w:val="6F163E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93D0A"/>
    <w:multiLevelType w:val="hybridMultilevel"/>
    <w:tmpl w:val="B2C6F0C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88C25AD"/>
    <w:multiLevelType w:val="hybridMultilevel"/>
    <w:tmpl w:val="453EDCAC"/>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0C3A86"/>
    <w:multiLevelType w:val="hybridMultilevel"/>
    <w:tmpl w:val="AA564BE6"/>
    <w:lvl w:ilvl="0" w:tplc="240A0001">
      <w:start w:val="1"/>
      <w:numFmt w:val="bullet"/>
      <w:lvlText w:val=""/>
      <w:lvlJc w:val="left"/>
      <w:pPr>
        <w:ind w:left="785" w:hanging="360"/>
      </w:pPr>
      <w:rPr>
        <w:rFonts w:ascii="Symbol" w:hAnsi="Symbol" w:hint="default"/>
      </w:rPr>
    </w:lvl>
    <w:lvl w:ilvl="1" w:tplc="240A0003">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5" w15:restartNumberingAfterBreak="0">
    <w:nsid w:val="0B795E86"/>
    <w:multiLevelType w:val="hybridMultilevel"/>
    <w:tmpl w:val="D5466BFE"/>
    <w:lvl w:ilvl="0" w:tplc="240A0001">
      <w:start w:val="1"/>
      <w:numFmt w:val="bullet"/>
      <w:lvlText w:val=""/>
      <w:lvlJc w:val="left"/>
      <w:pPr>
        <w:ind w:left="1512" w:hanging="360"/>
      </w:pPr>
      <w:rPr>
        <w:rFonts w:ascii="Symbol" w:hAnsi="Symbol" w:hint="default"/>
      </w:rPr>
    </w:lvl>
    <w:lvl w:ilvl="1" w:tplc="240A0003" w:tentative="1">
      <w:start w:val="1"/>
      <w:numFmt w:val="bullet"/>
      <w:lvlText w:val="o"/>
      <w:lvlJc w:val="left"/>
      <w:pPr>
        <w:ind w:left="2232" w:hanging="360"/>
      </w:pPr>
      <w:rPr>
        <w:rFonts w:ascii="Courier New" w:hAnsi="Courier New" w:cs="Courier New" w:hint="default"/>
      </w:rPr>
    </w:lvl>
    <w:lvl w:ilvl="2" w:tplc="240A0005" w:tentative="1">
      <w:start w:val="1"/>
      <w:numFmt w:val="bullet"/>
      <w:lvlText w:val=""/>
      <w:lvlJc w:val="left"/>
      <w:pPr>
        <w:ind w:left="2952" w:hanging="360"/>
      </w:pPr>
      <w:rPr>
        <w:rFonts w:ascii="Wingdings" w:hAnsi="Wingdings" w:hint="default"/>
      </w:rPr>
    </w:lvl>
    <w:lvl w:ilvl="3" w:tplc="240A0001" w:tentative="1">
      <w:start w:val="1"/>
      <w:numFmt w:val="bullet"/>
      <w:lvlText w:val=""/>
      <w:lvlJc w:val="left"/>
      <w:pPr>
        <w:ind w:left="3672" w:hanging="360"/>
      </w:pPr>
      <w:rPr>
        <w:rFonts w:ascii="Symbol" w:hAnsi="Symbol" w:hint="default"/>
      </w:rPr>
    </w:lvl>
    <w:lvl w:ilvl="4" w:tplc="240A0003" w:tentative="1">
      <w:start w:val="1"/>
      <w:numFmt w:val="bullet"/>
      <w:lvlText w:val="o"/>
      <w:lvlJc w:val="left"/>
      <w:pPr>
        <w:ind w:left="4392" w:hanging="360"/>
      </w:pPr>
      <w:rPr>
        <w:rFonts w:ascii="Courier New" w:hAnsi="Courier New" w:cs="Courier New" w:hint="default"/>
      </w:rPr>
    </w:lvl>
    <w:lvl w:ilvl="5" w:tplc="240A0005" w:tentative="1">
      <w:start w:val="1"/>
      <w:numFmt w:val="bullet"/>
      <w:lvlText w:val=""/>
      <w:lvlJc w:val="left"/>
      <w:pPr>
        <w:ind w:left="5112" w:hanging="360"/>
      </w:pPr>
      <w:rPr>
        <w:rFonts w:ascii="Wingdings" w:hAnsi="Wingdings" w:hint="default"/>
      </w:rPr>
    </w:lvl>
    <w:lvl w:ilvl="6" w:tplc="240A0001" w:tentative="1">
      <w:start w:val="1"/>
      <w:numFmt w:val="bullet"/>
      <w:lvlText w:val=""/>
      <w:lvlJc w:val="left"/>
      <w:pPr>
        <w:ind w:left="5832" w:hanging="360"/>
      </w:pPr>
      <w:rPr>
        <w:rFonts w:ascii="Symbol" w:hAnsi="Symbol" w:hint="default"/>
      </w:rPr>
    </w:lvl>
    <w:lvl w:ilvl="7" w:tplc="240A0003" w:tentative="1">
      <w:start w:val="1"/>
      <w:numFmt w:val="bullet"/>
      <w:lvlText w:val="o"/>
      <w:lvlJc w:val="left"/>
      <w:pPr>
        <w:ind w:left="6552" w:hanging="360"/>
      </w:pPr>
      <w:rPr>
        <w:rFonts w:ascii="Courier New" w:hAnsi="Courier New" w:cs="Courier New" w:hint="default"/>
      </w:rPr>
    </w:lvl>
    <w:lvl w:ilvl="8" w:tplc="240A0005" w:tentative="1">
      <w:start w:val="1"/>
      <w:numFmt w:val="bullet"/>
      <w:lvlText w:val=""/>
      <w:lvlJc w:val="left"/>
      <w:pPr>
        <w:ind w:left="7272" w:hanging="360"/>
      </w:pPr>
      <w:rPr>
        <w:rFonts w:ascii="Wingdings" w:hAnsi="Wingdings" w:hint="default"/>
      </w:rPr>
    </w:lvl>
  </w:abstractNum>
  <w:abstractNum w:abstractNumId="6" w15:restartNumberingAfterBreak="0">
    <w:nsid w:val="0CF71794"/>
    <w:multiLevelType w:val="hybridMultilevel"/>
    <w:tmpl w:val="E856C5CE"/>
    <w:lvl w:ilvl="0" w:tplc="240A0001">
      <w:start w:val="1"/>
      <w:numFmt w:val="bullet"/>
      <w:lvlText w:val=""/>
      <w:lvlJc w:val="left"/>
      <w:pPr>
        <w:ind w:left="1512" w:hanging="360"/>
      </w:pPr>
      <w:rPr>
        <w:rFonts w:ascii="Symbol" w:hAnsi="Symbol" w:hint="default"/>
      </w:rPr>
    </w:lvl>
    <w:lvl w:ilvl="1" w:tplc="240A0003" w:tentative="1">
      <w:start w:val="1"/>
      <w:numFmt w:val="bullet"/>
      <w:lvlText w:val="o"/>
      <w:lvlJc w:val="left"/>
      <w:pPr>
        <w:ind w:left="2232" w:hanging="360"/>
      </w:pPr>
      <w:rPr>
        <w:rFonts w:ascii="Courier New" w:hAnsi="Courier New" w:cs="Courier New" w:hint="default"/>
      </w:rPr>
    </w:lvl>
    <w:lvl w:ilvl="2" w:tplc="240A0005" w:tentative="1">
      <w:start w:val="1"/>
      <w:numFmt w:val="bullet"/>
      <w:lvlText w:val=""/>
      <w:lvlJc w:val="left"/>
      <w:pPr>
        <w:ind w:left="2952" w:hanging="360"/>
      </w:pPr>
      <w:rPr>
        <w:rFonts w:ascii="Wingdings" w:hAnsi="Wingdings" w:hint="default"/>
      </w:rPr>
    </w:lvl>
    <w:lvl w:ilvl="3" w:tplc="240A0001" w:tentative="1">
      <w:start w:val="1"/>
      <w:numFmt w:val="bullet"/>
      <w:lvlText w:val=""/>
      <w:lvlJc w:val="left"/>
      <w:pPr>
        <w:ind w:left="3672" w:hanging="360"/>
      </w:pPr>
      <w:rPr>
        <w:rFonts w:ascii="Symbol" w:hAnsi="Symbol" w:hint="default"/>
      </w:rPr>
    </w:lvl>
    <w:lvl w:ilvl="4" w:tplc="240A0003" w:tentative="1">
      <w:start w:val="1"/>
      <w:numFmt w:val="bullet"/>
      <w:lvlText w:val="o"/>
      <w:lvlJc w:val="left"/>
      <w:pPr>
        <w:ind w:left="4392" w:hanging="360"/>
      </w:pPr>
      <w:rPr>
        <w:rFonts w:ascii="Courier New" w:hAnsi="Courier New" w:cs="Courier New" w:hint="default"/>
      </w:rPr>
    </w:lvl>
    <w:lvl w:ilvl="5" w:tplc="240A0005" w:tentative="1">
      <w:start w:val="1"/>
      <w:numFmt w:val="bullet"/>
      <w:lvlText w:val=""/>
      <w:lvlJc w:val="left"/>
      <w:pPr>
        <w:ind w:left="5112" w:hanging="360"/>
      </w:pPr>
      <w:rPr>
        <w:rFonts w:ascii="Wingdings" w:hAnsi="Wingdings" w:hint="default"/>
      </w:rPr>
    </w:lvl>
    <w:lvl w:ilvl="6" w:tplc="240A0001" w:tentative="1">
      <w:start w:val="1"/>
      <w:numFmt w:val="bullet"/>
      <w:lvlText w:val=""/>
      <w:lvlJc w:val="left"/>
      <w:pPr>
        <w:ind w:left="5832" w:hanging="360"/>
      </w:pPr>
      <w:rPr>
        <w:rFonts w:ascii="Symbol" w:hAnsi="Symbol" w:hint="default"/>
      </w:rPr>
    </w:lvl>
    <w:lvl w:ilvl="7" w:tplc="240A0003" w:tentative="1">
      <w:start w:val="1"/>
      <w:numFmt w:val="bullet"/>
      <w:lvlText w:val="o"/>
      <w:lvlJc w:val="left"/>
      <w:pPr>
        <w:ind w:left="6552" w:hanging="360"/>
      </w:pPr>
      <w:rPr>
        <w:rFonts w:ascii="Courier New" w:hAnsi="Courier New" w:cs="Courier New" w:hint="default"/>
      </w:rPr>
    </w:lvl>
    <w:lvl w:ilvl="8" w:tplc="240A0005" w:tentative="1">
      <w:start w:val="1"/>
      <w:numFmt w:val="bullet"/>
      <w:lvlText w:val=""/>
      <w:lvlJc w:val="left"/>
      <w:pPr>
        <w:ind w:left="7272" w:hanging="360"/>
      </w:pPr>
      <w:rPr>
        <w:rFonts w:ascii="Wingdings" w:hAnsi="Wingdings" w:hint="default"/>
      </w:rPr>
    </w:lvl>
  </w:abstractNum>
  <w:abstractNum w:abstractNumId="7" w15:restartNumberingAfterBreak="0">
    <w:nsid w:val="0DB63242"/>
    <w:multiLevelType w:val="multilevel"/>
    <w:tmpl w:val="F3EAE8A4"/>
    <w:lvl w:ilvl="0">
      <w:start w:val="1"/>
      <w:numFmt w:val="decimal"/>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984A69"/>
    <w:multiLevelType w:val="multilevel"/>
    <w:tmpl w:val="0D5CC0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D5796B"/>
    <w:multiLevelType w:val="hybridMultilevel"/>
    <w:tmpl w:val="847CF2D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14CB5F36"/>
    <w:multiLevelType w:val="hybridMultilevel"/>
    <w:tmpl w:val="C876EA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1AC704A8"/>
    <w:multiLevelType w:val="hybridMultilevel"/>
    <w:tmpl w:val="9D42753E"/>
    <w:lvl w:ilvl="0" w:tplc="240A000D">
      <w:start w:val="1"/>
      <w:numFmt w:val="bullet"/>
      <w:lvlText w:val=""/>
      <w:lvlJc w:val="left"/>
      <w:pPr>
        <w:ind w:left="2232" w:hanging="360"/>
      </w:pPr>
      <w:rPr>
        <w:rFonts w:ascii="Wingdings" w:hAnsi="Wingdings" w:hint="default"/>
      </w:rPr>
    </w:lvl>
    <w:lvl w:ilvl="1" w:tplc="240A0003" w:tentative="1">
      <w:start w:val="1"/>
      <w:numFmt w:val="bullet"/>
      <w:lvlText w:val="o"/>
      <w:lvlJc w:val="left"/>
      <w:pPr>
        <w:ind w:left="2952" w:hanging="360"/>
      </w:pPr>
      <w:rPr>
        <w:rFonts w:ascii="Courier New" w:hAnsi="Courier New" w:cs="Courier New" w:hint="default"/>
      </w:rPr>
    </w:lvl>
    <w:lvl w:ilvl="2" w:tplc="240A0005" w:tentative="1">
      <w:start w:val="1"/>
      <w:numFmt w:val="bullet"/>
      <w:lvlText w:val=""/>
      <w:lvlJc w:val="left"/>
      <w:pPr>
        <w:ind w:left="3672" w:hanging="360"/>
      </w:pPr>
      <w:rPr>
        <w:rFonts w:ascii="Wingdings" w:hAnsi="Wingdings" w:hint="default"/>
      </w:rPr>
    </w:lvl>
    <w:lvl w:ilvl="3" w:tplc="240A0001" w:tentative="1">
      <w:start w:val="1"/>
      <w:numFmt w:val="bullet"/>
      <w:lvlText w:val=""/>
      <w:lvlJc w:val="left"/>
      <w:pPr>
        <w:ind w:left="4392" w:hanging="360"/>
      </w:pPr>
      <w:rPr>
        <w:rFonts w:ascii="Symbol" w:hAnsi="Symbol" w:hint="default"/>
      </w:rPr>
    </w:lvl>
    <w:lvl w:ilvl="4" w:tplc="240A0003" w:tentative="1">
      <w:start w:val="1"/>
      <w:numFmt w:val="bullet"/>
      <w:lvlText w:val="o"/>
      <w:lvlJc w:val="left"/>
      <w:pPr>
        <w:ind w:left="5112" w:hanging="360"/>
      </w:pPr>
      <w:rPr>
        <w:rFonts w:ascii="Courier New" w:hAnsi="Courier New" w:cs="Courier New" w:hint="default"/>
      </w:rPr>
    </w:lvl>
    <w:lvl w:ilvl="5" w:tplc="240A0005" w:tentative="1">
      <w:start w:val="1"/>
      <w:numFmt w:val="bullet"/>
      <w:lvlText w:val=""/>
      <w:lvlJc w:val="left"/>
      <w:pPr>
        <w:ind w:left="5832" w:hanging="360"/>
      </w:pPr>
      <w:rPr>
        <w:rFonts w:ascii="Wingdings" w:hAnsi="Wingdings" w:hint="default"/>
      </w:rPr>
    </w:lvl>
    <w:lvl w:ilvl="6" w:tplc="240A0001" w:tentative="1">
      <w:start w:val="1"/>
      <w:numFmt w:val="bullet"/>
      <w:lvlText w:val=""/>
      <w:lvlJc w:val="left"/>
      <w:pPr>
        <w:ind w:left="6552" w:hanging="360"/>
      </w:pPr>
      <w:rPr>
        <w:rFonts w:ascii="Symbol" w:hAnsi="Symbol" w:hint="default"/>
      </w:rPr>
    </w:lvl>
    <w:lvl w:ilvl="7" w:tplc="240A0003" w:tentative="1">
      <w:start w:val="1"/>
      <w:numFmt w:val="bullet"/>
      <w:lvlText w:val="o"/>
      <w:lvlJc w:val="left"/>
      <w:pPr>
        <w:ind w:left="7272" w:hanging="360"/>
      </w:pPr>
      <w:rPr>
        <w:rFonts w:ascii="Courier New" w:hAnsi="Courier New" w:cs="Courier New" w:hint="default"/>
      </w:rPr>
    </w:lvl>
    <w:lvl w:ilvl="8" w:tplc="240A0005" w:tentative="1">
      <w:start w:val="1"/>
      <w:numFmt w:val="bullet"/>
      <w:lvlText w:val=""/>
      <w:lvlJc w:val="left"/>
      <w:pPr>
        <w:ind w:left="7992" w:hanging="360"/>
      </w:pPr>
      <w:rPr>
        <w:rFonts w:ascii="Wingdings" w:hAnsi="Wingdings" w:hint="default"/>
      </w:rPr>
    </w:lvl>
  </w:abstractNum>
  <w:abstractNum w:abstractNumId="12" w15:restartNumberingAfterBreak="0">
    <w:nsid w:val="1BE147BF"/>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722BEB"/>
    <w:multiLevelType w:val="hybridMultilevel"/>
    <w:tmpl w:val="0BB443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4DC4D74"/>
    <w:multiLevelType w:val="hybridMultilevel"/>
    <w:tmpl w:val="50483D3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26FC40B4"/>
    <w:multiLevelType w:val="hybridMultilevel"/>
    <w:tmpl w:val="F2925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9B66D62"/>
    <w:multiLevelType w:val="hybridMultilevel"/>
    <w:tmpl w:val="0C5A253C"/>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5738C1"/>
    <w:multiLevelType w:val="hybridMultilevel"/>
    <w:tmpl w:val="0472056E"/>
    <w:lvl w:ilvl="0" w:tplc="240A0001">
      <w:start w:val="1"/>
      <w:numFmt w:val="bullet"/>
      <w:lvlText w:val=""/>
      <w:lvlJc w:val="left"/>
      <w:pPr>
        <w:ind w:left="1512" w:hanging="360"/>
      </w:pPr>
      <w:rPr>
        <w:rFonts w:ascii="Symbol" w:hAnsi="Symbol" w:hint="default"/>
      </w:rPr>
    </w:lvl>
    <w:lvl w:ilvl="1" w:tplc="240A0003">
      <w:start w:val="1"/>
      <w:numFmt w:val="bullet"/>
      <w:lvlText w:val="o"/>
      <w:lvlJc w:val="left"/>
      <w:pPr>
        <w:ind w:left="2232" w:hanging="360"/>
      </w:pPr>
      <w:rPr>
        <w:rFonts w:ascii="Courier New" w:hAnsi="Courier New" w:cs="Courier New" w:hint="default"/>
      </w:rPr>
    </w:lvl>
    <w:lvl w:ilvl="2" w:tplc="240A0005" w:tentative="1">
      <w:start w:val="1"/>
      <w:numFmt w:val="bullet"/>
      <w:lvlText w:val=""/>
      <w:lvlJc w:val="left"/>
      <w:pPr>
        <w:ind w:left="2952" w:hanging="360"/>
      </w:pPr>
      <w:rPr>
        <w:rFonts w:ascii="Wingdings" w:hAnsi="Wingdings" w:hint="default"/>
      </w:rPr>
    </w:lvl>
    <w:lvl w:ilvl="3" w:tplc="240A0001" w:tentative="1">
      <w:start w:val="1"/>
      <w:numFmt w:val="bullet"/>
      <w:lvlText w:val=""/>
      <w:lvlJc w:val="left"/>
      <w:pPr>
        <w:ind w:left="3672" w:hanging="360"/>
      </w:pPr>
      <w:rPr>
        <w:rFonts w:ascii="Symbol" w:hAnsi="Symbol" w:hint="default"/>
      </w:rPr>
    </w:lvl>
    <w:lvl w:ilvl="4" w:tplc="240A0003" w:tentative="1">
      <w:start w:val="1"/>
      <w:numFmt w:val="bullet"/>
      <w:lvlText w:val="o"/>
      <w:lvlJc w:val="left"/>
      <w:pPr>
        <w:ind w:left="4392" w:hanging="360"/>
      </w:pPr>
      <w:rPr>
        <w:rFonts w:ascii="Courier New" w:hAnsi="Courier New" w:cs="Courier New" w:hint="default"/>
      </w:rPr>
    </w:lvl>
    <w:lvl w:ilvl="5" w:tplc="240A0005" w:tentative="1">
      <w:start w:val="1"/>
      <w:numFmt w:val="bullet"/>
      <w:lvlText w:val=""/>
      <w:lvlJc w:val="left"/>
      <w:pPr>
        <w:ind w:left="5112" w:hanging="360"/>
      </w:pPr>
      <w:rPr>
        <w:rFonts w:ascii="Wingdings" w:hAnsi="Wingdings" w:hint="default"/>
      </w:rPr>
    </w:lvl>
    <w:lvl w:ilvl="6" w:tplc="240A0001" w:tentative="1">
      <w:start w:val="1"/>
      <w:numFmt w:val="bullet"/>
      <w:lvlText w:val=""/>
      <w:lvlJc w:val="left"/>
      <w:pPr>
        <w:ind w:left="5832" w:hanging="360"/>
      </w:pPr>
      <w:rPr>
        <w:rFonts w:ascii="Symbol" w:hAnsi="Symbol" w:hint="default"/>
      </w:rPr>
    </w:lvl>
    <w:lvl w:ilvl="7" w:tplc="240A0003" w:tentative="1">
      <w:start w:val="1"/>
      <w:numFmt w:val="bullet"/>
      <w:lvlText w:val="o"/>
      <w:lvlJc w:val="left"/>
      <w:pPr>
        <w:ind w:left="6552" w:hanging="360"/>
      </w:pPr>
      <w:rPr>
        <w:rFonts w:ascii="Courier New" w:hAnsi="Courier New" w:cs="Courier New" w:hint="default"/>
      </w:rPr>
    </w:lvl>
    <w:lvl w:ilvl="8" w:tplc="240A0005" w:tentative="1">
      <w:start w:val="1"/>
      <w:numFmt w:val="bullet"/>
      <w:lvlText w:val=""/>
      <w:lvlJc w:val="left"/>
      <w:pPr>
        <w:ind w:left="7272" w:hanging="360"/>
      </w:pPr>
      <w:rPr>
        <w:rFonts w:ascii="Wingdings" w:hAnsi="Wingdings" w:hint="default"/>
      </w:rPr>
    </w:lvl>
  </w:abstractNum>
  <w:abstractNum w:abstractNumId="18" w15:restartNumberingAfterBreak="0">
    <w:nsid w:val="36226D3A"/>
    <w:multiLevelType w:val="hybridMultilevel"/>
    <w:tmpl w:val="1DA6F0DA"/>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9E65AA"/>
    <w:multiLevelType w:val="hybridMultilevel"/>
    <w:tmpl w:val="468A84B4"/>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20" w15:restartNumberingAfterBreak="0">
    <w:nsid w:val="3F641063"/>
    <w:multiLevelType w:val="hybridMultilevel"/>
    <w:tmpl w:val="50F2BBD4"/>
    <w:lvl w:ilvl="0" w:tplc="E7A2F2F8">
      <w:start w:val="1"/>
      <w:numFmt w:val="bullet"/>
      <w:lvlText w:val=""/>
      <w:lvlJc w:val="left"/>
      <w:pPr>
        <w:ind w:left="822" w:hanging="360"/>
      </w:pPr>
      <w:rPr>
        <w:rFonts w:ascii="Symbol" w:hAnsi="Symbol" w:hint="default"/>
        <w:color w:val="auto"/>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21" w15:restartNumberingAfterBreak="0">
    <w:nsid w:val="43222182"/>
    <w:multiLevelType w:val="hybridMultilevel"/>
    <w:tmpl w:val="731EBF5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43A42567"/>
    <w:multiLevelType w:val="hybridMultilevel"/>
    <w:tmpl w:val="07DAB6D6"/>
    <w:lvl w:ilvl="0" w:tplc="4F6EC146">
      <w:start w:val="1"/>
      <w:numFmt w:val="decimal"/>
      <w:lvlText w:val="%1.2"/>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9E1E91"/>
    <w:multiLevelType w:val="hybridMultilevel"/>
    <w:tmpl w:val="CF220A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4C617592"/>
    <w:multiLevelType w:val="hybridMultilevel"/>
    <w:tmpl w:val="9D100580"/>
    <w:lvl w:ilvl="0" w:tplc="240A000D">
      <w:start w:val="1"/>
      <w:numFmt w:val="bullet"/>
      <w:lvlText w:val=""/>
      <w:lvlJc w:val="left"/>
      <w:pPr>
        <w:ind w:left="2232" w:hanging="360"/>
      </w:pPr>
      <w:rPr>
        <w:rFonts w:ascii="Wingdings" w:hAnsi="Wingdings" w:hint="default"/>
      </w:rPr>
    </w:lvl>
    <w:lvl w:ilvl="1" w:tplc="240A0003" w:tentative="1">
      <w:start w:val="1"/>
      <w:numFmt w:val="bullet"/>
      <w:lvlText w:val="o"/>
      <w:lvlJc w:val="left"/>
      <w:pPr>
        <w:ind w:left="2952" w:hanging="360"/>
      </w:pPr>
      <w:rPr>
        <w:rFonts w:ascii="Courier New" w:hAnsi="Courier New" w:cs="Courier New" w:hint="default"/>
      </w:rPr>
    </w:lvl>
    <w:lvl w:ilvl="2" w:tplc="240A0005" w:tentative="1">
      <w:start w:val="1"/>
      <w:numFmt w:val="bullet"/>
      <w:lvlText w:val=""/>
      <w:lvlJc w:val="left"/>
      <w:pPr>
        <w:ind w:left="3672" w:hanging="360"/>
      </w:pPr>
      <w:rPr>
        <w:rFonts w:ascii="Wingdings" w:hAnsi="Wingdings" w:hint="default"/>
      </w:rPr>
    </w:lvl>
    <w:lvl w:ilvl="3" w:tplc="240A0001" w:tentative="1">
      <w:start w:val="1"/>
      <w:numFmt w:val="bullet"/>
      <w:lvlText w:val=""/>
      <w:lvlJc w:val="left"/>
      <w:pPr>
        <w:ind w:left="4392" w:hanging="360"/>
      </w:pPr>
      <w:rPr>
        <w:rFonts w:ascii="Symbol" w:hAnsi="Symbol" w:hint="default"/>
      </w:rPr>
    </w:lvl>
    <w:lvl w:ilvl="4" w:tplc="240A0003" w:tentative="1">
      <w:start w:val="1"/>
      <w:numFmt w:val="bullet"/>
      <w:lvlText w:val="o"/>
      <w:lvlJc w:val="left"/>
      <w:pPr>
        <w:ind w:left="5112" w:hanging="360"/>
      </w:pPr>
      <w:rPr>
        <w:rFonts w:ascii="Courier New" w:hAnsi="Courier New" w:cs="Courier New" w:hint="default"/>
      </w:rPr>
    </w:lvl>
    <w:lvl w:ilvl="5" w:tplc="240A0005" w:tentative="1">
      <w:start w:val="1"/>
      <w:numFmt w:val="bullet"/>
      <w:lvlText w:val=""/>
      <w:lvlJc w:val="left"/>
      <w:pPr>
        <w:ind w:left="5832" w:hanging="360"/>
      </w:pPr>
      <w:rPr>
        <w:rFonts w:ascii="Wingdings" w:hAnsi="Wingdings" w:hint="default"/>
      </w:rPr>
    </w:lvl>
    <w:lvl w:ilvl="6" w:tplc="240A0001" w:tentative="1">
      <w:start w:val="1"/>
      <w:numFmt w:val="bullet"/>
      <w:lvlText w:val=""/>
      <w:lvlJc w:val="left"/>
      <w:pPr>
        <w:ind w:left="6552" w:hanging="360"/>
      </w:pPr>
      <w:rPr>
        <w:rFonts w:ascii="Symbol" w:hAnsi="Symbol" w:hint="default"/>
      </w:rPr>
    </w:lvl>
    <w:lvl w:ilvl="7" w:tplc="240A0003" w:tentative="1">
      <w:start w:val="1"/>
      <w:numFmt w:val="bullet"/>
      <w:lvlText w:val="o"/>
      <w:lvlJc w:val="left"/>
      <w:pPr>
        <w:ind w:left="7272" w:hanging="360"/>
      </w:pPr>
      <w:rPr>
        <w:rFonts w:ascii="Courier New" w:hAnsi="Courier New" w:cs="Courier New" w:hint="default"/>
      </w:rPr>
    </w:lvl>
    <w:lvl w:ilvl="8" w:tplc="240A0005" w:tentative="1">
      <w:start w:val="1"/>
      <w:numFmt w:val="bullet"/>
      <w:lvlText w:val=""/>
      <w:lvlJc w:val="left"/>
      <w:pPr>
        <w:ind w:left="7992" w:hanging="360"/>
      </w:pPr>
      <w:rPr>
        <w:rFonts w:ascii="Wingdings" w:hAnsi="Wingdings" w:hint="default"/>
      </w:rPr>
    </w:lvl>
  </w:abstractNum>
  <w:abstractNum w:abstractNumId="25" w15:restartNumberingAfterBreak="0">
    <w:nsid w:val="4D9E60BE"/>
    <w:multiLevelType w:val="multilevel"/>
    <w:tmpl w:val="D632D1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224D3F"/>
    <w:multiLevelType w:val="multilevel"/>
    <w:tmpl w:val="F064F6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8241A2C"/>
    <w:multiLevelType w:val="hybridMultilevel"/>
    <w:tmpl w:val="74A8BF32"/>
    <w:lvl w:ilvl="0" w:tplc="252699A8">
      <w:start w:val="1"/>
      <w:numFmt w:val="bullet"/>
      <w:lvlText w:val=""/>
      <w:lvlJc w:val="left"/>
      <w:pPr>
        <w:ind w:left="822" w:hanging="360"/>
      </w:pPr>
      <w:rPr>
        <w:rFonts w:ascii="Symbol" w:hAnsi="Symbol" w:cs="Symbol" w:hint="default"/>
        <w:color w:val="EE0000"/>
      </w:rPr>
    </w:lvl>
    <w:lvl w:ilvl="1" w:tplc="FFFFFFFF" w:tentative="1">
      <w:start w:val="1"/>
      <w:numFmt w:val="bullet"/>
      <w:lvlText w:val="o"/>
      <w:lvlJc w:val="left"/>
      <w:pPr>
        <w:ind w:left="1542" w:hanging="360"/>
      </w:pPr>
      <w:rPr>
        <w:rFonts w:ascii="Courier New" w:hAnsi="Courier New" w:cs="Courier New" w:hint="default"/>
      </w:rPr>
    </w:lvl>
    <w:lvl w:ilvl="2" w:tplc="FFFFFFFF" w:tentative="1">
      <w:start w:val="1"/>
      <w:numFmt w:val="bullet"/>
      <w:lvlText w:val=""/>
      <w:lvlJc w:val="left"/>
      <w:pPr>
        <w:ind w:left="2262" w:hanging="360"/>
      </w:pPr>
      <w:rPr>
        <w:rFonts w:ascii="Wingdings" w:hAnsi="Wingdings" w:hint="default"/>
      </w:rPr>
    </w:lvl>
    <w:lvl w:ilvl="3" w:tplc="FFFFFFFF" w:tentative="1">
      <w:start w:val="1"/>
      <w:numFmt w:val="bullet"/>
      <w:lvlText w:val=""/>
      <w:lvlJc w:val="left"/>
      <w:pPr>
        <w:ind w:left="2982" w:hanging="360"/>
      </w:pPr>
      <w:rPr>
        <w:rFonts w:ascii="Symbol" w:hAnsi="Symbol" w:hint="default"/>
      </w:rPr>
    </w:lvl>
    <w:lvl w:ilvl="4" w:tplc="FFFFFFFF" w:tentative="1">
      <w:start w:val="1"/>
      <w:numFmt w:val="bullet"/>
      <w:lvlText w:val="o"/>
      <w:lvlJc w:val="left"/>
      <w:pPr>
        <w:ind w:left="3702" w:hanging="360"/>
      </w:pPr>
      <w:rPr>
        <w:rFonts w:ascii="Courier New" w:hAnsi="Courier New" w:cs="Courier New" w:hint="default"/>
      </w:rPr>
    </w:lvl>
    <w:lvl w:ilvl="5" w:tplc="FFFFFFFF" w:tentative="1">
      <w:start w:val="1"/>
      <w:numFmt w:val="bullet"/>
      <w:lvlText w:val=""/>
      <w:lvlJc w:val="left"/>
      <w:pPr>
        <w:ind w:left="4422" w:hanging="360"/>
      </w:pPr>
      <w:rPr>
        <w:rFonts w:ascii="Wingdings" w:hAnsi="Wingdings" w:hint="default"/>
      </w:rPr>
    </w:lvl>
    <w:lvl w:ilvl="6" w:tplc="FFFFFFFF" w:tentative="1">
      <w:start w:val="1"/>
      <w:numFmt w:val="bullet"/>
      <w:lvlText w:val=""/>
      <w:lvlJc w:val="left"/>
      <w:pPr>
        <w:ind w:left="5142" w:hanging="360"/>
      </w:pPr>
      <w:rPr>
        <w:rFonts w:ascii="Symbol" w:hAnsi="Symbol" w:hint="default"/>
      </w:rPr>
    </w:lvl>
    <w:lvl w:ilvl="7" w:tplc="FFFFFFFF" w:tentative="1">
      <w:start w:val="1"/>
      <w:numFmt w:val="bullet"/>
      <w:lvlText w:val="o"/>
      <w:lvlJc w:val="left"/>
      <w:pPr>
        <w:ind w:left="5862" w:hanging="360"/>
      </w:pPr>
      <w:rPr>
        <w:rFonts w:ascii="Courier New" w:hAnsi="Courier New" w:cs="Courier New" w:hint="default"/>
      </w:rPr>
    </w:lvl>
    <w:lvl w:ilvl="8" w:tplc="FFFFFFFF" w:tentative="1">
      <w:start w:val="1"/>
      <w:numFmt w:val="bullet"/>
      <w:lvlText w:val=""/>
      <w:lvlJc w:val="left"/>
      <w:pPr>
        <w:ind w:left="6582" w:hanging="360"/>
      </w:pPr>
      <w:rPr>
        <w:rFonts w:ascii="Wingdings" w:hAnsi="Wingdings" w:hint="default"/>
      </w:rPr>
    </w:lvl>
  </w:abstractNum>
  <w:abstractNum w:abstractNumId="29" w15:restartNumberingAfterBreak="0">
    <w:nsid w:val="5A73463C"/>
    <w:multiLevelType w:val="hybridMultilevel"/>
    <w:tmpl w:val="62722D3E"/>
    <w:lvl w:ilvl="0" w:tplc="240A0001">
      <w:start w:val="1"/>
      <w:numFmt w:val="bullet"/>
      <w:lvlText w:val=""/>
      <w:lvlJc w:val="left"/>
      <w:pPr>
        <w:ind w:left="1352" w:hanging="360"/>
      </w:pPr>
      <w:rPr>
        <w:rFonts w:ascii="Symbol" w:hAnsi="Symbol" w:hint="default"/>
      </w:rPr>
    </w:lvl>
    <w:lvl w:ilvl="1" w:tplc="240A0003" w:tentative="1">
      <w:start w:val="1"/>
      <w:numFmt w:val="bullet"/>
      <w:lvlText w:val="o"/>
      <w:lvlJc w:val="left"/>
      <w:pPr>
        <w:ind w:left="2072" w:hanging="360"/>
      </w:pPr>
      <w:rPr>
        <w:rFonts w:ascii="Courier New" w:hAnsi="Courier New" w:cs="Courier New" w:hint="default"/>
      </w:rPr>
    </w:lvl>
    <w:lvl w:ilvl="2" w:tplc="240A0005" w:tentative="1">
      <w:start w:val="1"/>
      <w:numFmt w:val="bullet"/>
      <w:lvlText w:val=""/>
      <w:lvlJc w:val="left"/>
      <w:pPr>
        <w:ind w:left="2792" w:hanging="360"/>
      </w:pPr>
      <w:rPr>
        <w:rFonts w:ascii="Wingdings" w:hAnsi="Wingdings" w:hint="default"/>
      </w:rPr>
    </w:lvl>
    <w:lvl w:ilvl="3" w:tplc="240A0001" w:tentative="1">
      <w:start w:val="1"/>
      <w:numFmt w:val="bullet"/>
      <w:lvlText w:val=""/>
      <w:lvlJc w:val="left"/>
      <w:pPr>
        <w:ind w:left="3512" w:hanging="360"/>
      </w:pPr>
      <w:rPr>
        <w:rFonts w:ascii="Symbol" w:hAnsi="Symbol" w:hint="default"/>
      </w:rPr>
    </w:lvl>
    <w:lvl w:ilvl="4" w:tplc="240A0003" w:tentative="1">
      <w:start w:val="1"/>
      <w:numFmt w:val="bullet"/>
      <w:lvlText w:val="o"/>
      <w:lvlJc w:val="left"/>
      <w:pPr>
        <w:ind w:left="4232" w:hanging="360"/>
      </w:pPr>
      <w:rPr>
        <w:rFonts w:ascii="Courier New" w:hAnsi="Courier New" w:cs="Courier New" w:hint="default"/>
      </w:rPr>
    </w:lvl>
    <w:lvl w:ilvl="5" w:tplc="240A0005" w:tentative="1">
      <w:start w:val="1"/>
      <w:numFmt w:val="bullet"/>
      <w:lvlText w:val=""/>
      <w:lvlJc w:val="left"/>
      <w:pPr>
        <w:ind w:left="4952" w:hanging="360"/>
      </w:pPr>
      <w:rPr>
        <w:rFonts w:ascii="Wingdings" w:hAnsi="Wingdings" w:hint="default"/>
      </w:rPr>
    </w:lvl>
    <w:lvl w:ilvl="6" w:tplc="240A0001" w:tentative="1">
      <w:start w:val="1"/>
      <w:numFmt w:val="bullet"/>
      <w:lvlText w:val=""/>
      <w:lvlJc w:val="left"/>
      <w:pPr>
        <w:ind w:left="5672" w:hanging="360"/>
      </w:pPr>
      <w:rPr>
        <w:rFonts w:ascii="Symbol" w:hAnsi="Symbol" w:hint="default"/>
      </w:rPr>
    </w:lvl>
    <w:lvl w:ilvl="7" w:tplc="240A0003" w:tentative="1">
      <w:start w:val="1"/>
      <w:numFmt w:val="bullet"/>
      <w:lvlText w:val="o"/>
      <w:lvlJc w:val="left"/>
      <w:pPr>
        <w:ind w:left="6392" w:hanging="360"/>
      </w:pPr>
      <w:rPr>
        <w:rFonts w:ascii="Courier New" w:hAnsi="Courier New" w:cs="Courier New" w:hint="default"/>
      </w:rPr>
    </w:lvl>
    <w:lvl w:ilvl="8" w:tplc="240A0005" w:tentative="1">
      <w:start w:val="1"/>
      <w:numFmt w:val="bullet"/>
      <w:lvlText w:val=""/>
      <w:lvlJc w:val="left"/>
      <w:pPr>
        <w:ind w:left="7112" w:hanging="360"/>
      </w:pPr>
      <w:rPr>
        <w:rFonts w:ascii="Wingdings" w:hAnsi="Wingdings" w:hint="default"/>
      </w:rPr>
    </w:lvl>
  </w:abstractNum>
  <w:abstractNum w:abstractNumId="30" w15:restartNumberingAfterBreak="0">
    <w:nsid w:val="5B3F56D1"/>
    <w:multiLevelType w:val="hybridMultilevel"/>
    <w:tmpl w:val="A8DA59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795572"/>
    <w:multiLevelType w:val="multilevel"/>
    <w:tmpl w:val="F7146F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225E05"/>
    <w:multiLevelType w:val="multilevel"/>
    <w:tmpl w:val="5A5E53F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EC14AD"/>
    <w:multiLevelType w:val="multilevel"/>
    <w:tmpl w:val="BED0E2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607E53"/>
    <w:multiLevelType w:val="hybridMultilevel"/>
    <w:tmpl w:val="A02C51F8"/>
    <w:lvl w:ilvl="0" w:tplc="323A5D1E">
      <w:start w:val="1"/>
      <w:numFmt w:val="bullet"/>
      <w:lvlText w:val=""/>
      <w:lvlJc w:val="left"/>
      <w:pPr>
        <w:ind w:left="720" w:hanging="360"/>
      </w:pPr>
      <w:rPr>
        <w:rFonts w:ascii="Symbol" w:hAnsi="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2A17A5"/>
    <w:multiLevelType w:val="hybridMultilevel"/>
    <w:tmpl w:val="83A6F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63943024">
    <w:abstractNumId w:val="27"/>
  </w:num>
  <w:num w:numId="2" w16cid:durableId="1457749709">
    <w:abstractNumId w:val="32"/>
  </w:num>
  <w:num w:numId="3" w16cid:durableId="1396120976">
    <w:abstractNumId w:val="22"/>
  </w:num>
  <w:num w:numId="4" w16cid:durableId="968778523">
    <w:abstractNumId w:val="33"/>
  </w:num>
  <w:num w:numId="5" w16cid:durableId="457381864">
    <w:abstractNumId w:val="0"/>
  </w:num>
  <w:num w:numId="6" w16cid:durableId="950936394">
    <w:abstractNumId w:val="37"/>
  </w:num>
  <w:num w:numId="7" w16cid:durableId="230190118">
    <w:abstractNumId w:val="19"/>
  </w:num>
  <w:num w:numId="8" w16cid:durableId="1635987774">
    <w:abstractNumId w:val="35"/>
  </w:num>
  <w:num w:numId="9" w16cid:durableId="1546943953">
    <w:abstractNumId w:val="10"/>
  </w:num>
  <w:num w:numId="10" w16cid:durableId="328801144">
    <w:abstractNumId w:val="26"/>
  </w:num>
  <w:num w:numId="11" w16cid:durableId="44181387">
    <w:abstractNumId w:val="1"/>
  </w:num>
  <w:num w:numId="12" w16cid:durableId="1811899644">
    <w:abstractNumId w:val="25"/>
  </w:num>
  <w:num w:numId="13" w16cid:durableId="414791913">
    <w:abstractNumId w:val="8"/>
  </w:num>
  <w:num w:numId="14" w16cid:durableId="1399478522">
    <w:abstractNumId w:val="20"/>
  </w:num>
  <w:num w:numId="15" w16cid:durableId="489685526">
    <w:abstractNumId w:val="18"/>
  </w:num>
  <w:num w:numId="16" w16cid:durableId="1079016701">
    <w:abstractNumId w:val="28"/>
  </w:num>
  <w:num w:numId="17" w16cid:durableId="288049199">
    <w:abstractNumId w:val="3"/>
  </w:num>
  <w:num w:numId="18" w16cid:durableId="2106682862">
    <w:abstractNumId w:val="13"/>
  </w:num>
  <w:num w:numId="19" w16cid:durableId="1918857653">
    <w:abstractNumId w:val="16"/>
  </w:num>
  <w:num w:numId="20" w16cid:durableId="529295546">
    <w:abstractNumId w:val="36"/>
  </w:num>
  <w:num w:numId="21" w16cid:durableId="845481683">
    <w:abstractNumId w:val="4"/>
  </w:num>
  <w:num w:numId="22" w16cid:durableId="42875864">
    <w:abstractNumId w:val="9"/>
  </w:num>
  <w:num w:numId="23" w16cid:durableId="187379091">
    <w:abstractNumId w:val="7"/>
  </w:num>
  <w:num w:numId="24" w16cid:durableId="480007604">
    <w:abstractNumId w:val="12"/>
  </w:num>
  <w:num w:numId="25" w16cid:durableId="1633904867">
    <w:abstractNumId w:val="34"/>
  </w:num>
  <w:num w:numId="26" w16cid:durableId="1565094109">
    <w:abstractNumId w:val="6"/>
  </w:num>
  <w:num w:numId="27" w16cid:durableId="624586354">
    <w:abstractNumId w:val="24"/>
  </w:num>
  <w:num w:numId="28" w16cid:durableId="1200970027">
    <w:abstractNumId w:val="11"/>
  </w:num>
  <w:num w:numId="29" w16cid:durableId="401876503">
    <w:abstractNumId w:val="5"/>
  </w:num>
  <w:num w:numId="30" w16cid:durableId="1790705691">
    <w:abstractNumId w:val="17"/>
  </w:num>
  <w:num w:numId="31" w16cid:durableId="375011004">
    <w:abstractNumId w:val="38"/>
  </w:num>
  <w:num w:numId="32" w16cid:durableId="1885436319">
    <w:abstractNumId w:val="2"/>
  </w:num>
  <w:num w:numId="33" w16cid:durableId="1626350518">
    <w:abstractNumId w:val="23"/>
  </w:num>
  <w:num w:numId="34" w16cid:durableId="569852086">
    <w:abstractNumId w:val="29"/>
  </w:num>
  <w:num w:numId="35" w16cid:durableId="1804616135">
    <w:abstractNumId w:val="15"/>
  </w:num>
  <w:num w:numId="36" w16cid:durableId="950164610">
    <w:abstractNumId w:val="21"/>
  </w:num>
  <w:num w:numId="37" w16cid:durableId="819270915">
    <w:abstractNumId w:val="30"/>
  </w:num>
  <w:num w:numId="38" w16cid:durableId="903374805">
    <w:abstractNumId w:val="14"/>
  </w:num>
  <w:num w:numId="39" w16cid:durableId="5817201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05FAD"/>
    <w:rsid w:val="0001581F"/>
    <w:rsid w:val="000201EF"/>
    <w:rsid w:val="00026E48"/>
    <w:rsid w:val="00032313"/>
    <w:rsid w:val="000433E7"/>
    <w:rsid w:val="0004599A"/>
    <w:rsid w:val="000738FC"/>
    <w:rsid w:val="00081FED"/>
    <w:rsid w:val="00090E7A"/>
    <w:rsid w:val="00097873"/>
    <w:rsid w:val="00097A70"/>
    <w:rsid w:val="000A1503"/>
    <w:rsid w:val="000B3136"/>
    <w:rsid w:val="000C62BF"/>
    <w:rsid w:val="000C69F2"/>
    <w:rsid w:val="000C745C"/>
    <w:rsid w:val="000D01BB"/>
    <w:rsid w:val="000D5FE7"/>
    <w:rsid w:val="000E05A1"/>
    <w:rsid w:val="000E3D26"/>
    <w:rsid w:val="000E4FD6"/>
    <w:rsid w:val="000F0D58"/>
    <w:rsid w:val="000F3463"/>
    <w:rsid w:val="001036CD"/>
    <w:rsid w:val="001314F6"/>
    <w:rsid w:val="0014153D"/>
    <w:rsid w:val="001432C6"/>
    <w:rsid w:val="00153DFF"/>
    <w:rsid w:val="00157967"/>
    <w:rsid w:val="00162136"/>
    <w:rsid w:val="00162A8A"/>
    <w:rsid w:val="00163350"/>
    <w:rsid w:val="00166A87"/>
    <w:rsid w:val="00176240"/>
    <w:rsid w:val="00197F3B"/>
    <w:rsid w:val="001A7F56"/>
    <w:rsid w:val="001C1AC5"/>
    <w:rsid w:val="001D41C0"/>
    <w:rsid w:val="001D5784"/>
    <w:rsid w:val="001D63BC"/>
    <w:rsid w:val="001E47AB"/>
    <w:rsid w:val="001E7CCA"/>
    <w:rsid w:val="001F1344"/>
    <w:rsid w:val="001F7D5B"/>
    <w:rsid w:val="002114A4"/>
    <w:rsid w:val="002117EA"/>
    <w:rsid w:val="00211E09"/>
    <w:rsid w:val="00230373"/>
    <w:rsid w:val="00237A43"/>
    <w:rsid w:val="0024098F"/>
    <w:rsid w:val="0024185A"/>
    <w:rsid w:val="00261E17"/>
    <w:rsid w:val="00263B05"/>
    <w:rsid w:val="00264636"/>
    <w:rsid w:val="00280D96"/>
    <w:rsid w:val="00283BDB"/>
    <w:rsid w:val="00284B45"/>
    <w:rsid w:val="002A3768"/>
    <w:rsid w:val="002A7977"/>
    <w:rsid w:val="002B1C90"/>
    <w:rsid w:val="002E5994"/>
    <w:rsid w:val="002E7484"/>
    <w:rsid w:val="002E7F18"/>
    <w:rsid w:val="002F0078"/>
    <w:rsid w:val="002F0656"/>
    <w:rsid w:val="002F759F"/>
    <w:rsid w:val="00302626"/>
    <w:rsid w:val="00305675"/>
    <w:rsid w:val="00307F1D"/>
    <w:rsid w:val="003114AF"/>
    <w:rsid w:val="003159BA"/>
    <w:rsid w:val="00317FC7"/>
    <w:rsid w:val="00321067"/>
    <w:rsid w:val="00324341"/>
    <w:rsid w:val="003338CE"/>
    <w:rsid w:val="0033410E"/>
    <w:rsid w:val="0034299D"/>
    <w:rsid w:val="00346002"/>
    <w:rsid w:val="00352A3A"/>
    <w:rsid w:val="003551AC"/>
    <w:rsid w:val="00356238"/>
    <w:rsid w:val="00373714"/>
    <w:rsid w:val="003769EE"/>
    <w:rsid w:val="00377817"/>
    <w:rsid w:val="0039385F"/>
    <w:rsid w:val="0039782F"/>
    <w:rsid w:val="003C0F2E"/>
    <w:rsid w:val="003C22FA"/>
    <w:rsid w:val="003C36C4"/>
    <w:rsid w:val="003C54F9"/>
    <w:rsid w:val="003E171F"/>
    <w:rsid w:val="003F1581"/>
    <w:rsid w:val="003F287D"/>
    <w:rsid w:val="003F32CD"/>
    <w:rsid w:val="003F3817"/>
    <w:rsid w:val="003F58B2"/>
    <w:rsid w:val="0041673B"/>
    <w:rsid w:val="00426809"/>
    <w:rsid w:val="00426972"/>
    <w:rsid w:val="00427035"/>
    <w:rsid w:val="00441F5C"/>
    <w:rsid w:val="004621A7"/>
    <w:rsid w:val="00462B84"/>
    <w:rsid w:val="00477F9E"/>
    <w:rsid w:val="0048130D"/>
    <w:rsid w:val="004858C7"/>
    <w:rsid w:val="00487054"/>
    <w:rsid w:val="00491E26"/>
    <w:rsid w:val="004A21F6"/>
    <w:rsid w:val="004B07A0"/>
    <w:rsid w:val="004B5D5D"/>
    <w:rsid w:val="004C1021"/>
    <w:rsid w:val="004C44FF"/>
    <w:rsid w:val="004C5C9A"/>
    <w:rsid w:val="004C695D"/>
    <w:rsid w:val="004C6B6C"/>
    <w:rsid w:val="004E1000"/>
    <w:rsid w:val="004E136D"/>
    <w:rsid w:val="004E7F41"/>
    <w:rsid w:val="004F33FE"/>
    <w:rsid w:val="004F55D8"/>
    <w:rsid w:val="00500BB9"/>
    <w:rsid w:val="0051250D"/>
    <w:rsid w:val="005142DC"/>
    <w:rsid w:val="005238EA"/>
    <w:rsid w:val="0053301C"/>
    <w:rsid w:val="00536F50"/>
    <w:rsid w:val="00545F40"/>
    <w:rsid w:val="005526FC"/>
    <w:rsid w:val="00552A22"/>
    <w:rsid w:val="00566149"/>
    <w:rsid w:val="0056710B"/>
    <w:rsid w:val="0058166B"/>
    <w:rsid w:val="00583D98"/>
    <w:rsid w:val="00587EEE"/>
    <w:rsid w:val="00590BD2"/>
    <w:rsid w:val="00590E23"/>
    <w:rsid w:val="005966AF"/>
    <w:rsid w:val="005A5A48"/>
    <w:rsid w:val="005A5EF3"/>
    <w:rsid w:val="005B1AAE"/>
    <w:rsid w:val="005B68A0"/>
    <w:rsid w:val="005E0FCA"/>
    <w:rsid w:val="005E2105"/>
    <w:rsid w:val="005F1F61"/>
    <w:rsid w:val="00602E2D"/>
    <w:rsid w:val="006114A8"/>
    <w:rsid w:val="0062256F"/>
    <w:rsid w:val="0063781E"/>
    <w:rsid w:val="00640E16"/>
    <w:rsid w:val="0064350F"/>
    <w:rsid w:val="006461FC"/>
    <w:rsid w:val="006471BC"/>
    <w:rsid w:val="006671B0"/>
    <w:rsid w:val="00673FA6"/>
    <w:rsid w:val="00675438"/>
    <w:rsid w:val="006801A8"/>
    <w:rsid w:val="00684EDB"/>
    <w:rsid w:val="006850D9"/>
    <w:rsid w:val="00687741"/>
    <w:rsid w:val="00696FF6"/>
    <w:rsid w:val="00697466"/>
    <w:rsid w:val="006B5E79"/>
    <w:rsid w:val="006C19D9"/>
    <w:rsid w:val="006D783A"/>
    <w:rsid w:val="006E46FC"/>
    <w:rsid w:val="006E6EC5"/>
    <w:rsid w:val="006F2348"/>
    <w:rsid w:val="006F7A68"/>
    <w:rsid w:val="00700A47"/>
    <w:rsid w:val="00710F98"/>
    <w:rsid w:val="00711B9B"/>
    <w:rsid w:val="00712833"/>
    <w:rsid w:val="00717881"/>
    <w:rsid w:val="00723748"/>
    <w:rsid w:val="00725B3A"/>
    <w:rsid w:val="00725F92"/>
    <w:rsid w:val="00731401"/>
    <w:rsid w:val="00732F08"/>
    <w:rsid w:val="007369B3"/>
    <w:rsid w:val="007372BF"/>
    <w:rsid w:val="00752F16"/>
    <w:rsid w:val="00754B9E"/>
    <w:rsid w:val="007619F9"/>
    <w:rsid w:val="007711E7"/>
    <w:rsid w:val="00772804"/>
    <w:rsid w:val="007817EB"/>
    <w:rsid w:val="0079292E"/>
    <w:rsid w:val="007935C2"/>
    <w:rsid w:val="007A4C82"/>
    <w:rsid w:val="007A6C1E"/>
    <w:rsid w:val="007A751B"/>
    <w:rsid w:val="007A7C24"/>
    <w:rsid w:val="007E25D3"/>
    <w:rsid w:val="007F43B8"/>
    <w:rsid w:val="007F60AF"/>
    <w:rsid w:val="00805EAB"/>
    <w:rsid w:val="00811106"/>
    <w:rsid w:val="0081360C"/>
    <w:rsid w:val="008155FE"/>
    <w:rsid w:val="00825EB0"/>
    <w:rsid w:val="008267D7"/>
    <w:rsid w:val="00843183"/>
    <w:rsid w:val="0084445E"/>
    <w:rsid w:val="00847CAD"/>
    <w:rsid w:val="00850AF1"/>
    <w:rsid w:val="0086335D"/>
    <w:rsid w:val="008707F5"/>
    <w:rsid w:val="00871912"/>
    <w:rsid w:val="008738A8"/>
    <w:rsid w:val="0087734C"/>
    <w:rsid w:val="00877A36"/>
    <w:rsid w:val="00886575"/>
    <w:rsid w:val="00892AC7"/>
    <w:rsid w:val="0089339A"/>
    <w:rsid w:val="008A394D"/>
    <w:rsid w:val="008A45B7"/>
    <w:rsid w:val="008C77EA"/>
    <w:rsid w:val="008D4C37"/>
    <w:rsid w:val="008D544F"/>
    <w:rsid w:val="008D6F5D"/>
    <w:rsid w:val="008E0060"/>
    <w:rsid w:val="008E2865"/>
    <w:rsid w:val="008F695E"/>
    <w:rsid w:val="00907AF5"/>
    <w:rsid w:val="00907B46"/>
    <w:rsid w:val="00910739"/>
    <w:rsid w:val="00912C10"/>
    <w:rsid w:val="00923C33"/>
    <w:rsid w:val="00926632"/>
    <w:rsid w:val="009341BA"/>
    <w:rsid w:val="00937339"/>
    <w:rsid w:val="00937A9D"/>
    <w:rsid w:val="009471B3"/>
    <w:rsid w:val="0095200C"/>
    <w:rsid w:val="0097104F"/>
    <w:rsid w:val="00986770"/>
    <w:rsid w:val="009948C5"/>
    <w:rsid w:val="009A4BCD"/>
    <w:rsid w:val="009A4EC6"/>
    <w:rsid w:val="009D34DB"/>
    <w:rsid w:val="009D3550"/>
    <w:rsid w:val="009E23B6"/>
    <w:rsid w:val="009F18F0"/>
    <w:rsid w:val="00A01FE6"/>
    <w:rsid w:val="00A10C6E"/>
    <w:rsid w:val="00A10EE7"/>
    <w:rsid w:val="00A12016"/>
    <w:rsid w:val="00A578B0"/>
    <w:rsid w:val="00A612BE"/>
    <w:rsid w:val="00A63503"/>
    <w:rsid w:val="00A66845"/>
    <w:rsid w:val="00A67922"/>
    <w:rsid w:val="00A74E0B"/>
    <w:rsid w:val="00A760F9"/>
    <w:rsid w:val="00A761AA"/>
    <w:rsid w:val="00A84F84"/>
    <w:rsid w:val="00A95E6B"/>
    <w:rsid w:val="00AB7BB9"/>
    <w:rsid w:val="00AD43DB"/>
    <w:rsid w:val="00AF24AD"/>
    <w:rsid w:val="00B03335"/>
    <w:rsid w:val="00B04FD2"/>
    <w:rsid w:val="00B05DEF"/>
    <w:rsid w:val="00B073C8"/>
    <w:rsid w:val="00B07B53"/>
    <w:rsid w:val="00B130BE"/>
    <w:rsid w:val="00B24850"/>
    <w:rsid w:val="00B25B80"/>
    <w:rsid w:val="00B26788"/>
    <w:rsid w:val="00B3092A"/>
    <w:rsid w:val="00B31FB4"/>
    <w:rsid w:val="00B345A9"/>
    <w:rsid w:val="00B44A33"/>
    <w:rsid w:val="00B63D4D"/>
    <w:rsid w:val="00B66E69"/>
    <w:rsid w:val="00B85181"/>
    <w:rsid w:val="00B93249"/>
    <w:rsid w:val="00BA53A2"/>
    <w:rsid w:val="00BB1E9C"/>
    <w:rsid w:val="00BB335E"/>
    <w:rsid w:val="00BB3F5E"/>
    <w:rsid w:val="00BC30ED"/>
    <w:rsid w:val="00BC377F"/>
    <w:rsid w:val="00BD0640"/>
    <w:rsid w:val="00BD4DC3"/>
    <w:rsid w:val="00BD68DB"/>
    <w:rsid w:val="00BE0B32"/>
    <w:rsid w:val="00BF216B"/>
    <w:rsid w:val="00BF5CF3"/>
    <w:rsid w:val="00C0544A"/>
    <w:rsid w:val="00C12479"/>
    <w:rsid w:val="00C23AD6"/>
    <w:rsid w:val="00C24D3A"/>
    <w:rsid w:val="00C277C7"/>
    <w:rsid w:val="00C444A5"/>
    <w:rsid w:val="00C512D8"/>
    <w:rsid w:val="00C6619B"/>
    <w:rsid w:val="00C66EDF"/>
    <w:rsid w:val="00C82D51"/>
    <w:rsid w:val="00C85951"/>
    <w:rsid w:val="00C8615C"/>
    <w:rsid w:val="00C87569"/>
    <w:rsid w:val="00C92837"/>
    <w:rsid w:val="00C9442A"/>
    <w:rsid w:val="00CA3460"/>
    <w:rsid w:val="00CA46C4"/>
    <w:rsid w:val="00CB00B1"/>
    <w:rsid w:val="00CB75E4"/>
    <w:rsid w:val="00CB7962"/>
    <w:rsid w:val="00CC6CA1"/>
    <w:rsid w:val="00CE5FBB"/>
    <w:rsid w:val="00CF24B2"/>
    <w:rsid w:val="00CF6213"/>
    <w:rsid w:val="00CF65B1"/>
    <w:rsid w:val="00D01180"/>
    <w:rsid w:val="00D011DE"/>
    <w:rsid w:val="00D02C82"/>
    <w:rsid w:val="00D032DC"/>
    <w:rsid w:val="00D0595A"/>
    <w:rsid w:val="00D10DF4"/>
    <w:rsid w:val="00D13740"/>
    <w:rsid w:val="00D1507D"/>
    <w:rsid w:val="00D15708"/>
    <w:rsid w:val="00D2227A"/>
    <w:rsid w:val="00D44E7A"/>
    <w:rsid w:val="00D60C55"/>
    <w:rsid w:val="00D63971"/>
    <w:rsid w:val="00D643DA"/>
    <w:rsid w:val="00D64D11"/>
    <w:rsid w:val="00D71A7A"/>
    <w:rsid w:val="00D76A81"/>
    <w:rsid w:val="00D849CA"/>
    <w:rsid w:val="00D875A4"/>
    <w:rsid w:val="00D87B98"/>
    <w:rsid w:val="00D93C21"/>
    <w:rsid w:val="00D96AEA"/>
    <w:rsid w:val="00DA5169"/>
    <w:rsid w:val="00DA586B"/>
    <w:rsid w:val="00DB2BAE"/>
    <w:rsid w:val="00DB733F"/>
    <w:rsid w:val="00DC03E4"/>
    <w:rsid w:val="00DC1371"/>
    <w:rsid w:val="00DC5435"/>
    <w:rsid w:val="00DC6393"/>
    <w:rsid w:val="00DD14C9"/>
    <w:rsid w:val="00DD26D5"/>
    <w:rsid w:val="00DD677A"/>
    <w:rsid w:val="00DE42B8"/>
    <w:rsid w:val="00DE4DE4"/>
    <w:rsid w:val="00E0686C"/>
    <w:rsid w:val="00E114BB"/>
    <w:rsid w:val="00E13708"/>
    <w:rsid w:val="00E14861"/>
    <w:rsid w:val="00E166C9"/>
    <w:rsid w:val="00E30193"/>
    <w:rsid w:val="00E32822"/>
    <w:rsid w:val="00E474AA"/>
    <w:rsid w:val="00E504AE"/>
    <w:rsid w:val="00E657A8"/>
    <w:rsid w:val="00E72813"/>
    <w:rsid w:val="00E76577"/>
    <w:rsid w:val="00E83380"/>
    <w:rsid w:val="00E912F4"/>
    <w:rsid w:val="00EA33E2"/>
    <w:rsid w:val="00EA55AF"/>
    <w:rsid w:val="00ED6C8A"/>
    <w:rsid w:val="00EE17A3"/>
    <w:rsid w:val="00EF3A25"/>
    <w:rsid w:val="00F0765E"/>
    <w:rsid w:val="00F156C3"/>
    <w:rsid w:val="00F27B84"/>
    <w:rsid w:val="00F32F91"/>
    <w:rsid w:val="00F47BDB"/>
    <w:rsid w:val="00F5551F"/>
    <w:rsid w:val="00F65375"/>
    <w:rsid w:val="00F6537E"/>
    <w:rsid w:val="00F66114"/>
    <w:rsid w:val="00F9186B"/>
    <w:rsid w:val="00F92169"/>
    <w:rsid w:val="00F94BA6"/>
    <w:rsid w:val="00F97329"/>
    <w:rsid w:val="00FC4A96"/>
    <w:rsid w:val="00FF1210"/>
    <w:rsid w:val="00FF1691"/>
    <w:rsid w:val="00FF6CDF"/>
    <w:rsid w:val="16142836"/>
    <w:rsid w:val="7E7EC71D"/>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9"/>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paragraph" w:styleId="Ttulo2">
    <w:name w:val="heading 2"/>
    <w:basedOn w:val="Normal"/>
    <w:next w:val="Normal"/>
    <w:link w:val="Ttulo2Car"/>
    <w:uiPriority w:val="9"/>
    <w:semiHidden/>
    <w:unhideWhenUsed/>
    <w:qFormat/>
    <w:rsid w:val="00090E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05EA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character" w:customStyle="1" w:styleId="eop">
    <w:name w:val="eop"/>
    <w:basedOn w:val="Fuentedeprrafopredeter"/>
    <w:rsid w:val="00805EAB"/>
  </w:style>
  <w:style w:type="character" w:customStyle="1" w:styleId="normaltextrun">
    <w:name w:val="normaltextrun"/>
    <w:basedOn w:val="Fuentedeprrafopredeter"/>
    <w:rsid w:val="00805EAB"/>
  </w:style>
  <w:style w:type="paragraph" w:styleId="Textonotapie">
    <w:name w:val="footnote text"/>
    <w:basedOn w:val="Normal"/>
    <w:link w:val="TextonotapieCar"/>
    <w:uiPriority w:val="99"/>
    <w:semiHidden/>
    <w:unhideWhenUsed/>
    <w:rsid w:val="00805EAB"/>
    <w:pPr>
      <w:jc w:val="left"/>
    </w:pPr>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semiHidden/>
    <w:rsid w:val="00805EAB"/>
    <w:rPr>
      <w:rFonts w:eastAsiaTheme="minorHAnsi"/>
      <w:sz w:val="20"/>
      <w:szCs w:val="20"/>
    </w:rPr>
  </w:style>
  <w:style w:type="character" w:styleId="Refdenotaalpie">
    <w:name w:val="footnote reference"/>
    <w:basedOn w:val="Fuentedeprrafopredeter"/>
    <w:uiPriority w:val="99"/>
    <w:semiHidden/>
    <w:unhideWhenUsed/>
    <w:rsid w:val="00805EAB"/>
    <w:rPr>
      <w:vertAlign w:val="superscript"/>
    </w:rPr>
  </w:style>
  <w:style w:type="character" w:customStyle="1" w:styleId="Ttulo3Car">
    <w:name w:val="Título 3 Car"/>
    <w:basedOn w:val="Fuentedeprrafopredeter"/>
    <w:link w:val="Ttulo3"/>
    <w:uiPriority w:val="9"/>
    <w:semiHidden/>
    <w:rsid w:val="00805EAB"/>
    <w:rPr>
      <w:rFonts w:asciiTheme="majorHAnsi" w:eastAsiaTheme="majorEastAsia" w:hAnsiTheme="majorHAnsi" w:cstheme="majorBidi"/>
      <w:color w:val="1F3763" w:themeColor="accent1" w:themeShade="7F"/>
      <w:sz w:val="24"/>
      <w:szCs w:val="24"/>
      <w:lang w:eastAsia="es-ES"/>
    </w:rPr>
  </w:style>
  <w:style w:type="character" w:styleId="Refdecomentario">
    <w:name w:val="annotation reference"/>
    <w:basedOn w:val="Fuentedeprrafopredeter"/>
    <w:uiPriority w:val="99"/>
    <w:semiHidden/>
    <w:unhideWhenUsed/>
    <w:rsid w:val="00D032DC"/>
    <w:rPr>
      <w:sz w:val="16"/>
      <w:szCs w:val="16"/>
    </w:rPr>
  </w:style>
  <w:style w:type="paragraph" w:styleId="Textocomentario">
    <w:name w:val="annotation text"/>
    <w:basedOn w:val="Normal"/>
    <w:link w:val="TextocomentarioCar"/>
    <w:uiPriority w:val="99"/>
    <w:unhideWhenUsed/>
    <w:rsid w:val="00D032DC"/>
    <w:rPr>
      <w:sz w:val="20"/>
    </w:rPr>
  </w:style>
  <w:style w:type="character" w:customStyle="1" w:styleId="TextocomentarioCar">
    <w:name w:val="Texto comentario Car"/>
    <w:basedOn w:val="Fuentedeprrafopredeter"/>
    <w:link w:val="Textocomentario"/>
    <w:uiPriority w:val="99"/>
    <w:rsid w:val="00D032DC"/>
    <w:rPr>
      <w:rFonts w:ascii="Arial"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032DC"/>
    <w:rPr>
      <w:b/>
      <w:bCs/>
    </w:rPr>
  </w:style>
  <w:style w:type="character" w:customStyle="1" w:styleId="AsuntodelcomentarioCar">
    <w:name w:val="Asunto del comentario Car"/>
    <w:basedOn w:val="TextocomentarioCar"/>
    <w:link w:val="Asuntodelcomentario"/>
    <w:uiPriority w:val="99"/>
    <w:semiHidden/>
    <w:rsid w:val="00D032DC"/>
    <w:rPr>
      <w:rFonts w:ascii="Arial" w:hAnsi="Arial" w:cs="Times New Roman"/>
      <w:b/>
      <w:bCs/>
      <w:sz w:val="20"/>
      <w:szCs w:val="20"/>
      <w:lang w:eastAsia="es-ES"/>
    </w:rPr>
  </w:style>
  <w:style w:type="paragraph" w:customStyle="1" w:styleId="TableParagraph">
    <w:name w:val="Table Paragraph"/>
    <w:basedOn w:val="Normal"/>
    <w:uiPriority w:val="1"/>
    <w:qFormat/>
    <w:rsid w:val="00176240"/>
    <w:pPr>
      <w:widowControl w:val="0"/>
      <w:autoSpaceDE w:val="0"/>
      <w:autoSpaceDN w:val="0"/>
      <w:ind w:left="16"/>
      <w:jc w:val="center"/>
    </w:pPr>
    <w:rPr>
      <w:rFonts w:eastAsia="Arial" w:cs="Arial"/>
      <w:sz w:val="20"/>
      <w:szCs w:val="22"/>
      <w:lang w:val="es-ES" w:bidi="es-ES"/>
    </w:rPr>
  </w:style>
  <w:style w:type="character" w:styleId="Hipervnculo">
    <w:name w:val="Hyperlink"/>
    <w:basedOn w:val="Fuentedeprrafopredeter"/>
    <w:uiPriority w:val="99"/>
    <w:unhideWhenUsed/>
    <w:rsid w:val="00850AF1"/>
    <w:rPr>
      <w:color w:val="0563C1" w:themeColor="hyperlink"/>
      <w:u w:val="single"/>
    </w:rPr>
  </w:style>
  <w:style w:type="character" w:styleId="Mencinsinresolver">
    <w:name w:val="Unresolved Mention"/>
    <w:basedOn w:val="Fuentedeprrafopredeter"/>
    <w:uiPriority w:val="99"/>
    <w:semiHidden/>
    <w:unhideWhenUsed/>
    <w:rsid w:val="00850AF1"/>
    <w:rPr>
      <w:color w:val="605E5C"/>
      <w:shd w:val="clear" w:color="auto" w:fill="E1DFDD"/>
    </w:rPr>
  </w:style>
  <w:style w:type="character" w:customStyle="1" w:styleId="Ttulo2Car">
    <w:name w:val="Título 2 Car"/>
    <w:basedOn w:val="Fuentedeprrafopredeter"/>
    <w:link w:val="Ttulo2"/>
    <w:uiPriority w:val="9"/>
    <w:semiHidden/>
    <w:rsid w:val="00090E7A"/>
    <w:rPr>
      <w:rFonts w:asciiTheme="majorHAnsi" w:eastAsiaTheme="majorEastAsia" w:hAnsiTheme="majorHAnsi" w:cstheme="majorBidi"/>
      <w:color w:val="2F5496" w:themeColor="accent1" w:themeShade="BF"/>
      <w:sz w:val="26"/>
      <w:szCs w:val="26"/>
      <w:lang w:eastAsia="es-ES"/>
    </w:rPr>
  </w:style>
  <w:style w:type="paragraph" w:styleId="Textoindependiente">
    <w:name w:val="Body Text"/>
    <w:basedOn w:val="Normal"/>
    <w:link w:val="TextoindependienteCar"/>
    <w:rsid w:val="00211E09"/>
    <w:rPr>
      <w:i/>
      <w:color w:val="000000"/>
      <w:sz w:val="24"/>
      <w:lang w:eastAsia="es-CO"/>
    </w:rPr>
  </w:style>
  <w:style w:type="character" w:customStyle="1" w:styleId="TextoindependienteCar">
    <w:name w:val="Texto independiente Car"/>
    <w:basedOn w:val="Fuentedeprrafopredeter"/>
    <w:link w:val="Textoindependiente"/>
    <w:rsid w:val="00211E09"/>
    <w:rPr>
      <w:rFonts w:ascii="Arial" w:hAnsi="Arial" w:cs="Times New Roman"/>
      <w:i/>
      <w:color w:val="000000"/>
      <w:sz w:val="24"/>
      <w:szCs w:val="20"/>
      <w:lang w:eastAsia="es-CO"/>
    </w:rPr>
  </w:style>
  <w:style w:type="paragraph" w:styleId="Revisin">
    <w:name w:val="Revision"/>
    <w:hidden/>
    <w:uiPriority w:val="99"/>
    <w:semiHidden/>
    <w:rsid w:val="00C6619B"/>
    <w:rPr>
      <w:rFonts w:ascii="Arial"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01352-2ABC-48EB-A385-EB51B6B2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2213</Words>
  <Characters>12618</Characters>
  <Application>Microsoft Office Word</Application>
  <DocSecurity>0</DocSecurity>
  <Lines>742</Lines>
  <Paragraphs>390</Paragraphs>
  <ScaleCrop>false</ScaleCrop>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Angecla Cristina Cifuentes Corredor</cp:lastModifiedBy>
  <cp:revision>3</cp:revision>
  <dcterms:created xsi:type="dcterms:W3CDTF">2026-02-10T17:04:00Z</dcterms:created>
  <dcterms:modified xsi:type="dcterms:W3CDTF">2026-02-10T17:05:00Z</dcterms:modified>
</cp:coreProperties>
</file>