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1DDA8" w14:textId="05AAD1E6" w:rsidR="00E51DF1" w:rsidRPr="0020004D" w:rsidRDefault="00E51DF1" w:rsidP="008C7EA6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0004D">
        <w:rPr>
          <w:rFonts w:ascii="Arial" w:hAnsi="Arial" w:cs="Arial"/>
          <w:b/>
          <w:sz w:val="24"/>
          <w:szCs w:val="24"/>
        </w:rPr>
        <w:t>RESPONSABLE (</w:t>
      </w:r>
      <w:r w:rsidR="00F22BE8" w:rsidRPr="0020004D">
        <w:rPr>
          <w:rFonts w:ascii="Arial" w:hAnsi="Arial" w:cs="Arial"/>
          <w:b/>
          <w:sz w:val="24"/>
          <w:szCs w:val="24"/>
        </w:rPr>
        <w:t>ÁREA</w:t>
      </w:r>
      <w:r w:rsidRPr="0020004D">
        <w:rPr>
          <w:rFonts w:ascii="Arial" w:hAnsi="Arial" w:cs="Arial"/>
          <w:b/>
          <w:sz w:val="24"/>
          <w:szCs w:val="24"/>
        </w:rPr>
        <w:t>)</w:t>
      </w:r>
    </w:p>
    <w:p w14:paraId="34D77389" w14:textId="78A5A70B" w:rsidR="009622E1" w:rsidRPr="0020004D" w:rsidRDefault="001D43DF" w:rsidP="00334EC8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20004D">
        <w:rPr>
          <w:rFonts w:ascii="Arial" w:hAnsi="Arial" w:cs="Arial"/>
          <w:sz w:val="24"/>
          <w:szCs w:val="24"/>
        </w:rPr>
        <w:t>Subdirección de Gestión del Riesgo</w:t>
      </w:r>
      <w:r w:rsidR="009704D0" w:rsidRPr="0020004D">
        <w:rPr>
          <w:rFonts w:ascii="Arial" w:hAnsi="Arial" w:cs="Arial"/>
          <w:sz w:val="24"/>
          <w:szCs w:val="24"/>
        </w:rPr>
        <w:t>.</w:t>
      </w:r>
    </w:p>
    <w:p w14:paraId="32CC3508" w14:textId="77B65D4D" w:rsidR="00B457F2" w:rsidRPr="0020004D" w:rsidRDefault="00D0391C" w:rsidP="00334EC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004D">
        <w:rPr>
          <w:rFonts w:ascii="Arial" w:hAnsi="Arial" w:cs="Arial"/>
          <w:b/>
          <w:sz w:val="24"/>
          <w:szCs w:val="24"/>
        </w:rPr>
        <w:t>O</w:t>
      </w:r>
      <w:r w:rsidR="00B457F2" w:rsidRPr="0020004D">
        <w:rPr>
          <w:rFonts w:ascii="Arial" w:hAnsi="Arial" w:cs="Arial"/>
          <w:b/>
          <w:sz w:val="24"/>
          <w:szCs w:val="24"/>
        </w:rPr>
        <w:t>BJETIVO</w:t>
      </w:r>
    </w:p>
    <w:p w14:paraId="0212241C" w14:textId="3765BA6A" w:rsidR="002924AD" w:rsidRPr="0020004D" w:rsidRDefault="001C19D8" w:rsidP="00614DC7">
      <w:pPr>
        <w:pStyle w:val="Textoindependiente"/>
        <w:ind w:right="234"/>
        <w:jc w:val="both"/>
        <w:rPr>
          <w:rFonts w:ascii="Arial" w:hAnsi="Arial" w:cs="Arial"/>
        </w:rPr>
      </w:pPr>
      <w:r w:rsidRPr="0020004D">
        <w:rPr>
          <w:rFonts w:ascii="Arial" w:hAnsi="Arial" w:cs="Arial"/>
        </w:rPr>
        <w:t>Establecer las actividades de inspección, evaluación y acompañamiento de las condiciones de protección contra incendio y de seguridad humana para las actividades de aglomeraciones de público que le sean solicitados.</w:t>
      </w:r>
    </w:p>
    <w:p w14:paraId="339741B2" w14:textId="77777777" w:rsidR="001C19D8" w:rsidRPr="0020004D" w:rsidRDefault="001C19D8" w:rsidP="00614DC7">
      <w:pPr>
        <w:pStyle w:val="Textoindependiente"/>
        <w:ind w:right="234"/>
        <w:jc w:val="both"/>
        <w:rPr>
          <w:rFonts w:ascii="Arial" w:hAnsi="Arial" w:cs="Arial"/>
        </w:rPr>
      </w:pPr>
    </w:p>
    <w:p w14:paraId="6D12EC8E" w14:textId="1C7379D5" w:rsidR="00E51DF1" w:rsidRPr="0020004D" w:rsidRDefault="00B457F2" w:rsidP="004D3F6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004D">
        <w:rPr>
          <w:rFonts w:ascii="Arial" w:hAnsi="Arial" w:cs="Arial"/>
          <w:b/>
          <w:sz w:val="24"/>
          <w:szCs w:val="24"/>
        </w:rPr>
        <w:t>ALCANCE</w:t>
      </w:r>
    </w:p>
    <w:p w14:paraId="33875FB1" w14:textId="5437CADB" w:rsidR="00BD0EF7" w:rsidRPr="0020004D" w:rsidRDefault="001F79AC" w:rsidP="002E76A1">
      <w:pPr>
        <w:pStyle w:val="Textoindependiente"/>
        <w:ind w:left="360" w:right="234"/>
        <w:jc w:val="both"/>
        <w:rPr>
          <w:rFonts w:ascii="Arial" w:hAnsi="Arial" w:cs="Arial"/>
        </w:rPr>
      </w:pPr>
      <w:bookmarkStart w:id="0" w:name="_Hlk80863014"/>
      <w:r w:rsidRPr="0020004D">
        <w:rPr>
          <w:rFonts w:ascii="Arial" w:hAnsi="Arial" w:cs="Arial"/>
        </w:rPr>
        <w:t xml:space="preserve">Inicia desde la solicitud del usuario, hasta la finalización del evento </w:t>
      </w:r>
      <w:r w:rsidR="001A4DD1">
        <w:rPr>
          <w:rFonts w:ascii="Arial" w:hAnsi="Arial" w:cs="Arial"/>
        </w:rPr>
        <w:t xml:space="preserve">con el </w:t>
      </w:r>
      <w:r w:rsidR="00653B84">
        <w:rPr>
          <w:rFonts w:ascii="Arial" w:hAnsi="Arial" w:cs="Arial"/>
        </w:rPr>
        <w:t>envío del informe del personal operativo que asistió al evento</w:t>
      </w:r>
      <w:r w:rsidRPr="0020004D">
        <w:rPr>
          <w:rFonts w:ascii="Arial" w:hAnsi="Arial" w:cs="Arial"/>
        </w:rPr>
        <w:t>.</w:t>
      </w:r>
    </w:p>
    <w:p w14:paraId="0BD6A68F" w14:textId="77777777" w:rsidR="001F79AC" w:rsidRPr="0020004D" w:rsidRDefault="001F79AC" w:rsidP="002E76A1">
      <w:pPr>
        <w:pStyle w:val="Textoindependiente"/>
        <w:ind w:left="360" w:right="234"/>
        <w:jc w:val="both"/>
        <w:rPr>
          <w:rFonts w:ascii="Arial" w:hAnsi="Arial" w:cs="Arial"/>
        </w:rPr>
      </w:pPr>
    </w:p>
    <w:bookmarkEnd w:id="0"/>
    <w:p w14:paraId="77298F00" w14:textId="21A9E501" w:rsidR="00B457F2" w:rsidRPr="0020004D" w:rsidRDefault="00B457F2" w:rsidP="004D3F6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004D">
        <w:rPr>
          <w:rFonts w:ascii="Arial" w:hAnsi="Arial" w:cs="Arial"/>
          <w:b/>
          <w:sz w:val="24"/>
          <w:szCs w:val="24"/>
        </w:rPr>
        <w:t>POLÍTICAS DE OPERACIÓN</w:t>
      </w:r>
      <w:r w:rsidR="00BD0EF7" w:rsidRPr="0020004D">
        <w:rPr>
          <w:rFonts w:ascii="Arial" w:hAnsi="Arial" w:cs="Arial"/>
          <w:b/>
          <w:sz w:val="24"/>
          <w:szCs w:val="24"/>
        </w:rPr>
        <w:t>.</w:t>
      </w:r>
    </w:p>
    <w:p w14:paraId="0DC318A1" w14:textId="07EEBB56" w:rsidR="00BD0EF7" w:rsidRPr="0020004D" w:rsidRDefault="00BD0EF7" w:rsidP="00BD0EF7">
      <w:pPr>
        <w:pStyle w:val="Prrafodelista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0004D">
        <w:rPr>
          <w:rFonts w:ascii="Arial" w:hAnsi="Arial" w:cs="Arial"/>
          <w:b/>
          <w:sz w:val="24"/>
          <w:szCs w:val="24"/>
        </w:rPr>
        <w:t xml:space="preserve"> </w:t>
      </w:r>
    </w:p>
    <w:p w14:paraId="591CEC96" w14:textId="1EDE67C8" w:rsidR="00BD0EF7" w:rsidRPr="0020004D" w:rsidRDefault="00BD0EF7" w:rsidP="00BD0EF7">
      <w:pPr>
        <w:jc w:val="both"/>
        <w:rPr>
          <w:rFonts w:ascii="Arial" w:eastAsia="Arial MT" w:hAnsi="Arial" w:cs="Arial"/>
          <w:sz w:val="24"/>
          <w:szCs w:val="24"/>
          <w:lang w:val="es-ES"/>
        </w:rPr>
      </w:pPr>
      <w:r w:rsidRPr="0020004D">
        <w:rPr>
          <w:rFonts w:ascii="Arial" w:eastAsia="Arial MT" w:hAnsi="Arial" w:cs="Arial"/>
          <w:sz w:val="24"/>
          <w:szCs w:val="24"/>
          <w:lang w:val="es-ES"/>
        </w:rPr>
        <w:t xml:space="preserve">4.1   </w:t>
      </w:r>
      <w:bookmarkStart w:id="1" w:name="OLE_LINK1"/>
      <w:r w:rsidRPr="0020004D">
        <w:rPr>
          <w:rFonts w:ascii="Arial" w:eastAsia="Arial MT" w:hAnsi="Arial" w:cs="Arial"/>
          <w:sz w:val="24"/>
          <w:szCs w:val="24"/>
          <w:lang w:val="es-ES"/>
        </w:rPr>
        <w:t>Es responsabilidad de cada líder de proceso:</w:t>
      </w:r>
    </w:p>
    <w:p w14:paraId="3AC3E60B" w14:textId="24BF0422" w:rsidR="002A4F04" w:rsidRPr="0020004D" w:rsidRDefault="002A4F04" w:rsidP="002A4F04">
      <w:pPr>
        <w:pStyle w:val="Prrafodelista"/>
        <w:numPr>
          <w:ilvl w:val="0"/>
          <w:numId w:val="3"/>
        </w:numPr>
        <w:jc w:val="both"/>
        <w:rPr>
          <w:rFonts w:ascii="Arial" w:eastAsia="Arial MT" w:hAnsi="Arial" w:cs="Arial"/>
          <w:sz w:val="24"/>
          <w:szCs w:val="24"/>
          <w:lang w:val="es-ES"/>
        </w:rPr>
      </w:pPr>
      <w:r w:rsidRPr="0020004D">
        <w:rPr>
          <w:rFonts w:ascii="Arial" w:eastAsia="Arial MT" w:hAnsi="Arial" w:cs="Arial"/>
          <w:sz w:val="24"/>
          <w:szCs w:val="24"/>
          <w:lang w:val="es-ES"/>
        </w:rPr>
        <w:t>Socializar al personal que interactúa con los documentos</w:t>
      </w:r>
      <w:r w:rsidR="00300F80">
        <w:rPr>
          <w:rFonts w:ascii="Arial" w:eastAsia="Arial MT" w:hAnsi="Arial" w:cs="Arial"/>
          <w:sz w:val="24"/>
          <w:szCs w:val="24"/>
          <w:lang w:val="es-ES"/>
        </w:rPr>
        <w:t>,</w:t>
      </w:r>
      <w:r w:rsidRPr="0020004D">
        <w:rPr>
          <w:rFonts w:ascii="Arial" w:eastAsia="Arial MT" w:hAnsi="Arial" w:cs="Arial"/>
          <w:sz w:val="24"/>
          <w:szCs w:val="24"/>
          <w:lang w:val="es-ES"/>
        </w:rPr>
        <w:t xml:space="preserve"> las </w:t>
      </w:r>
      <w:r w:rsidR="00C44590">
        <w:rPr>
          <w:rFonts w:ascii="Arial" w:eastAsia="Arial MT" w:hAnsi="Arial" w:cs="Arial"/>
          <w:sz w:val="24"/>
          <w:szCs w:val="24"/>
          <w:lang w:val="es-ES"/>
        </w:rPr>
        <w:t xml:space="preserve">recomendaciones </w:t>
      </w:r>
      <w:r w:rsidRPr="0020004D">
        <w:rPr>
          <w:rFonts w:ascii="Arial" w:eastAsia="Arial MT" w:hAnsi="Arial" w:cs="Arial"/>
          <w:sz w:val="24"/>
          <w:szCs w:val="24"/>
          <w:lang w:val="es-ES"/>
        </w:rPr>
        <w:t xml:space="preserve">que se realicen sobre los mismos y hacer cumplir los requisitos establecidos en los </w:t>
      </w:r>
      <w:r w:rsidR="00444C94">
        <w:rPr>
          <w:rFonts w:ascii="Arial" w:eastAsia="Arial MT" w:hAnsi="Arial" w:cs="Arial"/>
          <w:sz w:val="24"/>
          <w:szCs w:val="24"/>
          <w:lang w:val="es-ES"/>
        </w:rPr>
        <w:t>Conceptos técnicos de aglomeraciones y/o p</w:t>
      </w:r>
      <w:r w:rsidR="0084611E">
        <w:rPr>
          <w:rFonts w:ascii="Arial" w:eastAsia="Arial MT" w:hAnsi="Arial" w:cs="Arial"/>
          <w:sz w:val="24"/>
          <w:szCs w:val="24"/>
          <w:lang w:val="es-ES"/>
        </w:rPr>
        <w:t>irotecnia</w:t>
      </w:r>
      <w:r w:rsidR="00B871B9">
        <w:rPr>
          <w:rFonts w:ascii="Arial" w:eastAsia="Arial MT" w:hAnsi="Arial" w:cs="Arial"/>
          <w:sz w:val="24"/>
          <w:szCs w:val="24"/>
          <w:lang w:val="es-ES"/>
        </w:rPr>
        <w:t>.</w:t>
      </w:r>
    </w:p>
    <w:p w14:paraId="085D0A18" w14:textId="77777777" w:rsidR="002A4F04" w:rsidRPr="0020004D" w:rsidRDefault="002A4F04" w:rsidP="002A4F04">
      <w:pPr>
        <w:pStyle w:val="Prrafodelista"/>
        <w:numPr>
          <w:ilvl w:val="0"/>
          <w:numId w:val="3"/>
        </w:numPr>
        <w:jc w:val="both"/>
        <w:rPr>
          <w:rFonts w:ascii="Arial" w:eastAsia="Arial MT" w:hAnsi="Arial" w:cs="Arial"/>
          <w:sz w:val="24"/>
          <w:szCs w:val="24"/>
          <w:lang w:val="es-ES"/>
        </w:rPr>
      </w:pPr>
      <w:r w:rsidRPr="0020004D">
        <w:rPr>
          <w:rFonts w:ascii="Arial" w:eastAsia="Arial MT" w:hAnsi="Arial" w:cs="Arial"/>
          <w:sz w:val="24"/>
          <w:szCs w:val="24"/>
          <w:lang w:val="es-ES"/>
        </w:rPr>
        <w:t>Actualizar los documentos cuando la normatividad y documentos externos aplicables cambien.</w:t>
      </w:r>
    </w:p>
    <w:p w14:paraId="7458E2E1" w14:textId="348AACC1" w:rsidR="002A4F04" w:rsidRPr="0020004D" w:rsidRDefault="002A4F04" w:rsidP="002A4F04">
      <w:pPr>
        <w:pStyle w:val="Prrafodelista"/>
        <w:numPr>
          <w:ilvl w:val="0"/>
          <w:numId w:val="3"/>
        </w:numPr>
        <w:jc w:val="both"/>
        <w:rPr>
          <w:rFonts w:ascii="Arial" w:eastAsia="Arial MT" w:hAnsi="Arial" w:cs="Arial"/>
          <w:sz w:val="24"/>
          <w:szCs w:val="24"/>
          <w:lang w:val="es-ES"/>
        </w:rPr>
      </w:pPr>
      <w:r w:rsidRPr="0020004D">
        <w:rPr>
          <w:rFonts w:ascii="Arial" w:eastAsia="Arial MT" w:hAnsi="Arial" w:cs="Arial"/>
          <w:sz w:val="24"/>
          <w:szCs w:val="24"/>
          <w:lang w:val="es-ES"/>
        </w:rPr>
        <w:t>Revisar y/o actualizar los documentos cada vez que se requiera, así como controlar la vigencia</w:t>
      </w:r>
      <w:r w:rsidR="00B871B9">
        <w:rPr>
          <w:rFonts w:ascii="Arial" w:eastAsia="Arial MT" w:hAnsi="Arial" w:cs="Arial"/>
          <w:sz w:val="24"/>
          <w:szCs w:val="24"/>
          <w:lang w:val="es-ES"/>
        </w:rPr>
        <w:t xml:space="preserve">, </w:t>
      </w:r>
      <w:r w:rsidRPr="0020004D">
        <w:rPr>
          <w:rFonts w:ascii="Arial" w:eastAsia="Arial MT" w:hAnsi="Arial" w:cs="Arial"/>
          <w:sz w:val="24"/>
          <w:szCs w:val="24"/>
          <w:lang w:val="es-ES"/>
        </w:rPr>
        <w:t>máximo cada 2 años, con apoyo del referente del proceso de la dependencia.</w:t>
      </w:r>
    </w:p>
    <w:p w14:paraId="122BF431" w14:textId="23D88828" w:rsidR="00BD0EF7" w:rsidRPr="0020004D" w:rsidRDefault="002A4F04" w:rsidP="002A4F04">
      <w:pPr>
        <w:pStyle w:val="Prrafodelista"/>
        <w:numPr>
          <w:ilvl w:val="0"/>
          <w:numId w:val="3"/>
        </w:numPr>
        <w:jc w:val="both"/>
        <w:rPr>
          <w:rFonts w:ascii="Arial" w:eastAsia="Arial MT" w:hAnsi="Arial" w:cs="Arial"/>
          <w:sz w:val="24"/>
          <w:szCs w:val="24"/>
          <w:lang w:val="es-ES"/>
        </w:rPr>
      </w:pPr>
      <w:r w:rsidRPr="0020004D">
        <w:rPr>
          <w:rFonts w:ascii="Arial" w:eastAsia="Arial MT" w:hAnsi="Arial" w:cs="Arial"/>
          <w:sz w:val="24"/>
          <w:szCs w:val="24"/>
          <w:lang w:val="es-ES"/>
        </w:rPr>
        <w:t>La clasificación de documentos producto de las actividades desarrolladas en este procedimiento deben quedar organizadas de acuerdo con las tablas de retención documental -TRD concertadas con el líder del proceso.</w:t>
      </w:r>
    </w:p>
    <w:p w14:paraId="4F01366A" w14:textId="7DE50EE9" w:rsidR="005A0DFB" w:rsidRPr="0020004D" w:rsidRDefault="00BD0EF7" w:rsidP="005A0DFB">
      <w:pPr>
        <w:jc w:val="both"/>
        <w:rPr>
          <w:rFonts w:ascii="Arial" w:eastAsia="Arial MT" w:hAnsi="Arial" w:cs="Arial"/>
          <w:sz w:val="24"/>
          <w:szCs w:val="24"/>
          <w:lang w:val="es-ES"/>
        </w:rPr>
      </w:pPr>
      <w:r w:rsidRPr="0020004D">
        <w:rPr>
          <w:rFonts w:ascii="Arial" w:eastAsia="Arial MT" w:hAnsi="Arial" w:cs="Arial"/>
          <w:sz w:val="24"/>
          <w:szCs w:val="24"/>
          <w:lang w:val="es-ES"/>
        </w:rPr>
        <w:t xml:space="preserve">4.2   </w:t>
      </w:r>
      <w:r w:rsidR="003B68EA">
        <w:rPr>
          <w:rFonts w:ascii="Arial" w:eastAsia="Arial MT" w:hAnsi="Arial" w:cs="Arial"/>
          <w:sz w:val="24"/>
          <w:szCs w:val="24"/>
          <w:lang w:val="es-ES"/>
        </w:rPr>
        <w:t xml:space="preserve">Los formularios </w:t>
      </w:r>
      <w:r w:rsidR="00FD6112">
        <w:rPr>
          <w:rFonts w:ascii="Arial" w:eastAsia="Arial MT" w:hAnsi="Arial" w:cs="Arial"/>
          <w:sz w:val="24"/>
          <w:szCs w:val="24"/>
          <w:lang w:val="es-ES"/>
        </w:rPr>
        <w:t xml:space="preserve">digitales en línea </w:t>
      </w:r>
      <w:r w:rsidR="003B68EA">
        <w:rPr>
          <w:rFonts w:ascii="Arial" w:eastAsia="Arial MT" w:hAnsi="Arial" w:cs="Arial"/>
          <w:sz w:val="24"/>
          <w:szCs w:val="24"/>
          <w:lang w:val="es-ES"/>
        </w:rPr>
        <w:t>“Aglomeraciones de público medi</w:t>
      </w:r>
      <w:r w:rsidR="00424763">
        <w:rPr>
          <w:rFonts w:ascii="Arial" w:eastAsia="Arial MT" w:hAnsi="Arial" w:cs="Arial"/>
          <w:sz w:val="24"/>
          <w:szCs w:val="24"/>
          <w:lang w:val="es-ES"/>
        </w:rPr>
        <w:t>a</w:t>
      </w:r>
      <w:r w:rsidR="003B68EA">
        <w:rPr>
          <w:rFonts w:ascii="Arial" w:eastAsia="Arial MT" w:hAnsi="Arial" w:cs="Arial"/>
          <w:sz w:val="24"/>
          <w:szCs w:val="24"/>
          <w:lang w:val="es-ES"/>
        </w:rPr>
        <w:t xml:space="preserve"> comp</w:t>
      </w:r>
      <w:r w:rsidR="00424763">
        <w:rPr>
          <w:rFonts w:ascii="Arial" w:eastAsia="Arial MT" w:hAnsi="Arial" w:cs="Arial"/>
          <w:sz w:val="24"/>
          <w:szCs w:val="24"/>
          <w:lang w:val="es-ES"/>
        </w:rPr>
        <w:t>l</w:t>
      </w:r>
      <w:r w:rsidR="003B68EA">
        <w:rPr>
          <w:rFonts w:ascii="Arial" w:eastAsia="Arial MT" w:hAnsi="Arial" w:cs="Arial"/>
          <w:sz w:val="24"/>
          <w:szCs w:val="24"/>
          <w:lang w:val="es-ES"/>
        </w:rPr>
        <w:t>ej</w:t>
      </w:r>
      <w:r w:rsidR="00424763">
        <w:rPr>
          <w:rFonts w:ascii="Arial" w:eastAsia="Arial MT" w:hAnsi="Arial" w:cs="Arial"/>
          <w:sz w:val="24"/>
          <w:szCs w:val="24"/>
          <w:lang w:val="es-ES"/>
        </w:rPr>
        <w:t>i</w:t>
      </w:r>
      <w:r w:rsidR="003B68EA">
        <w:rPr>
          <w:rFonts w:ascii="Arial" w:eastAsia="Arial MT" w:hAnsi="Arial" w:cs="Arial"/>
          <w:sz w:val="24"/>
          <w:szCs w:val="24"/>
          <w:lang w:val="es-ES"/>
        </w:rPr>
        <w:t>dad</w:t>
      </w:r>
      <w:r w:rsidR="00E57938">
        <w:rPr>
          <w:rFonts w:ascii="Arial" w:eastAsia="Arial MT" w:hAnsi="Arial" w:cs="Arial"/>
          <w:sz w:val="24"/>
          <w:szCs w:val="24"/>
          <w:lang w:val="es-ES"/>
        </w:rPr>
        <w:t>”</w:t>
      </w:r>
      <w:r w:rsidR="00F53FAE">
        <w:rPr>
          <w:rFonts w:ascii="Arial" w:eastAsia="Arial MT" w:hAnsi="Arial" w:cs="Arial"/>
          <w:sz w:val="24"/>
          <w:szCs w:val="24"/>
          <w:lang w:val="es-ES"/>
        </w:rPr>
        <w:t xml:space="preserve"> y</w:t>
      </w:r>
      <w:r w:rsidR="00E57938">
        <w:rPr>
          <w:rFonts w:ascii="Arial" w:eastAsia="Arial MT" w:hAnsi="Arial" w:cs="Arial"/>
          <w:sz w:val="24"/>
          <w:szCs w:val="24"/>
          <w:lang w:val="es-ES"/>
        </w:rPr>
        <w:t xml:space="preserve"> “Aglomeraciones de público y pirotecnia alta </w:t>
      </w:r>
      <w:r w:rsidR="00C23BFC">
        <w:rPr>
          <w:rFonts w:ascii="Arial" w:eastAsia="Arial MT" w:hAnsi="Arial" w:cs="Arial"/>
          <w:sz w:val="24"/>
          <w:szCs w:val="24"/>
          <w:lang w:val="es-ES"/>
        </w:rPr>
        <w:t>complejidad” deben</w:t>
      </w:r>
      <w:r w:rsidR="00410485">
        <w:rPr>
          <w:rFonts w:ascii="Arial" w:eastAsia="Arial MT" w:hAnsi="Arial" w:cs="Arial"/>
          <w:sz w:val="24"/>
          <w:szCs w:val="24"/>
          <w:lang w:val="es-ES"/>
        </w:rPr>
        <w:t xml:space="preserve"> ser diligenciados </w:t>
      </w:r>
      <w:r w:rsidR="00623619">
        <w:rPr>
          <w:rFonts w:ascii="Arial" w:eastAsia="Arial MT" w:hAnsi="Arial" w:cs="Arial"/>
          <w:sz w:val="24"/>
          <w:szCs w:val="24"/>
          <w:lang w:val="es-ES"/>
        </w:rPr>
        <w:t>antes de terminar el turno encargado del cierre del evento.</w:t>
      </w:r>
      <w:r w:rsidR="00832075">
        <w:rPr>
          <w:rFonts w:ascii="Arial" w:eastAsia="Arial MT" w:hAnsi="Arial" w:cs="Arial"/>
          <w:sz w:val="24"/>
          <w:szCs w:val="24"/>
          <w:lang w:val="es-ES"/>
        </w:rPr>
        <w:t xml:space="preserve"> </w:t>
      </w:r>
    </w:p>
    <w:p w14:paraId="01B4F241" w14:textId="6E86F674" w:rsidR="00BA1335" w:rsidRPr="0020004D" w:rsidRDefault="00BA1335" w:rsidP="005A0DFB">
      <w:pPr>
        <w:jc w:val="both"/>
        <w:rPr>
          <w:rFonts w:ascii="Arial" w:eastAsia="Arial MT" w:hAnsi="Arial" w:cs="Arial"/>
          <w:sz w:val="24"/>
          <w:szCs w:val="24"/>
          <w:lang w:val="es-ES"/>
        </w:rPr>
      </w:pPr>
      <w:r w:rsidRPr="0020004D">
        <w:rPr>
          <w:rFonts w:ascii="Arial" w:eastAsia="Arial MT" w:hAnsi="Arial" w:cs="Arial"/>
          <w:sz w:val="24"/>
          <w:szCs w:val="24"/>
          <w:lang w:val="es-ES"/>
        </w:rPr>
        <w:t xml:space="preserve">4.3 En el caso que un funcionario o contratista de otra dependencia deba asistir al evento en representación de La U.A.E Cuerpo Oficial de Bomberos, deberá </w:t>
      </w:r>
      <w:r w:rsidR="00C23BFC">
        <w:rPr>
          <w:rFonts w:ascii="Arial" w:eastAsia="Arial MT" w:hAnsi="Arial" w:cs="Arial"/>
          <w:sz w:val="24"/>
          <w:szCs w:val="24"/>
          <w:lang w:val="es-ES"/>
        </w:rPr>
        <w:t>s</w:t>
      </w:r>
      <w:r w:rsidRPr="0020004D">
        <w:rPr>
          <w:rFonts w:ascii="Arial" w:eastAsia="Arial MT" w:hAnsi="Arial" w:cs="Arial"/>
          <w:sz w:val="24"/>
          <w:szCs w:val="24"/>
          <w:lang w:val="es-ES"/>
        </w:rPr>
        <w:t xml:space="preserve">olicitar </w:t>
      </w:r>
      <w:r w:rsidR="00C23BFC">
        <w:rPr>
          <w:rFonts w:ascii="Arial" w:eastAsia="Arial MT" w:hAnsi="Arial" w:cs="Arial"/>
          <w:sz w:val="24"/>
          <w:szCs w:val="24"/>
          <w:lang w:val="es-ES"/>
        </w:rPr>
        <w:t>a</w:t>
      </w:r>
      <w:r w:rsidRPr="0020004D">
        <w:rPr>
          <w:rFonts w:ascii="Arial" w:eastAsia="Arial MT" w:hAnsi="Arial" w:cs="Arial"/>
          <w:sz w:val="24"/>
          <w:szCs w:val="24"/>
          <w:lang w:val="es-ES"/>
        </w:rPr>
        <w:t>utorización por escrito al Subdirector de la SGR.</w:t>
      </w:r>
    </w:p>
    <w:p w14:paraId="2DD37B19" w14:textId="38DB261A" w:rsidR="00AB4AD7" w:rsidRDefault="00AB4AD7" w:rsidP="005A0DFB">
      <w:pPr>
        <w:jc w:val="both"/>
        <w:rPr>
          <w:rFonts w:ascii="Arial" w:eastAsia="Arial MT" w:hAnsi="Arial" w:cs="Arial"/>
          <w:sz w:val="24"/>
          <w:szCs w:val="24"/>
          <w:lang w:val="es-ES"/>
        </w:rPr>
      </w:pPr>
      <w:r w:rsidRPr="0020004D">
        <w:rPr>
          <w:rFonts w:ascii="Arial" w:eastAsia="Arial MT" w:hAnsi="Arial" w:cs="Arial"/>
          <w:sz w:val="24"/>
          <w:szCs w:val="24"/>
          <w:lang w:val="es-ES"/>
        </w:rPr>
        <w:t>4.</w:t>
      </w:r>
      <w:r w:rsidR="00E30FD8">
        <w:rPr>
          <w:rFonts w:ascii="Arial" w:eastAsia="Arial MT" w:hAnsi="Arial" w:cs="Arial"/>
          <w:sz w:val="24"/>
          <w:szCs w:val="24"/>
          <w:lang w:val="es-ES"/>
        </w:rPr>
        <w:t>4</w:t>
      </w:r>
      <w:r w:rsidR="00DB3163" w:rsidRPr="0020004D">
        <w:rPr>
          <w:rFonts w:ascii="Arial" w:eastAsia="Arial MT" w:hAnsi="Arial" w:cs="Arial"/>
          <w:sz w:val="24"/>
          <w:szCs w:val="24"/>
          <w:lang w:val="es-ES"/>
        </w:rPr>
        <w:t xml:space="preserve"> Se debe contar con el recibo de caja emitido por la Oficina de </w:t>
      </w:r>
      <w:r w:rsidR="005301E5" w:rsidRPr="0020004D">
        <w:rPr>
          <w:rFonts w:ascii="Arial" w:eastAsia="Arial MT" w:hAnsi="Arial" w:cs="Arial"/>
          <w:sz w:val="24"/>
          <w:szCs w:val="24"/>
          <w:lang w:val="es-ES"/>
        </w:rPr>
        <w:t>Atención</w:t>
      </w:r>
      <w:r w:rsidR="00DB3163" w:rsidRPr="0020004D">
        <w:rPr>
          <w:rFonts w:ascii="Arial" w:eastAsia="Arial MT" w:hAnsi="Arial" w:cs="Arial"/>
          <w:sz w:val="24"/>
          <w:szCs w:val="24"/>
          <w:lang w:val="es-ES"/>
        </w:rPr>
        <w:t xml:space="preserve"> al </w:t>
      </w:r>
      <w:r w:rsidR="005301E5" w:rsidRPr="0020004D">
        <w:rPr>
          <w:rFonts w:ascii="Arial" w:eastAsia="Arial MT" w:hAnsi="Arial" w:cs="Arial"/>
          <w:sz w:val="24"/>
          <w:szCs w:val="24"/>
          <w:lang w:val="es-ES"/>
        </w:rPr>
        <w:t>Ciudadano</w:t>
      </w:r>
      <w:r w:rsidR="00DB3163" w:rsidRPr="0020004D">
        <w:rPr>
          <w:rFonts w:ascii="Arial" w:eastAsia="Arial MT" w:hAnsi="Arial" w:cs="Arial"/>
          <w:sz w:val="24"/>
          <w:szCs w:val="24"/>
          <w:lang w:val="es-ES"/>
        </w:rPr>
        <w:t xml:space="preserve"> de la UAE </w:t>
      </w:r>
      <w:r w:rsidR="005301E5" w:rsidRPr="0020004D">
        <w:rPr>
          <w:rFonts w:ascii="Arial" w:eastAsia="Arial MT" w:hAnsi="Arial" w:cs="Arial"/>
          <w:sz w:val="24"/>
          <w:szCs w:val="24"/>
          <w:lang w:val="es-ES"/>
        </w:rPr>
        <w:t>Cuerpo</w:t>
      </w:r>
      <w:r w:rsidR="00DB3163" w:rsidRPr="0020004D">
        <w:rPr>
          <w:rFonts w:ascii="Arial" w:eastAsia="Arial MT" w:hAnsi="Arial" w:cs="Arial"/>
          <w:sz w:val="24"/>
          <w:szCs w:val="24"/>
          <w:lang w:val="es-ES"/>
        </w:rPr>
        <w:t xml:space="preserve"> </w:t>
      </w:r>
      <w:r w:rsidR="005301E5" w:rsidRPr="0020004D">
        <w:rPr>
          <w:rFonts w:ascii="Arial" w:eastAsia="Arial MT" w:hAnsi="Arial" w:cs="Arial"/>
          <w:sz w:val="24"/>
          <w:szCs w:val="24"/>
          <w:lang w:val="es-ES"/>
        </w:rPr>
        <w:t>Oficial</w:t>
      </w:r>
      <w:r w:rsidR="00DB3163" w:rsidRPr="0020004D">
        <w:rPr>
          <w:rFonts w:ascii="Arial" w:eastAsia="Arial MT" w:hAnsi="Arial" w:cs="Arial"/>
          <w:sz w:val="24"/>
          <w:szCs w:val="24"/>
          <w:lang w:val="es-ES"/>
        </w:rPr>
        <w:t xml:space="preserve"> de Bomberos de Bogotá</w:t>
      </w:r>
      <w:r w:rsidR="005301E5" w:rsidRPr="0020004D">
        <w:rPr>
          <w:rFonts w:ascii="Arial" w:eastAsia="Arial MT" w:hAnsi="Arial" w:cs="Arial"/>
          <w:sz w:val="24"/>
          <w:szCs w:val="24"/>
          <w:lang w:val="es-ES"/>
        </w:rPr>
        <w:t>,</w:t>
      </w:r>
      <w:r w:rsidR="00DB3163" w:rsidRPr="0020004D">
        <w:rPr>
          <w:rFonts w:ascii="Arial" w:eastAsia="Arial MT" w:hAnsi="Arial" w:cs="Arial"/>
          <w:sz w:val="24"/>
          <w:szCs w:val="24"/>
          <w:lang w:val="es-ES"/>
        </w:rPr>
        <w:t xml:space="preserve"> para </w:t>
      </w:r>
      <w:r w:rsidR="005301E5" w:rsidRPr="0020004D">
        <w:rPr>
          <w:rFonts w:ascii="Arial" w:eastAsia="Arial MT" w:hAnsi="Arial" w:cs="Arial"/>
          <w:sz w:val="24"/>
          <w:szCs w:val="24"/>
          <w:lang w:val="es-ES"/>
        </w:rPr>
        <w:t>la emisión</w:t>
      </w:r>
      <w:r w:rsidR="00DB3163" w:rsidRPr="0020004D">
        <w:rPr>
          <w:rFonts w:ascii="Arial" w:eastAsia="Arial MT" w:hAnsi="Arial" w:cs="Arial"/>
          <w:sz w:val="24"/>
          <w:szCs w:val="24"/>
          <w:lang w:val="es-ES"/>
        </w:rPr>
        <w:t xml:space="preserve"> del concepto técnico en aglomeraciones de público </w:t>
      </w:r>
      <w:r w:rsidR="00775032" w:rsidRPr="0020004D">
        <w:rPr>
          <w:rFonts w:ascii="Arial" w:eastAsia="Arial MT" w:hAnsi="Arial" w:cs="Arial"/>
          <w:sz w:val="24"/>
          <w:szCs w:val="24"/>
          <w:lang w:val="es-ES"/>
        </w:rPr>
        <w:t xml:space="preserve">cargado en la plataforma SUGA </w:t>
      </w:r>
      <w:r w:rsidR="002F53C0">
        <w:rPr>
          <w:rFonts w:ascii="Arial" w:eastAsia="Arial MT" w:hAnsi="Arial" w:cs="Arial"/>
          <w:sz w:val="24"/>
          <w:szCs w:val="24"/>
          <w:lang w:val="es-ES"/>
        </w:rPr>
        <w:t xml:space="preserve">y/o enviado por correo electrónico desde la Oficina </w:t>
      </w:r>
      <w:r w:rsidR="00942789">
        <w:rPr>
          <w:rFonts w:ascii="Arial" w:eastAsia="Arial MT" w:hAnsi="Arial" w:cs="Arial"/>
          <w:sz w:val="24"/>
          <w:szCs w:val="24"/>
          <w:lang w:val="es-ES"/>
        </w:rPr>
        <w:t xml:space="preserve">de servicio al ciudadano </w:t>
      </w:r>
      <w:r w:rsidR="00E30FD8">
        <w:rPr>
          <w:rFonts w:ascii="Arial" w:eastAsia="Arial MT" w:hAnsi="Arial" w:cs="Arial"/>
          <w:sz w:val="24"/>
          <w:szCs w:val="24"/>
          <w:lang w:val="es-ES"/>
        </w:rPr>
        <w:t>(</w:t>
      </w:r>
      <w:r w:rsidR="002D2130">
        <w:rPr>
          <w:rFonts w:ascii="Arial" w:eastAsia="Arial MT" w:hAnsi="Arial" w:cs="Arial"/>
          <w:sz w:val="24"/>
          <w:szCs w:val="24"/>
          <w:lang w:val="es-ES"/>
        </w:rPr>
        <w:t>convenio, memorando de entendimiento, recibo de caja o autorización de Dirección por ser evento de ciudad)</w:t>
      </w:r>
      <w:r w:rsidR="00DB3163" w:rsidRPr="0020004D">
        <w:rPr>
          <w:rFonts w:ascii="Arial" w:eastAsia="Arial MT" w:hAnsi="Arial" w:cs="Arial"/>
          <w:sz w:val="24"/>
          <w:szCs w:val="24"/>
          <w:lang w:val="es-ES"/>
        </w:rPr>
        <w:t>.</w:t>
      </w:r>
    </w:p>
    <w:p w14:paraId="31E026A5" w14:textId="77777777" w:rsidR="00942789" w:rsidRPr="0020004D" w:rsidRDefault="00942789" w:rsidP="005A0DFB">
      <w:pPr>
        <w:jc w:val="both"/>
        <w:rPr>
          <w:rFonts w:ascii="Arial" w:eastAsia="Arial MT" w:hAnsi="Arial" w:cs="Arial"/>
          <w:sz w:val="24"/>
          <w:szCs w:val="24"/>
          <w:lang w:val="es-ES"/>
        </w:rPr>
      </w:pPr>
    </w:p>
    <w:bookmarkEnd w:id="1"/>
    <w:p w14:paraId="7C20D680" w14:textId="3006476E" w:rsidR="00B457F2" w:rsidRPr="0020004D" w:rsidRDefault="00B457F2" w:rsidP="003129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20004D">
        <w:rPr>
          <w:rFonts w:ascii="Arial" w:hAnsi="Arial" w:cs="Arial"/>
          <w:b/>
          <w:sz w:val="24"/>
          <w:szCs w:val="24"/>
        </w:rPr>
        <w:lastRenderedPageBreak/>
        <w:t>DEFINICIONES</w:t>
      </w:r>
    </w:p>
    <w:p w14:paraId="7DDC9CEF" w14:textId="77777777" w:rsidR="00BD0EF7" w:rsidRPr="0020004D" w:rsidRDefault="00BD0EF7" w:rsidP="00BD0EF7">
      <w:pPr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14:paraId="4628B835" w14:textId="77777777" w:rsidR="00EE43BD" w:rsidRPr="0020004D" w:rsidRDefault="00EE43BD" w:rsidP="00EE43BD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20004D">
        <w:rPr>
          <w:rFonts w:ascii="Arial" w:hAnsi="Arial" w:cs="Arial"/>
          <w:b/>
          <w:sz w:val="24"/>
          <w:szCs w:val="24"/>
        </w:rPr>
        <w:t xml:space="preserve">Aglomeración de Público: </w:t>
      </w:r>
      <w:r w:rsidRPr="0020004D">
        <w:rPr>
          <w:rFonts w:ascii="Arial" w:hAnsi="Arial" w:cs="Arial"/>
          <w:bCs/>
          <w:sz w:val="24"/>
          <w:szCs w:val="24"/>
        </w:rPr>
        <w:t>Toda reunión de un número plural de personas con propósitos lícitos, que se presente en cualquier edificación, instalación o espacio perteneciente a personas públicas o privadas naturales o jurídicas o de uso público, que reúna las características cuantitativas y cualitativas que en las disposiciones pertinentes se indican, relacionadas con el número, la frecuencia, el lugar, y las finalidades.</w:t>
      </w:r>
      <w:r w:rsidRPr="0020004D">
        <w:rPr>
          <w:rFonts w:ascii="Arial" w:hAnsi="Arial" w:cs="Arial"/>
          <w:b/>
          <w:sz w:val="24"/>
          <w:szCs w:val="24"/>
        </w:rPr>
        <w:t xml:space="preserve"> </w:t>
      </w:r>
    </w:p>
    <w:p w14:paraId="40B28840" w14:textId="77777777" w:rsidR="00EE43BD" w:rsidRPr="0020004D" w:rsidRDefault="00EE43BD" w:rsidP="00EE43BD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1C21C84F" w14:textId="77777777" w:rsidR="00EE43BD" w:rsidRPr="0020004D" w:rsidRDefault="00EE43BD" w:rsidP="00EE43BD">
      <w:pPr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20004D">
        <w:rPr>
          <w:rFonts w:ascii="Arial" w:hAnsi="Arial" w:cs="Arial"/>
          <w:b/>
          <w:sz w:val="24"/>
          <w:szCs w:val="24"/>
        </w:rPr>
        <w:t xml:space="preserve">Concepto Técnico en Aglomeraciones de Publico: </w:t>
      </w:r>
      <w:r w:rsidRPr="0020004D">
        <w:rPr>
          <w:rFonts w:ascii="Arial" w:hAnsi="Arial" w:cs="Arial"/>
          <w:bCs/>
          <w:sz w:val="24"/>
          <w:szCs w:val="24"/>
        </w:rPr>
        <w:t xml:space="preserve">Es el documento mediante el cual la UAECOB certifica el cumplimiento de las normas mínimas de seguridad humana y protección contra incendio para el desarrollo de la Aglomeración, según lo aprobado en la plataforma SUGA y bajo resolución emitida por Gobierno. </w:t>
      </w:r>
    </w:p>
    <w:p w14:paraId="739F43A0" w14:textId="07CD5F29" w:rsidR="00EE43BD" w:rsidRPr="0020004D" w:rsidRDefault="00EE43BD" w:rsidP="007E0216">
      <w:pPr>
        <w:pStyle w:val="NormalWeb"/>
        <w:rPr>
          <w:rFonts w:ascii="Arial" w:hAnsi="Arial" w:cs="Arial"/>
          <w:bCs/>
          <w:lang w:val="es-CO"/>
        </w:rPr>
      </w:pPr>
      <w:r w:rsidRPr="0020004D">
        <w:rPr>
          <w:rFonts w:ascii="Arial" w:eastAsiaTheme="minorHAnsi" w:hAnsi="Arial" w:cs="Arial"/>
          <w:b/>
          <w:lang w:val="es-CO" w:eastAsia="en-US"/>
        </w:rPr>
        <w:t>Verificación de Condiciones</w:t>
      </w:r>
      <w:r w:rsidRPr="0020004D">
        <w:rPr>
          <w:rFonts w:ascii="Arial" w:eastAsiaTheme="minorHAnsi" w:hAnsi="Arial" w:cs="Arial"/>
          <w:bCs/>
          <w:lang w:val="es-CO" w:eastAsia="en-US"/>
        </w:rPr>
        <w:t>: Proceso de revisión del cumplimiento de condiciones de seguridad humana y de protección contra incendios en los eventos cargados en plataforma SUGA.</w:t>
      </w:r>
    </w:p>
    <w:p w14:paraId="3FF258D2" w14:textId="77777777" w:rsidR="00EE43BD" w:rsidRPr="0020004D" w:rsidRDefault="00EE43BD" w:rsidP="00EE43BD">
      <w:pPr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20004D">
        <w:rPr>
          <w:rFonts w:ascii="Arial" w:hAnsi="Arial" w:cs="Arial"/>
          <w:b/>
          <w:sz w:val="24"/>
          <w:szCs w:val="24"/>
        </w:rPr>
        <w:t xml:space="preserve">SGR: </w:t>
      </w:r>
      <w:r w:rsidRPr="0020004D">
        <w:rPr>
          <w:rFonts w:ascii="Arial" w:hAnsi="Arial" w:cs="Arial"/>
          <w:bCs/>
          <w:sz w:val="24"/>
          <w:szCs w:val="24"/>
        </w:rPr>
        <w:t>Subdirección de Gestión del Riesgo</w:t>
      </w:r>
    </w:p>
    <w:p w14:paraId="4F464854" w14:textId="77777777" w:rsidR="00EE43BD" w:rsidRPr="0020004D" w:rsidRDefault="00EE43BD" w:rsidP="00EE43BD">
      <w:pPr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14:paraId="5651A8C3" w14:textId="77777777" w:rsidR="00EE43BD" w:rsidRPr="0020004D" w:rsidRDefault="00EE43BD" w:rsidP="00EE43BD">
      <w:pPr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20004D">
        <w:rPr>
          <w:rFonts w:ascii="Arial" w:hAnsi="Arial" w:cs="Arial"/>
          <w:b/>
          <w:sz w:val="24"/>
          <w:szCs w:val="24"/>
        </w:rPr>
        <w:t>SUGA</w:t>
      </w:r>
      <w:r w:rsidRPr="0020004D">
        <w:rPr>
          <w:rFonts w:ascii="Arial" w:hAnsi="Arial" w:cs="Arial"/>
          <w:bCs/>
          <w:sz w:val="24"/>
          <w:szCs w:val="24"/>
        </w:rPr>
        <w:t xml:space="preserve">: Sistema Único de Gestión de Aglomeraciones </w:t>
      </w:r>
    </w:p>
    <w:p w14:paraId="13C2B26F" w14:textId="77777777" w:rsidR="00E06E35" w:rsidRPr="0020004D" w:rsidRDefault="00E06E35" w:rsidP="00EE43BD">
      <w:pPr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14:paraId="60A4B707" w14:textId="0E1D636C" w:rsidR="00E06E35" w:rsidRPr="0020004D" w:rsidRDefault="00E06E35" w:rsidP="00EE43BD">
      <w:pPr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20004D">
        <w:rPr>
          <w:rFonts w:ascii="Arial" w:hAnsi="Arial" w:cs="Arial"/>
          <w:b/>
          <w:sz w:val="24"/>
          <w:szCs w:val="24"/>
        </w:rPr>
        <w:t>PEC</w:t>
      </w:r>
      <w:r w:rsidR="004A604A" w:rsidRPr="0020004D">
        <w:rPr>
          <w:rFonts w:ascii="Arial" w:hAnsi="Arial" w:cs="Arial"/>
          <w:b/>
          <w:sz w:val="24"/>
          <w:szCs w:val="24"/>
        </w:rPr>
        <w:t xml:space="preserve"> - PLAN DE EMERGENCIAS Y CONTINGENCIAS</w:t>
      </w:r>
      <w:r w:rsidR="004A604A" w:rsidRPr="0020004D">
        <w:rPr>
          <w:rFonts w:ascii="Arial" w:hAnsi="Arial" w:cs="Arial"/>
          <w:bCs/>
          <w:sz w:val="24"/>
          <w:szCs w:val="24"/>
        </w:rPr>
        <w:t>: Instrumento donde se define organización, funciones, responsables y recursos que son aplicables para garantizar el desarrollo normal del evento y prevenir y/o reducir los riesgos existentes y atender las emergencias que se puedan presentar, así como los procedimientos y protocolos de actuación para cada una de ellas.</w:t>
      </w:r>
    </w:p>
    <w:p w14:paraId="15C43069" w14:textId="77777777" w:rsidR="00EE43BD" w:rsidRPr="0020004D" w:rsidRDefault="00EE43BD" w:rsidP="00EE43BD">
      <w:pPr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14:paraId="001F7639" w14:textId="4ECAB2DF" w:rsidR="00DE4760" w:rsidRPr="0020004D" w:rsidRDefault="00E82849" w:rsidP="00ED66DE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0004D">
        <w:rPr>
          <w:rFonts w:ascii="Arial" w:hAnsi="Arial" w:cs="Arial"/>
          <w:b/>
          <w:sz w:val="24"/>
          <w:szCs w:val="24"/>
        </w:rPr>
        <w:t xml:space="preserve">NORMATIVIDAD </w:t>
      </w:r>
    </w:p>
    <w:p w14:paraId="37D331E1" w14:textId="77777777" w:rsidR="00D9690C" w:rsidRPr="0020004D" w:rsidRDefault="00D9690C" w:rsidP="00D9690C">
      <w:pPr>
        <w:pStyle w:val="Prrafodelista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1A466FF" w14:textId="6802359D" w:rsidR="00D25911" w:rsidRPr="0020004D" w:rsidRDefault="00D25911" w:rsidP="00D25911">
      <w:pPr>
        <w:pStyle w:val="Prrafodelista"/>
        <w:tabs>
          <w:tab w:val="left" w:pos="284"/>
          <w:tab w:val="right" w:pos="11130"/>
        </w:tabs>
        <w:ind w:left="0"/>
        <w:jc w:val="both"/>
        <w:rPr>
          <w:rFonts w:ascii="Arial" w:hAnsi="Arial" w:cs="Arial"/>
          <w:sz w:val="24"/>
          <w:szCs w:val="24"/>
        </w:rPr>
      </w:pPr>
      <w:r w:rsidRPr="0020004D">
        <w:rPr>
          <w:rFonts w:ascii="Arial" w:hAnsi="Arial" w:cs="Arial"/>
          <w:b/>
          <w:bCs/>
          <w:color w:val="000000" w:themeColor="text1"/>
          <w:sz w:val="24"/>
          <w:szCs w:val="24"/>
        </w:rPr>
        <w:t>Decreto 3888 de 2007</w:t>
      </w:r>
      <w:r w:rsidRPr="0020004D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Pr="0020004D">
        <w:rPr>
          <w:rFonts w:ascii="Arial" w:hAnsi="Arial" w:cs="Arial"/>
          <w:sz w:val="24"/>
          <w:szCs w:val="24"/>
        </w:rPr>
        <w:t>Adopción Del Plan Nacional de Emergencias y Contingencias para Eventos Masivos</w:t>
      </w:r>
    </w:p>
    <w:p w14:paraId="345C5638" w14:textId="77777777" w:rsidR="00D25911" w:rsidRPr="0020004D" w:rsidRDefault="00D25911" w:rsidP="00D25911">
      <w:pPr>
        <w:pStyle w:val="Prrafodelista"/>
        <w:tabs>
          <w:tab w:val="left" w:pos="284"/>
          <w:tab w:val="right" w:pos="11130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4B104896" w14:textId="77777777" w:rsidR="00D25911" w:rsidRPr="0020004D" w:rsidRDefault="00D25911" w:rsidP="00D25911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  <w:r w:rsidRPr="0020004D">
        <w:rPr>
          <w:rFonts w:ascii="Arial" w:hAnsi="Arial" w:cs="Arial"/>
          <w:b/>
          <w:bCs/>
          <w:sz w:val="24"/>
          <w:szCs w:val="24"/>
        </w:rPr>
        <w:t>Decreto 599 de 2013</w:t>
      </w:r>
      <w:r w:rsidRPr="0020004D">
        <w:rPr>
          <w:rFonts w:ascii="Arial" w:hAnsi="Arial" w:cs="Arial"/>
          <w:sz w:val="24"/>
          <w:szCs w:val="24"/>
        </w:rPr>
        <w:t xml:space="preserve"> - Por el cual se establecen los requisitos para el registro, la evaluación y la expedición de la autorización para la realización de las actividades de aglomeración de público en el Distrito Capital, a través del Sistema Único de Gestión para el Registro, Evaluación y Autorización de Actividades de Aglomeración de Público en el Distrito Capital –SUGA y se dictan otras disposiciones.</w:t>
      </w:r>
    </w:p>
    <w:p w14:paraId="4ABD7763" w14:textId="77777777" w:rsidR="00D25911" w:rsidRPr="0020004D" w:rsidRDefault="00D25911" w:rsidP="00D25911">
      <w:pPr>
        <w:pStyle w:val="Prrafodelista"/>
        <w:tabs>
          <w:tab w:val="left" w:pos="284"/>
        </w:tabs>
        <w:ind w:left="0"/>
        <w:rPr>
          <w:rFonts w:ascii="Arial" w:hAnsi="Arial" w:cs="Arial"/>
          <w:sz w:val="24"/>
          <w:szCs w:val="24"/>
        </w:rPr>
      </w:pPr>
    </w:p>
    <w:p w14:paraId="6199E316" w14:textId="77777777" w:rsidR="00D25911" w:rsidRPr="0020004D" w:rsidRDefault="00D25911" w:rsidP="00D25911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  <w:r w:rsidRPr="0020004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Decreto 470 de 2021 - </w:t>
      </w:r>
      <w:r w:rsidRPr="0020004D">
        <w:rPr>
          <w:rFonts w:ascii="Arial" w:hAnsi="Arial" w:cs="Arial"/>
          <w:sz w:val="24"/>
          <w:szCs w:val="24"/>
        </w:rPr>
        <w:t>Por medio del cual se modifica el Decreto Distrital </w:t>
      </w:r>
      <w:hyperlink r:id="rId11" w:history="1">
        <w:r w:rsidRPr="0020004D">
          <w:rPr>
            <w:rFonts w:ascii="Arial" w:hAnsi="Arial" w:cs="Arial"/>
            <w:sz w:val="24"/>
            <w:szCs w:val="24"/>
          </w:rPr>
          <w:t>599</w:t>
        </w:r>
      </w:hyperlink>
      <w:r w:rsidRPr="0020004D">
        <w:rPr>
          <w:rFonts w:ascii="Arial" w:hAnsi="Arial" w:cs="Arial"/>
          <w:sz w:val="24"/>
          <w:szCs w:val="24"/>
        </w:rPr>
        <w:t> de 2013, en lo relacionado con eventos culturales, recreativos y deportivos, y se dictan otras disposiciones.</w:t>
      </w:r>
    </w:p>
    <w:p w14:paraId="606BFF86" w14:textId="67A99FD4" w:rsidR="00D9690C" w:rsidRPr="0020004D" w:rsidRDefault="00312919" w:rsidP="00D25911">
      <w:pPr>
        <w:tabs>
          <w:tab w:val="left" w:pos="284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00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A24776A" w14:textId="1E9B6C53" w:rsidR="00F94BB8" w:rsidRPr="0020004D" w:rsidRDefault="00B457F2" w:rsidP="00476F2D">
      <w:pPr>
        <w:pStyle w:val="Prrafodelista"/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0004D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PRODUCTO O SERVICIO</w:t>
      </w:r>
    </w:p>
    <w:p w14:paraId="04C1D2FD" w14:textId="7C8C6B0D" w:rsidR="000076E9" w:rsidRPr="0020004D" w:rsidRDefault="003E0D50" w:rsidP="003E0D50">
      <w:pPr>
        <w:widowControl w:val="0"/>
        <w:tabs>
          <w:tab w:val="left" w:pos="1232"/>
        </w:tabs>
        <w:autoSpaceDE w:val="0"/>
        <w:autoSpaceDN w:val="0"/>
        <w:spacing w:before="100" w:after="0" w:line="240" w:lineRule="auto"/>
        <w:rPr>
          <w:rFonts w:ascii="Arial" w:hAnsi="Arial" w:cs="Arial"/>
          <w:sz w:val="24"/>
          <w:szCs w:val="24"/>
        </w:rPr>
      </w:pPr>
      <w:r w:rsidRPr="0020004D">
        <w:rPr>
          <w:rFonts w:ascii="Arial" w:hAnsi="Arial" w:cs="Arial"/>
          <w:sz w:val="24"/>
          <w:szCs w:val="24"/>
        </w:rPr>
        <w:t>Concepto Técnico en Aglomeraciones de Publico y acompañamiento.</w:t>
      </w:r>
    </w:p>
    <w:p w14:paraId="6F1C4D10" w14:textId="2720AF17" w:rsidR="00F97F70" w:rsidRPr="0020004D" w:rsidRDefault="00F97F70">
      <w:pPr>
        <w:rPr>
          <w:rFonts w:ascii="Arial" w:hAnsi="Arial" w:cs="Arial"/>
          <w:sz w:val="24"/>
          <w:szCs w:val="24"/>
        </w:rPr>
      </w:pPr>
    </w:p>
    <w:p w14:paraId="4A7E0CE1" w14:textId="6BD7F59D" w:rsidR="00BE4882" w:rsidRPr="0020004D" w:rsidRDefault="00B457F2" w:rsidP="00476F2D">
      <w:pPr>
        <w:pStyle w:val="Prrafodelista"/>
        <w:widowControl w:val="0"/>
        <w:numPr>
          <w:ilvl w:val="0"/>
          <w:numId w:val="1"/>
        </w:numPr>
        <w:tabs>
          <w:tab w:val="left" w:pos="1232"/>
        </w:tabs>
        <w:autoSpaceDE w:val="0"/>
        <w:autoSpaceDN w:val="0"/>
        <w:spacing w:before="100" w:after="0" w:line="240" w:lineRule="auto"/>
        <w:rPr>
          <w:rFonts w:ascii="Arial" w:hAnsi="Arial" w:cs="Arial"/>
          <w:b/>
          <w:sz w:val="24"/>
          <w:szCs w:val="24"/>
        </w:rPr>
      </w:pPr>
      <w:r w:rsidRPr="0020004D">
        <w:rPr>
          <w:rFonts w:ascii="Arial" w:hAnsi="Arial" w:cs="Arial"/>
          <w:b/>
          <w:sz w:val="24"/>
          <w:szCs w:val="24"/>
        </w:rPr>
        <w:t xml:space="preserve">DESCRIPCIÓN ACTIVIDADES DEL </w:t>
      </w:r>
      <w:r w:rsidR="00050FEC" w:rsidRPr="0020004D">
        <w:rPr>
          <w:rFonts w:ascii="Arial" w:hAnsi="Arial" w:cs="Arial"/>
          <w:b/>
          <w:sz w:val="24"/>
          <w:szCs w:val="24"/>
        </w:rPr>
        <w:t>PROCEDIMIENTO</w:t>
      </w:r>
    </w:p>
    <w:p w14:paraId="4E5BB605" w14:textId="63D29E0B" w:rsidR="000E58E1" w:rsidRPr="0020004D" w:rsidRDefault="001D1587" w:rsidP="00DD4F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004D">
        <w:rPr>
          <w:rFonts w:ascii="Arial" w:hAnsi="Arial" w:cs="Arial"/>
          <w:sz w:val="24"/>
          <w:szCs w:val="24"/>
        </w:rPr>
        <w:t>Las actividades van en forma de flujograma siguiendo los siguientes símbolos:</w:t>
      </w:r>
      <w:bookmarkStart w:id="2" w:name="_Hlk69747337"/>
      <w:r w:rsidRPr="0020004D">
        <w:rPr>
          <w:rFonts w:ascii="Arial" w:hAnsi="Arial" w:cs="Arial"/>
          <w:sz w:val="24"/>
          <w:szCs w:val="24"/>
        </w:rPr>
        <w:t xml:space="preserve"> </w:t>
      </w:r>
      <w:r w:rsidR="000E58E1" w:rsidRPr="0020004D">
        <w:rPr>
          <w:rFonts w:ascii="Arial" w:hAnsi="Arial" w:cs="Arial"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2409"/>
        <w:gridCol w:w="1560"/>
        <w:gridCol w:w="1516"/>
      </w:tblGrid>
      <w:tr w:rsidR="000E58E1" w:rsidRPr="0020004D" w14:paraId="3DDDA1CB" w14:textId="77777777" w:rsidTr="000E58E1">
        <w:trPr>
          <w:trHeight w:val="746"/>
        </w:trPr>
        <w:tc>
          <w:tcPr>
            <w:tcW w:w="1413" w:type="dxa"/>
          </w:tcPr>
          <w:p w14:paraId="3D2EBA45" w14:textId="77777777" w:rsidR="000E58E1" w:rsidRPr="0020004D" w:rsidRDefault="000E58E1" w:rsidP="000E58E1">
            <w:pPr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inline distT="0" distB="0" distL="0" distR="0" wp14:anchorId="1485DC4F" wp14:editId="6E617785">
                      <wp:extent cx="695325" cy="180975"/>
                      <wp:effectExtent l="0" t="0" r="28575" b="28575"/>
                      <wp:docPr id="15" name="Terminador 3" descr="Inicio / Fin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809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62AA2B" w14:textId="77777777" w:rsidR="002B2BBB" w:rsidRPr="00326FEE" w:rsidRDefault="002B2BBB" w:rsidP="000E58E1">
                                  <w:pPr>
                                    <w:ind w:hanging="2"/>
                                    <w:jc w:val="center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485DC4F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Terminador 3" o:spid="_x0000_s1026" type="#_x0000_t116" alt="Inicio / Fin " style="width:54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">
                      <v:shadow color="black" opacity=".5" offset="6pt,-6pt"/>
                      <v:textbox>
                        <w:txbxContent>
                          <w:p w14:paraId="2F62AA2B" w14:textId="77777777" w:rsidR="002B2BBB" w:rsidRPr="00326FEE" w:rsidRDefault="002B2BBB" w:rsidP="000E58E1">
                            <w:pPr>
                              <w:ind w:hanging="2"/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2F515766" w14:textId="77777777" w:rsidR="000E58E1" w:rsidRPr="0020004D" w:rsidRDefault="000E58E1" w:rsidP="000E58E1">
            <w:pPr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inline distT="0" distB="0" distL="0" distR="0" wp14:anchorId="2C332BB1" wp14:editId="58C9553B">
                      <wp:extent cx="695325" cy="190500"/>
                      <wp:effectExtent l="0" t="0" r="28575" b="19050"/>
                      <wp:docPr id="14" name="Rectángulo 14" descr="Actividad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72710FB" w14:textId="77777777" w:rsidR="002B2BBB" w:rsidRPr="00326FEE" w:rsidRDefault="002B2BBB" w:rsidP="000E58E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ind w:hanging="2"/>
                                    <w:jc w:val="center"/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332BB1" id="Rectángulo 14" o:spid="_x0000_s1027" alt="Actividad" style="width:54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">
                      <v:shadow color="black" opacity=".5" offset="6pt,-6pt"/>
                      <v:textbox inset="0,0,0,0">
                        <w:txbxContent>
                          <w:p w14:paraId="772710FB" w14:textId="77777777" w:rsidR="002B2BBB" w:rsidRPr="00326FEE" w:rsidRDefault="002B2BBB" w:rsidP="000E58E1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hanging="2"/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60" w:type="dxa"/>
          </w:tcPr>
          <w:p w14:paraId="5E92B460" w14:textId="77777777" w:rsidR="000E58E1" w:rsidRPr="0020004D" w:rsidRDefault="000E58E1" w:rsidP="000E58E1">
            <w:pPr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inline distT="0" distB="0" distL="0" distR="0" wp14:anchorId="60DC5621" wp14:editId="2CE1A9B5">
                      <wp:extent cx="676275" cy="381000"/>
                      <wp:effectExtent l="19050" t="19050" r="28575" b="38100"/>
                      <wp:docPr id="12" name="Decisión 9" descr="Decisión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810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0C35376" w14:textId="77777777" w:rsidR="002B2BBB" w:rsidRPr="00B2035C" w:rsidRDefault="002B2BBB" w:rsidP="000E58E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0DC5621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ecisión 9" o:spid="_x0000_s1028" type="#_x0000_t110" alt="Decisión " style="width:53.2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">
                      <v:shadow color="black" opacity=".5" offset="6pt,-6pt"/>
                      <v:textbox inset="0,0,0,0">
                        <w:txbxContent>
                          <w:p w14:paraId="30C35376" w14:textId="77777777" w:rsidR="002B2BBB" w:rsidRPr="00B2035C" w:rsidRDefault="002B2BBB" w:rsidP="000E58E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09" w:type="dxa"/>
          </w:tcPr>
          <w:p w14:paraId="3D1EBC4A" w14:textId="77777777" w:rsidR="000E58E1" w:rsidRPr="0020004D" w:rsidRDefault="000E58E1" w:rsidP="000E58E1">
            <w:pPr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inline distT="0" distB="0" distL="0" distR="0" wp14:anchorId="77261CFA" wp14:editId="0C32A56C">
                      <wp:extent cx="333375" cy="304800"/>
                      <wp:effectExtent l="0" t="0" r="28575" b="19050"/>
                      <wp:docPr id="11" name="Conector 31" descr="Indica que el flujo continúa donde se ha colocado un símbolo idéntico que contiene la misma letra)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065AD75" w14:textId="77777777" w:rsidR="002B2BBB" w:rsidRPr="00AE73E5" w:rsidRDefault="002B2BBB" w:rsidP="000E58E1">
                                  <w:pPr>
                                    <w:pStyle w:val="Sinespaciado"/>
                                    <w:ind w:left="0" w:hanging="2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7261CF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ector 31" o:spid="_x0000_s1029" type="#_x0000_t120" alt="Indica que el flujo continúa donde se ha colocado un símbolo idéntico que contiene la misma letra)." style="width: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" fillcolor="window" strokecolor="windowText">
                      <v:stroke joinstyle="miter"/>
                      <v:textbox>
                        <w:txbxContent>
                          <w:p w14:paraId="5065AD75" w14:textId="77777777" w:rsidR="002B2BBB" w:rsidRPr="00AE73E5" w:rsidRDefault="002B2BBB" w:rsidP="000E58E1">
                            <w:pPr>
                              <w:pStyle w:val="Sinespaciado"/>
                              <w:ind w:left="0" w:hanging="2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60" w:type="dxa"/>
          </w:tcPr>
          <w:p w14:paraId="5F2A2E8F" w14:textId="77777777" w:rsidR="000E58E1" w:rsidRPr="0020004D" w:rsidRDefault="000E58E1" w:rsidP="000E58E1">
            <w:pPr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inline distT="0" distB="0" distL="0" distR="0" wp14:anchorId="0E00EACB" wp14:editId="543C16F5">
                      <wp:extent cx="272415" cy="250825"/>
                      <wp:effectExtent l="0" t="0" r="13335" b="34925"/>
                      <wp:docPr id="17" name="Conector fuera de página 10" descr="Enlace entre Páginas (se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508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7BC484E" w14:textId="77777777" w:rsidR="002B2BBB" w:rsidRPr="00E54BDE" w:rsidRDefault="002B2BBB" w:rsidP="000E58E1">
                                  <w:pPr>
                                    <w:ind w:hanging="2"/>
                                    <w:jc w:val="center"/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E00EACB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Conector fuera de página 10" o:spid="_x0000_s1030" type="#_x0000_t177" alt="Enlace entre Páginas (se " style="width:21.45pt;height: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">
                      <v:shadow color="black" opacity=".5" offset="6pt,-6pt"/>
                      <v:textbox>
                        <w:txbxContent>
                          <w:p w14:paraId="67BC484E" w14:textId="77777777" w:rsidR="002B2BBB" w:rsidRPr="00E54BDE" w:rsidRDefault="002B2BBB" w:rsidP="000E58E1">
                            <w:pPr>
                              <w:ind w:hanging="2"/>
                              <w:jc w:val="center"/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16" w:type="dxa"/>
          </w:tcPr>
          <w:p w14:paraId="70490F52" w14:textId="77777777" w:rsidR="000E58E1" w:rsidRPr="0020004D" w:rsidRDefault="000E58E1" w:rsidP="000E58E1">
            <w:pPr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inline distT="0" distB="0" distL="0" distR="0" wp14:anchorId="20498B19" wp14:editId="406A0C9B">
                      <wp:extent cx="0" cy="296545"/>
                      <wp:effectExtent l="76200" t="0" r="57150" b="65405"/>
                      <wp:docPr id="28" name="Conector recto 28" descr="Conector rec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6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softEdge rad="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D8046E0" id="Conector recto 28" o:spid="_x0000_s1026" alt="Conector recto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">
                      <v:stroke endarrow="block"/>
                      <w10:anchorlock/>
                    </v:line>
                  </w:pict>
                </mc:Fallback>
              </mc:AlternateContent>
            </w:r>
          </w:p>
        </w:tc>
      </w:tr>
      <w:tr w:rsidR="000E58E1" w:rsidRPr="0020004D" w14:paraId="69559D71" w14:textId="77777777" w:rsidTr="000076E9">
        <w:trPr>
          <w:trHeight w:val="586"/>
        </w:trPr>
        <w:tc>
          <w:tcPr>
            <w:tcW w:w="1413" w:type="dxa"/>
          </w:tcPr>
          <w:p w14:paraId="7A94BCE3" w14:textId="77777777" w:rsidR="000E58E1" w:rsidRPr="0020004D" w:rsidRDefault="000E58E1" w:rsidP="000E58E1">
            <w:pPr>
              <w:ind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hAnsi="Arial" w:cs="Arial"/>
                <w:sz w:val="24"/>
                <w:szCs w:val="24"/>
              </w:rPr>
              <w:t xml:space="preserve">Inicio / Fin </w:t>
            </w:r>
          </w:p>
        </w:tc>
        <w:tc>
          <w:tcPr>
            <w:tcW w:w="1417" w:type="dxa"/>
          </w:tcPr>
          <w:p w14:paraId="371F4FFE" w14:textId="77777777" w:rsidR="000E58E1" w:rsidRPr="0020004D" w:rsidRDefault="000E58E1" w:rsidP="000E58E1">
            <w:pPr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1560" w:type="dxa"/>
          </w:tcPr>
          <w:p w14:paraId="474CA31B" w14:textId="77777777" w:rsidR="000E58E1" w:rsidRPr="0020004D" w:rsidRDefault="000E58E1" w:rsidP="000E58E1">
            <w:pPr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hAnsi="Arial" w:cs="Arial"/>
                <w:sz w:val="24"/>
                <w:szCs w:val="24"/>
              </w:rPr>
              <w:t>Decisión</w:t>
            </w:r>
          </w:p>
        </w:tc>
        <w:tc>
          <w:tcPr>
            <w:tcW w:w="2409" w:type="dxa"/>
          </w:tcPr>
          <w:p w14:paraId="621A28DC" w14:textId="77777777" w:rsidR="000E58E1" w:rsidRPr="0020004D" w:rsidRDefault="000E58E1" w:rsidP="000E58E1">
            <w:pPr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hAnsi="Arial" w:cs="Arial"/>
                <w:sz w:val="24"/>
                <w:szCs w:val="24"/>
              </w:rPr>
              <w:t>Indica que el flujo continúa donde se ha colocado un símbolo idéntico que contiene la misma letra</w:t>
            </w:r>
          </w:p>
        </w:tc>
        <w:tc>
          <w:tcPr>
            <w:tcW w:w="1560" w:type="dxa"/>
          </w:tcPr>
          <w:p w14:paraId="782B0562" w14:textId="6CECF132" w:rsidR="000E58E1" w:rsidRPr="0020004D" w:rsidRDefault="000E58E1" w:rsidP="000076E9">
            <w:pPr>
              <w:ind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hAnsi="Arial" w:cs="Arial"/>
                <w:sz w:val="24"/>
                <w:szCs w:val="24"/>
              </w:rPr>
              <w:t>Enlace entre Páginas (se identifica con números)</w:t>
            </w:r>
          </w:p>
        </w:tc>
        <w:tc>
          <w:tcPr>
            <w:tcW w:w="1516" w:type="dxa"/>
          </w:tcPr>
          <w:p w14:paraId="257A8BE5" w14:textId="77777777" w:rsidR="000E58E1" w:rsidRPr="0020004D" w:rsidRDefault="000E58E1" w:rsidP="000E58E1">
            <w:pPr>
              <w:ind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hAnsi="Arial" w:cs="Arial"/>
                <w:sz w:val="24"/>
                <w:szCs w:val="24"/>
              </w:rPr>
              <w:t xml:space="preserve">Línea de flujo </w:t>
            </w:r>
          </w:p>
        </w:tc>
      </w:tr>
    </w:tbl>
    <w:p w14:paraId="4F43D8CF" w14:textId="104B561F" w:rsidR="00C9324E" w:rsidRPr="0020004D" w:rsidRDefault="00C9324E" w:rsidP="00FD7C7C">
      <w:pPr>
        <w:rPr>
          <w:rFonts w:ascii="Arial" w:hAnsi="Arial" w:cs="Arial"/>
          <w:i/>
          <w:sz w:val="24"/>
          <w:szCs w:val="24"/>
        </w:rPr>
      </w:pPr>
    </w:p>
    <w:tbl>
      <w:tblPr>
        <w:tblStyle w:val="Tablaconcuadrcula"/>
        <w:tblpPr w:leftFromText="141" w:rightFromText="141" w:vertAnchor="text" w:tblpX="-152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604"/>
        <w:gridCol w:w="2652"/>
        <w:gridCol w:w="1560"/>
        <w:gridCol w:w="2125"/>
        <w:gridCol w:w="3113"/>
      </w:tblGrid>
      <w:tr w:rsidR="001C094C" w:rsidRPr="0020004D" w14:paraId="2CF77D9F" w14:textId="77777777" w:rsidTr="0056487C">
        <w:trPr>
          <w:tblHeader/>
        </w:trPr>
        <w:tc>
          <w:tcPr>
            <w:tcW w:w="300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bookmarkEnd w:id="2"/>
          <w:p w14:paraId="0756E977" w14:textId="6932A634" w:rsidR="00177D82" w:rsidRPr="0020004D" w:rsidRDefault="00177D82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0004D">
              <w:rPr>
                <w:rFonts w:ascii="Arial" w:hAnsi="Arial" w:cs="Arial"/>
                <w:b/>
                <w:i/>
                <w:sz w:val="24"/>
                <w:szCs w:val="24"/>
              </w:rPr>
              <w:t>No.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C471E59" w14:textId="3FA78004" w:rsidR="00177D82" w:rsidRPr="0020004D" w:rsidRDefault="00177D82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0004D">
              <w:rPr>
                <w:rFonts w:ascii="Arial" w:hAnsi="Arial" w:cs="Arial"/>
                <w:b/>
                <w:i/>
                <w:sz w:val="24"/>
                <w:szCs w:val="24"/>
              </w:rPr>
              <w:t>ACTIVIDAD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1E4566" w14:textId="642348D0" w:rsidR="00177D82" w:rsidRPr="0020004D" w:rsidRDefault="00177D82" w:rsidP="006546F4">
            <w:pPr>
              <w:tabs>
                <w:tab w:val="left" w:pos="284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0004D">
              <w:rPr>
                <w:rFonts w:ascii="Arial" w:hAnsi="Arial" w:cs="Arial"/>
                <w:b/>
                <w:i/>
                <w:sz w:val="24"/>
                <w:szCs w:val="24"/>
              </w:rPr>
              <w:t>REGISTRO</w:t>
            </w:r>
          </w:p>
        </w:tc>
        <w:tc>
          <w:tcPr>
            <w:tcW w:w="1057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3594E91" w14:textId="77777777" w:rsidR="00177D82" w:rsidRPr="0020004D" w:rsidRDefault="00177D82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0004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RESPONSABLE </w:t>
            </w:r>
          </w:p>
        </w:tc>
        <w:tc>
          <w:tcPr>
            <w:tcW w:w="1548" w:type="pct"/>
            <w:shd w:val="clear" w:color="auto" w:fill="F2F2F2" w:themeFill="background1" w:themeFillShade="F2"/>
          </w:tcPr>
          <w:p w14:paraId="2427FBE6" w14:textId="77777777" w:rsidR="00177D82" w:rsidRPr="0020004D" w:rsidRDefault="00177D82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0004D">
              <w:rPr>
                <w:rFonts w:ascii="Arial" w:hAnsi="Arial" w:cs="Arial"/>
                <w:b/>
                <w:i/>
                <w:sz w:val="24"/>
                <w:szCs w:val="24"/>
              </w:rPr>
              <w:t>OBSERVACIÓN</w:t>
            </w:r>
          </w:p>
        </w:tc>
      </w:tr>
      <w:tr w:rsidR="0054672B" w:rsidRPr="0020004D" w14:paraId="55C2C5FD" w14:textId="77777777" w:rsidTr="0056487C">
        <w:trPr>
          <w:trHeight w:val="841"/>
        </w:trPr>
        <w:tc>
          <w:tcPr>
            <w:tcW w:w="300" w:type="pct"/>
            <w:tcBorders>
              <w:right w:val="single" w:sz="4" w:space="0" w:color="auto"/>
            </w:tcBorders>
            <w:shd w:val="clear" w:color="auto" w:fill="auto"/>
          </w:tcPr>
          <w:p w14:paraId="2D9B1926" w14:textId="77777777" w:rsidR="00177D82" w:rsidRPr="0020004D" w:rsidRDefault="00177D82" w:rsidP="006546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4DFE06" w14:textId="77777777" w:rsidR="00177D82" w:rsidRPr="0020004D" w:rsidRDefault="00177D82" w:rsidP="00F17B69">
            <w:pPr>
              <w:tabs>
                <w:tab w:val="left" w:pos="284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33A652F9" w14:textId="432F3D82" w:rsidR="00177D82" w:rsidRPr="0020004D" w:rsidRDefault="00177D82" w:rsidP="000D616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0004D"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inline distT="0" distB="0" distL="0" distR="0" wp14:anchorId="2980249C" wp14:editId="2C0E37C4">
                      <wp:extent cx="1073379" cy="321469"/>
                      <wp:effectExtent l="0" t="0" r="12700" b="21590"/>
                      <wp:docPr id="32" name="Diagrama de flujo: terminad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379" cy="321469"/>
                              </a:xfrm>
                              <a:prstGeom prst="flowChartTermina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1F9177" w14:textId="4017A1A8" w:rsidR="002B2BBB" w:rsidRPr="0079156C" w:rsidRDefault="002B2BBB" w:rsidP="000E58E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79156C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MX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80249C" id="Diagrama de flujo: terminador 15" o:spid="_x0000_s1031" type="#_x0000_t116" style="width:84.5pt;height:2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" filled="f" strokecolor="#1f4d78 [1604]" strokeweight="1pt">
                      <v:textbox>
                        <w:txbxContent>
                          <w:p w14:paraId="1A1F9177" w14:textId="4017A1A8" w:rsidR="002B2BBB" w:rsidRPr="0079156C" w:rsidRDefault="002B2BBB" w:rsidP="000E58E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79156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  <w:t>INICIO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070B" w14:textId="68FDFFB5" w:rsidR="00177D82" w:rsidRPr="0020004D" w:rsidRDefault="00177D82" w:rsidP="006546F4">
            <w:pPr>
              <w:tabs>
                <w:tab w:val="left" w:pos="284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057" w:type="pct"/>
            <w:tcBorders>
              <w:left w:val="single" w:sz="4" w:space="0" w:color="auto"/>
            </w:tcBorders>
            <w:shd w:val="clear" w:color="auto" w:fill="auto"/>
          </w:tcPr>
          <w:p w14:paraId="6EB20B82" w14:textId="01E574BE" w:rsidR="00177D82" w:rsidRPr="0020004D" w:rsidRDefault="00177D82" w:rsidP="006546F4">
            <w:pPr>
              <w:tabs>
                <w:tab w:val="left" w:pos="284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548" w:type="pct"/>
            <w:shd w:val="clear" w:color="auto" w:fill="auto"/>
          </w:tcPr>
          <w:p w14:paraId="5BD96B72" w14:textId="77777777" w:rsidR="00177D82" w:rsidRPr="0020004D" w:rsidRDefault="00177D82" w:rsidP="006546F4">
            <w:pPr>
              <w:tabs>
                <w:tab w:val="left" w:pos="284"/>
              </w:tabs>
              <w:rPr>
                <w:rFonts w:ascii="Arial" w:eastAsia="Arial" w:hAnsi="Arial" w:cs="Arial"/>
                <w:bCs/>
                <w:i/>
                <w:color w:val="000000" w:themeColor="text1"/>
                <w:sz w:val="24"/>
                <w:szCs w:val="24"/>
                <w:lang w:val="es-MX" w:eastAsia="es-ES"/>
              </w:rPr>
            </w:pPr>
          </w:p>
          <w:p w14:paraId="61A2318E" w14:textId="77777777" w:rsidR="00177D82" w:rsidRPr="0020004D" w:rsidRDefault="00177D82" w:rsidP="006546F4">
            <w:pPr>
              <w:tabs>
                <w:tab w:val="left" w:pos="284"/>
              </w:tabs>
              <w:rPr>
                <w:rFonts w:ascii="Arial" w:eastAsia="Arial" w:hAnsi="Arial" w:cs="Arial"/>
                <w:bCs/>
                <w:i/>
                <w:color w:val="000000" w:themeColor="text1"/>
                <w:sz w:val="24"/>
                <w:szCs w:val="24"/>
                <w:lang w:val="es-MX" w:eastAsia="es-ES"/>
              </w:rPr>
            </w:pPr>
          </w:p>
          <w:p w14:paraId="3F706440" w14:textId="2AB5285B" w:rsidR="00177D82" w:rsidRPr="0020004D" w:rsidRDefault="00177D82" w:rsidP="006546F4">
            <w:pPr>
              <w:tabs>
                <w:tab w:val="left" w:pos="284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142EEF" w:rsidRPr="0020004D" w14:paraId="0091F7EF" w14:textId="77777777" w:rsidTr="0020004D">
        <w:trPr>
          <w:trHeight w:val="2538"/>
        </w:trPr>
        <w:tc>
          <w:tcPr>
            <w:tcW w:w="300" w:type="pct"/>
            <w:tcBorders>
              <w:right w:val="single" w:sz="4" w:space="0" w:color="auto"/>
            </w:tcBorders>
            <w:shd w:val="clear" w:color="auto" w:fill="auto"/>
          </w:tcPr>
          <w:p w14:paraId="0322BA37" w14:textId="77777777" w:rsidR="00142EEF" w:rsidRPr="0020004D" w:rsidRDefault="00142EEF" w:rsidP="00142E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894306" w14:textId="77777777" w:rsidR="00142EEF" w:rsidRPr="0020004D" w:rsidRDefault="00142EEF" w:rsidP="00142E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27715A" w14:textId="77777777" w:rsidR="00142EEF" w:rsidRPr="0020004D" w:rsidRDefault="00142EEF" w:rsidP="00142E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32537A" w14:textId="0BDD26D5" w:rsidR="00142EEF" w:rsidRPr="0020004D" w:rsidRDefault="00142EEF" w:rsidP="00142E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04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3ADBE5" w14:textId="065773CE" w:rsidR="00142EEF" w:rsidRPr="0020004D" w:rsidRDefault="00142EEF" w:rsidP="00142EEF">
            <w:pPr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0004D"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4810403" wp14:editId="7B2B9978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-43815</wp:posOffset>
                      </wp:positionV>
                      <wp:extent cx="0" cy="394970"/>
                      <wp:effectExtent l="76200" t="0" r="57150" b="62230"/>
                      <wp:wrapNone/>
                      <wp:docPr id="2" name="Conector recto de flecha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497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4EC7D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" o:spid="_x0000_s1026" type="#_x0000_t32" alt="&quot;&quot;" style="position:absolute;margin-left:57.8pt;margin-top:-3.45pt;width:0;height:3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24E91B0" w14:textId="5C832D0E" w:rsidR="00142EEF" w:rsidRPr="0020004D" w:rsidRDefault="00142EEF" w:rsidP="00142E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D0510B" w14:textId="69BAD015" w:rsidR="00142EEF" w:rsidRPr="0020004D" w:rsidRDefault="00734882" w:rsidP="00142EEF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  <w:r>
              <w:rPr>
                <w:rFonts w:ascii="Arial" w:eastAsia="Arial" w:hAnsi="Arial" w:cs="Arial"/>
                <w:b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3ECD92B1" wp14:editId="3D865773">
                      <wp:simplePos x="0" y="0"/>
                      <wp:positionH relativeFrom="column">
                        <wp:posOffset>787250</wp:posOffset>
                      </wp:positionH>
                      <wp:positionV relativeFrom="paragraph">
                        <wp:posOffset>1045342</wp:posOffset>
                      </wp:positionV>
                      <wp:extent cx="0" cy="396475"/>
                      <wp:effectExtent l="76200" t="0" r="57150" b="60960"/>
                      <wp:wrapNone/>
                      <wp:docPr id="1942178999" name="Conector recto de flecha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4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95FA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" o:spid="_x0000_s1026" type="#_x0000_t32" alt="&quot;&quot;" style="position:absolute;margin-left:62pt;margin-top:82.3pt;width:0;height:31.2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142EEF" w:rsidRPr="0020004D">
              <w:rPr>
                <w:rFonts w:ascii="Arial" w:eastAsia="Arial" w:hAnsi="Arial" w:cs="Arial"/>
                <w:b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inline distT="0" distB="0" distL="0" distR="0" wp14:anchorId="6391E535" wp14:editId="6E021890">
                      <wp:extent cx="1398895" cy="1046633"/>
                      <wp:effectExtent l="0" t="0" r="11430" b="20320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8895" cy="10466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F24D2C" w14:textId="77777777" w:rsidR="00142EEF" w:rsidRPr="002E2F77" w:rsidRDefault="00142EEF" w:rsidP="00BB14C5">
                                  <w:pPr>
                                    <w:pStyle w:val="Piedepgina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E2F77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Realizar la solicitud mediante radicación del PEC en la ventanilla única de Gestión de Aglomeraciones – SUGA.</w:t>
                                  </w:r>
                                </w:p>
                                <w:p w14:paraId="012ACF1B" w14:textId="290FBDD5" w:rsidR="00142EEF" w:rsidRPr="008338C1" w:rsidRDefault="00142EEF" w:rsidP="002462CA">
                                  <w:pPr>
                                    <w:pStyle w:val="Piedepgina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391E5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32" type="#_x0000_t202" style="width:110.15pt;height:8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">
                      <v:textbox>
                        <w:txbxContent>
                          <w:p w14:paraId="5BF24D2C" w14:textId="77777777" w:rsidR="00142EEF" w:rsidRPr="002E2F77" w:rsidRDefault="00142EEF" w:rsidP="00BB14C5">
                            <w:pPr>
                              <w:pStyle w:val="Piedepgina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2E2F7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Realizar la solicitud mediante radicación del PEC en la ventanilla única de Gestión de Aglomeraciones – SUGA.</w:t>
                            </w:r>
                          </w:p>
                          <w:p w14:paraId="012ACF1B" w14:textId="290FBDD5" w:rsidR="00142EEF" w:rsidRPr="008338C1" w:rsidRDefault="00142EEF" w:rsidP="002462CA">
                            <w:pPr>
                              <w:pStyle w:val="Piedepgin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78D8FE8" w14:textId="04D679C7" w:rsidR="005C52D9" w:rsidRPr="0020004D" w:rsidRDefault="005C52D9" w:rsidP="0020004D">
            <w:pPr>
              <w:tabs>
                <w:tab w:val="left" w:pos="284"/>
              </w:tabs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4DE7" w14:textId="0309AAFA" w:rsidR="00142EEF" w:rsidRPr="0020004D" w:rsidRDefault="00142EEF" w:rsidP="00142EEF">
            <w:pPr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0004D">
              <w:rPr>
                <w:rFonts w:ascii="Arial" w:hAnsi="Arial" w:cs="Arial"/>
                <w:sz w:val="24"/>
                <w:szCs w:val="24"/>
              </w:rPr>
              <w:t>Plataforma SUGA</w:t>
            </w:r>
          </w:p>
        </w:tc>
        <w:tc>
          <w:tcPr>
            <w:tcW w:w="10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086EE3" w14:textId="0AE0C676" w:rsidR="00142EEF" w:rsidRPr="0020004D" w:rsidRDefault="003C57C6" w:rsidP="00142E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04D">
              <w:rPr>
                <w:rFonts w:ascii="Arial" w:hAnsi="Arial" w:cs="Arial"/>
                <w:sz w:val="24"/>
                <w:szCs w:val="24"/>
              </w:rPr>
              <w:t>Ciudadanía</w:t>
            </w:r>
          </w:p>
        </w:tc>
        <w:tc>
          <w:tcPr>
            <w:tcW w:w="1548" w:type="pct"/>
            <w:shd w:val="clear" w:color="auto" w:fill="auto"/>
            <w:vAlign w:val="center"/>
          </w:tcPr>
          <w:p w14:paraId="7D92B761" w14:textId="574EE421" w:rsidR="00142EEF" w:rsidRPr="0020004D" w:rsidRDefault="00BE0ECF" w:rsidP="00142EEF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0004D">
              <w:rPr>
                <w:rFonts w:ascii="Arial" w:hAnsi="Arial" w:cs="Arial"/>
                <w:bCs/>
                <w:sz w:val="24"/>
                <w:szCs w:val="24"/>
              </w:rPr>
              <w:t>Debe presentarse en los términos y tiempos establecidos en la normatividad vigente.</w:t>
            </w:r>
          </w:p>
        </w:tc>
      </w:tr>
      <w:tr w:rsidR="00142EEF" w:rsidRPr="0020004D" w14:paraId="67433120" w14:textId="77777777" w:rsidTr="0020004D">
        <w:trPr>
          <w:trHeight w:val="1869"/>
        </w:trPr>
        <w:tc>
          <w:tcPr>
            <w:tcW w:w="300" w:type="pct"/>
            <w:tcBorders>
              <w:right w:val="single" w:sz="4" w:space="0" w:color="auto"/>
            </w:tcBorders>
            <w:shd w:val="clear" w:color="auto" w:fill="auto"/>
          </w:tcPr>
          <w:p w14:paraId="75C140E7" w14:textId="77777777" w:rsidR="00142EEF" w:rsidRPr="0020004D" w:rsidRDefault="00142EEF" w:rsidP="00142E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E3C7F2" w14:textId="77777777" w:rsidR="00142EEF" w:rsidRPr="0020004D" w:rsidRDefault="00142EEF" w:rsidP="00142E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7A4349" w14:textId="77777777" w:rsidR="00142EEF" w:rsidRPr="0020004D" w:rsidRDefault="00142EEF" w:rsidP="00142E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744672" w14:textId="77777777" w:rsidR="00142EEF" w:rsidRPr="0020004D" w:rsidRDefault="00142EEF" w:rsidP="00142E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BF7813" w14:textId="77777777" w:rsidR="00142EEF" w:rsidRPr="0020004D" w:rsidRDefault="00142EEF" w:rsidP="00142E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77075E" w14:textId="43FCFD5D" w:rsidR="00142EEF" w:rsidRPr="0020004D" w:rsidRDefault="00142EEF" w:rsidP="00142E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04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894E41" w14:textId="21AA9463" w:rsidR="00142EEF" w:rsidRPr="0020004D" w:rsidRDefault="0020004D" w:rsidP="00142EEF">
            <w:pPr>
              <w:rPr>
                <w:rFonts w:ascii="Arial" w:eastAsia="Arial" w:hAnsi="Arial" w:cs="Arial"/>
                <w:bCs/>
                <w:noProof/>
                <w:sz w:val="24"/>
                <w:szCs w:val="24"/>
                <w:lang w:eastAsia="es-CO"/>
              </w:rPr>
            </w:pPr>
            <w:r>
              <w:rPr>
                <w:rFonts w:ascii="Arial" w:eastAsia="Arial" w:hAnsi="Arial" w:cs="Arial"/>
                <w:b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280B5310" wp14:editId="65D5BBEE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1098550</wp:posOffset>
                      </wp:positionV>
                      <wp:extent cx="0" cy="316865"/>
                      <wp:effectExtent l="76200" t="0" r="76200" b="64135"/>
                      <wp:wrapNone/>
                      <wp:docPr id="1291654303" name="Conector recto de flecha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686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ECB8CE" id="Conector recto de flecha 1" o:spid="_x0000_s1026" type="#_x0000_t32" alt="&quot;&quot;" style="position:absolute;margin-left:57.9pt;margin-top:86.5pt;width:0;height:24.95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142EEF" w:rsidRPr="0020004D">
              <w:rPr>
                <w:rFonts w:ascii="Arial" w:eastAsia="Arial" w:hAnsi="Arial" w:cs="Arial"/>
                <w:bCs/>
                <w:noProof/>
                <w:sz w:val="24"/>
                <w:szCs w:val="24"/>
                <w:lang w:eastAsia="es-CO"/>
              </w:rPr>
              <w:t xml:space="preserve">        </w:t>
            </w:r>
            <w:r w:rsidR="00142EEF" w:rsidRPr="0020004D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inline distT="0" distB="0" distL="0" distR="0" wp14:anchorId="74FE2BC9" wp14:editId="4CE44BD0">
                      <wp:extent cx="1418741" cy="921715"/>
                      <wp:effectExtent l="0" t="0" r="10160" b="12065"/>
                      <wp:docPr id="1875360640" name="Rectángulo 18753606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741" cy="921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56685B" w14:textId="28C927DF" w:rsidR="00142EEF" w:rsidRPr="00CD0E59" w:rsidRDefault="00C104F5" w:rsidP="00D62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C104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Asignar solicitudes a los profesionales </w:t>
                                  </w:r>
                                  <w:r w:rsidR="007E110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y/o técnicos </w:t>
                                  </w:r>
                                  <w:r w:rsidRPr="00C104F5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  <w:t>encargados de la evaluación documental.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FE2BC9" id="Rectángulo 1875360640" o:spid="_x0000_s1033" style="width:111.7pt;height:7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" filled="f" strokecolor="#0d0d0d [3069]" strokeweight="1pt">
                      <v:textbox>
                        <w:txbxContent>
                          <w:p w14:paraId="1056685B" w14:textId="28C927DF" w:rsidR="00142EEF" w:rsidRPr="00CD0E59" w:rsidRDefault="00C104F5" w:rsidP="00D6292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104F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Asignar solicitudes a los profesionales </w:t>
                            </w:r>
                            <w:r w:rsidR="007E110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y/o técnicos </w:t>
                            </w:r>
                            <w:r w:rsidRPr="00C104F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encargados de la evaluación documental.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3B5DA96B" w14:textId="54D0A588" w:rsidR="00142EEF" w:rsidRPr="0020004D" w:rsidRDefault="00142EEF" w:rsidP="00142EEF">
            <w:pPr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C19C" w14:textId="77777777" w:rsidR="00142EEF" w:rsidRPr="0020004D" w:rsidRDefault="00142EEF" w:rsidP="00142E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291CB1" w14:textId="77777777" w:rsidR="00142EEF" w:rsidRPr="0020004D" w:rsidRDefault="00142EEF" w:rsidP="00142EEF">
            <w:pPr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962E76" w14:textId="340D0333" w:rsidR="00142EEF" w:rsidRPr="0020004D" w:rsidRDefault="004D5C23" w:rsidP="004D5C23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04D">
              <w:rPr>
                <w:rFonts w:ascii="Arial" w:hAnsi="Arial" w:cs="Arial"/>
                <w:bCs/>
                <w:sz w:val="24"/>
                <w:szCs w:val="24"/>
              </w:rPr>
              <w:t>Correo electrónico</w:t>
            </w:r>
          </w:p>
        </w:tc>
        <w:tc>
          <w:tcPr>
            <w:tcW w:w="1057" w:type="pct"/>
            <w:tcBorders>
              <w:left w:val="single" w:sz="4" w:space="0" w:color="auto"/>
            </w:tcBorders>
            <w:shd w:val="clear" w:color="auto" w:fill="auto"/>
          </w:tcPr>
          <w:p w14:paraId="0C4A59E0" w14:textId="77777777" w:rsidR="00142EEF" w:rsidRPr="0020004D" w:rsidRDefault="00142EEF" w:rsidP="00142EE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2C48C2" w14:textId="77777777" w:rsidR="00142EEF" w:rsidRPr="0020004D" w:rsidRDefault="00142EEF" w:rsidP="00142EE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467F725" w14:textId="0FCDA891" w:rsidR="00142EEF" w:rsidRPr="0020004D" w:rsidRDefault="00D40BF6" w:rsidP="00142EEF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004D">
              <w:rPr>
                <w:rFonts w:ascii="Arial" w:hAnsi="Arial" w:cs="Arial"/>
                <w:bCs/>
                <w:sz w:val="24"/>
                <w:szCs w:val="24"/>
              </w:rPr>
              <w:t>Responsable Aglomeraciones de público</w:t>
            </w:r>
          </w:p>
        </w:tc>
        <w:tc>
          <w:tcPr>
            <w:tcW w:w="1548" w:type="pct"/>
            <w:shd w:val="clear" w:color="auto" w:fill="auto"/>
            <w:vAlign w:val="center"/>
          </w:tcPr>
          <w:p w14:paraId="5191F3CF" w14:textId="735C3787" w:rsidR="00142EEF" w:rsidRPr="0020004D" w:rsidRDefault="00B83148" w:rsidP="00142EE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hAnsi="Arial" w:cs="Arial"/>
                <w:sz w:val="24"/>
                <w:szCs w:val="24"/>
              </w:rPr>
              <w:t>La evaluación del PEC debe realizarse de acuerdo con los tiempos definidos en la normatividad vigente.</w:t>
            </w:r>
          </w:p>
        </w:tc>
      </w:tr>
      <w:tr w:rsidR="00142EEF" w:rsidRPr="0020004D" w14:paraId="4250DD76" w14:textId="77777777" w:rsidTr="0056487C">
        <w:trPr>
          <w:trHeight w:val="693"/>
        </w:trPr>
        <w:tc>
          <w:tcPr>
            <w:tcW w:w="300" w:type="pct"/>
            <w:tcBorders>
              <w:right w:val="single" w:sz="4" w:space="0" w:color="auto"/>
            </w:tcBorders>
            <w:shd w:val="clear" w:color="auto" w:fill="auto"/>
          </w:tcPr>
          <w:p w14:paraId="44F6FA3D" w14:textId="77777777" w:rsidR="00142EEF" w:rsidRPr="0020004D" w:rsidRDefault="00142EEF" w:rsidP="00142E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EADF0F" w14:textId="77777777" w:rsidR="00142EEF" w:rsidRPr="0020004D" w:rsidRDefault="00142EEF" w:rsidP="00142E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7C27AE" w14:textId="77777777" w:rsidR="00142EEF" w:rsidRPr="0020004D" w:rsidRDefault="00142EEF" w:rsidP="00142E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0B00E6" w14:textId="77777777" w:rsidR="00142EEF" w:rsidRPr="0020004D" w:rsidRDefault="00142EEF" w:rsidP="00142E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111293" w14:textId="0C888B9B" w:rsidR="00142EEF" w:rsidRPr="0020004D" w:rsidRDefault="007F606A" w:rsidP="00142E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04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C8544D" w14:textId="77777777" w:rsidR="0020004D" w:rsidRDefault="0020004D" w:rsidP="00142EEF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</w:p>
          <w:p w14:paraId="032801CB" w14:textId="65C3A1B6" w:rsidR="00142EEF" w:rsidRPr="0020004D" w:rsidRDefault="00142EEF" w:rsidP="00142EEF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  <w:r w:rsidRPr="0020004D">
              <w:rPr>
                <w:rFonts w:ascii="Arial" w:eastAsia="Arial" w:hAnsi="Arial" w:cs="Arial"/>
                <w:b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inline distT="0" distB="0" distL="0" distR="0" wp14:anchorId="4910F196" wp14:editId="1D1FBD7A">
                      <wp:extent cx="1357952" cy="636422"/>
                      <wp:effectExtent l="0" t="0" r="13970" b="11430"/>
                      <wp:docPr id="1356509281" name="Rectángulo 1356509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7952" cy="6364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C27B27" w14:textId="2ED0E2CA" w:rsidR="00142EEF" w:rsidRPr="00256F16" w:rsidRDefault="002C05D7" w:rsidP="009E5D4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2C05D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Revisar los componentes del PEC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10F196" id="Rectángulo 1356509281" o:spid="_x0000_s1034" style="width:106.95pt;height:5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" filled="f" strokecolor="#0d0d0d [3069]" strokeweight="1pt">
                      <v:textbox>
                        <w:txbxContent>
                          <w:p w14:paraId="04C27B27" w14:textId="2ED0E2CA" w:rsidR="00142EEF" w:rsidRPr="00256F16" w:rsidRDefault="002C05D7" w:rsidP="009E5D4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2C05D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Revisar los componentes del PEC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6144F40" w14:textId="1AA2B3DE" w:rsidR="00142EEF" w:rsidRDefault="0020004D" w:rsidP="00142EEF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6EDB0FE8" wp14:editId="53977B8B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35560</wp:posOffset>
                      </wp:positionV>
                      <wp:extent cx="0" cy="250825"/>
                      <wp:effectExtent l="76200" t="0" r="57150" b="53975"/>
                      <wp:wrapNone/>
                      <wp:docPr id="854936309" name="Conector recto de flecha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08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3CCB2A" id="Conector recto de flecha 2" o:spid="_x0000_s1026" type="#_x0000_t32" alt="&quot;&quot;" style="position:absolute;margin-left:57.9pt;margin-top:2.8pt;width:0;height:19.75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20004D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5F8D5C70" wp14:editId="4D2021A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37465</wp:posOffset>
                      </wp:positionV>
                      <wp:extent cx="272415" cy="250825"/>
                      <wp:effectExtent l="0" t="0" r="13335" b="34925"/>
                      <wp:wrapSquare wrapText="bothSides"/>
                      <wp:docPr id="1759089511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508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C36A6E" w14:textId="77777777" w:rsidR="0020004D" w:rsidRPr="00E54BDE" w:rsidRDefault="0020004D" w:rsidP="0020004D">
                                  <w:pPr>
                                    <w:ind w:hanging="2"/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D5C70" id="_x0000_s1035" type="#_x0000_t177" alt="&quot;&quot;" style="position:absolute;left:0;text-align:left;margin-left:.05pt;margin-top:2.95pt;width:21.45pt;height:19.7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">
                      <v:shadow color="black" opacity=".5" offset="6pt,-6pt"/>
                      <v:textbox>
                        <w:txbxContent>
                          <w:p w14:paraId="0BC36A6E" w14:textId="77777777" w:rsidR="0020004D" w:rsidRPr="00E54BDE" w:rsidRDefault="0020004D" w:rsidP="0020004D">
                            <w:pPr>
                              <w:ind w:hanging="2"/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A1EFEF0" w14:textId="5E216AC3" w:rsidR="0020004D" w:rsidRPr="0020004D" w:rsidRDefault="0020004D" w:rsidP="00142EEF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</w:p>
          <w:p w14:paraId="65FE1861" w14:textId="482B9CCF" w:rsidR="002D564C" w:rsidRPr="0020004D" w:rsidRDefault="002D564C" w:rsidP="00142EEF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</w:p>
          <w:p w14:paraId="1A075344" w14:textId="66A72EAF" w:rsidR="002D564C" w:rsidRPr="0020004D" w:rsidRDefault="0041494A" w:rsidP="00142EEF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36B6E24A" wp14:editId="756B546A">
                      <wp:simplePos x="0" y="0"/>
                      <wp:positionH relativeFrom="column">
                        <wp:posOffset>687374</wp:posOffset>
                      </wp:positionH>
                      <wp:positionV relativeFrom="paragraph">
                        <wp:posOffset>144034</wp:posOffset>
                      </wp:positionV>
                      <wp:extent cx="45719" cy="6607533"/>
                      <wp:effectExtent l="38100" t="0" r="69215" b="60325"/>
                      <wp:wrapNone/>
                      <wp:docPr id="507674150" name="Conector recto de flecha 5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660753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B0F26" id="Conector recto de flecha 50" o:spid="_x0000_s1026" type="#_x0000_t32" alt="&quot;&quot;" style="position:absolute;margin-left:54.1pt;margin-top:11.35pt;width:3.6pt;height:520.3pt;z-index:251748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20004D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71AEB28" wp14:editId="37489174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148590</wp:posOffset>
                      </wp:positionV>
                      <wp:extent cx="272415" cy="250825"/>
                      <wp:effectExtent l="0" t="0" r="13335" b="34925"/>
                      <wp:wrapSquare wrapText="bothSides"/>
                      <wp:docPr id="1816070029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508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9AA894" w14:textId="77777777" w:rsidR="002D564C" w:rsidRPr="00E54BDE" w:rsidRDefault="002D564C" w:rsidP="002D564C">
                                  <w:pPr>
                                    <w:ind w:hanging="2"/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AEB28" id="_x0000_s1036" type="#_x0000_t177" alt="&quot;&quot;" style="position:absolute;left:0;text-align:left;margin-left:5.3pt;margin-top:11.7pt;width:21.45pt;height:19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">
                      <v:shadow color="black" opacity=".5" offset="6pt,-6pt"/>
                      <v:textbox>
                        <w:txbxContent>
                          <w:p w14:paraId="239AA894" w14:textId="77777777" w:rsidR="002D564C" w:rsidRPr="00E54BDE" w:rsidRDefault="002D564C" w:rsidP="002D564C">
                            <w:pPr>
                              <w:ind w:hanging="2"/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FEA16DD" w14:textId="773A62E8" w:rsidR="002D564C" w:rsidRPr="0020004D" w:rsidRDefault="002D564C" w:rsidP="00142EEF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</w:p>
          <w:p w14:paraId="1687535B" w14:textId="298932BB" w:rsidR="002D564C" w:rsidRPr="0020004D" w:rsidRDefault="002D564C" w:rsidP="00142EEF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</w:p>
          <w:p w14:paraId="18DF0B55" w14:textId="48F53D69" w:rsidR="00142EEF" w:rsidRPr="0020004D" w:rsidRDefault="00142EEF" w:rsidP="00142EEF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</w:p>
          <w:p w14:paraId="53D4CC14" w14:textId="77777777" w:rsidR="002D564C" w:rsidRPr="0020004D" w:rsidRDefault="002D564C" w:rsidP="00142EEF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</w:p>
          <w:p w14:paraId="6E48157B" w14:textId="77777777" w:rsidR="002D564C" w:rsidRPr="0020004D" w:rsidRDefault="002D564C" w:rsidP="00142EEF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</w:p>
          <w:p w14:paraId="45ACEB27" w14:textId="61755108" w:rsidR="002D564C" w:rsidRPr="0020004D" w:rsidRDefault="00FC361A" w:rsidP="00142EEF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  <w:r w:rsidRPr="0020004D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6CB299BD" wp14:editId="687DEFE1">
                      <wp:simplePos x="0" y="0"/>
                      <wp:positionH relativeFrom="column">
                        <wp:posOffset>5991</wp:posOffset>
                      </wp:positionH>
                      <wp:positionV relativeFrom="paragraph">
                        <wp:posOffset>5675299</wp:posOffset>
                      </wp:positionV>
                      <wp:extent cx="272415" cy="250825"/>
                      <wp:effectExtent l="0" t="0" r="13335" b="34925"/>
                      <wp:wrapSquare wrapText="bothSides"/>
                      <wp:docPr id="1038695587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508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C0D341" w14:textId="77777777" w:rsidR="00FC361A" w:rsidRPr="00E54BDE" w:rsidRDefault="00FC361A" w:rsidP="00FC361A">
                                  <w:pPr>
                                    <w:ind w:hanging="2"/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299BD" id="_x0000_s1037" type="#_x0000_t177" alt="&quot;&quot;" style="position:absolute;left:0;text-align:left;margin-left:.45pt;margin-top:446.85pt;width:21.45pt;height:19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">
                      <v:shadow color="black" opacity=".5" offset="6pt,-6pt"/>
                      <v:textbox>
                        <w:txbxContent>
                          <w:p w14:paraId="55C0D341" w14:textId="77777777" w:rsidR="00FC361A" w:rsidRPr="00E54BDE" w:rsidRDefault="00FC361A" w:rsidP="00FC361A">
                            <w:pPr>
                              <w:ind w:hanging="2"/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2291" w14:textId="4044E31E" w:rsidR="00142EEF" w:rsidRPr="0020004D" w:rsidRDefault="00142EEF" w:rsidP="002C05D7">
            <w:pPr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7" w:type="pct"/>
            <w:tcBorders>
              <w:left w:val="single" w:sz="4" w:space="0" w:color="auto"/>
            </w:tcBorders>
            <w:shd w:val="clear" w:color="auto" w:fill="auto"/>
          </w:tcPr>
          <w:p w14:paraId="71E50A0F" w14:textId="77777777" w:rsidR="00142EEF" w:rsidRPr="0020004D" w:rsidRDefault="00142EEF" w:rsidP="00142EEF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6B011999" w14:textId="3A24C86C" w:rsidR="00142EEF" w:rsidRPr="0020004D" w:rsidRDefault="00EC276C" w:rsidP="00142E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Profesional y/o técnicos Aglomeraciones de Público S.G.R </w:t>
            </w:r>
          </w:p>
        </w:tc>
        <w:tc>
          <w:tcPr>
            <w:tcW w:w="1548" w:type="pct"/>
            <w:shd w:val="clear" w:color="auto" w:fill="auto"/>
          </w:tcPr>
          <w:p w14:paraId="0C2712EA" w14:textId="6D86E90E" w:rsidR="000131CA" w:rsidRPr="0020004D" w:rsidRDefault="000131CA" w:rsidP="000131CA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Especialmente los aspectos de:</w:t>
            </w:r>
          </w:p>
          <w:p w14:paraId="19D7D5B0" w14:textId="77777777" w:rsidR="000131CA" w:rsidRPr="0020004D" w:rsidRDefault="000131CA" w:rsidP="000131CA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520D5F44" w14:textId="30D46225" w:rsidR="000131CA" w:rsidRPr="0020004D" w:rsidRDefault="000131CA" w:rsidP="000131CA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Seguridad humana y </w:t>
            </w:r>
            <w:r w:rsidR="00260BC6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protección</w:t>
            </w:r>
            <w:r w:rsidR="00734882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 contra</w:t>
            </w:r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 incendio y el cumplimiento del PEC </w:t>
            </w:r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lastRenderedPageBreak/>
              <w:t xml:space="preserve">en el marco de </w:t>
            </w:r>
            <w:r w:rsidR="00DA7BDE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las</w:t>
            </w:r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 competencias</w:t>
            </w:r>
            <w:r w:rsidR="00DA7BDE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 de la UAECOB</w:t>
            </w:r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.</w:t>
            </w:r>
          </w:p>
          <w:p w14:paraId="660C9FBF" w14:textId="77777777" w:rsidR="000131CA" w:rsidRPr="0020004D" w:rsidRDefault="000131CA" w:rsidP="000131CA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0D595FBF" w14:textId="73E4F5DB" w:rsidR="000131CA" w:rsidRPr="0020004D" w:rsidRDefault="000131CA" w:rsidP="000131CA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Tener en cuenta si el PEC trae información relacionada con el uso de </w:t>
            </w:r>
            <w:proofErr w:type="spellStart"/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Pirotécnia</w:t>
            </w:r>
            <w:proofErr w:type="spellEnd"/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 de cualquier categoría, se debe cumplir con los requisitos establecidos en la normatividad vigente el cual requiere un trámite independiente ante la UAE Cuerpo Oficial de Bomberos.</w:t>
            </w:r>
          </w:p>
          <w:p w14:paraId="38BAD171" w14:textId="77777777" w:rsidR="000131CA" w:rsidRPr="0020004D" w:rsidRDefault="000131CA" w:rsidP="000131CA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7201B896" w14:textId="78595C2F" w:rsidR="000131CA" w:rsidRDefault="000131CA" w:rsidP="000131CA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Si el evento </w:t>
            </w:r>
            <w:r w:rsidR="00B11888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tendr</w:t>
            </w:r>
            <w:r w:rsidR="003462BC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á</w:t>
            </w:r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 el uso de Efectos Especiales (lanzallamas, </w:t>
            </w:r>
            <w:proofErr w:type="spellStart"/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venturies</w:t>
            </w:r>
            <w:proofErr w:type="spellEnd"/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, </w:t>
            </w:r>
            <w:proofErr w:type="spellStart"/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criojet</w:t>
            </w:r>
            <w:proofErr w:type="spellEnd"/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, </w:t>
            </w:r>
            <w:proofErr w:type="spellStart"/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sparkular</w:t>
            </w:r>
            <w:proofErr w:type="spellEnd"/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, cámaras de humo, </w:t>
            </w:r>
            <w:proofErr w:type="spellStart"/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stadium</w:t>
            </w:r>
            <w:proofErr w:type="spellEnd"/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shot</w:t>
            </w:r>
            <w:proofErr w:type="spellEnd"/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, </w:t>
            </w:r>
            <w:proofErr w:type="spellStart"/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stadium</w:t>
            </w:r>
            <w:proofErr w:type="spellEnd"/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blaster</w:t>
            </w:r>
            <w:proofErr w:type="spellEnd"/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, entre otros) se debe cumplir con los requisitos solicitados por la SGR, en un </w:t>
            </w:r>
            <w:r w:rsidR="00323398"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proceso</w:t>
            </w:r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 independiente ante la UAE Cuerpo Oficial de Bomberos.</w:t>
            </w:r>
          </w:p>
          <w:p w14:paraId="3C3BC131" w14:textId="77777777" w:rsidR="00FC45C9" w:rsidRDefault="00FC45C9" w:rsidP="000131CA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54FB3FD9" w14:textId="40BB9799" w:rsidR="00FC45C9" w:rsidRPr="0020004D" w:rsidRDefault="00FC45C9" w:rsidP="000131CA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Si el evento tiene uso de GLP</w:t>
            </w:r>
            <w:r w:rsidR="008D5652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 (Gas Licuado de Petróleo), se debe radicar la documentación en la plataforma SUGA, cumpliendo con la normatividad vigente.</w:t>
            </w:r>
          </w:p>
          <w:p w14:paraId="471338D8" w14:textId="77777777" w:rsidR="000131CA" w:rsidRPr="0020004D" w:rsidRDefault="000131CA" w:rsidP="000131CA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243FE56A" w14:textId="4EC45C17" w:rsidR="00142EEF" w:rsidRPr="0020004D" w:rsidRDefault="000131CA" w:rsidP="00066F0F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Las condiciones y tiempos de</w:t>
            </w:r>
            <w:r w:rsidR="00066F0F"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evaluación se aplicarán de acuerdo con la normatividad vigente.</w:t>
            </w:r>
          </w:p>
        </w:tc>
      </w:tr>
      <w:tr w:rsidR="00142EEF" w:rsidRPr="0020004D" w14:paraId="17E690C1" w14:textId="77777777" w:rsidTr="00AE7AB2">
        <w:trPr>
          <w:trHeight w:val="3956"/>
        </w:trPr>
        <w:tc>
          <w:tcPr>
            <w:tcW w:w="3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A04F53" w14:textId="26CCF19C" w:rsidR="00142EEF" w:rsidRPr="0020004D" w:rsidRDefault="007F606A" w:rsidP="00142E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04D">
              <w:rPr>
                <w:rFonts w:ascii="Arial" w:hAnsi="Arial" w:cs="Arial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F498E4" w14:textId="2410352F" w:rsidR="00142EEF" w:rsidRPr="0020004D" w:rsidRDefault="00FC361A" w:rsidP="00142EEF">
            <w:pPr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  <w:r w:rsidRPr="0020004D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1CD51F3F" wp14:editId="15BA4F5D">
                      <wp:simplePos x="0" y="0"/>
                      <wp:positionH relativeFrom="column">
                        <wp:posOffset>726110</wp:posOffset>
                      </wp:positionH>
                      <wp:positionV relativeFrom="paragraph">
                        <wp:posOffset>32080</wp:posOffset>
                      </wp:positionV>
                      <wp:extent cx="0" cy="621792"/>
                      <wp:effectExtent l="76200" t="0" r="76200" b="64135"/>
                      <wp:wrapNone/>
                      <wp:docPr id="1677895695" name="Conector recto de flecha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2179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4F687D" id="Conector recto de flecha 3" o:spid="_x0000_s1026" type="#_x0000_t32" alt="&quot;&quot;" style="position:absolute;margin-left:57.15pt;margin-top:2.55pt;width:0;height:48.9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20004D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E421D9A" wp14:editId="08635FF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34849</wp:posOffset>
                      </wp:positionV>
                      <wp:extent cx="272415" cy="250825"/>
                      <wp:effectExtent l="0" t="0" r="13335" b="34925"/>
                      <wp:wrapSquare wrapText="bothSides"/>
                      <wp:docPr id="1226743597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508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F69210F" w14:textId="77777777" w:rsidR="00440124" w:rsidRPr="00E54BDE" w:rsidRDefault="00440124" w:rsidP="00440124">
                                  <w:pPr>
                                    <w:ind w:hanging="2"/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21D9A" id="_x0000_s1038" type="#_x0000_t177" alt="&quot;&quot;" style="position:absolute;margin-left:-.15pt;margin-top:2.75pt;width:21.45pt;height:19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">
                      <v:shadow color="black" opacity=".5" offset="6pt,-6pt"/>
                      <v:textbox>
                        <w:txbxContent>
                          <w:p w14:paraId="0F69210F" w14:textId="77777777" w:rsidR="00440124" w:rsidRPr="00E54BDE" w:rsidRDefault="00440124" w:rsidP="00440124">
                            <w:pPr>
                              <w:ind w:hanging="2"/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42EEF" w:rsidRPr="0020004D"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  <w:t xml:space="preserve">                  </w:t>
            </w:r>
          </w:p>
          <w:p w14:paraId="53E4CF76" w14:textId="7C1E58BD" w:rsidR="00142EEF" w:rsidRPr="0020004D" w:rsidRDefault="00142EEF" w:rsidP="00142EEF">
            <w:pPr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  <w:r w:rsidRPr="0020004D"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  <w:t xml:space="preserve">    </w:t>
            </w:r>
          </w:p>
          <w:p w14:paraId="10E41282" w14:textId="5F342541" w:rsidR="00142EEF" w:rsidRPr="0020004D" w:rsidRDefault="00142EEF" w:rsidP="00142EEF">
            <w:pPr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</w:p>
          <w:p w14:paraId="50E8AD77" w14:textId="0951B650" w:rsidR="00142EEF" w:rsidRPr="0020004D" w:rsidRDefault="00142EEF" w:rsidP="00142EEF">
            <w:pPr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</w:p>
          <w:p w14:paraId="64DFC8FA" w14:textId="323D7B41" w:rsidR="00142EEF" w:rsidRPr="0020004D" w:rsidRDefault="00AE7AB2" w:rsidP="00142EEF">
            <w:pPr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  <w:r w:rsidRPr="0020004D">
              <w:rPr>
                <w:rFonts w:ascii="Arial" w:eastAsia="Arial" w:hAnsi="Arial" w:cs="Arial"/>
                <w:b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7BAE440D" wp14:editId="27836A7E">
                      <wp:simplePos x="0" y="0"/>
                      <wp:positionH relativeFrom="column">
                        <wp:posOffset>755371</wp:posOffset>
                      </wp:positionH>
                      <wp:positionV relativeFrom="paragraph">
                        <wp:posOffset>1100988</wp:posOffset>
                      </wp:positionV>
                      <wp:extent cx="0" cy="973252"/>
                      <wp:effectExtent l="76200" t="0" r="76200" b="55880"/>
                      <wp:wrapNone/>
                      <wp:docPr id="553410528" name="Conector recto de flecha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7325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1B87C6" id="Conector recto de flecha 7" o:spid="_x0000_s1026" type="#_x0000_t32" alt="&quot;&quot;" style="position:absolute;margin-left:59.5pt;margin-top:86.7pt;width:0;height:76.65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440124" w:rsidRPr="0020004D">
              <w:rPr>
                <w:rFonts w:ascii="Arial" w:eastAsia="Arial" w:hAnsi="Arial" w:cs="Arial"/>
                <w:b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inline distT="0" distB="0" distL="0" distR="0" wp14:anchorId="668014B8" wp14:editId="39F810D4">
                      <wp:extent cx="1446340" cy="1104595"/>
                      <wp:effectExtent l="0" t="0" r="20955" b="19685"/>
                      <wp:docPr id="449460238" name="Rectángulo 449460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6340" cy="1104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DA9669" w14:textId="77777777" w:rsidR="00440124" w:rsidRPr="00AB56F9" w:rsidRDefault="00440124" w:rsidP="004401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</w:pPr>
                                  <w:r w:rsidRPr="00AB56F9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>Elaborar y remitir el documento resultante de la evaluación del PEC.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8014B8" id="Rectángulo 449460238" o:spid="_x0000_s1039" style="width:113.9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" filled="f" strokecolor="#0d0d0d [3069]" strokeweight="1pt">
                      <v:textbox>
                        <w:txbxContent>
                          <w:p w14:paraId="6ADA9669" w14:textId="77777777" w:rsidR="00440124" w:rsidRPr="00AB56F9" w:rsidRDefault="00440124" w:rsidP="0044012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 w:rsidRPr="00AB56F9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  <w:t>Elaborar y remitir el documento resultante de la evaluación del PEC.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3C3D006" w14:textId="65D0CF9D" w:rsidR="00142EEF" w:rsidRPr="0020004D" w:rsidRDefault="00142EEF" w:rsidP="00142EEF">
            <w:pPr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</w:p>
          <w:p w14:paraId="183C862D" w14:textId="7D3361B2" w:rsidR="00142EEF" w:rsidRPr="0020004D" w:rsidRDefault="00142EEF" w:rsidP="00142EEF">
            <w:pPr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</w:p>
          <w:p w14:paraId="5C100DA0" w14:textId="04CB37C0" w:rsidR="00142EEF" w:rsidRPr="0020004D" w:rsidRDefault="00142EEF" w:rsidP="00142EE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9E42" w14:textId="77777777" w:rsidR="00142EEF" w:rsidRPr="0020004D" w:rsidRDefault="00142EEF" w:rsidP="00142EEF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39562DA6" w14:textId="77777777" w:rsidR="00142EEF" w:rsidRPr="0020004D" w:rsidRDefault="00142EEF" w:rsidP="00142EEF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47622E54" w14:textId="77777777" w:rsidR="00142EEF" w:rsidRPr="0020004D" w:rsidRDefault="00142EEF" w:rsidP="00142EEF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16BEC34F" w14:textId="77777777" w:rsidR="00142EEF" w:rsidRPr="0020004D" w:rsidRDefault="00142EEF" w:rsidP="00142EEF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458E34A6" w14:textId="77777777" w:rsidR="00142EEF" w:rsidRPr="0020004D" w:rsidRDefault="00142EEF" w:rsidP="00142EEF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784DCD83" w14:textId="77777777" w:rsidR="00142EEF" w:rsidRPr="0020004D" w:rsidRDefault="00142EEF" w:rsidP="00142EEF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44BE69E7" w14:textId="312D5943" w:rsidR="00142EEF" w:rsidRPr="0020004D" w:rsidRDefault="009576E7" w:rsidP="00142E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Oficio Externo generado en </w:t>
            </w:r>
            <w:proofErr w:type="spellStart"/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controldoc</w:t>
            </w:r>
            <w:proofErr w:type="spellEnd"/>
          </w:p>
        </w:tc>
        <w:tc>
          <w:tcPr>
            <w:tcW w:w="1057" w:type="pct"/>
            <w:tcBorders>
              <w:left w:val="single" w:sz="4" w:space="0" w:color="auto"/>
            </w:tcBorders>
            <w:shd w:val="clear" w:color="auto" w:fill="auto"/>
          </w:tcPr>
          <w:p w14:paraId="633480B3" w14:textId="61C71919" w:rsidR="00142EEF" w:rsidRPr="0020004D" w:rsidRDefault="00142EEF" w:rsidP="00142EE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6A56C22" w14:textId="77777777" w:rsidR="00142EEF" w:rsidRPr="0020004D" w:rsidRDefault="00142EEF" w:rsidP="00142EEF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238DE8BB" w14:textId="77777777" w:rsidR="00142EEF" w:rsidRPr="0020004D" w:rsidRDefault="00142EEF" w:rsidP="00142EEF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4C8979E0" w14:textId="77777777" w:rsidR="00142EEF" w:rsidRPr="0020004D" w:rsidRDefault="00142EEF" w:rsidP="00142EEF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3B9D5537" w14:textId="77777777" w:rsidR="00142EEF" w:rsidRPr="0020004D" w:rsidRDefault="00142EEF" w:rsidP="00142EEF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72469BF4" w14:textId="77777777" w:rsidR="00142EEF" w:rsidRPr="0020004D" w:rsidRDefault="00142EEF" w:rsidP="00142EEF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57F19377" w14:textId="2ED3F3F7" w:rsidR="00142EEF" w:rsidRPr="0020004D" w:rsidRDefault="001E011B" w:rsidP="00142EE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Profesional y/o técnicos Aglomeraciones de Público S.G.R</w:t>
            </w:r>
          </w:p>
        </w:tc>
        <w:tc>
          <w:tcPr>
            <w:tcW w:w="1548" w:type="pct"/>
            <w:shd w:val="clear" w:color="auto" w:fill="auto"/>
          </w:tcPr>
          <w:p w14:paraId="0BAC4A81" w14:textId="77777777" w:rsidR="00641138" w:rsidRPr="0020004D" w:rsidRDefault="00641138" w:rsidP="00641138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El evaluador del PEC cargará en el sistema SUGA el oficio de respuesta a la evaluación documental.</w:t>
            </w:r>
          </w:p>
          <w:p w14:paraId="23B04B30" w14:textId="77777777" w:rsidR="00641138" w:rsidRPr="0020004D" w:rsidRDefault="00641138" w:rsidP="00641138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6BB2EB16" w14:textId="00E01C50" w:rsidR="00641138" w:rsidRDefault="00641138" w:rsidP="00641138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En la   respuesta se informará al usuario si se realizar</w:t>
            </w:r>
            <w:r w:rsidR="00E27E7E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á</w:t>
            </w:r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 verificación de condiciones o puesto fijo.</w:t>
            </w:r>
          </w:p>
          <w:p w14:paraId="275F7A59" w14:textId="77777777" w:rsidR="00E27E7E" w:rsidRPr="0020004D" w:rsidRDefault="00E27E7E" w:rsidP="00641138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69B3202F" w14:textId="49F19BFC" w:rsidR="00142EEF" w:rsidRPr="0020004D" w:rsidRDefault="00641138" w:rsidP="0064113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Las condiciones y tiempos de evaluación se aplicarán de acuerdo con la normatividad vigente.</w:t>
            </w:r>
          </w:p>
        </w:tc>
      </w:tr>
      <w:tr w:rsidR="004B206D" w:rsidRPr="0020004D" w14:paraId="72888E79" w14:textId="77777777" w:rsidTr="00AE7AB2">
        <w:trPr>
          <w:trHeight w:val="3955"/>
        </w:trPr>
        <w:tc>
          <w:tcPr>
            <w:tcW w:w="3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DFB195" w14:textId="7BCE9D7B" w:rsidR="004B206D" w:rsidRPr="0020004D" w:rsidRDefault="004B206D" w:rsidP="00142E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04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B05BAA" w14:textId="0BD2CE18" w:rsidR="004B206D" w:rsidRPr="0020004D" w:rsidRDefault="004B206D" w:rsidP="00142E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32809A" w14:textId="77777777" w:rsidR="00C351CA" w:rsidRPr="00E27E7E" w:rsidRDefault="00C351CA" w:rsidP="00C351CA">
            <w:pPr>
              <w:rPr>
                <w:rFonts w:ascii="Arial" w:eastAsia="Arial" w:hAnsi="Arial" w:cs="Arial"/>
                <w:bCs/>
                <w:lang w:val="es-MX" w:eastAsia="es-ES"/>
              </w:rPr>
            </w:pPr>
            <w:r>
              <w:rPr>
                <w:rFonts w:ascii="Arial" w:eastAsia="Arial" w:hAnsi="Arial" w:cs="Arial"/>
                <w:bCs/>
                <w:lang w:val="es-MX" w:eastAsia="es-ES"/>
              </w:rPr>
              <w:t>SI</w:t>
            </w:r>
            <w:r w:rsidRPr="00E27E7E">
              <w:rPr>
                <w:rFonts w:ascii="Arial" w:eastAsia="Arial" w:hAnsi="Arial" w:cs="Arial"/>
                <w:bCs/>
                <w:lang w:val="es-MX" w:eastAsia="es-ES"/>
              </w:rPr>
              <w:t xml:space="preserve">: Pase </w:t>
            </w:r>
          </w:p>
          <w:p w14:paraId="6D7C5235" w14:textId="77777777" w:rsidR="00C351CA" w:rsidRPr="00E27E7E" w:rsidRDefault="00C351CA" w:rsidP="00C351CA">
            <w:pPr>
              <w:rPr>
                <w:rFonts w:ascii="Arial" w:eastAsia="Arial" w:hAnsi="Arial" w:cs="Arial"/>
                <w:bCs/>
                <w:lang w:val="es-MX" w:eastAsia="es-ES"/>
              </w:rPr>
            </w:pPr>
            <w:r w:rsidRPr="00E27E7E">
              <w:rPr>
                <w:rFonts w:ascii="Arial" w:eastAsia="Arial" w:hAnsi="Arial" w:cs="Arial"/>
                <w:bCs/>
                <w:lang w:val="es-MX" w:eastAsia="es-ES"/>
              </w:rPr>
              <w:t xml:space="preserve">a la siguiente </w:t>
            </w:r>
          </w:p>
          <w:p w14:paraId="5DBCDE4D" w14:textId="02833AFF" w:rsidR="00346633" w:rsidRPr="0020004D" w:rsidRDefault="009800C3" w:rsidP="00C351CA">
            <w:pPr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  <w:r w:rsidRPr="0020004D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6E1CE5E7" wp14:editId="6DF82977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1815769</wp:posOffset>
                      </wp:positionV>
                      <wp:extent cx="0" cy="705485"/>
                      <wp:effectExtent l="76200" t="0" r="57150" b="56515"/>
                      <wp:wrapNone/>
                      <wp:docPr id="1122601976" name="Conector recto de flecha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54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115A3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9" o:spid="_x0000_s1026" type="#_x0000_t32" alt="&quot;&quot;" style="position:absolute;margin-left:59.45pt;margin-top:142.95pt;width:0;height:55.55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C351CA" w:rsidRPr="00E27E7E">
              <w:rPr>
                <w:rFonts w:ascii="Arial" w:eastAsia="Arial" w:hAnsi="Arial" w:cs="Arial"/>
                <w:bCs/>
                <w:lang w:val="es-MX" w:eastAsia="es-ES"/>
              </w:rPr>
              <w:t>actividad</w:t>
            </w:r>
            <w:r w:rsidR="00C351CA" w:rsidRPr="0020004D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</w:t>
            </w:r>
            <w:r w:rsidR="00D6375F" w:rsidRPr="0020004D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inline distT="0" distB="0" distL="0" distR="0" wp14:anchorId="5E391B82" wp14:editId="45AF4148">
                      <wp:extent cx="1473251" cy="1616278"/>
                      <wp:effectExtent l="19050" t="19050" r="31750" b="41275"/>
                      <wp:docPr id="1147996476" name="Decisión 9" descr="Decisión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51" cy="1616278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42311FF" w14:textId="59F45CD8" w:rsidR="00D6375F" w:rsidRPr="00346633" w:rsidRDefault="00346633" w:rsidP="00D637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  <w:t>¿Se generan observaciones al documento?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E391B82" id="_x0000_s1040" type="#_x0000_t110" alt="Decisión " style="width:116pt;height:1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">
                      <v:shadow color="black" opacity=".5" offset="6pt,-6pt"/>
                      <v:textbox inset="0,0,0,0">
                        <w:txbxContent>
                          <w:p w14:paraId="042311FF" w14:textId="59F45CD8" w:rsidR="00D6375F" w:rsidRPr="00346633" w:rsidRDefault="00346633" w:rsidP="00D637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¿Se generan observaciones al documento?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50010EC" w14:textId="77777777" w:rsidR="00C351CA" w:rsidRDefault="00C351CA" w:rsidP="00142EEF">
            <w:pPr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  <w:t xml:space="preserve">No: pase a </w:t>
            </w:r>
          </w:p>
          <w:p w14:paraId="475D7EB3" w14:textId="77777777" w:rsidR="00C351CA" w:rsidRDefault="00C351CA" w:rsidP="00142EEF">
            <w:pPr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  <w:t xml:space="preserve">la actividad </w:t>
            </w:r>
          </w:p>
          <w:p w14:paraId="27CDDC34" w14:textId="2D0F8491" w:rsidR="00346633" w:rsidRDefault="00C351CA" w:rsidP="00142EEF">
            <w:pPr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  <w:t>7</w:t>
            </w:r>
          </w:p>
          <w:p w14:paraId="5FCF4178" w14:textId="77777777" w:rsidR="00C351CA" w:rsidRDefault="00C351CA" w:rsidP="00142EEF">
            <w:pPr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</w:p>
          <w:p w14:paraId="50AC9079" w14:textId="5DE59A89" w:rsidR="00C351CA" w:rsidRPr="0020004D" w:rsidRDefault="003A0999" w:rsidP="00142EEF">
            <w:pPr>
              <w:rPr>
                <w:rFonts w:ascii="Arial" w:eastAsia="Arial" w:hAnsi="Arial" w:cs="Arial"/>
                <w:bCs/>
                <w:sz w:val="24"/>
                <w:szCs w:val="24"/>
                <w:lang w:val="es-MX" w:eastAsia="es-ES"/>
              </w:rPr>
            </w:pPr>
            <w:r w:rsidRPr="0020004D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4C6666F1" wp14:editId="209C74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177800</wp:posOffset>
                      </wp:positionV>
                      <wp:extent cx="272415" cy="250825"/>
                      <wp:effectExtent l="0" t="0" r="13335" b="34925"/>
                      <wp:wrapSquare wrapText="bothSides"/>
                      <wp:docPr id="1457222236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508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08EB2B" w14:textId="77777777" w:rsidR="003A0999" w:rsidRPr="00E54BDE" w:rsidRDefault="003A0999" w:rsidP="003A0999">
                                  <w:pPr>
                                    <w:ind w:hanging="2"/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666F1" id="_x0000_s1041" type="#_x0000_t177" alt="&quot;&quot;" style="position:absolute;margin-left:0;margin-top:14pt;width:21.45pt;height:19.7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">
                      <v:shadow color="black" opacity=".5" offset="6pt,-6pt"/>
                      <v:textbox>
                        <w:txbxContent>
                          <w:p w14:paraId="0B08EB2B" w14:textId="77777777" w:rsidR="003A0999" w:rsidRPr="00E54BDE" w:rsidRDefault="003A0999" w:rsidP="003A0999">
                            <w:pPr>
                              <w:ind w:hanging="2"/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F48CD" w14:textId="794EB4A3" w:rsidR="004B206D" w:rsidRPr="0020004D" w:rsidRDefault="004B206D" w:rsidP="00142EEF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057" w:type="pct"/>
            <w:tcBorders>
              <w:left w:val="single" w:sz="4" w:space="0" w:color="auto"/>
            </w:tcBorders>
            <w:shd w:val="clear" w:color="auto" w:fill="auto"/>
          </w:tcPr>
          <w:p w14:paraId="3C08A7F4" w14:textId="77777777" w:rsidR="004B206D" w:rsidRPr="0020004D" w:rsidRDefault="004B206D" w:rsidP="00142EE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8" w:type="pct"/>
            <w:shd w:val="clear" w:color="auto" w:fill="auto"/>
            <w:vAlign w:val="center"/>
          </w:tcPr>
          <w:p w14:paraId="3D9355C8" w14:textId="77777777" w:rsidR="00E27E7E" w:rsidRDefault="00E27E7E" w:rsidP="00265B3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3320206C" w14:textId="1F2AD504" w:rsidR="004B206D" w:rsidRPr="0020004D" w:rsidRDefault="004B206D" w:rsidP="0055590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974EC6" w:rsidRPr="0020004D" w14:paraId="2A112BCD" w14:textId="77777777" w:rsidTr="00AE7AB2">
        <w:trPr>
          <w:trHeight w:val="3955"/>
        </w:trPr>
        <w:tc>
          <w:tcPr>
            <w:tcW w:w="3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2713D" w14:textId="5BA76D9D" w:rsidR="00974EC6" w:rsidRPr="0020004D" w:rsidRDefault="00C351CA" w:rsidP="00142E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E872A5" w14:textId="2D0F1174" w:rsidR="00974EC6" w:rsidRDefault="009800C3" w:rsidP="00142E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361D5A85" wp14:editId="31926D4E">
                      <wp:simplePos x="0" y="0"/>
                      <wp:positionH relativeFrom="column">
                        <wp:posOffset>712884</wp:posOffset>
                      </wp:positionH>
                      <wp:positionV relativeFrom="paragraph">
                        <wp:posOffset>8862</wp:posOffset>
                      </wp:positionV>
                      <wp:extent cx="12590" cy="461176"/>
                      <wp:effectExtent l="76200" t="0" r="64135" b="53340"/>
                      <wp:wrapNone/>
                      <wp:docPr id="2053477732" name="Conector recto de flecha 5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590" cy="46117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783EFE" id="Conector recto de flecha 51" o:spid="_x0000_s1026" type="#_x0000_t32" alt="&quot;&quot;" style="position:absolute;margin-left:56.15pt;margin-top:.7pt;width:1pt;height:36.3pt;flip:x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3A0999" w:rsidRPr="0020004D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15781F4E" wp14:editId="3033FB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49199</wp:posOffset>
                      </wp:positionV>
                      <wp:extent cx="272415" cy="250825"/>
                      <wp:effectExtent l="0" t="0" r="13335" b="34925"/>
                      <wp:wrapSquare wrapText="bothSides"/>
                      <wp:docPr id="1199133569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508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CF12F3" w14:textId="77777777" w:rsidR="003A0999" w:rsidRPr="00E54BDE" w:rsidRDefault="003A0999" w:rsidP="003A0999">
                                  <w:pPr>
                                    <w:ind w:hanging="2"/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81F4E" id="_x0000_s1042" type="#_x0000_t177" alt="&quot;&quot;" style="position:absolute;margin-left:0;margin-top:3.85pt;width:21.45pt;height:19.7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">
                      <v:shadow color="black" opacity=".5" offset="6pt,-6pt"/>
                      <v:textbox>
                        <w:txbxContent>
                          <w:p w14:paraId="76CF12F3" w14:textId="77777777" w:rsidR="003A0999" w:rsidRPr="00E54BDE" w:rsidRDefault="003A0999" w:rsidP="003A0999">
                            <w:pPr>
                              <w:ind w:hanging="2"/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EB5E746" w14:textId="77777777" w:rsidR="00146664" w:rsidRDefault="00146664" w:rsidP="00142E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FCBD40" w14:textId="77777777" w:rsidR="00146664" w:rsidRDefault="00146664" w:rsidP="00142E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19B711" w14:textId="77777777" w:rsidR="00146664" w:rsidRDefault="00146664" w:rsidP="00142EEF">
            <w:pPr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eastAsia="Arial" w:hAnsi="Arial" w:cs="Arial"/>
                <w:b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inline distT="0" distB="0" distL="0" distR="0" wp14:anchorId="1C3733AA" wp14:editId="6023B413">
                      <wp:extent cx="1446340" cy="3005593"/>
                      <wp:effectExtent l="0" t="0" r="20955" b="23495"/>
                      <wp:docPr id="638305198" name="Rectángulo 638305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6340" cy="30055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D68911" w14:textId="3156AF38" w:rsidR="00146664" w:rsidRDefault="00146664" w:rsidP="00146664">
                                  <w:pPr>
                                    <w:suppressOverlap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>R</w:t>
                                  </w:r>
                                  <w:r w:rsidRPr="0020004D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>ealizar los ajustes de acuerdo con las observaciones emitidas en el oficio generado por el evaluador Profesional y/o técnicos Aglomeraciones de Público S.G.R y subir nuevamente la información al aplicativo SUGA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>.</w:t>
                                  </w:r>
                                </w:p>
                                <w:p w14:paraId="0EF5136C" w14:textId="52475D63" w:rsidR="00146664" w:rsidRPr="00AB56F9" w:rsidRDefault="00146664" w:rsidP="0014666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3733AA" id="Rectángulo 638305198" o:spid="_x0000_s1043" style="width:113.9pt;height:23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" filled="f" strokecolor="#0d0d0d [3069]" strokeweight="1pt">
                      <v:textbox>
                        <w:txbxContent>
                          <w:p w14:paraId="16D68911" w14:textId="3156AF38" w:rsidR="00146664" w:rsidRDefault="00146664" w:rsidP="00146664">
                            <w:pPr>
                              <w:suppressOverlap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  <w:t>R</w:t>
                            </w:r>
                            <w:r w:rsidRPr="0020004D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  <w:t>ealizar los ajustes de acuerdo con las observaciones emitidas en el oficio generado por el evaluador Profesional y/o técnicos Aglomeraciones de Público S.G.R y subir nuevamente la información al aplicativo SUGA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  <w:t>.</w:t>
                            </w:r>
                          </w:p>
                          <w:p w14:paraId="0EF5136C" w14:textId="52475D63" w:rsidR="00146664" w:rsidRPr="00AB56F9" w:rsidRDefault="00146664" w:rsidP="0014666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1F62C4A3" w14:textId="776DE0D5" w:rsidR="00146664" w:rsidRDefault="009800C3" w:rsidP="00142E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4D57534C" wp14:editId="59781A7B">
                      <wp:simplePos x="0" y="0"/>
                      <wp:positionH relativeFrom="column">
                        <wp:posOffset>649274</wp:posOffset>
                      </wp:positionH>
                      <wp:positionV relativeFrom="paragraph">
                        <wp:posOffset>16316</wp:posOffset>
                      </wp:positionV>
                      <wp:extent cx="7951" cy="985961"/>
                      <wp:effectExtent l="76200" t="0" r="68580" b="62230"/>
                      <wp:wrapNone/>
                      <wp:docPr id="140082957" name="Conector recto de flecha 5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51" cy="98596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4522F4" id="Conector recto de flecha 52" o:spid="_x0000_s1026" type="#_x0000_t32" alt="&quot;&quot;" style="position:absolute;margin-left:51.1pt;margin-top:1.3pt;width:.65pt;height:77.65pt;z-index: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6253627" w14:textId="77777777" w:rsidR="00146664" w:rsidRDefault="00146664" w:rsidP="00142E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3C442F" w14:textId="77777777" w:rsidR="00146664" w:rsidRDefault="00146664" w:rsidP="00142E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EA1BA8" w14:textId="77777777" w:rsidR="00146664" w:rsidRDefault="00146664" w:rsidP="00142E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2EEF33" w14:textId="6AF6E189" w:rsidR="00146664" w:rsidRPr="0020004D" w:rsidRDefault="00146664" w:rsidP="00142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60A6" w14:textId="77777777" w:rsidR="00974EC6" w:rsidRPr="0020004D" w:rsidRDefault="00974EC6" w:rsidP="00142EEF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057" w:type="pct"/>
            <w:tcBorders>
              <w:left w:val="single" w:sz="4" w:space="0" w:color="auto"/>
            </w:tcBorders>
            <w:shd w:val="clear" w:color="auto" w:fill="auto"/>
          </w:tcPr>
          <w:p w14:paraId="0FFAEEAE" w14:textId="77777777" w:rsidR="00146664" w:rsidRDefault="00146664" w:rsidP="00142EEF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1B5BA698" w14:textId="77777777" w:rsidR="00146664" w:rsidRDefault="00146664" w:rsidP="00142EEF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38E6AF21" w14:textId="77777777" w:rsidR="00146664" w:rsidRDefault="00146664" w:rsidP="00142EEF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23C6E94A" w14:textId="77777777" w:rsidR="00146664" w:rsidRDefault="00146664" w:rsidP="00142EEF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47F4B428" w14:textId="77777777" w:rsidR="00146664" w:rsidRDefault="00146664" w:rsidP="00142EEF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303FA33D" w14:textId="77777777" w:rsidR="00146664" w:rsidRDefault="00146664" w:rsidP="00142EEF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2D37B343" w14:textId="77777777" w:rsidR="00146664" w:rsidRDefault="00146664" w:rsidP="00142EEF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05755182" w14:textId="77777777" w:rsidR="00146664" w:rsidRDefault="00146664" w:rsidP="00142EEF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103D2996" w14:textId="77777777" w:rsidR="00146664" w:rsidRDefault="00146664" w:rsidP="00142EEF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2D3F5949" w14:textId="77777777" w:rsidR="00146664" w:rsidRDefault="00146664" w:rsidP="00142EEF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43D7BA70" w14:textId="15710E54" w:rsidR="00974EC6" w:rsidRPr="0020004D" w:rsidRDefault="00146664" w:rsidP="00142EE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ciudadanía</w:t>
            </w:r>
          </w:p>
        </w:tc>
        <w:tc>
          <w:tcPr>
            <w:tcW w:w="1548" w:type="pct"/>
            <w:shd w:val="clear" w:color="auto" w:fill="auto"/>
            <w:vAlign w:val="center"/>
          </w:tcPr>
          <w:p w14:paraId="46183760" w14:textId="493AAB3B" w:rsidR="00974EC6" w:rsidRPr="0020004D" w:rsidRDefault="00146664" w:rsidP="00265B3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De no ser</w:t>
            </w:r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 subsanadas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 las observaciones en la segunda respuesta, se</w:t>
            </w:r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 finaliza el procedimiento en plataforma SUGA.</w:t>
            </w:r>
          </w:p>
        </w:tc>
      </w:tr>
      <w:tr w:rsidR="00E440A2" w:rsidRPr="0020004D" w14:paraId="68318503" w14:textId="77777777" w:rsidTr="009F59E2">
        <w:trPr>
          <w:trHeight w:val="2538"/>
        </w:trPr>
        <w:tc>
          <w:tcPr>
            <w:tcW w:w="3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DCF168" w14:textId="43816D50" w:rsidR="00E440A2" w:rsidRPr="0020004D" w:rsidRDefault="00C351CA" w:rsidP="00142E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0D6E9D" w14:textId="77777777" w:rsidR="00E440A2" w:rsidRPr="0020004D" w:rsidRDefault="00E440A2" w:rsidP="00142E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B4DA98" w14:textId="09210FF7" w:rsidR="001F74D6" w:rsidRPr="0020004D" w:rsidRDefault="001F74D6" w:rsidP="00142EEF">
            <w:pPr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eastAsia="Arial" w:hAnsi="Arial" w:cs="Arial"/>
                <w:b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inline distT="0" distB="0" distL="0" distR="0" wp14:anchorId="22ECF7DA" wp14:editId="1F593BD2">
                      <wp:extent cx="1492301" cy="1606807"/>
                      <wp:effectExtent l="0" t="0" r="12700" b="12700"/>
                      <wp:docPr id="474057621" name="Rectángulo 4740576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301" cy="16068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00671B" w14:textId="5AE31194" w:rsidR="001F74D6" w:rsidRPr="00AB56F9" w:rsidRDefault="00141777" w:rsidP="009D196B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>Dar</w:t>
                                  </w:r>
                                  <w:r w:rsidR="00251A20" w:rsidRPr="00251A20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 xml:space="preserve"> concepto técnico de aglomeraciones Favorable.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ECF7DA" id="Rectángulo 474057621" o:spid="_x0000_s1044" style="width:117.5pt;height:1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" filled="f" strokecolor="#0d0d0d [3069]" strokeweight="1pt">
                      <v:textbox>
                        <w:txbxContent>
                          <w:p w14:paraId="0500671B" w14:textId="5AE31194" w:rsidR="001F74D6" w:rsidRPr="00AB56F9" w:rsidRDefault="00141777" w:rsidP="009D196B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  <w:t>Dar</w:t>
                            </w:r>
                            <w:r w:rsidR="00251A20" w:rsidRPr="00251A20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  <w:t xml:space="preserve"> concepto técnico de aglomeraciones Favorable.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73646F2A" w14:textId="3B229C7D" w:rsidR="009800C3" w:rsidRDefault="009800C3" w:rsidP="00142EEF">
            <w:pPr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eastAsia="Arial" w:hAnsi="Arial" w:cs="Arial"/>
                <w:b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6A6A2BDD" wp14:editId="759C13C4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18719</wp:posOffset>
                      </wp:positionV>
                      <wp:extent cx="0" cy="404495"/>
                      <wp:effectExtent l="76200" t="0" r="57150" b="52705"/>
                      <wp:wrapNone/>
                      <wp:docPr id="1834308320" name="Conector recto de flech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449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3C557" id="Conector recto de flecha 10" o:spid="_x0000_s1026" type="#_x0000_t32" alt="&quot;&quot;" style="position:absolute;margin-left:57.15pt;margin-top:1.45pt;width:0;height:31.8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D7B98EC" w14:textId="6D56EF2E" w:rsidR="009800C3" w:rsidRDefault="009800C3" w:rsidP="00142E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25F32E" w14:textId="758E1C24" w:rsidR="001F74D6" w:rsidRPr="0020004D" w:rsidRDefault="00A53DE4" w:rsidP="00142EEF">
            <w:pPr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10755698" wp14:editId="0087B2D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24765</wp:posOffset>
                      </wp:positionV>
                      <wp:extent cx="272415" cy="250825"/>
                      <wp:effectExtent l="0" t="0" r="13335" b="34925"/>
                      <wp:wrapSquare wrapText="bothSides"/>
                      <wp:docPr id="306718446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508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7B9810" w14:textId="103F44E6" w:rsidR="00A53DE4" w:rsidRPr="00E54BDE" w:rsidRDefault="003A0999" w:rsidP="00A53DE4">
                                  <w:pPr>
                                    <w:ind w:hanging="2"/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55698" id="_x0000_s1045" type="#_x0000_t177" alt="&quot;&quot;" style="position:absolute;margin-left:.05pt;margin-top:1.95pt;width:21.45pt;height:19.7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">
                      <v:shadow color="black" opacity=".5" offset="6pt,-6pt"/>
                      <v:textbox>
                        <w:txbxContent>
                          <w:p w14:paraId="037B9810" w14:textId="103F44E6" w:rsidR="00A53DE4" w:rsidRPr="00E54BDE" w:rsidRDefault="003A0999" w:rsidP="00A53DE4">
                            <w:pPr>
                              <w:ind w:hanging="2"/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01BB" w14:textId="6C2DF159" w:rsidR="00E440A2" w:rsidRPr="0020004D" w:rsidRDefault="002F0ABC" w:rsidP="00142EEF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Oficio Externo generado en </w:t>
            </w:r>
            <w:proofErr w:type="spellStart"/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controldoc</w:t>
            </w:r>
            <w:proofErr w:type="spellEnd"/>
          </w:p>
        </w:tc>
        <w:tc>
          <w:tcPr>
            <w:tcW w:w="10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22A7D" w14:textId="4284E1D1" w:rsidR="00E440A2" w:rsidRPr="0020004D" w:rsidRDefault="00E7447C" w:rsidP="00142EE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hAnsi="Arial" w:cs="Arial"/>
                <w:sz w:val="24"/>
                <w:szCs w:val="24"/>
              </w:rPr>
              <w:t>Profesional y/o técnicos Aglomeraciones de Público SGR</w:t>
            </w:r>
          </w:p>
        </w:tc>
        <w:tc>
          <w:tcPr>
            <w:tcW w:w="1548" w:type="pct"/>
            <w:shd w:val="clear" w:color="auto" w:fill="auto"/>
            <w:vAlign w:val="center"/>
          </w:tcPr>
          <w:p w14:paraId="1DDB93F3" w14:textId="77777777" w:rsidR="00E440A2" w:rsidRPr="0020004D" w:rsidRDefault="00182F32" w:rsidP="00641138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El evaluador del PEC cargará en el sistema SUGA concepto técnico de aglomeraciones Favorable.</w:t>
            </w:r>
          </w:p>
          <w:p w14:paraId="04084614" w14:textId="77777777" w:rsidR="00122FDF" w:rsidRPr="0020004D" w:rsidRDefault="00122FDF" w:rsidP="00641138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47C4E928" w14:textId="3874F48A" w:rsidR="00122FDF" w:rsidRPr="0020004D" w:rsidRDefault="00122FDF" w:rsidP="00641138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86448" w:rsidRPr="0020004D" w14:paraId="358DCBFA" w14:textId="77777777" w:rsidTr="008D5431">
        <w:trPr>
          <w:trHeight w:val="2538"/>
        </w:trPr>
        <w:tc>
          <w:tcPr>
            <w:tcW w:w="3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AFD73A" w14:textId="3BD85217" w:rsidR="00786448" w:rsidRPr="0020004D" w:rsidRDefault="00E65780" w:rsidP="00142E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6E3150" w14:textId="3ACCBDD0" w:rsidR="00786448" w:rsidRPr="0020004D" w:rsidRDefault="00BC4DCE" w:rsidP="00142EEF">
            <w:pPr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5B9A9779" wp14:editId="69C8B5E5">
                      <wp:simplePos x="0" y="0"/>
                      <wp:positionH relativeFrom="column">
                        <wp:posOffset>693801</wp:posOffset>
                      </wp:positionH>
                      <wp:positionV relativeFrom="paragraph">
                        <wp:posOffset>10134</wp:posOffset>
                      </wp:positionV>
                      <wp:extent cx="0" cy="1214323"/>
                      <wp:effectExtent l="76200" t="0" r="57150" b="62230"/>
                      <wp:wrapNone/>
                      <wp:docPr id="1496074713" name="Conector recto de flecha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1432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744493" id="Conector recto de flecha 12" o:spid="_x0000_s1026" type="#_x0000_t32" alt="&quot;&quot;" style="position:absolute;margin-left:54.65pt;margin-top:.8pt;width:0;height:95.6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AE7AB2" w:rsidRPr="0020004D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317AEB71" wp14:editId="2C13F0B2">
                      <wp:simplePos x="0" y="0"/>
                      <wp:positionH relativeFrom="column">
                        <wp:posOffset>-45796</wp:posOffset>
                      </wp:positionH>
                      <wp:positionV relativeFrom="paragraph">
                        <wp:posOffset>12523</wp:posOffset>
                      </wp:positionV>
                      <wp:extent cx="272415" cy="250825"/>
                      <wp:effectExtent l="0" t="0" r="13335" b="34925"/>
                      <wp:wrapSquare wrapText="bothSides"/>
                      <wp:docPr id="2141606222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508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342B3E7" w14:textId="2CE6596D" w:rsidR="00AE7AB2" w:rsidRPr="00E54BDE" w:rsidRDefault="003A0999" w:rsidP="00AE7AB2">
                                  <w:pPr>
                                    <w:ind w:hanging="2"/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AEB71" id="_x0000_s1046" type="#_x0000_t177" alt="&quot;&quot;" style="position:absolute;margin-left:-3.6pt;margin-top:1pt;width:21.45pt;height:19.7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">
                      <v:shadow color="black" opacity=".5" offset="6pt,-6pt"/>
                      <v:textbox>
                        <w:txbxContent>
                          <w:p w14:paraId="5342B3E7" w14:textId="2CE6596D" w:rsidR="00AE7AB2" w:rsidRPr="00E54BDE" w:rsidRDefault="003A0999" w:rsidP="00AE7AB2">
                            <w:pPr>
                              <w:ind w:hanging="2"/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56B126A" w14:textId="77777777" w:rsidR="00786448" w:rsidRPr="0020004D" w:rsidRDefault="00786448" w:rsidP="00142E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A57F8F" w14:textId="77777777" w:rsidR="00AE7AB2" w:rsidRPr="0020004D" w:rsidRDefault="00AE7AB2" w:rsidP="00142E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6C2714" w14:textId="77777777" w:rsidR="00AE7AB2" w:rsidRPr="0020004D" w:rsidRDefault="00AE7AB2" w:rsidP="00142E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11ADBB" w14:textId="77777777" w:rsidR="00AE7AB2" w:rsidRPr="0020004D" w:rsidRDefault="00AE7AB2" w:rsidP="00142E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CEB50E" w14:textId="6A380F7C" w:rsidR="00BC7CDE" w:rsidRPr="0020004D" w:rsidRDefault="00BC7CDE" w:rsidP="00142E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1FE74" w14:textId="77777777" w:rsidR="00BC7CDE" w:rsidRPr="0020004D" w:rsidRDefault="00BC7CDE" w:rsidP="00142E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4CD498" w14:textId="5C57110A" w:rsidR="00BC7CDE" w:rsidRPr="0020004D" w:rsidRDefault="00BC4DCE" w:rsidP="00142EEF">
            <w:pPr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eastAsia="Arial" w:hAnsi="Arial" w:cs="Arial"/>
                <w:b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13359263" wp14:editId="53F6FFD0">
                      <wp:simplePos x="0" y="0"/>
                      <wp:positionH relativeFrom="column">
                        <wp:posOffset>748055</wp:posOffset>
                      </wp:positionH>
                      <wp:positionV relativeFrom="paragraph">
                        <wp:posOffset>1136015</wp:posOffset>
                      </wp:positionV>
                      <wp:extent cx="0" cy="1931594"/>
                      <wp:effectExtent l="76200" t="0" r="57150" b="50165"/>
                      <wp:wrapNone/>
                      <wp:docPr id="495102305" name="Conector recto de flecha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3159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C3B2A7" id="Conector recto de flecha 13" o:spid="_x0000_s1026" type="#_x0000_t32" alt="&quot;&quot;" style="position:absolute;margin-left:58.9pt;margin-top:89.45pt;width:0;height:152.1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AE7AB2" w:rsidRPr="0020004D">
              <w:rPr>
                <w:rFonts w:ascii="Arial" w:eastAsia="Arial" w:hAnsi="Arial" w:cs="Arial"/>
                <w:b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inline distT="0" distB="0" distL="0" distR="0" wp14:anchorId="2D3EBBF3" wp14:editId="5ABD30F1">
                      <wp:extent cx="1492301" cy="1133856"/>
                      <wp:effectExtent l="0" t="0" r="12700" b="28575"/>
                      <wp:docPr id="102349138" name="Rectángulo 102349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301" cy="11338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20BF63" w14:textId="77777777" w:rsidR="00AE7AB2" w:rsidRPr="00AB56F9" w:rsidRDefault="00AE7AB2" w:rsidP="00AE7A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</w:pPr>
                                  <w:r w:rsidRPr="00065B26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>Emitir el Concepto Técnico en Aglomeraciones de Publico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3EBBF3" id="Rectángulo 102349138" o:spid="_x0000_s1047" style="width:117.5pt;height:8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" filled="f" strokecolor="#0d0d0d [3069]" strokeweight="1pt">
                      <v:textbox>
                        <w:txbxContent>
                          <w:p w14:paraId="0320BF63" w14:textId="77777777" w:rsidR="00AE7AB2" w:rsidRPr="00AB56F9" w:rsidRDefault="00AE7AB2" w:rsidP="00AE7AB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 w:rsidRPr="00065B26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  <w:t>Emitir el Concepto Técnico en Aglomeraciones de Publico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7DBD2DA1" w14:textId="77777777" w:rsidR="00BC7CDE" w:rsidRPr="0020004D" w:rsidRDefault="00BC7CDE" w:rsidP="00142E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8D4AD8" w14:textId="77777777" w:rsidR="00BC7CDE" w:rsidRPr="0020004D" w:rsidRDefault="00BC7CDE" w:rsidP="00142E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04855F" w14:textId="77777777" w:rsidR="00BC7CDE" w:rsidRPr="0020004D" w:rsidRDefault="00BC7CDE" w:rsidP="00142E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5B0E43" w14:textId="77777777" w:rsidR="00BC7CDE" w:rsidRPr="0020004D" w:rsidRDefault="00BC7CDE" w:rsidP="00142E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5DA3A3" w14:textId="77777777" w:rsidR="00786448" w:rsidRPr="0020004D" w:rsidRDefault="00786448" w:rsidP="00142E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FE26B" w14:textId="77777777" w:rsidR="00786448" w:rsidRPr="0020004D" w:rsidRDefault="00786448" w:rsidP="00142E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E07CB2" w14:textId="3EC9CE2C" w:rsidR="00786448" w:rsidRPr="0020004D" w:rsidRDefault="00786448" w:rsidP="00142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2EC3" w14:textId="7132CEF8" w:rsidR="005B3036" w:rsidRPr="0020004D" w:rsidRDefault="005B3036" w:rsidP="00142EEF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Oficio Externo generado en </w:t>
            </w:r>
            <w:proofErr w:type="spellStart"/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controldoc</w:t>
            </w:r>
            <w:proofErr w:type="spellEnd"/>
          </w:p>
          <w:p w14:paraId="621CB472" w14:textId="50D92C37" w:rsidR="001C1906" w:rsidRPr="0020004D" w:rsidRDefault="001C1906" w:rsidP="005B3036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0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355F4" w14:textId="156C713A" w:rsidR="00786448" w:rsidRPr="0020004D" w:rsidRDefault="009E1589" w:rsidP="00142EE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hAnsi="Arial" w:cs="Arial"/>
                <w:sz w:val="24"/>
                <w:szCs w:val="24"/>
              </w:rPr>
              <w:t>Profesional y/o técnicos Aglomeraciones de la S.G.R</w:t>
            </w:r>
          </w:p>
        </w:tc>
        <w:tc>
          <w:tcPr>
            <w:tcW w:w="1548" w:type="pct"/>
            <w:shd w:val="clear" w:color="auto" w:fill="auto"/>
            <w:vAlign w:val="center"/>
          </w:tcPr>
          <w:p w14:paraId="574CBCF3" w14:textId="1075A4FB" w:rsidR="00786448" w:rsidRPr="0020004D" w:rsidRDefault="00585BEE" w:rsidP="00585BEE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Para los casos de eventos donde </w:t>
            </w:r>
            <w:r w:rsidR="00935D2B"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se utilice</w:t>
            </w:r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Pirotécnia</w:t>
            </w:r>
            <w:proofErr w:type="spellEnd"/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 de cualquier categoría, se debe contar con un Concepto Técnico diferente </w:t>
            </w:r>
            <w:r w:rsidR="00DA44D3"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al </w:t>
            </w:r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emitido en SUGA</w:t>
            </w:r>
            <w:r w:rsidR="00DA44D3"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, d</w:t>
            </w:r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onde debe cumplir con los requisitos establecidos en la normatividad vigente y debe ser autorizado por la Alcaldía Local, con el fin de permitir a la activación de </w:t>
            </w:r>
            <w:r w:rsidR="006357A6"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esta</w:t>
            </w:r>
            <w:r w:rsidR="00DA44D3"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.</w:t>
            </w:r>
          </w:p>
          <w:p w14:paraId="4370B12E" w14:textId="77777777" w:rsidR="005B3036" w:rsidRPr="0020004D" w:rsidRDefault="005B3036" w:rsidP="00585BEE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554A136B" w14:textId="77777777" w:rsidR="005B3036" w:rsidRPr="0020004D" w:rsidRDefault="005B3036" w:rsidP="005B3036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Ver Guía de Pirotecnia </w:t>
            </w:r>
          </w:p>
          <w:p w14:paraId="13C79102" w14:textId="77777777" w:rsidR="005D1FE0" w:rsidRPr="0020004D" w:rsidRDefault="005D1FE0" w:rsidP="005B3036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6C4531A1" w14:textId="0609C3AF" w:rsidR="005B3036" w:rsidRPr="0020004D" w:rsidRDefault="005D1FE0" w:rsidP="00AE7AB2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Se debe verificar </w:t>
            </w:r>
            <w:r w:rsidR="00267879"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que el ciudadano hay</w:t>
            </w:r>
            <w:r w:rsidR="00261F08"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a</w:t>
            </w:r>
            <w:r w:rsidR="00267879"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 w:rsidR="00673B93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realizado el pago del servicio de la UAE Cuerpo Oficial de Bomberos de Bogotá y éste haya </w:t>
            </w:r>
            <w:r w:rsidR="006C18C7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sido enviado </w:t>
            </w:r>
            <w:r w:rsidR="00D263AA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a la</w:t>
            </w:r>
            <w:r w:rsidR="004607AC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 w:rsidR="006968F5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UAECOB por</w:t>
            </w:r>
            <w:r w:rsidR="00D263AA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 los canales oficiales</w:t>
            </w:r>
            <w:r w:rsidR="004607AC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.</w:t>
            </w:r>
          </w:p>
        </w:tc>
      </w:tr>
      <w:tr w:rsidR="006357A6" w:rsidRPr="0020004D" w14:paraId="788BF79C" w14:textId="77777777" w:rsidTr="008D5431">
        <w:trPr>
          <w:trHeight w:val="2538"/>
        </w:trPr>
        <w:tc>
          <w:tcPr>
            <w:tcW w:w="3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D607C9" w14:textId="3B9EA2D8" w:rsidR="006357A6" w:rsidRPr="0020004D" w:rsidRDefault="00E65780" w:rsidP="00142E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3BD036" w14:textId="77777777" w:rsidR="00261F08" w:rsidRDefault="00261F08" w:rsidP="00142E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7DA63C" w14:textId="77777777" w:rsidR="00A53DE4" w:rsidRPr="0020004D" w:rsidRDefault="00A53DE4" w:rsidP="00142E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03DAA1" w14:textId="6AB1F071" w:rsidR="00261F08" w:rsidRPr="0020004D" w:rsidRDefault="00BC4DCE" w:rsidP="00142EEF">
            <w:pPr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eastAsia="Arial" w:hAnsi="Arial" w:cs="Arial"/>
                <w:b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47620FBE" wp14:editId="45C09E70">
                      <wp:simplePos x="0" y="0"/>
                      <wp:positionH relativeFrom="column">
                        <wp:posOffset>748055</wp:posOffset>
                      </wp:positionH>
                      <wp:positionV relativeFrom="paragraph">
                        <wp:posOffset>1361542</wp:posOffset>
                      </wp:positionV>
                      <wp:extent cx="0" cy="587781"/>
                      <wp:effectExtent l="76200" t="0" r="57150" b="60325"/>
                      <wp:wrapNone/>
                      <wp:docPr id="479917025" name="Conector recto de flecha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8778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074E3F" id="Conector recto de flecha 14" o:spid="_x0000_s1026" type="#_x0000_t32" alt="&quot;&quot;" style="position:absolute;margin-left:58.9pt;margin-top:107.2pt;width:0;height:46.3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261F08" w:rsidRPr="0020004D">
              <w:rPr>
                <w:rFonts w:ascii="Arial" w:eastAsia="Arial" w:hAnsi="Arial" w:cs="Arial"/>
                <w:b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inline distT="0" distB="0" distL="0" distR="0" wp14:anchorId="63C63078" wp14:editId="440FD29F">
                      <wp:extent cx="1492301" cy="1360627"/>
                      <wp:effectExtent l="0" t="0" r="12700" b="11430"/>
                      <wp:docPr id="2044166771" name="Rectángulo 20441667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301" cy="13606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AF65F6" w14:textId="03FC91E4" w:rsidR="00261F08" w:rsidRPr="00AB56F9" w:rsidRDefault="002A22D2" w:rsidP="00261F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</w:pPr>
                                  <w:r w:rsidRPr="002A22D2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>Generar Planilla de Eventos diario en Excel y confirmar recursos de la Subdirección Operativa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C63078" id="Rectángulo 2044166771" o:spid="_x0000_s1048" style="width:117.5pt;height:10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" filled="f" strokecolor="#0d0d0d [3069]" strokeweight="1pt">
                      <v:textbox>
                        <w:txbxContent>
                          <w:p w14:paraId="18AF65F6" w14:textId="03FC91E4" w:rsidR="00261F08" w:rsidRPr="00AB56F9" w:rsidRDefault="002A22D2" w:rsidP="00261F0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 w:rsidRPr="002A22D2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  <w:t>Generar Planilla de Eventos diario en Excel y confirmar recursos de la Subdirección Operativa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5F01B85F" w14:textId="50F1AF1D" w:rsidR="00261F08" w:rsidRPr="0020004D" w:rsidRDefault="00BC4DCE" w:rsidP="00142EEF">
            <w:pPr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62D7CEAA" wp14:editId="0C20358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109220</wp:posOffset>
                      </wp:positionV>
                      <wp:extent cx="272415" cy="250825"/>
                      <wp:effectExtent l="0" t="0" r="13335" b="34925"/>
                      <wp:wrapSquare wrapText="bothSides"/>
                      <wp:docPr id="372445143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508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F7BF1A1" w14:textId="002E9AC7" w:rsidR="00BC4DCE" w:rsidRPr="00E54BDE" w:rsidRDefault="003A0999" w:rsidP="00BC4DCE">
                                  <w:pPr>
                                    <w:ind w:hanging="2"/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7CEAA" id="_x0000_s1049" type="#_x0000_t177" alt="&quot;&quot;" style="position:absolute;margin-left:-.15pt;margin-top:8.6pt;width:21.45pt;height:19.7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">
                      <v:shadow color="black" opacity=".5" offset="6pt,-6pt"/>
                      <v:textbox>
                        <w:txbxContent>
                          <w:p w14:paraId="7F7BF1A1" w14:textId="002E9AC7" w:rsidR="00BC4DCE" w:rsidRPr="00E54BDE" w:rsidRDefault="003A0999" w:rsidP="00BC4DCE">
                            <w:pPr>
                              <w:ind w:hanging="2"/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6F59EB0" w14:textId="128DC4DE" w:rsidR="00261F08" w:rsidRPr="0020004D" w:rsidRDefault="00261F08" w:rsidP="00142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725E" w14:textId="411DCEF3" w:rsidR="00B77F37" w:rsidRPr="0020004D" w:rsidRDefault="006923F7" w:rsidP="00142EEF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correo electrónico</w:t>
            </w:r>
          </w:p>
        </w:tc>
        <w:tc>
          <w:tcPr>
            <w:tcW w:w="10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917557" w14:textId="2EDA8BF3" w:rsidR="006357A6" w:rsidRPr="0020004D" w:rsidRDefault="0056730E" w:rsidP="00142EE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hAnsi="Arial" w:cs="Arial"/>
                <w:sz w:val="24"/>
                <w:szCs w:val="24"/>
              </w:rPr>
              <w:t>Profesional y/o técnicos Aglomeraciones de Público de la S.G.R</w:t>
            </w:r>
          </w:p>
        </w:tc>
        <w:tc>
          <w:tcPr>
            <w:tcW w:w="1548" w:type="pct"/>
            <w:shd w:val="clear" w:color="auto" w:fill="auto"/>
            <w:vAlign w:val="center"/>
          </w:tcPr>
          <w:p w14:paraId="1401C904" w14:textId="77777777" w:rsidR="006357A6" w:rsidRDefault="0078211D" w:rsidP="0056730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80605C" w:rsidRPr="0020004D">
              <w:rPr>
                <w:rFonts w:ascii="Arial" w:hAnsi="Arial" w:cs="Arial"/>
                <w:sz w:val="24"/>
                <w:szCs w:val="24"/>
              </w:rPr>
              <w:t>Planilla</w:t>
            </w:r>
            <w:r>
              <w:rPr>
                <w:rFonts w:ascii="Arial" w:hAnsi="Arial" w:cs="Arial"/>
                <w:sz w:val="24"/>
                <w:szCs w:val="24"/>
              </w:rPr>
              <w:t xml:space="preserve"> se alimenta </w:t>
            </w:r>
            <w:r w:rsidR="00A60B30">
              <w:rPr>
                <w:rFonts w:ascii="Arial" w:hAnsi="Arial" w:cs="Arial"/>
                <w:sz w:val="24"/>
                <w:szCs w:val="24"/>
              </w:rPr>
              <w:t>diariamente</w:t>
            </w:r>
            <w:r w:rsidR="0080605C" w:rsidRPr="002000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0B30">
              <w:rPr>
                <w:rFonts w:ascii="Arial" w:hAnsi="Arial" w:cs="Arial"/>
                <w:sz w:val="24"/>
                <w:szCs w:val="24"/>
              </w:rPr>
              <w:t>y se mantendrá compartida con la Central de Comunicaciones</w:t>
            </w:r>
            <w:r w:rsidR="0080605C" w:rsidRPr="0020004D">
              <w:rPr>
                <w:rFonts w:ascii="Arial" w:hAnsi="Arial" w:cs="Arial"/>
                <w:sz w:val="24"/>
                <w:szCs w:val="24"/>
              </w:rPr>
              <w:t xml:space="preserve"> y se </w:t>
            </w:r>
            <w:r w:rsidR="00A60B30">
              <w:rPr>
                <w:rFonts w:ascii="Arial" w:hAnsi="Arial" w:cs="Arial"/>
                <w:sz w:val="24"/>
                <w:szCs w:val="24"/>
              </w:rPr>
              <w:t>actualizará</w:t>
            </w:r>
            <w:r w:rsidR="0080605C" w:rsidRPr="0020004D">
              <w:rPr>
                <w:rFonts w:ascii="Arial" w:hAnsi="Arial" w:cs="Arial"/>
                <w:sz w:val="24"/>
                <w:szCs w:val="24"/>
              </w:rPr>
              <w:t xml:space="preserve"> antes del evento</w:t>
            </w:r>
            <w:r w:rsidR="00164AA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14F4161" w14:textId="0860BD7D" w:rsidR="00164AA7" w:rsidRPr="0020004D" w:rsidRDefault="00164AA7" w:rsidP="0056730E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Central de comunicaciones enviará la información al personal uniformado asignado al ev</w:t>
            </w:r>
            <w:r w:rsidR="00533A1A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en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to </w:t>
            </w:r>
            <w:r w:rsidR="000E33D7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de aglomeración,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según orden operativa</w:t>
            </w:r>
            <w:r w:rsidR="000E33D7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.</w:t>
            </w:r>
          </w:p>
        </w:tc>
      </w:tr>
      <w:tr w:rsidR="0056730E" w:rsidRPr="0020004D" w14:paraId="1F563072" w14:textId="77777777" w:rsidTr="008D5431">
        <w:trPr>
          <w:trHeight w:val="2538"/>
        </w:trPr>
        <w:tc>
          <w:tcPr>
            <w:tcW w:w="3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B299E0" w14:textId="37B477C6" w:rsidR="0056730E" w:rsidRPr="0020004D" w:rsidRDefault="00E65780" w:rsidP="00142E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FA10AC" w14:textId="13E76555" w:rsidR="0056730E" w:rsidRPr="0020004D" w:rsidRDefault="00BC4DCE" w:rsidP="00142EEF">
            <w:pPr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2F271F09" wp14:editId="098AFA4B">
                      <wp:simplePos x="0" y="0"/>
                      <wp:positionH relativeFrom="column">
                        <wp:posOffset>777316</wp:posOffset>
                      </wp:positionH>
                      <wp:positionV relativeFrom="paragraph">
                        <wp:posOffset>17450</wp:posOffset>
                      </wp:positionV>
                      <wp:extent cx="0" cy="373075"/>
                      <wp:effectExtent l="76200" t="0" r="95250" b="65405"/>
                      <wp:wrapNone/>
                      <wp:docPr id="526628541" name="Conector recto de flecha 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30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3A05AB" id="Conector recto de flecha 15" o:spid="_x0000_s1026" type="#_x0000_t32" alt="&quot;&quot;" style="position:absolute;margin-left:61.2pt;margin-top:1.35pt;width:0;height:29.4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20004D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25C52093" wp14:editId="2E73C419">
                      <wp:simplePos x="0" y="0"/>
                      <wp:positionH relativeFrom="column">
                        <wp:posOffset>-65202</wp:posOffset>
                      </wp:positionH>
                      <wp:positionV relativeFrom="paragraph">
                        <wp:posOffset>19838</wp:posOffset>
                      </wp:positionV>
                      <wp:extent cx="272415" cy="250825"/>
                      <wp:effectExtent l="0" t="0" r="13335" b="34925"/>
                      <wp:wrapSquare wrapText="bothSides"/>
                      <wp:docPr id="1015582196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508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CC57B18" w14:textId="3D5E3E53" w:rsidR="00BC4DCE" w:rsidRPr="00E54BDE" w:rsidRDefault="003A0999" w:rsidP="00BC4DCE">
                                  <w:pPr>
                                    <w:ind w:hanging="2"/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52093" id="_x0000_s1050" type="#_x0000_t177" alt="&quot;&quot;" style="position:absolute;margin-left:-5.15pt;margin-top:1.55pt;width:21.45pt;height:19.7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">
                      <v:shadow color="black" opacity=".5" offset="6pt,-6pt"/>
                      <v:textbox>
                        <w:txbxContent>
                          <w:p w14:paraId="3CC57B18" w14:textId="3D5E3E53" w:rsidR="00BC4DCE" w:rsidRPr="00E54BDE" w:rsidRDefault="003A0999" w:rsidP="00BC4DCE">
                            <w:pPr>
                              <w:ind w:hanging="2"/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69953F0" w14:textId="77777777" w:rsidR="00BC49FF" w:rsidRPr="0020004D" w:rsidRDefault="00BC49FF" w:rsidP="00142E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4B3C73" w14:textId="415EC1E4" w:rsidR="00BC49FF" w:rsidRPr="0020004D" w:rsidRDefault="009A73BD" w:rsidP="00142EEF">
            <w:pPr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eastAsia="Arial" w:hAnsi="Arial" w:cs="Arial"/>
                <w:b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6B410F75" wp14:editId="33B0CD4A">
                      <wp:simplePos x="0" y="0"/>
                      <wp:positionH relativeFrom="column">
                        <wp:posOffset>777316</wp:posOffset>
                      </wp:positionH>
                      <wp:positionV relativeFrom="paragraph">
                        <wp:posOffset>1002106</wp:posOffset>
                      </wp:positionV>
                      <wp:extent cx="0" cy="468325"/>
                      <wp:effectExtent l="76200" t="0" r="57150" b="65405"/>
                      <wp:wrapNone/>
                      <wp:docPr id="1684189031" name="Conector recto de flecha 1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83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30160A" id="Conector recto de flecha 18" o:spid="_x0000_s1026" type="#_x0000_t32" alt="&quot;&quot;" style="position:absolute;margin-left:61.2pt;margin-top:78.9pt;width:0;height:36.9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BC49FF" w:rsidRPr="0020004D">
              <w:rPr>
                <w:rFonts w:ascii="Arial" w:eastAsia="Arial" w:hAnsi="Arial" w:cs="Arial"/>
                <w:b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inline distT="0" distB="0" distL="0" distR="0" wp14:anchorId="13B33E07" wp14:editId="59621E3F">
                      <wp:extent cx="1492301" cy="1002182"/>
                      <wp:effectExtent l="0" t="0" r="12700" b="26670"/>
                      <wp:docPr id="600108327" name="Rectángulo 600108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301" cy="1002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360A9C" w14:textId="69D7CD55" w:rsidR="00BC49FF" w:rsidRPr="00AB56F9" w:rsidRDefault="005D4F49" w:rsidP="00BC49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</w:pPr>
                                  <w:r w:rsidRPr="005D4F49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>Asignar personal de la SGR que asistirá al evento.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B33E07" id="Rectángulo 600108327" o:spid="_x0000_s1051" style="width:117.5pt;height:7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" filled="f" strokecolor="#0d0d0d [3069]" strokeweight="1pt">
                      <v:textbox>
                        <w:txbxContent>
                          <w:p w14:paraId="53360A9C" w14:textId="69D7CD55" w:rsidR="00BC49FF" w:rsidRPr="00AB56F9" w:rsidRDefault="005D4F49" w:rsidP="00BC49F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 w:rsidRPr="005D4F49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  <w:t>Asignar personal de la SGR que asistirá al evento.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0BC5D043" w14:textId="07C10A42" w:rsidR="00BC49FF" w:rsidRPr="0020004D" w:rsidRDefault="00BC49FF" w:rsidP="00142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626C" w14:textId="14155266" w:rsidR="0056730E" w:rsidRPr="0020004D" w:rsidRDefault="006D5AC2" w:rsidP="00142EEF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correo electrónico</w:t>
            </w:r>
          </w:p>
        </w:tc>
        <w:tc>
          <w:tcPr>
            <w:tcW w:w="10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739908" w14:textId="2DBC15F9" w:rsidR="0056730E" w:rsidRPr="0020004D" w:rsidRDefault="008A06A1" w:rsidP="00142EE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hAnsi="Arial" w:cs="Arial"/>
                <w:sz w:val="24"/>
                <w:szCs w:val="24"/>
              </w:rPr>
              <w:t>Responsable Aglomeraciones de público</w:t>
            </w:r>
          </w:p>
        </w:tc>
        <w:tc>
          <w:tcPr>
            <w:tcW w:w="1548" w:type="pct"/>
            <w:shd w:val="clear" w:color="auto" w:fill="auto"/>
            <w:vAlign w:val="center"/>
          </w:tcPr>
          <w:p w14:paraId="43C2B2E7" w14:textId="532B8217" w:rsidR="0056730E" w:rsidRPr="0020004D" w:rsidRDefault="00F56B1A" w:rsidP="0056730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hAnsi="Arial" w:cs="Arial"/>
                <w:sz w:val="24"/>
                <w:szCs w:val="24"/>
              </w:rPr>
              <w:t>La asignación del personal de la SGR que asistirá al evento se realizará según disponibilidad o programación.</w:t>
            </w:r>
          </w:p>
        </w:tc>
      </w:tr>
      <w:tr w:rsidR="00F519FE" w:rsidRPr="0020004D" w14:paraId="21DCCEF8" w14:textId="77777777" w:rsidTr="008D5431">
        <w:trPr>
          <w:trHeight w:val="2538"/>
        </w:trPr>
        <w:tc>
          <w:tcPr>
            <w:tcW w:w="3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785BDD" w14:textId="01E684C6" w:rsidR="00F519FE" w:rsidRPr="0020004D" w:rsidRDefault="00E65780" w:rsidP="00142E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EB1699" w14:textId="77777777" w:rsidR="00507153" w:rsidRPr="0020004D" w:rsidRDefault="00507153" w:rsidP="00142E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F35F06" w14:textId="752EF366" w:rsidR="00507153" w:rsidRPr="0020004D" w:rsidRDefault="00A758F3" w:rsidP="00142E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253C8EC3" wp14:editId="6F9CD605">
                      <wp:simplePos x="0" y="0"/>
                      <wp:positionH relativeFrom="column">
                        <wp:posOffset>744689</wp:posOffset>
                      </wp:positionH>
                      <wp:positionV relativeFrom="paragraph">
                        <wp:posOffset>1645175</wp:posOffset>
                      </wp:positionV>
                      <wp:extent cx="0" cy="530197"/>
                      <wp:effectExtent l="76200" t="0" r="57150" b="60960"/>
                      <wp:wrapNone/>
                      <wp:docPr id="98344381" name="Conector recto de flecha 4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019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B37D95" id="Conector recto de flecha 47" o:spid="_x0000_s1026" type="#_x0000_t32" alt="&quot;&quot;" style="position:absolute;margin-left:58.65pt;margin-top:129.55pt;width:0;height:41.75pt;z-index: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507153" w:rsidRPr="0020004D">
              <w:rPr>
                <w:rFonts w:ascii="Arial" w:eastAsia="Arial" w:hAnsi="Arial" w:cs="Arial"/>
                <w:b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inline distT="0" distB="0" distL="0" distR="0" wp14:anchorId="5DC55644" wp14:editId="4710F5B2">
                      <wp:extent cx="1492301" cy="1649091"/>
                      <wp:effectExtent l="0" t="0" r="12700" b="27940"/>
                      <wp:docPr id="1888510422" name="Rectángulo 1888510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301" cy="16490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CEB970" w14:textId="4A8CFC91" w:rsidR="00507153" w:rsidRPr="00AB56F9" w:rsidRDefault="005A2F02" w:rsidP="005071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</w:pPr>
                                  <w:r w:rsidRPr="005A2F02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>Realizar socialización al personal Operativo asignado al evento y aclarar inquietudes sobre el desarrollo del evento.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C55644" id="Rectángulo 1888510422" o:spid="_x0000_s1052" style="width:117.5pt;height:12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" filled="f" strokecolor="#0d0d0d [3069]" strokeweight="1pt">
                      <v:textbox>
                        <w:txbxContent>
                          <w:p w14:paraId="0DCEB970" w14:textId="4A8CFC91" w:rsidR="00507153" w:rsidRPr="00AB56F9" w:rsidRDefault="005A2F02" w:rsidP="0050715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 w:rsidRPr="005A2F02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  <w:t>Realizar socialización al personal Operativo asignado al evento y aclarar inquietudes sobre el desarrollo del evento.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05690554" w14:textId="480AEAA0" w:rsidR="005A2F02" w:rsidRPr="0020004D" w:rsidRDefault="005A2F02" w:rsidP="00142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2B67" w14:textId="77777777" w:rsidR="00F519FE" w:rsidRPr="0020004D" w:rsidRDefault="00F519FE" w:rsidP="00142EEF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0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D3D7A0" w14:textId="5F2BC5DB" w:rsidR="00F519FE" w:rsidRPr="0020004D" w:rsidRDefault="004B3F40" w:rsidP="00142EE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hAnsi="Arial" w:cs="Arial"/>
                <w:sz w:val="24"/>
                <w:szCs w:val="24"/>
              </w:rPr>
              <w:t xml:space="preserve">Profesional y/o técnicos Aglomeraciones de Público de </w:t>
            </w:r>
            <w:r w:rsidR="008E40FA" w:rsidRPr="0020004D">
              <w:rPr>
                <w:rFonts w:ascii="Arial" w:hAnsi="Arial" w:cs="Arial"/>
                <w:sz w:val="24"/>
                <w:szCs w:val="24"/>
              </w:rPr>
              <w:t>la S</w:t>
            </w:r>
            <w:r w:rsidRPr="0020004D">
              <w:rPr>
                <w:rFonts w:ascii="Arial" w:hAnsi="Arial" w:cs="Arial"/>
                <w:sz w:val="24"/>
                <w:szCs w:val="24"/>
              </w:rPr>
              <w:t>GR</w:t>
            </w:r>
          </w:p>
        </w:tc>
        <w:tc>
          <w:tcPr>
            <w:tcW w:w="1548" w:type="pct"/>
            <w:shd w:val="clear" w:color="auto" w:fill="auto"/>
            <w:vAlign w:val="center"/>
          </w:tcPr>
          <w:p w14:paraId="0F03DA5D" w14:textId="5B8D2D9E" w:rsidR="00F519FE" w:rsidRPr="0020004D" w:rsidRDefault="003B030E" w:rsidP="0056730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hAnsi="Arial" w:cs="Arial"/>
                <w:sz w:val="24"/>
                <w:szCs w:val="24"/>
              </w:rPr>
              <w:t>La socialización será de manera presencial una vez llegue el personal operativo a la instalación de recursos</w:t>
            </w:r>
            <w:r w:rsidR="000C7175">
              <w:rPr>
                <w:rFonts w:ascii="Arial" w:hAnsi="Arial" w:cs="Arial"/>
                <w:sz w:val="24"/>
                <w:szCs w:val="24"/>
              </w:rPr>
              <w:t>, con base en la información compartida previamente en la actividad 8</w:t>
            </w:r>
            <w:r w:rsidR="00A271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E30EB" w:rsidRPr="0020004D" w14:paraId="095E8BC1" w14:textId="77777777" w:rsidTr="008D5431">
        <w:trPr>
          <w:trHeight w:val="2538"/>
        </w:trPr>
        <w:tc>
          <w:tcPr>
            <w:tcW w:w="3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6B7010" w14:textId="025FA892" w:rsidR="007E30EB" w:rsidRPr="0020004D" w:rsidRDefault="00E65780" w:rsidP="00142E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A5CC30" w14:textId="727617A9" w:rsidR="00B577F3" w:rsidRPr="0020004D" w:rsidRDefault="00B577F3" w:rsidP="00142E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9F6DE6" w14:textId="5BD1DF82" w:rsidR="00B577F3" w:rsidRPr="0020004D" w:rsidRDefault="00B577F3" w:rsidP="00142E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D5A36C" w14:textId="0C094379" w:rsidR="00B577F3" w:rsidRPr="0020004D" w:rsidRDefault="003840E7" w:rsidP="00142EEF">
            <w:pPr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eastAsia="Arial" w:hAnsi="Arial" w:cs="Arial"/>
                <w:b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inline distT="0" distB="0" distL="0" distR="0" wp14:anchorId="5A6E2D8E" wp14:editId="4FD68E0E">
                      <wp:extent cx="1492301" cy="2019300"/>
                      <wp:effectExtent l="0" t="0" r="12700" b="19050"/>
                      <wp:docPr id="1482438896" name="Rectángulo 14824388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301" cy="2019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92C7D7" w14:textId="77777777" w:rsidR="003840E7" w:rsidRPr="00AB56F9" w:rsidRDefault="003840E7" w:rsidP="003840E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</w:pPr>
                                  <w:r w:rsidRPr="009210B5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 xml:space="preserve">Realizar la respectiva verificación de condiciones, haciendo énfasis en aspectos de seguridad humana y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>protección contra incendios</w:t>
                                  </w:r>
                                  <w:r w:rsidRPr="009210B5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6E2D8E" id="Rectángulo 1482438896" o:spid="_x0000_s1053" style="width:117.5pt;height:15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" filled="f" strokecolor="#0d0d0d [3069]" strokeweight="1pt">
                      <v:textbox>
                        <w:txbxContent>
                          <w:p w14:paraId="1A92C7D7" w14:textId="77777777" w:rsidR="003840E7" w:rsidRPr="00AB56F9" w:rsidRDefault="003840E7" w:rsidP="003840E7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 w:rsidRPr="009210B5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  <w:t xml:space="preserve">Realizar la respectiva verificación de condiciones, haciendo énfasis en aspectos de seguridad humana y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  <w:t>protección contra incendios</w:t>
                            </w:r>
                            <w:r w:rsidRPr="009210B5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50861B05" w14:textId="3BD468EF" w:rsidR="00A66D9C" w:rsidRDefault="00A66D9C" w:rsidP="00142E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36A673CC" wp14:editId="6ECB68E3">
                      <wp:simplePos x="0" y="0"/>
                      <wp:positionH relativeFrom="column">
                        <wp:posOffset>725391</wp:posOffset>
                      </wp:positionH>
                      <wp:positionV relativeFrom="paragraph">
                        <wp:posOffset>36278</wp:posOffset>
                      </wp:positionV>
                      <wp:extent cx="0" cy="524786"/>
                      <wp:effectExtent l="76200" t="0" r="57150" b="66040"/>
                      <wp:wrapNone/>
                      <wp:docPr id="878238471" name="Conector recto de flecha 4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478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9C08ED" id="Conector recto de flecha 46" o:spid="_x0000_s1026" type="#_x0000_t32" alt="&quot;&quot;" style="position:absolute;margin-left:57.1pt;margin-top:2.85pt;width:0;height:41.3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7458154" w14:textId="263AE0BB" w:rsidR="00A66D9C" w:rsidRDefault="00A66D9C" w:rsidP="00142E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B6DEF1" w14:textId="423D117B" w:rsidR="00B577F3" w:rsidRPr="0020004D" w:rsidRDefault="00A66D9C" w:rsidP="00142EEF">
            <w:pPr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1374C080" wp14:editId="24E256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179705</wp:posOffset>
                      </wp:positionV>
                      <wp:extent cx="272415" cy="250825"/>
                      <wp:effectExtent l="0" t="0" r="13335" b="34925"/>
                      <wp:wrapSquare wrapText="bothSides"/>
                      <wp:docPr id="2106688977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508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07F4B2F" w14:textId="6389C914" w:rsidR="00A66D9C" w:rsidRPr="00E54BDE" w:rsidRDefault="003A0999" w:rsidP="003A0999">
                                  <w:pPr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6</w:t>
                                  </w:r>
                                  <w:r w:rsidR="00A66D9C"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4C080" id="_x0000_s1054" type="#_x0000_t177" alt="&quot;&quot;" style="position:absolute;margin-left:0;margin-top:14.15pt;width:21.45pt;height:19.7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">
                      <v:shadow color="black" opacity=".5" offset="6pt,-6pt"/>
                      <v:textbox>
                        <w:txbxContent>
                          <w:p w14:paraId="207F4B2F" w14:textId="6389C914" w:rsidR="00A66D9C" w:rsidRPr="00E54BDE" w:rsidRDefault="003A0999" w:rsidP="003A0999">
                            <w:pPr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6</w:t>
                            </w:r>
                            <w:r w:rsidR="00A66D9C"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428E" w14:textId="06F5C655" w:rsidR="00966EBE" w:rsidRDefault="00966EBE" w:rsidP="00142EEF">
            <w:pPr>
              <w:tabs>
                <w:tab w:val="left" w:pos="284"/>
              </w:tabs>
              <w:rPr>
                <w:rFonts w:ascii="Arial" w:eastAsia="Arial MT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Arial MT" w:hAnsi="Arial" w:cs="Arial"/>
                <w:sz w:val="24"/>
                <w:szCs w:val="24"/>
                <w:lang w:val="es-ES"/>
              </w:rPr>
              <w:t>formularios digitales en línea Aglomeraciones de público media complejidad</w:t>
            </w:r>
          </w:p>
          <w:p w14:paraId="4A4CFF95" w14:textId="77777777" w:rsidR="00966EBE" w:rsidRDefault="00966EBE" w:rsidP="00142EEF">
            <w:pPr>
              <w:tabs>
                <w:tab w:val="left" w:pos="284"/>
              </w:tabs>
              <w:rPr>
                <w:rFonts w:ascii="Arial" w:eastAsia="Arial MT" w:hAnsi="Arial" w:cs="Arial"/>
                <w:sz w:val="24"/>
                <w:szCs w:val="24"/>
                <w:lang w:val="es-ES"/>
              </w:rPr>
            </w:pPr>
          </w:p>
          <w:p w14:paraId="0593A82F" w14:textId="5E15FB1E" w:rsidR="007E30EB" w:rsidRPr="0020004D" w:rsidRDefault="00966EBE" w:rsidP="00142EEF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Arial MT" w:hAnsi="Arial" w:cs="Arial"/>
                <w:sz w:val="24"/>
                <w:szCs w:val="24"/>
                <w:lang w:val="es-ES"/>
              </w:rPr>
              <w:t>Aglomeraciones de público y pirotecnia alta complejidad</w:t>
            </w:r>
          </w:p>
        </w:tc>
        <w:tc>
          <w:tcPr>
            <w:tcW w:w="10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99BEEF" w14:textId="77777777" w:rsidR="007E30EB" w:rsidRDefault="00F62510" w:rsidP="00142EE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hAnsi="Arial" w:cs="Arial"/>
                <w:sz w:val="24"/>
                <w:szCs w:val="24"/>
              </w:rPr>
              <w:t>Profesional y/o técnicos Aglomeraciones de Público de la S.</w:t>
            </w:r>
            <w:r w:rsidR="00BD7060" w:rsidRPr="0020004D">
              <w:rPr>
                <w:rFonts w:ascii="Arial" w:hAnsi="Arial" w:cs="Arial"/>
                <w:sz w:val="24"/>
                <w:szCs w:val="24"/>
              </w:rPr>
              <w:t>G.R</w:t>
            </w:r>
          </w:p>
          <w:p w14:paraId="411004AB" w14:textId="77777777" w:rsidR="008B60B3" w:rsidRDefault="008B60B3" w:rsidP="00142EE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CA7C461" w14:textId="5A875DA9" w:rsidR="008B60B3" w:rsidRPr="0020004D" w:rsidRDefault="008B60B3" w:rsidP="00142EE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Personal uniformado de la Subdirección Operativa asignado al evento </w:t>
            </w:r>
          </w:p>
        </w:tc>
        <w:tc>
          <w:tcPr>
            <w:tcW w:w="1548" w:type="pct"/>
            <w:shd w:val="clear" w:color="auto" w:fill="auto"/>
            <w:vAlign w:val="center"/>
          </w:tcPr>
          <w:p w14:paraId="15F5A0CF" w14:textId="52513A4F" w:rsidR="001951C6" w:rsidRPr="0020004D" w:rsidRDefault="001951C6" w:rsidP="0056730E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Verificación de Condiciones de la Aglomeración de Público según lo aprobado en el PEC cargado en SUGA.</w:t>
            </w:r>
          </w:p>
          <w:p w14:paraId="7CE8F8C4" w14:textId="77777777" w:rsidR="001951C6" w:rsidRPr="0020004D" w:rsidRDefault="001951C6" w:rsidP="0056730E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  <w:p w14:paraId="268B5C50" w14:textId="77777777" w:rsidR="003C3E4A" w:rsidRDefault="003C3E4A" w:rsidP="0056730E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Las recomendaciones técnicas dadas por el personal de la SGR</w:t>
            </w:r>
            <w:r w:rsidR="001031D3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 y/o personal operativo,</w:t>
            </w:r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 deben ser tenidas en cuenta por parte d</w:t>
            </w:r>
            <w:r w:rsidR="00194431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el empresario</w:t>
            </w:r>
            <w:r w:rsidR="004B1512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 y realizar las subsanaciones pertinentes antes de la apertura de puertas del evento</w:t>
            </w:r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.</w:t>
            </w:r>
          </w:p>
          <w:p w14:paraId="1B2584A6" w14:textId="2A04FCF4" w:rsidR="003840E7" w:rsidRPr="0020004D" w:rsidRDefault="003840E7" w:rsidP="0056730E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9452DF" w:rsidRPr="0020004D" w14:paraId="304F167E" w14:textId="77777777" w:rsidTr="008D5431">
        <w:trPr>
          <w:trHeight w:val="2538"/>
        </w:trPr>
        <w:tc>
          <w:tcPr>
            <w:tcW w:w="3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7AC91E" w14:textId="30372A22" w:rsidR="009452DF" w:rsidRPr="0020004D" w:rsidRDefault="00E65780" w:rsidP="00142E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F5026C" w14:textId="04D2748F" w:rsidR="009452DF" w:rsidRDefault="00271154" w:rsidP="00142E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18CE3EAF" wp14:editId="0C83BC09">
                      <wp:simplePos x="0" y="0"/>
                      <wp:positionH relativeFrom="column">
                        <wp:posOffset>800348</wp:posOffset>
                      </wp:positionH>
                      <wp:positionV relativeFrom="paragraph">
                        <wp:posOffset>16814</wp:posOffset>
                      </wp:positionV>
                      <wp:extent cx="0" cy="429370"/>
                      <wp:effectExtent l="76200" t="0" r="57150" b="66040"/>
                      <wp:wrapNone/>
                      <wp:docPr id="476718365" name="Conector recto de flecha 4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937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67A4C5" id="Conector recto de flecha 48" o:spid="_x0000_s1026" type="#_x0000_t32" alt="&quot;&quot;" style="position:absolute;margin-left:63pt;margin-top:1.3pt;width:0;height:33.8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A66D9C" w:rsidRPr="0020004D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48D285D7" wp14:editId="0B5FCF86">
                      <wp:simplePos x="0" y="0"/>
                      <wp:positionH relativeFrom="column">
                        <wp:posOffset>-63610</wp:posOffset>
                      </wp:positionH>
                      <wp:positionV relativeFrom="paragraph">
                        <wp:posOffset>6046</wp:posOffset>
                      </wp:positionV>
                      <wp:extent cx="272415" cy="250825"/>
                      <wp:effectExtent l="0" t="0" r="13335" b="34925"/>
                      <wp:wrapSquare wrapText="bothSides"/>
                      <wp:docPr id="237556385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508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AD4B05" w14:textId="233A70DC" w:rsidR="00A66D9C" w:rsidRPr="00E54BDE" w:rsidRDefault="003A0999" w:rsidP="00A66D9C">
                                  <w:pPr>
                                    <w:ind w:hanging="2"/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285D7" id="_x0000_s1055" type="#_x0000_t177" alt="&quot;&quot;" style="position:absolute;margin-left:-5pt;margin-top:.5pt;width:21.45pt;height:19.7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">
                      <v:shadow color="black" opacity=".5" offset="6pt,-6pt"/>
                      <v:textbox>
                        <w:txbxContent>
                          <w:p w14:paraId="0AAD4B05" w14:textId="233A70DC" w:rsidR="00A66D9C" w:rsidRPr="00E54BDE" w:rsidRDefault="003A0999" w:rsidP="00A66D9C">
                            <w:pPr>
                              <w:ind w:hanging="2"/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43DD36C" w14:textId="77777777" w:rsidR="005D03CA" w:rsidRDefault="005D03CA" w:rsidP="00142E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2ACE84" w14:textId="77777777" w:rsidR="00A66D9C" w:rsidRDefault="00A66D9C" w:rsidP="00142E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327906" w14:textId="77777777" w:rsidR="005D03CA" w:rsidRDefault="005D03CA" w:rsidP="00142EEF">
            <w:pPr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eastAsia="Arial" w:hAnsi="Arial" w:cs="Arial"/>
                <w:b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inline distT="0" distB="0" distL="0" distR="0" wp14:anchorId="153E7082" wp14:editId="176EEFCA">
                      <wp:extent cx="1492301" cy="2019300"/>
                      <wp:effectExtent l="0" t="0" r="12700" b="19050"/>
                      <wp:docPr id="1527666869" name="Rectángulo 15276668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301" cy="2019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E4A8E1" w14:textId="2B89F5E5" w:rsidR="005D03CA" w:rsidRPr="00AB56F9" w:rsidRDefault="008850BE" w:rsidP="005D03C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 xml:space="preserve">Generar recomendaciones </w:t>
                                  </w:r>
                                  <w:r w:rsidR="00475BFA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 xml:space="preserve">al finalizar </w:t>
                                  </w:r>
                                  <w:r w:rsidR="009D67ED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 xml:space="preserve">el evento </w:t>
                                  </w:r>
                                  <w:r w:rsidR="005D03CA" w:rsidRPr="009210B5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s-ES" w:eastAsia="es-E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3E7082" id="Rectángulo 1527666869" o:spid="_x0000_s1056" style="width:117.5pt;height:15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" filled="f" strokecolor="#0d0d0d [3069]" strokeweight="1pt">
                      <v:textbox>
                        <w:txbxContent>
                          <w:p w14:paraId="42E4A8E1" w14:textId="2B89F5E5" w:rsidR="005D03CA" w:rsidRPr="00AB56F9" w:rsidRDefault="008850BE" w:rsidP="005D03C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  <w:t xml:space="preserve">Generar recomendaciones </w:t>
                            </w:r>
                            <w:r w:rsidR="00475BFA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  <w:t xml:space="preserve">al finalizar </w:t>
                            </w:r>
                            <w:r w:rsidR="009D67ED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  <w:t xml:space="preserve">el evento </w:t>
                            </w:r>
                            <w:r w:rsidR="005D03CA" w:rsidRPr="009210B5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590A7178" w14:textId="62174F93" w:rsidR="005D03CA" w:rsidRDefault="00277327" w:rsidP="00142E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3354B5BC" wp14:editId="34D16A94">
                      <wp:simplePos x="0" y="0"/>
                      <wp:positionH relativeFrom="column">
                        <wp:posOffset>784446</wp:posOffset>
                      </wp:positionH>
                      <wp:positionV relativeFrom="paragraph">
                        <wp:posOffset>5052</wp:posOffset>
                      </wp:positionV>
                      <wp:extent cx="0" cy="866693"/>
                      <wp:effectExtent l="76200" t="0" r="57150" b="48260"/>
                      <wp:wrapNone/>
                      <wp:docPr id="1985908519" name="Conector recto de flecha 4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6669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85B82D" id="Conector recto de flecha 49" o:spid="_x0000_s1026" type="#_x0000_t32" alt="&quot;&quot;" style="position:absolute;margin-left:61.75pt;margin-top:.4pt;width:0;height:68.25pt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9826155" w14:textId="14261D4B" w:rsidR="005D03CA" w:rsidRPr="0020004D" w:rsidRDefault="005D03CA" w:rsidP="00142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E721" w14:textId="0AEAA45C" w:rsidR="009452DF" w:rsidRDefault="00BF687B" w:rsidP="00142EEF">
            <w:pPr>
              <w:tabs>
                <w:tab w:val="left" w:pos="284"/>
              </w:tabs>
              <w:rPr>
                <w:rFonts w:ascii="Arial" w:eastAsia="Arial MT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Arial MT" w:hAnsi="Arial" w:cs="Arial"/>
                <w:sz w:val="24"/>
                <w:szCs w:val="24"/>
                <w:lang w:val="es-ES"/>
              </w:rPr>
              <w:t>Acta de PMU del evento</w:t>
            </w:r>
          </w:p>
        </w:tc>
        <w:tc>
          <w:tcPr>
            <w:tcW w:w="10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74D8AA" w14:textId="77777777" w:rsidR="009452DF" w:rsidRDefault="00BF687B" w:rsidP="00142EE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Subdirección de Gestión del Riesgo</w:t>
            </w:r>
          </w:p>
          <w:p w14:paraId="0ACE1BCD" w14:textId="77777777" w:rsidR="00BF687B" w:rsidRDefault="00BF687B" w:rsidP="00142EE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A9B8A2B" w14:textId="0A713614" w:rsidR="00BF687B" w:rsidRPr="0020004D" w:rsidRDefault="00BF687B" w:rsidP="00142EE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Subdirección Operativa</w:t>
            </w:r>
          </w:p>
        </w:tc>
        <w:tc>
          <w:tcPr>
            <w:tcW w:w="1548" w:type="pct"/>
            <w:shd w:val="clear" w:color="auto" w:fill="auto"/>
            <w:vAlign w:val="center"/>
          </w:tcPr>
          <w:p w14:paraId="4C1081C4" w14:textId="0AAB854B" w:rsidR="009452DF" w:rsidRPr="0020004D" w:rsidRDefault="00BF687B" w:rsidP="0056730E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El </w:t>
            </w:r>
            <w:r w:rsidR="00C74152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personal operativo</w:t>
            </w:r>
            <w:r w:rsidR="0019382F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 en conjunto con el personal de la SGR, </w:t>
            </w:r>
            <w:r w:rsidR="00D57AFC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generarán</w:t>
            </w:r>
            <w:r w:rsidR="0019382F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 xml:space="preserve"> las recomendaciones del evento, las cuales quedarán consignadas en el acta del PMU</w:t>
            </w:r>
          </w:p>
        </w:tc>
      </w:tr>
      <w:tr w:rsidR="00142EEF" w:rsidRPr="0020004D" w14:paraId="252DD229" w14:textId="77777777" w:rsidTr="00573AE6">
        <w:trPr>
          <w:trHeight w:val="979"/>
        </w:trPr>
        <w:tc>
          <w:tcPr>
            <w:tcW w:w="300" w:type="pct"/>
            <w:tcBorders>
              <w:right w:val="single" w:sz="4" w:space="0" w:color="auto"/>
            </w:tcBorders>
            <w:shd w:val="clear" w:color="auto" w:fill="auto"/>
          </w:tcPr>
          <w:p w14:paraId="09835602" w14:textId="77777777" w:rsidR="00142EEF" w:rsidRPr="0020004D" w:rsidRDefault="00142EEF" w:rsidP="00142E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874B8B" w14:textId="77777777" w:rsidR="00142EEF" w:rsidRPr="0020004D" w:rsidRDefault="00142EEF" w:rsidP="00142E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645B4E" w14:textId="57AACBA7" w:rsidR="00142EEF" w:rsidRPr="0020004D" w:rsidRDefault="00E65780" w:rsidP="00142EE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49AF92" w14:textId="74308249" w:rsidR="00DD1D3D" w:rsidRDefault="00DD1D3D" w:rsidP="00142EEF">
            <w:pPr>
              <w:rPr>
                <w:rFonts w:ascii="Arial" w:eastAsia="Arial" w:hAnsi="Arial" w:cs="Arial"/>
                <w:bCs/>
                <w:noProof/>
                <w:sz w:val="24"/>
                <w:szCs w:val="24"/>
                <w:lang w:eastAsia="es-CO"/>
              </w:rPr>
            </w:pPr>
          </w:p>
          <w:p w14:paraId="14C6D13F" w14:textId="77777777" w:rsidR="00DD1D3D" w:rsidRDefault="00DD1D3D" w:rsidP="00142EEF">
            <w:pPr>
              <w:rPr>
                <w:rFonts w:ascii="Arial" w:eastAsia="Arial" w:hAnsi="Arial" w:cs="Arial"/>
                <w:bCs/>
                <w:noProof/>
                <w:sz w:val="24"/>
                <w:szCs w:val="24"/>
                <w:lang w:eastAsia="es-CO"/>
              </w:rPr>
            </w:pPr>
          </w:p>
          <w:p w14:paraId="5E4DA22B" w14:textId="77777777" w:rsidR="00DD1D3D" w:rsidRDefault="00DD1D3D" w:rsidP="00142EEF">
            <w:pPr>
              <w:rPr>
                <w:rFonts w:ascii="Arial" w:eastAsia="Arial" w:hAnsi="Arial" w:cs="Arial"/>
                <w:bCs/>
                <w:noProof/>
                <w:sz w:val="24"/>
                <w:szCs w:val="24"/>
                <w:lang w:eastAsia="es-CO"/>
              </w:rPr>
            </w:pPr>
          </w:p>
          <w:p w14:paraId="720977EC" w14:textId="77777777" w:rsidR="00142EEF" w:rsidRDefault="00142EEF" w:rsidP="00142EEF">
            <w:pPr>
              <w:rPr>
                <w:rFonts w:ascii="Arial" w:eastAsia="Arial" w:hAnsi="Arial" w:cs="Arial"/>
                <w:bCs/>
                <w:noProof/>
                <w:sz w:val="24"/>
                <w:szCs w:val="24"/>
                <w:lang w:eastAsia="es-CO"/>
              </w:rPr>
            </w:pPr>
            <w:r w:rsidRPr="0020004D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inline distT="0" distB="0" distL="0" distR="0" wp14:anchorId="7171A698" wp14:editId="30111B57">
                      <wp:extent cx="1439186" cy="421419"/>
                      <wp:effectExtent l="0" t="0" r="27940" b="17145"/>
                      <wp:docPr id="201" name="Terminador 3" descr="Inicio / Fin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186" cy="421419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7C10285" w14:textId="77777777" w:rsidR="00142EEF" w:rsidRPr="004C5800" w:rsidRDefault="00142EEF" w:rsidP="0021033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C5800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71A698" id="_x0000_s1057" type="#_x0000_t116" alt="Inicio / Fin " style="width:113.3pt;height:3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">
                      <v:shadow color="black" opacity=".5" offset="6pt,-6pt"/>
                      <v:textbox>
                        <w:txbxContent>
                          <w:p w14:paraId="17C10285" w14:textId="77777777" w:rsidR="00142EEF" w:rsidRPr="004C5800" w:rsidRDefault="00142EEF" w:rsidP="0021033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C580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FIN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D0FB280" w14:textId="568DFBDB" w:rsidR="00DD1D3D" w:rsidRPr="0020004D" w:rsidRDefault="00DD1D3D" w:rsidP="00142EEF">
            <w:pPr>
              <w:rPr>
                <w:rFonts w:ascii="Arial" w:eastAsia="Arial" w:hAnsi="Arial" w:cs="Arial"/>
                <w:bCs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B950" w14:textId="7D5073D4" w:rsidR="00142EEF" w:rsidRPr="0020004D" w:rsidRDefault="00142EEF" w:rsidP="00142EEF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057" w:type="pct"/>
            <w:tcBorders>
              <w:left w:val="single" w:sz="4" w:space="0" w:color="auto"/>
            </w:tcBorders>
            <w:shd w:val="clear" w:color="auto" w:fill="auto"/>
          </w:tcPr>
          <w:p w14:paraId="3DB4D940" w14:textId="1278839B" w:rsidR="00142EEF" w:rsidRPr="0020004D" w:rsidRDefault="00142EEF" w:rsidP="00142EEF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548" w:type="pct"/>
            <w:shd w:val="clear" w:color="auto" w:fill="auto"/>
          </w:tcPr>
          <w:p w14:paraId="5DFF4603" w14:textId="345D80E4" w:rsidR="00142EEF" w:rsidRPr="0020004D" w:rsidRDefault="00142EEF" w:rsidP="00142EEF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</w:tr>
    </w:tbl>
    <w:p w14:paraId="44319F74" w14:textId="77777777" w:rsidR="0029593E" w:rsidRPr="0020004D" w:rsidRDefault="0029593E" w:rsidP="00F61872">
      <w:pPr>
        <w:widowControl w:val="0"/>
        <w:tabs>
          <w:tab w:val="left" w:pos="941"/>
        </w:tabs>
        <w:autoSpaceDE w:val="0"/>
        <w:autoSpaceDN w:val="0"/>
        <w:spacing w:before="136"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3" w:name="_Hlk75635994"/>
    </w:p>
    <w:p w14:paraId="690CA37C" w14:textId="5797E00F" w:rsidR="00991744" w:rsidRPr="0020004D" w:rsidRDefault="00476F2D" w:rsidP="00241E76">
      <w:pPr>
        <w:pStyle w:val="Prrafodelista"/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before="136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004D">
        <w:rPr>
          <w:rFonts w:ascii="Arial" w:hAnsi="Arial" w:cs="Arial"/>
          <w:b/>
          <w:sz w:val="24"/>
          <w:szCs w:val="24"/>
        </w:rPr>
        <w:t>DO</w:t>
      </w:r>
      <w:r w:rsidR="00E82849" w:rsidRPr="0020004D">
        <w:rPr>
          <w:rFonts w:ascii="Arial" w:hAnsi="Arial" w:cs="Arial"/>
          <w:b/>
          <w:sz w:val="24"/>
          <w:szCs w:val="24"/>
        </w:rPr>
        <w:t xml:space="preserve">CUMENTOS RELACIONADOS </w:t>
      </w:r>
    </w:p>
    <w:p w14:paraId="2B6A6257" w14:textId="2D290E38" w:rsidR="00903A90" w:rsidRPr="0020004D" w:rsidRDefault="00903A90" w:rsidP="003D63A4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4956"/>
      </w:tblGrid>
      <w:tr w:rsidR="00991744" w:rsidRPr="0020004D" w14:paraId="145215FF" w14:textId="77777777" w:rsidTr="00A42691">
        <w:trPr>
          <w:trHeight w:val="322"/>
        </w:trPr>
        <w:tc>
          <w:tcPr>
            <w:tcW w:w="5098" w:type="dxa"/>
            <w:shd w:val="clear" w:color="auto" w:fill="F2F2F2" w:themeFill="background1" w:themeFillShade="F2"/>
          </w:tcPr>
          <w:p w14:paraId="10E530F4" w14:textId="08AD9521" w:rsidR="00991744" w:rsidRPr="0020004D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4" w:name="_Hlk75636034"/>
            <w:r w:rsidRPr="0020004D">
              <w:rPr>
                <w:rFonts w:ascii="Arial" w:hAnsi="Arial" w:cs="Arial"/>
                <w:b/>
                <w:sz w:val="24"/>
                <w:szCs w:val="24"/>
              </w:rPr>
              <w:t>CÓDIGO</w:t>
            </w:r>
          </w:p>
        </w:tc>
        <w:tc>
          <w:tcPr>
            <w:tcW w:w="4956" w:type="dxa"/>
            <w:shd w:val="clear" w:color="auto" w:fill="F2F2F2" w:themeFill="background1" w:themeFillShade="F2"/>
          </w:tcPr>
          <w:p w14:paraId="4393B34B" w14:textId="77777777" w:rsidR="00991744" w:rsidRPr="0020004D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04D">
              <w:rPr>
                <w:rFonts w:ascii="Arial" w:hAnsi="Arial" w:cs="Arial"/>
                <w:b/>
                <w:sz w:val="24"/>
                <w:szCs w:val="24"/>
              </w:rPr>
              <w:t>DOCUMENTO</w:t>
            </w:r>
          </w:p>
        </w:tc>
      </w:tr>
      <w:tr w:rsidR="005A4FA5" w:rsidRPr="0020004D" w14:paraId="076A81F2" w14:textId="77777777" w:rsidTr="00A42691">
        <w:tc>
          <w:tcPr>
            <w:tcW w:w="5098" w:type="dxa"/>
          </w:tcPr>
          <w:p w14:paraId="48B11BBC" w14:textId="2594B304" w:rsidR="005A4FA5" w:rsidRPr="0020004D" w:rsidRDefault="00544D25" w:rsidP="00631363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D25">
              <w:rPr>
                <w:rFonts w:ascii="Arial" w:hAnsi="Arial" w:cs="Arial"/>
                <w:sz w:val="24"/>
                <w:szCs w:val="24"/>
              </w:rPr>
              <w:t>RD-PR05-GA01</w:t>
            </w:r>
          </w:p>
        </w:tc>
        <w:tc>
          <w:tcPr>
            <w:tcW w:w="4956" w:type="dxa"/>
          </w:tcPr>
          <w:p w14:paraId="4D81CB8B" w14:textId="04BC8676" w:rsidR="005A4FA5" w:rsidRPr="0020004D" w:rsidRDefault="005A4FA5" w:rsidP="00725FA6">
            <w:pPr>
              <w:pStyle w:val="Prrafodelista"/>
              <w:tabs>
                <w:tab w:val="left" w:pos="181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hAnsi="Arial" w:cs="Arial"/>
                <w:sz w:val="24"/>
                <w:szCs w:val="24"/>
              </w:rPr>
              <w:t>Guía técnica de aglomeraciones de público</w:t>
            </w:r>
          </w:p>
        </w:tc>
      </w:tr>
      <w:tr w:rsidR="00725AE6" w:rsidRPr="0020004D" w14:paraId="4DB6FA99" w14:textId="77777777" w:rsidTr="00A42691">
        <w:tc>
          <w:tcPr>
            <w:tcW w:w="5098" w:type="dxa"/>
          </w:tcPr>
          <w:p w14:paraId="4DF1A94E" w14:textId="31F62D24" w:rsidR="00725AE6" w:rsidRPr="0020004D" w:rsidRDefault="00A76BDC" w:rsidP="005A4FA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hAnsi="Arial" w:cs="Arial"/>
                <w:sz w:val="24"/>
                <w:szCs w:val="24"/>
              </w:rPr>
              <w:t>chrome-extension://efaidnbmnnnibpcajpcglclefindmkaj/https://bomberosbogota.gov.co/sites/default/files/Documentacion/Prevencion/Campana_de_prevencion/Guia_Pirotecnia.pdf</w:t>
            </w:r>
          </w:p>
        </w:tc>
        <w:tc>
          <w:tcPr>
            <w:tcW w:w="4956" w:type="dxa"/>
            <w:vAlign w:val="center"/>
          </w:tcPr>
          <w:p w14:paraId="4AF90162" w14:textId="23B75E11" w:rsidR="00725AE6" w:rsidRPr="0020004D" w:rsidRDefault="003B2660" w:rsidP="00725AE6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  <w:r w:rsidRPr="0020004D"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  <w:t>Guía de pirotecnia condiciones y requisitos</w:t>
            </w:r>
          </w:p>
        </w:tc>
      </w:tr>
      <w:tr w:rsidR="00A42691" w:rsidRPr="0020004D" w14:paraId="5F3C81F7" w14:textId="77777777" w:rsidTr="00A42691">
        <w:tc>
          <w:tcPr>
            <w:tcW w:w="5098" w:type="dxa"/>
          </w:tcPr>
          <w:p w14:paraId="10BE21DB" w14:textId="2EF7421F" w:rsidR="00A42691" w:rsidRPr="0020004D" w:rsidRDefault="00C8461A" w:rsidP="005A4FA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61A">
              <w:rPr>
                <w:rFonts w:ascii="Arial" w:hAnsi="Arial" w:cs="Arial"/>
                <w:sz w:val="24"/>
                <w:szCs w:val="24"/>
              </w:rPr>
              <w:t>https://bomberosbog-my.sharepoint.com/personal/dptorres_bomberosbogota_gov_co/_layouts/15/onedrive.aspx?e=5%3Acbb9ec08a01941cfbcec64090f008305&amp;sharingv2=true&amp;fromShare=true&amp;at=9&amp;CT=1725902021668&amp;OR=OWA%2DNT%2DMail&amp;CID=add9f08f%2D2c1d%2D8df1%2Da5fd%2D4327c8986af3&amp;id=%2Fpersonal%2Fdp</w:t>
            </w:r>
            <w:r w:rsidRPr="00C8461A">
              <w:rPr>
                <w:rFonts w:ascii="Arial" w:hAnsi="Arial" w:cs="Arial"/>
                <w:sz w:val="24"/>
                <w:szCs w:val="24"/>
              </w:rPr>
              <w:lastRenderedPageBreak/>
              <w:t>torres%5Fbomberosbogota%5Fgov%5Fco%2FDocuments%2FRELACION%20DE%20EVENTOS%202024&amp;FolderCTID=0x01200038A405574F315A428F1F0B5FF53522D5&amp;view=0</w:t>
            </w:r>
          </w:p>
        </w:tc>
        <w:tc>
          <w:tcPr>
            <w:tcW w:w="4956" w:type="dxa"/>
            <w:vAlign w:val="center"/>
          </w:tcPr>
          <w:p w14:paraId="692583C1" w14:textId="0EA12185" w:rsidR="00A42691" w:rsidRPr="0020004D" w:rsidRDefault="00A42691" w:rsidP="00725AE6">
            <w:pPr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Arial MT" w:hAnsi="Arial" w:cs="Arial"/>
                <w:sz w:val="24"/>
                <w:szCs w:val="24"/>
                <w:lang w:val="es-ES"/>
              </w:rPr>
              <w:lastRenderedPageBreak/>
              <w:t>Formulario Digital en línea Aglomeraciones de público media complejidad</w:t>
            </w:r>
          </w:p>
        </w:tc>
      </w:tr>
      <w:tr w:rsidR="00A42691" w:rsidRPr="0020004D" w14:paraId="04674625" w14:textId="77777777" w:rsidTr="00A42691">
        <w:tc>
          <w:tcPr>
            <w:tcW w:w="5098" w:type="dxa"/>
          </w:tcPr>
          <w:p w14:paraId="66455CF6" w14:textId="5D985925" w:rsidR="00A42691" w:rsidRPr="0020004D" w:rsidRDefault="00C8461A" w:rsidP="005A4FA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61A">
              <w:rPr>
                <w:rFonts w:ascii="Arial" w:hAnsi="Arial" w:cs="Arial"/>
                <w:sz w:val="24"/>
                <w:szCs w:val="24"/>
              </w:rPr>
              <w:t>https://bomberosbog-my.sharepoint.com/personal/dptorres_bomberosbogota_gov_co/_layouts/15/onedrive.aspx?e=5%3Acbb9ec08a01941cfbcec64090f008305&amp;sharingv2=true&amp;fromShare=true&amp;at=9&amp;CT=1725902021668&amp;OR=OWA%2DNT%2DMail&amp;CID=add9f08f%2D2c1d%2D8df1%2Da5fd%2D4327c8986af3&amp;id=%2Fpersonal%2Fdptorres%5Fbomberosbogota%5Fgov%5Fco%2FDocuments%2FRELACION%20DE%20EVENTOS%202024&amp;FolderCTID=0x01200038A405574F315A428F1F0B5FF53522D5&amp;view=0</w:t>
            </w:r>
          </w:p>
        </w:tc>
        <w:tc>
          <w:tcPr>
            <w:tcW w:w="4956" w:type="dxa"/>
            <w:vAlign w:val="center"/>
          </w:tcPr>
          <w:p w14:paraId="0E0C2EAC" w14:textId="6240FB95" w:rsidR="00A42691" w:rsidRPr="00B048FA" w:rsidRDefault="00A42691" w:rsidP="00725AE6">
            <w:pPr>
              <w:tabs>
                <w:tab w:val="left" w:pos="284"/>
              </w:tabs>
              <w:rPr>
                <w:rFonts w:ascii="Arial" w:eastAsia="Arial MT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Arial MT" w:hAnsi="Arial" w:cs="Arial"/>
                <w:sz w:val="24"/>
                <w:szCs w:val="24"/>
                <w:lang w:val="es-ES"/>
              </w:rPr>
              <w:t>Formulario Digital en línea Aglomeraciones de público y pirotecnia alta complejidad</w:t>
            </w:r>
          </w:p>
        </w:tc>
      </w:tr>
      <w:bookmarkEnd w:id="3"/>
      <w:bookmarkEnd w:id="4"/>
    </w:tbl>
    <w:p w14:paraId="57519C9E" w14:textId="77777777" w:rsidR="00F213C2" w:rsidRPr="0060343E" w:rsidRDefault="00F213C2" w:rsidP="0060343E">
      <w:p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14:paraId="3AB57063" w14:textId="2BBBD6F5" w:rsidR="007434A2" w:rsidRPr="0020004D" w:rsidRDefault="00991744" w:rsidP="00241E76">
      <w:pPr>
        <w:pStyle w:val="Prrafodelista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  <w:r w:rsidRPr="0020004D">
        <w:rPr>
          <w:rFonts w:ascii="Arial" w:hAnsi="Arial" w:cs="Arial"/>
          <w:b/>
          <w:sz w:val="24"/>
          <w:szCs w:val="24"/>
        </w:rPr>
        <w:t>CONTROL DE CAMBIOS</w:t>
      </w:r>
    </w:p>
    <w:p w14:paraId="47C80BA4" w14:textId="77777777" w:rsidR="00BE4882" w:rsidRPr="0020004D" w:rsidRDefault="00BE4882" w:rsidP="00BE4882">
      <w:pPr>
        <w:pStyle w:val="Prrafodelista"/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379"/>
        <w:gridCol w:w="1965"/>
        <w:gridCol w:w="5715"/>
      </w:tblGrid>
      <w:tr w:rsidR="00991744" w:rsidRPr="0020004D" w14:paraId="31158248" w14:textId="77777777" w:rsidTr="0015460D">
        <w:trPr>
          <w:trHeight w:val="340"/>
        </w:trPr>
        <w:tc>
          <w:tcPr>
            <w:tcW w:w="2379" w:type="dxa"/>
            <w:shd w:val="clear" w:color="auto" w:fill="F2F2F2" w:themeFill="background1" w:themeFillShade="F2"/>
            <w:vAlign w:val="center"/>
          </w:tcPr>
          <w:p w14:paraId="02EC9712" w14:textId="77777777" w:rsidR="00991744" w:rsidRPr="0020004D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04D">
              <w:rPr>
                <w:rFonts w:ascii="Arial" w:hAnsi="Arial" w:cs="Arial"/>
                <w:b/>
                <w:sz w:val="24"/>
                <w:szCs w:val="24"/>
              </w:rPr>
              <w:t>VERSIÓN</w:t>
            </w:r>
          </w:p>
        </w:tc>
        <w:tc>
          <w:tcPr>
            <w:tcW w:w="1965" w:type="dxa"/>
            <w:shd w:val="clear" w:color="auto" w:fill="F2F2F2" w:themeFill="background1" w:themeFillShade="F2"/>
            <w:vAlign w:val="center"/>
          </w:tcPr>
          <w:p w14:paraId="496C3E18" w14:textId="77777777" w:rsidR="00991744" w:rsidRPr="0020004D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04D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5715" w:type="dxa"/>
            <w:shd w:val="clear" w:color="auto" w:fill="F2F2F2" w:themeFill="background1" w:themeFillShade="F2"/>
            <w:vAlign w:val="center"/>
          </w:tcPr>
          <w:p w14:paraId="5896ED2B" w14:textId="77777777" w:rsidR="00991744" w:rsidRPr="0020004D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04D">
              <w:rPr>
                <w:rFonts w:ascii="Arial" w:hAnsi="Arial" w:cs="Arial"/>
                <w:b/>
                <w:sz w:val="24"/>
                <w:szCs w:val="24"/>
              </w:rPr>
              <w:t>DESCRIPCIÓN DE LA MODIFICACIÓN</w:t>
            </w:r>
          </w:p>
        </w:tc>
      </w:tr>
      <w:tr w:rsidR="00991744" w:rsidRPr="0020004D" w14:paraId="7605A1E4" w14:textId="77777777" w:rsidTr="0015460D">
        <w:trPr>
          <w:trHeight w:val="340"/>
        </w:trPr>
        <w:tc>
          <w:tcPr>
            <w:tcW w:w="2379" w:type="dxa"/>
          </w:tcPr>
          <w:p w14:paraId="2133E112" w14:textId="7223B858" w:rsidR="00991744" w:rsidRPr="0020004D" w:rsidRDefault="00EB27D1" w:rsidP="00EB27D1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hAnsi="Arial" w:cs="Arial"/>
                <w:sz w:val="24"/>
                <w:szCs w:val="24"/>
              </w:rPr>
              <w:t>0</w:t>
            </w:r>
            <w:r w:rsidR="00AC71BC" w:rsidRPr="002000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14:paraId="5E4E2C01" w14:textId="3392C8EA" w:rsidR="00991744" w:rsidRPr="0020004D" w:rsidRDefault="00D423B2" w:rsidP="00EB27D1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09/09/2024</w:t>
            </w:r>
          </w:p>
        </w:tc>
        <w:tc>
          <w:tcPr>
            <w:tcW w:w="5715" w:type="dxa"/>
          </w:tcPr>
          <w:p w14:paraId="77FB129A" w14:textId="7229F207" w:rsidR="00991744" w:rsidRPr="0020004D" w:rsidRDefault="00AC71BC" w:rsidP="00A342E9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hAnsi="Arial" w:cs="Arial"/>
                <w:sz w:val="24"/>
                <w:szCs w:val="24"/>
              </w:rPr>
              <w:t>Creación del documento</w:t>
            </w:r>
          </w:p>
        </w:tc>
      </w:tr>
    </w:tbl>
    <w:p w14:paraId="16F55322" w14:textId="0B912629" w:rsidR="001D35F7" w:rsidRPr="0020004D" w:rsidRDefault="00991744" w:rsidP="006C528D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4"/>
          <w:szCs w:val="24"/>
        </w:rPr>
      </w:pPr>
      <w:r w:rsidRPr="0020004D">
        <w:rPr>
          <w:rFonts w:ascii="Arial" w:hAnsi="Arial" w:cs="Arial"/>
          <w:b/>
          <w:sz w:val="24"/>
          <w:szCs w:val="24"/>
        </w:rPr>
        <w:t xml:space="preserve"> </w:t>
      </w:r>
    </w:p>
    <w:p w14:paraId="24B38DB2" w14:textId="3EA9A74E" w:rsidR="00BE4882" w:rsidRPr="0020004D" w:rsidRDefault="00991744" w:rsidP="006C528D">
      <w:pPr>
        <w:pStyle w:val="Prrafodelista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  <w:bookmarkStart w:id="5" w:name="_Hlk75636268"/>
      <w:r w:rsidRPr="0020004D">
        <w:rPr>
          <w:rFonts w:ascii="Arial" w:hAnsi="Arial" w:cs="Arial"/>
          <w:b/>
          <w:sz w:val="24"/>
          <w:szCs w:val="24"/>
        </w:rPr>
        <w:t xml:space="preserve">CONTROL DE FIRMAS </w:t>
      </w:r>
      <w:bookmarkStart w:id="6" w:name="_Hlk75636304"/>
      <w:bookmarkEnd w:id="5"/>
    </w:p>
    <w:p w14:paraId="263D459B" w14:textId="77777777" w:rsidR="001D35F7" w:rsidRPr="0020004D" w:rsidRDefault="001D35F7" w:rsidP="001D35F7">
      <w:pPr>
        <w:pStyle w:val="Prrafodelista"/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194" w:type="dxa"/>
        <w:tblLook w:val="04A0" w:firstRow="1" w:lastRow="0" w:firstColumn="1" w:lastColumn="0" w:noHBand="0" w:noVBand="1"/>
      </w:tblPr>
      <w:tblGrid>
        <w:gridCol w:w="3114"/>
        <w:gridCol w:w="4536"/>
        <w:gridCol w:w="2544"/>
      </w:tblGrid>
      <w:tr w:rsidR="00991744" w:rsidRPr="0020004D" w14:paraId="2A0FCAE5" w14:textId="77777777" w:rsidTr="00CA2A79">
        <w:trPr>
          <w:trHeight w:val="870"/>
        </w:trPr>
        <w:tc>
          <w:tcPr>
            <w:tcW w:w="3114" w:type="dxa"/>
          </w:tcPr>
          <w:p w14:paraId="2012D336" w14:textId="27C0AC7F" w:rsidR="00991744" w:rsidRPr="0020004D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004D">
              <w:rPr>
                <w:rFonts w:ascii="Arial" w:hAnsi="Arial" w:cs="Arial"/>
                <w:b/>
                <w:sz w:val="24"/>
                <w:szCs w:val="24"/>
              </w:rPr>
              <w:t xml:space="preserve">Elaboró </w:t>
            </w:r>
          </w:p>
          <w:p w14:paraId="5B4AA84D" w14:textId="77777777" w:rsidR="00991744" w:rsidRPr="0020004D" w:rsidRDefault="00991744" w:rsidP="003F5A13">
            <w:pPr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7A738149" w14:textId="77777777" w:rsidR="000E14BB" w:rsidRPr="0020004D" w:rsidRDefault="000E14BB" w:rsidP="000E14B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hAnsi="Arial" w:cs="Arial"/>
                <w:sz w:val="24"/>
                <w:szCs w:val="24"/>
              </w:rPr>
              <w:t xml:space="preserve">Diana Patricia Torres </w:t>
            </w:r>
          </w:p>
          <w:p w14:paraId="1CC1D3AF" w14:textId="77777777" w:rsidR="000E14BB" w:rsidRPr="0020004D" w:rsidRDefault="000E14BB" w:rsidP="000E14B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CD2332" w14:textId="2AE0BE86" w:rsidR="00914B8A" w:rsidRPr="0020004D" w:rsidRDefault="000E14BB" w:rsidP="000E14BB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0004D">
              <w:rPr>
                <w:rFonts w:ascii="Arial" w:hAnsi="Arial" w:cs="Arial"/>
                <w:sz w:val="24"/>
                <w:szCs w:val="24"/>
              </w:rPr>
              <w:t>Hugo Hernando Herrera</w:t>
            </w:r>
            <w:r w:rsidRPr="0020004D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7ACBDD2C" w14:textId="77777777" w:rsidR="00991744" w:rsidRPr="0020004D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004D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  <w:p w14:paraId="79F0E109" w14:textId="77777777" w:rsidR="00991744" w:rsidRPr="0020004D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1FBE6D" w14:textId="77777777" w:rsidR="00D05844" w:rsidRPr="0020004D" w:rsidRDefault="00821D6F" w:rsidP="00D05844">
            <w:pPr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hAnsi="Arial" w:cs="Arial"/>
                <w:sz w:val="24"/>
                <w:szCs w:val="24"/>
              </w:rPr>
              <w:t>Contratista SGR</w:t>
            </w:r>
          </w:p>
          <w:p w14:paraId="41B61BDA" w14:textId="77777777" w:rsidR="00914B8A" w:rsidRPr="0020004D" w:rsidRDefault="00914B8A" w:rsidP="002959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574341" w14:textId="77777777" w:rsidR="00E535F9" w:rsidRPr="0020004D" w:rsidRDefault="00E535F9" w:rsidP="00E535F9">
            <w:pPr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hAnsi="Arial" w:cs="Arial"/>
                <w:sz w:val="24"/>
                <w:szCs w:val="24"/>
              </w:rPr>
              <w:t>Contratista SGR</w:t>
            </w:r>
          </w:p>
          <w:p w14:paraId="299C1C61" w14:textId="75B4972D" w:rsidR="00E535F9" w:rsidRPr="0020004D" w:rsidRDefault="00E535F9" w:rsidP="002959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</w:tcPr>
          <w:p w14:paraId="007BD7BB" w14:textId="6BD06808" w:rsidR="009F36C6" w:rsidRPr="0020004D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004D">
              <w:rPr>
                <w:rFonts w:ascii="Arial" w:hAnsi="Arial" w:cs="Arial"/>
                <w:b/>
                <w:bCs/>
                <w:sz w:val="24"/>
                <w:szCs w:val="24"/>
              </w:rPr>
              <w:t>Firma</w:t>
            </w:r>
          </w:p>
          <w:p w14:paraId="68BC9525" w14:textId="375DE393" w:rsidR="00991744" w:rsidRPr="0020004D" w:rsidRDefault="00991744" w:rsidP="009F36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902038" w14:textId="77777777" w:rsidR="00331A31" w:rsidRDefault="009F407F" w:rsidP="00D75182">
            <w:pPr>
              <w:rPr>
                <w:rFonts w:ascii="Arial" w:hAnsi="Arial" w:cs="Arial"/>
              </w:rPr>
            </w:pPr>
            <w:r w:rsidRPr="009F407F">
              <w:rPr>
                <w:rFonts w:ascii="Arial" w:hAnsi="Arial" w:cs="Arial"/>
              </w:rPr>
              <w:t>FIRMADO ORIGINAL</w:t>
            </w:r>
          </w:p>
          <w:p w14:paraId="4F7CBD6C" w14:textId="77777777" w:rsidR="00B10AA1" w:rsidRDefault="00B10AA1" w:rsidP="00D75182">
            <w:pPr>
              <w:rPr>
                <w:rFonts w:ascii="Arial" w:hAnsi="Arial" w:cs="Arial"/>
              </w:rPr>
            </w:pPr>
          </w:p>
          <w:p w14:paraId="60389C18" w14:textId="5630A9A8" w:rsidR="00B10AA1" w:rsidRPr="0020004D" w:rsidRDefault="00B10AA1" w:rsidP="00D75182">
            <w:pPr>
              <w:rPr>
                <w:rFonts w:ascii="Arial" w:hAnsi="Arial" w:cs="Arial"/>
                <w:sz w:val="24"/>
                <w:szCs w:val="24"/>
              </w:rPr>
            </w:pPr>
            <w:r w:rsidRPr="009F407F">
              <w:rPr>
                <w:rFonts w:ascii="Arial" w:hAnsi="Arial" w:cs="Arial"/>
              </w:rPr>
              <w:t>FIRMADO ORIGINAL</w:t>
            </w:r>
          </w:p>
        </w:tc>
      </w:tr>
      <w:tr w:rsidR="00991744" w:rsidRPr="0020004D" w14:paraId="5F610864" w14:textId="77777777" w:rsidTr="009F407F">
        <w:trPr>
          <w:trHeight w:val="3650"/>
        </w:trPr>
        <w:tc>
          <w:tcPr>
            <w:tcW w:w="3114" w:type="dxa"/>
          </w:tcPr>
          <w:p w14:paraId="349CB59E" w14:textId="114DE35A" w:rsidR="003F5A13" w:rsidRPr="0020004D" w:rsidRDefault="00D058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004D">
              <w:rPr>
                <w:rFonts w:ascii="Arial" w:hAnsi="Arial" w:cs="Arial"/>
                <w:b/>
                <w:sz w:val="24"/>
                <w:szCs w:val="24"/>
              </w:rPr>
              <w:lastRenderedPageBreak/>
              <w:t>Revisó</w:t>
            </w:r>
          </w:p>
          <w:p w14:paraId="0FB650C4" w14:textId="77777777" w:rsidR="003F5A13" w:rsidRPr="0020004D" w:rsidRDefault="003F5A13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641A6F80" w14:textId="4B6F3478" w:rsidR="00C23993" w:rsidRPr="0020004D" w:rsidRDefault="00C23993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hAnsi="Arial" w:cs="Arial"/>
                <w:sz w:val="24"/>
                <w:szCs w:val="24"/>
              </w:rPr>
              <w:t>Carlos Zapata</w:t>
            </w:r>
          </w:p>
          <w:p w14:paraId="2E5D9B97" w14:textId="77777777" w:rsidR="009B0399" w:rsidRPr="0020004D" w:rsidRDefault="009B0399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76C178" w14:textId="77777777" w:rsidR="009B0399" w:rsidRPr="0020004D" w:rsidRDefault="009B0399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627FBE" w14:textId="61CA0AAB" w:rsidR="00AB1FC4" w:rsidRPr="0020004D" w:rsidRDefault="00CC1E6B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hAnsi="Arial" w:cs="Arial"/>
                <w:sz w:val="24"/>
                <w:szCs w:val="24"/>
              </w:rPr>
              <w:t>Angela Cifuentes</w:t>
            </w:r>
          </w:p>
          <w:p w14:paraId="791D27B2" w14:textId="77777777" w:rsidR="00A41EEA" w:rsidRPr="0020004D" w:rsidRDefault="00A41EEA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369E8C" w14:textId="77777777" w:rsidR="009B5B4B" w:rsidRPr="0020004D" w:rsidRDefault="009B5B4B" w:rsidP="009B5B4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hAnsi="Arial" w:cs="Arial"/>
                <w:sz w:val="24"/>
                <w:szCs w:val="24"/>
              </w:rPr>
              <w:t>Vo, Bo. Mejora Continua:</w:t>
            </w:r>
          </w:p>
          <w:p w14:paraId="63D6DC02" w14:textId="2FD9E016" w:rsidR="0041491E" w:rsidRPr="0020004D" w:rsidRDefault="009B5B4B" w:rsidP="009B5B4B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0004D">
              <w:rPr>
                <w:rFonts w:ascii="Arial" w:hAnsi="Arial" w:cs="Arial"/>
                <w:sz w:val="24"/>
                <w:szCs w:val="24"/>
              </w:rPr>
              <w:t>Patricia Pacheco</w:t>
            </w:r>
            <w:r w:rsidRPr="0020004D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44C32DD7" w14:textId="77777777" w:rsidR="00991744" w:rsidRPr="0020004D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004D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  <w:p w14:paraId="6D9F8A10" w14:textId="3DDD4162" w:rsidR="00202E4B" w:rsidRPr="0020004D" w:rsidRDefault="00202E4B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5CC048" w14:textId="2683FBD0" w:rsidR="00C23993" w:rsidRPr="0020004D" w:rsidRDefault="00C23993" w:rsidP="003F5A13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hAnsi="Arial" w:cs="Arial"/>
                <w:sz w:val="24"/>
                <w:szCs w:val="24"/>
              </w:rPr>
              <w:t>Profesional especializado</w:t>
            </w:r>
          </w:p>
          <w:p w14:paraId="71C33CD4" w14:textId="77777777" w:rsidR="009B0399" w:rsidRPr="0020004D" w:rsidRDefault="009B0399" w:rsidP="003F5A13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4C81BE" w14:textId="77777777" w:rsidR="009B0399" w:rsidRPr="0020004D" w:rsidRDefault="009B0399" w:rsidP="003F5A13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FDF115" w14:textId="5DBE0A9D" w:rsidR="00AB1FC4" w:rsidRPr="0020004D" w:rsidRDefault="00CC1E6B" w:rsidP="00AB1FC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hAnsi="Arial" w:cs="Arial"/>
                <w:sz w:val="24"/>
                <w:szCs w:val="24"/>
              </w:rPr>
              <w:t>Contratista SGR</w:t>
            </w:r>
          </w:p>
          <w:p w14:paraId="130A8E9C" w14:textId="77777777" w:rsidR="00A41EEA" w:rsidRPr="0020004D" w:rsidRDefault="00A41EEA" w:rsidP="00AB1FC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F12EB1" w14:textId="77777777" w:rsidR="00D75182" w:rsidRPr="0020004D" w:rsidRDefault="00D75182" w:rsidP="00D7518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hAnsi="Arial" w:cs="Arial"/>
                <w:sz w:val="24"/>
                <w:szCs w:val="24"/>
              </w:rPr>
              <w:t>Contratista Oficina Asesora de Planeación</w:t>
            </w:r>
          </w:p>
          <w:p w14:paraId="5300BDEC" w14:textId="251C336B" w:rsidR="00AB1FC4" w:rsidRPr="00D423B2" w:rsidRDefault="00D75182" w:rsidP="007C081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423B2">
              <w:rPr>
                <w:rFonts w:ascii="Arial" w:hAnsi="Arial" w:cs="Arial"/>
                <w:sz w:val="16"/>
                <w:szCs w:val="16"/>
              </w:rPr>
              <w:t>“Los arriba firmantes declaramos que hemos proyectado y/o revisado el presente documento y lo encontramos ajustado a las normas y disposiciones legales y/o técnicas vigentes aplicables a la Unidad Administrativa Especial Cuerpo Oficial de Bomberos y, por lo tanto, lo presentamos para la firma del líder del proceso”</w:t>
            </w:r>
          </w:p>
        </w:tc>
        <w:tc>
          <w:tcPr>
            <w:tcW w:w="2544" w:type="dxa"/>
          </w:tcPr>
          <w:p w14:paraId="32BD8C49" w14:textId="77777777" w:rsidR="00991744" w:rsidRPr="0020004D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00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Firma </w:t>
            </w:r>
          </w:p>
          <w:p w14:paraId="571B6EBF" w14:textId="77777777" w:rsidR="00DD4F48" w:rsidRPr="0020004D" w:rsidRDefault="00DD4F48" w:rsidP="00015E40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7B8A5F5" w14:textId="6E7B6B00" w:rsidR="00015E40" w:rsidRDefault="009F407F" w:rsidP="00D75182">
            <w:pPr>
              <w:rPr>
                <w:rFonts w:ascii="Arial" w:hAnsi="Arial" w:cs="Arial"/>
              </w:rPr>
            </w:pPr>
            <w:r w:rsidRPr="009F407F">
              <w:rPr>
                <w:rFonts w:ascii="Arial" w:hAnsi="Arial" w:cs="Arial"/>
              </w:rPr>
              <w:t>FIRMADO ORIGINAL</w:t>
            </w:r>
          </w:p>
          <w:p w14:paraId="0E5D6385" w14:textId="77777777" w:rsidR="009F407F" w:rsidRDefault="009F407F" w:rsidP="00D75182">
            <w:pPr>
              <w:rPr>
                <w:rFonts w:ascii="Arial" w:hAnsi="Arial" w:cs="Arial"/>
              </w:rPr>
            </w:pPr>
          </w:p>
          <w:p w14:paraId="66973B6C" w14:textId="77777777" w:rsidR="009F407F" w:rsidRDefault="009F407F" w:rsidP="00D75182">
            <w:pPr>
              <w:rPr>
                <w:rFonts w:ascii="Arial" w:hAnsi="Arial" w:cs="Arial"/>
              </w:rPr>
            </w:pPr>
          </w:p>
          <w:p w14:paraId="6A634C45" w14:textId="77777777" w:rsidR="009F407F" w:rsidRDefault="009F407F" w:rsidP="00D75182">
            <w:pPr>
              <w:rPr>
                <w:rFonts w:ascii="Arial" w:hAnsi="Arial" w:cs="Arial"/>
              </w:rPr>
            </w:pPr>
          </w:p>
          <w:p w14:paraId="7E85C851" w14:textId="6D62D298" w:rsidR="009F407F" w:rsidRDefault="009F407F" w:rsidP="00D75182">
            <w:pPr>
              <w:rPr>
                <w:rFonts w:ascii="Arial" w:hAnsi="Arial" w:cs="Arial"/>
              </w:rPr>
            </w:pPr>
            <w:r w:rsidRPr="009F407F">
              <w:rPr>
                <w:rFonts w:ascii="Arial" w:hAnsi="Arial" w:cs="Arial"/>
              </w:rPr>
              <w:t>FIRMADO ORIGINAL</w:t>
            </w:r>
          </w:p>
          <w:p w14:paraId="4A6FC331" w14:textId="77777777" w:rsidR="009F407F" w:rsidRDefault="009F407F" w:rsidP="00D75182">
            <w:pPr>
              <w:rPr>
                <w:rFonts w:ascii="Arial" w:hAnsi="Arial" w:cs="Arial"/>
              </w:rPr>
            </w:pPr>
          </w:p>
          <w:p w14:paraId="6AFDD39D" w14:textId="77777777" w:rsidR="009F407F" w:rsidRDefault="009F407F" w:rsidP="00D75182">
            <w:pPr>
              <w:rPr>
                <w:rFonts w:ascii="Arial" w:hAnsi="Arial" w:cs="Arial"/>
              </w:rPr>
            </w:pPr>
          </w:p>
          <w:p w14:paraId="091C4452" w14:textId="77777777" w:rsidR="009F407F" w:rsidRDefault="009F407F" w:rsidP="00D75182">
            <w:pPr>
              <w:rPr>
                <w:rFonts w:ascii="Arial" w:hAnsi="Arial" w:cs="Arial"/>
              </w:rPr>
            </w:pPr>
          </w:p>
          <w:p w14:paraId="613F1259" w14:textId="4BAFCBDB" w:rsidR="009F407F" w:rsidRPr="0020004D" w:rsidRDefault="009F407F" w:rsidP="00D75182">
            <w:pPr>
              <w:rPr>
                <w:rFonts w:ascii="Arial" w:hAnsi="Arial" w:cs="Arial"/>
                <w:sz w:val="24"/>
                <w:szCs w:val="24"/>
              </w:rPr>
            </w:pPr>
            <w:r w:rsidRPr="009F407F">
              <w:rPr>
                <w:rFonts w:ascii="Arial" w:hAnsi="Arial" w:cs="Arial"/>
              </w:rPr>
              <w:t>FIRMADO ORIGINAL</w:t>
            </w:r>
          </w:p>
          <w:p w14:paraId="5FEC8018" w14:textId="77777777" w:rsidR="00F47663" w:rsidRPr="0020004D" w:rsidRDefault="00F47663" w:rsidP="00D751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3A0F2A" w14:textId="4B000DFD" w:rsidR="00F47663" w:rsidRPr="0020004D" w:rsidRDefault="00F47663" w:rsidP="00D751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82EA3D" w14:textId="078A8570" w:rsidR="00F47663" w:rsidRPr="0020004D" w:rsidRDefault="00F47663" w:rsidP="00D75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744" w:rsidRPr="0020004D" w14:paraId="5C4307E0" w14:textId="77777777" w:rsidTr="00CA2A79">
        <w:trPr>
          <w:trHeight w:val="1049"/>
        </w:trPr>
        <w:tc>
          <w:tcPr>
            <w:tcW w:w="3114" w:type="dxa"/>
          </w:tcPr>
          <w:p w14:paraId="14CBE0A2" w14:textId="500864AD" w:rsidR="00991744" w:rsidRPr="0020004D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004D">
              <w:rPr>
                <w:rFonts w:ascii="Arial" w:hAnsi="Arial" w:cs="Arial"/>
                <w:b/>
                <w:sz w:val="24"/>
                <w:szCs w:val="24"/>
              </w:rPr>
              <w:t xml:space="preserve">Aprobó </w:t>
            </w:r>
          </w:p>
          <w:p w14:paraId="5C691ADE" w14:textId="77777777" w:rsidR="003F5A13" w:rsidRPr="0020004D" w:rsidRDefault="003F5A13" w:rsidP="003F5A13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75524F" w14:textId="755AF3CF" w:rsidR="0016297D" w:rsidRPr="0020004D" w:rsidRDefault="00D950CB" w:rsidP="003F5A13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04D">
              <w:rPr>
                <w:rFonts w:ascii="Arial" w:hAnsi="Arial" w:cs="Arial"/>
                <w:sz w:val="24"/>
                <w:szCs w:val="24"/>
              </w:rPr>
              <w:t>William Alfonso Tovar Segura</w:t>
            </w:r>
          </w:p>
        </w:tc>
        <w:tc>
          <w:tcPr>
            <w:tcW w:w="4536" w:type="dxa"/>
          </w:tcPr>
          <w:p w14:paraId="6BE38806" w14:textId="77777777" w:rsidR="00991744" w:rsidRPr="0020004D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004D"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  <w:p w14:paraId="51781042" w14:textId="77777777" w:rsidR="004D3F69" w:rsidRPr="0020004D" w:rsidRDefault="004D3F69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62F97E" w14:textId="116CFE5E" w:rsidR="00991744" w:rsidRPr="0020004D" w:rsidRDefault="00101D3F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0004D">
              <w:rPr>
                <w:rFonts w:ascii="Arial" w:hAnsi="Arial" w:cs="Arial"/>
                <w:sz w:val="24"/>
                <w:szCs w:val="24"/>
              </w:rPr>
              <w:t>Subdirector de Gestión del Riesgo</w:t>
            </w:r>
          </w:p>
        </w:tc>
        <w:tc>
          <w:tcPr>
            <w:tcW w:w="2544" w:type="dxa"/>
          </w:tcPr>
          <w:p w14:paraId="4111B49D" w14:textId="77777777" w:rsidR="00AC141E" w:rsidRDefault="00AC141E" w:rsidP="00AC141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00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Firma </w:t>
            </w:r>
          </w:p>
          <w:p w14:paraId="6FF14DA8" w14:textId="77777777" w:rsidR="009F407F" w:rsidRPr="0020004D" w:rsidRDefault="009F407F" w:rsidP="00AC141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190E23" w14:textId="26AC2E50" w:rsidR="00991744" w:rsidRPr="0020004D" w:rsidRDefault="009F407F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407F">
              <w:rPr>
                <w:rFonts w:ascii="Arial" w:hAnsi="Arial" w:cs="Arial"/>
              </w:rPr>
              <w:t>FIRMADO ORIGINAL</w:t>
            </w:r>
          </w:p>
          <w:p w14:paraId="610A1E8E" w14:textId="59A2014F" w:rsidR="00015E40" w:rsidRPr="0020004D" w:rsidRDefault="00015E40" w:rsidP="00A41E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6"/>
    </w:tbl>
    <w:p w14:paraId="1291F17F" w14:textId="6E1EDD1C" w:rsidR="00D9042E" w:rsidRPr="0020004D" w:rsidRDefault="00D9042E" w:rsidP="00F61872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sectPr w:rsidR="00D9042E" w:rsidRPr="0020004D" w:rsidSect="00C71DB4">
      <w:headerReference w:type="default" r:id="rId12"/>
      <w:footerReference w:type="default" r:id="rId13"/>
      <w:pgSz w:w="12240" w:h="15840"/>
      <w:pgMar w:top="720" w:right="1183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41F06" w14:textId="77777777" w:rsidR="00E074CF" w:rsidRDefault="00E074CF" w:rsidP="00B457F2">
      <w:pPr>
        <w:spacing w:after="0" w:line="240" w:lineRule="auto"/>
      </w:pPr>
      <w:r>
        <w:separator/>
      </w:r>
    </w:p>
  </w:endnote>
  <w:endnote w:type="continuationSeparator" w:id="0">
    <w:p w14:paraId="70A7BB0D" w14:textId="77777777" w:rsidR="00E074CF" w:rsidRDefault="00E074CF" w:rsidP="00B4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17D83" w14:textId="77777777" w:rsidR="002B2BBB" w:rsidRPr="00CB3BD8" w:rsidRDefault="002B2BBB" w:rsidP="00CB3BD8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7DC48" w14:textId="77777777" w:rsidR="00E074CF" w:rsidRDefault="00E074CF" w:rsidP="00B457F2">
      <w:pPr>
        <w:spacing w:after="0" w:line="240" w:lineRule="auto"/>
      </w:pPr>
      <w:r>
        <w:separator/>
      </w:r>
    </w:p>
  </w:footnote>
  <w:footnote w:type="continuationSeparator" w:id="0">
    <w:p w14:paraId="2FACB2F6" w14:textId="77777777" w:rsidR="00E074CF" w:rsidRDefault="00E074CF" w:rsidP="00B4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369" w:type="dxa"/>
      <w:tblInd w:w="-5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2268"/>
      <w:gridCol w:w="5812"/>
      <w:gridCol w:w="2289"/>
    </w:tblGrid>
    <w:tr w:rsidR="002B2BBB" w14:paraId="2C1E0607" w14:textId="77777777" w:rsidTr="000E58E1">
      <w:trPr>
        <w:trHeight w:val="1260"/>
      </w:trPr>
      <w:tc>
        <w:tcPr>
          <w:tcW w:w="2268" w:type="dxa"/>
        </w:tcPr>
        <w:p w14:paraId="56253836" w14:textId="77777777" w:rsidR="002B2BBB" w:rsidRDefault="002B2BBB" w:rsidP="000E58E1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 wp14:anchorId="16D9F8BC" wp14:editId="432814FF">
                <wp:extent cx="878681" cy="714375"/>
                <wp:effectExtent l="0" t="0" r="0" b="0"/>
                <wp:docPr id="21" name="Imagen 13" descr="Escudo de la Alcaldía Mayor de Bogotá D.C. - Unidad Administrativa Especial Cuerpo Oficial de Bombe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6CEA51D9" w14:textId="77777777" w:rsidR="002B2BBB" w:rsidRPr="00926BCF" w:rsidRDefault="002B2BBB" w:rsidP="000E58E1">
          <w:pPr>
            <w:rPr>
              <w:rFonts w:ascii="Arial" w:hAnsi="Arial" w:cs="Arial"/>
              <w:color w:val="BFBFBF"/>
              <w:sz w:val="16"/>
              <w:szCs w:val="16"/>
            </w:rPr>
          </w:pPr>
          <w:r w:rsidRPr="00D577C7">
            <w:rPr>
              <w:rFonts w:ascii="Arial" w:hAnsi="Arial" w:cs="Arial"/>
              <w:sz w:val="16"/>
              <w:szCs w:val="16"/>
            </w:rPr>
            <w:t>Nombre del Proce</w:t>
          </w:r>
          <w:r>
            <w:rPr>
              <w:rFonts w:ascii="Arial" w:hAnsi="Arial" w:cs="Arial"/>
              <w:sz w:val="16"/>
              <w:szCs w:val="16"/>
            </w:rPr>
            <w:t>so</w:t>
          </w:r>
        </w:p>
        <w:p w14:paraId="7452D0B0" w14:textId="1DB1C617" w:rsidR="002B2BBB" w:rsidRDefault="002B2BBB" w:rsidP="000E58E1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24"/>
              <w:szCs w:val="24"/>
            </w:rPr>
            <w:t>REDUCCIÓN</w:t>
          </w:r>
        </w:p>
        <w:p w14:paraId="281CEEA5" w14:textId="77777777" w:rsidR="002B2BBB" w:rsidRPr="00926BCF" w:rsidRDefault="002B2BBB" w:rsidP="000E58E1">
          <w:pPr>
            <w:rPr>
              <w:rFonts w:ascii="Arial" w:hAnsi="Arial" w:cs="Arial"/>
              <w:color w:val="BFBFBF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Nombre del Procedimiento</w:t>
          </w:r>
        </w:p>
        <w:p w14:paraId="78FBE969" w14:textId="6F0E662F" w:rsidR="002B2BBB" w:rsidRPr="00C24B7A" w:rsidRDefault="006029BE" w:rsidP="00C24B7A">
          <w:pPr>
            <w:pStyle w:val="Encabez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AGLOM</w:t>
          </w:r>
          <w:r w:rsidR="003C7782">
            <w:rPr>
              <w:rFonts w:ascii="Arial" w:hAnsi="Arial" w:cs="Arial"/>
              <w:b/>
              <w:bCs/>
              <w:sz w:val="24"/>
              <w:szCs w:val="24"/>
            </w:rPr>
            <w:t>ERACIONES DE PÚBLICO</w:t>
          </w:r>
        </w:p>
      </w:tc>
      <w:tc>
        <w:tcPr>
          <w:tcW w:w="2289" w:type="dxa"/>
        </w:tcPr>
        <w:p w14:paraId="73364732" w14:textId="7630A005" w:rsidR="002B2BBB" w:rsidRDefault="002B2BBB" w:rsidP="000E58E1">
          <w:pPr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>Código: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0646AD">
            <w:rPr>
              <w:rFonts w:ascii="Arial" w:hAnsi="Arial" w:cs="Arial"/>
              <w:sz w:val="20"/>
              <w:szCs w:val="20"/>
            </w:rPr>
            <w:t>RD-PR</w:t>
          </w:r>
          <w:r w:rsidR="00D423B2">
            <w:rPr>
              <w:rFonts w:ascii="Arial" w:hAnsi="Arial" w:cs="Arial"/>
              <w:sz w:val="20"/>
              <w:szCs w:val="20"/>
            </w:rPr>
            <w:t>05</w:t>
          </w:r>
        </w:p>
        <w:p w14:paraId="0456324B" w14:textId="2E468BD6" w:rsidR="002B2BBB" w:rsidRDefault="002B2BBB" w:rsidP="000E58E1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Versión:01</w:t>
          </w:r>
        </w:p>
        <w:p w14:paraId="79D414B9" w14:textId="5951C0D8" w:rsidR="002B2BBB" w:rsidRDefault="002B2BBB" w:rsidP="000E58E1">
          <w:pPr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D423B2">
            <w:rPr>
              <w:rFonts w:ascii="Arial" w:hAnsi="Arial" w:cs="Arial"/>
              <w:sz w:val="20"/>
              <w:szCs w:val="20"/>
            </w:rPr>
            <w:t>09/09/2024</w:t>
          </w:r>
        </w:p>
        <w:p w14:paraId="582C0739" w14:textId="12335E7B" w:rsidR="002B2BBB" w:rsidRDefault="002B2BBB" w:rsidP="000E58E1">
          <w:pPr>
            <w:pStyle w:val="Encabezado"/>
          </w:pPr>
          <w:r w:rsidRPr="00926BCF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AE6753">
            <w:rPr>
              <w:rFonts w:ascii="Arial" w:hAnsi="Arial" w:cs="Arial"/>
              <w:sz w:val="20"/>
              <w:szCs w:val="20"/>
            </w:rPr>
            <w:fldChar w:fldCharType="begin"/>
          </w:r>
          <w:r w:rsidRPr="00AE6753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Pr="00AE6753">
            <w:rPr>
              <w:rFonts w:ascii="Arial" w:hAnsi="Arial" w:cs="Arial"/>
              <w:sz w:val="20"/>
              <w:szCs w:val="20"/>
            </w:rPr>
            <w:fldChar w:fldCharType="separate"/>
          </w:r>
          <w:r w:rsidR="000B7754" w:rsidRPr="000B7754">
            <w:rPr>
              <w:rFonts w:ascii="Arial" w:hAnsi="Arial" w:cs="Arial"/>
              <w:noProof/>
              <w:sz w:val="20"/>
              <w:szCs w:val="20"/>
              <w:lang w:val="es-ES"/>
            </w:rPr>
            <w:t>2</w:t>
          </w:r>
          <w:r w:rsidRPr="00AE6753">
            <w:rPr>
              <w:rFonts w:ascii="Arial" w:hAnsi="Arial" w:cs="Arial"/>
              <w:sz w:val="20"/>
              <w:szCs w:val="20"/>
            </w:rPr>
            <w:fldChar w:fldCharType="end"/>
          </w:r>
          <w:r w:rsidRPr="00926BCF">
            <w:rPr>
              <w:rFonts w:ascii="Arial" w:hAnsi="Arial" w:cs="Arial"/>
              <w:sz w:val="20"/>
              <w:szCs w:val="20"/>
            </w:rPr>
            <w:t xml:space="preserve"> de 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0B7754">
            <w:rPr>
              <w:rFonts w:ascii="Arial" w:hAnsi="Arial" w:cs="Arial"/>
              <w:b/>
              <w:bCs/>
              <w:noProof/>
              <w:sz w:val="20"/>
              <w:szCs w:val="20"/>
            </w:rPr>
            <w:t>9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22D4D52" w14:textId="77777777" w:rsidR="002B2BBB" w:rsidRDefault="002B2BBB" w:rsidP="004E6A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C1800"/>
    <w:multiLevelType w:val="multilevel"/>
    <w:tmpl w:val="F6828ACA"/>
    <w:lvl w:ilvl="0">
      <w:start w:val="7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" w15:restartNumberingAfterBreak="0">
    <w:nsid w:val="11941C1B"/>
    <w:multiLevelType w:val="hybridMultilevel"/>
    <w:tmpl w:val="DB0CE478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16F7318B"/>
    <w:multiLevelType w:val="hybridMultilevel"/>
    <w:tmpl w:val="B016B25C"/>
    <w:lvl w:ilvl="0" w:tplc="957AEECE">
      <w:numFmt w:val="bullet"/>
      <w:lvlText w:val="•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B099F"/>
    <w:multiLevelType w:val="hybridMultilevel"/>
    <w:tmpl w:val="94CA78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26857"/>
    <w:multiLevelType w:val="hybridMultilevel"/>
    <w:tmpl w:val="63E83A4E"/>
    <w:lvl w:ilvl="0" w:tplc="957AEECE">
      <w:numFmt w:val="bullet"/>
      <w:lvlText w:val="•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E4F54"/>
    <w:multiLevelType w:val="hybridMultilevel"/>
    <w:tmpl w:val="0ADC03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06A1F"/>
    <w:multiLevelType w:val="multilevel"/>
    <w:tmpl w:val="7C068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428067BE"/>
    <w:multiLevelType w:val="multilevel"/>
    <w:tmpl w:val="84F06C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C8E19B6"/>
    <w:multiLevelType w:val="hybridMultilevel"/>
    <w:tmpl w:val="3C6679E2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77240"/>
    <w:multiLevelType w:val="hybridMultilevel"/>
    <w:tmpl w:val="A9EC57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14118"/>
    <w:multiLevelType w:val="multilevel"/>
    <w:tmpl w:val="FBD26CB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9674F44"/>
    <w:multiLevelType w:val="hybridMultilevel"/>
    <w:tmpl w:val="C48251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26E62"/>
    <w:multiLevelType w:val="hybridMultilevel"/>
    <w:tmpl w:val="DAE076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98283">
    <w:abstractNumId w:val="6"/>
  </w:num>
  <w:num w:numId="2" w16cid:durableId="702439881">
    <w:abstractNumId w:val="10"/>
  </w:num>
  <w:num w:numId="3" w16cid:durableId="1977949480">
    <w:abstractNumId w:val="12"/>
  </w:num>
  <w:num w:numId="4" w16cid:durableId="541407620">
    <w:abstractNumId w:val="7"/>
  </w:num>
  <w:num w:numId="5" w16cid:durableId="765731242">
    <w:abstractNumId w:val="0"/>
  </w:num>
  <w:num w:numId="6" w16cid:durableId="440682709">
    <w:abstractNumId w:val="4"/>
  </w:num>
  <w:num w:numId="7" w16cid:durableId="481895116">
    <w:abstractNumId w:val="2"/>
  </w:num>
  <w:num w:numId="8" w16cid:durableId="140319622">
    <w:abstractNumId w:val="5"/>
  </w:num>
  <w:num w:numId="9" w16cid:durableId="152647306">
    <w:abstractNumId w:val="3"/>
  </w:num>
  <w:num w:numId="10" w16cid:durableId="450632681">
    <w:abstractNumId w:val="8"/>
  </w:num>
  <w:num w:numId="11" w16cid:durableId="924459479">
    <w:abstractNumId w:val="11"/>
  </w:num>
  <w:num w:numId="12" w16cid:durableId="398673221">
    <w:abstractNumId w:val="9"/>
  </w:num>
  <w:num w:numId="13" w16cid:durableId="149437728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F2"/>
    <w:rsid w:val="000011A9"/>
    <w:rsid w:val="0000450F"/>
    <w:rsid w:val="000045D7"/>
    <w:rsid w:val="0000611A"/>
    <w:rsid w:val="000076E9"/>
    <w:rsid w:val="000131CA"/>
    <w:rsid w:val="00013337"/>
    <w:rsid w:val="00015E40"/>
    <w:rsid w:val="000176C1"/>
    <w:rsid w:val="00017EDD"/>
    <w:rsid w:val="00017F07"/>
    <w:rsid w:val="00022DA5"/>
    <w:rsid w:val="00023357"/>
    <w:rsid w:val="00025480"/>
    <w:rsid w:val="00027083"/>
    <w:rsid w:val="000300DB"/>
    <w:rsid w:val="00031318"/>
    <w:rsid w:val="00031F33"/>
    <w:rsid w:val="00031F36"/>
    <w:rsid w:val="00034D80"/>
    <w:rsid w:val="00037019"/>
    <w:rsid w:val="00037141"/>
    <w:rsid w:val="000414FC"/>
    <w:rsid w:val="00043422"/>
    <w:rsid w:val="00043CCB"/>
    <w:rsid w:val="00045371"/>
    <w:rsid w:val="00045BFD"/>
    <w:rsid w:val="00046031"/>
    <w:rsid w:val="000473F7"/>
    <w:rsid w:val="00050FEC"/>
    <w:rsid w:val="0005107D"/>
    <w:rsid w:val="00052F67"/>
    <w:rsid w:val="00053210"/>
    <w:rsid w:val="00053DCE"/>
    <w:rsid w:val="000542C4"/>
    <w:rsid w:val="000560FA"/>
    <w:rsid w:val="00057F18"/>
    <w:rsid w:val="00062670"/>
    <w:rsid w:val="00062F37"/>
    <w:rsid w:val="000646AD"/>
    <w:rsid w:val="00064BB3"/>
    <w:rsid w:val="00065B26"/>
    <w:rsid w:val="00066F0F"/>
    <w:rsid w:val="00066F4B"/>
    <w:rsid w:val="000712EF"/>
    <w:rsid w:val="000736A1"/>
    <w:rsid w:val="00073F21"/>
    <w:rsid w:val="00075E5D"/>
    <w:rsid w:val="00076EB2"/>
    <w:rsid w:val="00082A33"/>
    <w:rsid w:val="00082AC7"/>
    <w:rsid w:val="00083A02"/>
    <w:rsid w:val="0008539C"/>
    <w:rsid w:val="00085C40"/>
    <w:rsid w:val="0008637C"/>
    <w:rsid w:val="0008744D"/>
    <w:rsid w:val="00087D0D"/>
    <w:rsid w:val="0009132C"/>
    <w:rsid w:val="000916D0"/>
    <w:rsid w:val="00092970"/>
    <w:rsid w:val="00094527"/>
    <w:rsid w:val="00095741"/>
    <w:rsid w:val="00096846"/>
    <w:rsid w:val="00096E9C"/>
    <w:rsid w:val="000A0A04"/>
    <w:rsid w:val="000A0CE3"/>
    <w:rsid w:val="000A5ED1"/>
    <w:rsid w:val="000A7ADF"/>
    <w:rsid w:val="000B0D9D"/>
    <w:rsid w:val="000B2349"/>
    <w:rsid w:val="000B2D6F"/>
    <w:rsid w:val="000B3CDB"/>
    <w:rsid w:val="000B5308"/>
    <w:rsid w:val="000B750E"/>
    <w:rsid w:val="000B7754"/>
    <w:rsid w:val="000B7DCE"/>
    <w:rsid w:val="000C020E"/>
    <w:rsid w:val="000C0638"/>
    <w:rsid w:val="000C1637"/>
    <w:rsid w:val="000C164E"/>
    <w:rsid w:val="000C4421"/>
    <w:rsid w:val="000C48AE"/>
    <w:rsid w:val="000C60F9"/>
    <w:rsid w:val="000C61B1"/>
    <w:rsid w:val="000C6892"/>
    <w:rsid w:val="000C7175"/>
    <w:rsid w:val="000C7913"/>
    <w:rsid w:val="000D099F"/>
    <w:rsid w:val="000D3330"/>
    <w:rsid w:val="000D4569"/>
    <w:rsid w:val="000D53F8"/>
    <w:rsid w:val="000D5863"/>
    <w:rsid w:val="000D5895"/>
    <w:rsid w:val="000D616B"/>
    <w:rsid w:val="000E14BB"/>
    <w:rsid w:val="000E31F0"/>
    <w:rsid w:val="000E33D7"/>
    <w:rsid w:val="000E58E1"/>
    <w:rsid w:val="000E63E9"/>
    <w:rsid w:val="000E7BBC"/>
    <w:rsid w:val="000F34B6"/>
    <w:rsid w:val="000F7A88"/>
    <w:rsid w:val="00101D3F"/>
    <w:rsid w:val="001031D3"/>
    <w:rsid w:val="00103940"/>
    <w:rsid w:val="00110731"/>
    <w:rsid w:val="00110E0B"/>
    <w:rsid w:val="0011381E"/>
    <w:rsid w:val="00113BF1"/>
    <w:rsid w:val="00113D72"/>
    <w:rsid w:val="001157D3"/>
    <w:rsid w:val="0011628A"/>
    <w:rsid w:val="00116C91"/>
    <w:rsid w:val="001175CD"/>
    <w:rsid w:val="0012043C"/>
    <w:rsid w:val="001216C9"/>
    <w:rsid w:val="00122FDF"/>
    <w:rsid w:val="001234F5"/>
    <w:rsid w:val="001245C7"/>
    <w:rsid w:val="00125C75"/>
    <w:rsid w:val="00125F8E"/>
    <w:rsid w:val="0013229B"/>
    <w:rsid w:val="00134EA6"/>
    <w:rsid w:val="00140299"/>
    <w:rsid w:val="00140437"/>
    <w:rsid w:val="001412B0"/>
    <w:rsid w:val="00141777"/>
    <w:rsid w:val="00142EEF"/>
    <w:rsid w:val="00143B50"/>
    <w:rsid w:val="0014413A"/>
    <w:rsid w:val="00145A73"/>
    <w:rsid w:val="00146664"/>
    <w:rsid w:val="00150EF1"/>
    <w:rsid w:val="00153862"/>
    <w:rsid w:val="0015460D"/>
    <w:rsid w:val="00154FB4"/>
    <w:rsid w:val="0015692C"/>
    <w:rsid w:val="00156A10"/>
    <w:rsid w:val="00157333"/>
    <w:rsid w:val="00160564"/>
    <w:rsid w:val="00161A21"/>
    <w:rsid w:val="0016297D"/>
    <w:rsid w:val="00164AA7"/>
    <w:rsid w:val="00165790"/>
    <w:rsid w:val="001673EF"/>
    <w:rsid w:val="001701DD"/>
    <w:rsid w:val="0017038F"/>
    <w:rsid w:val="0017049B"/>
    <w:rsid w:val="001719FF"/>
    <w:rsid w:val="001735AB"/>
    <w:rsid w:val="0017386D"/>
    <w:rsid w:val="00176BA9"/>
    <w:rsid w:val="00177D82"/>
    <w:rsid w:val="001807C4"/>
    <w:rsid w:val="00181BEF"/>
    <w:rsid w:val="00182F32"/>
    <w:rsid w:val="001846D3"/>
    <w:rsid w:val="0018574A"/>
    <w:rsid w:val="00185C4B"/>
    <w:rsid w:val="00186026"/>
    <w:rsid w:val="001909AF"/>
    <w:rsid w:val="0019190D"/>
    <w:rsid w:val="001920EC"/>
    <w:rsid w:val="00192C19"/>
    <w:rsid w:val="0019382F"/>
    <w:rsid w:val="001938EA"/>
    <w:rsid w:val="00194431"/>
    <w:rsid w:val="001951C6"/>
    <w:rsid w:val="0019523A"/>
    <w:rsid w:val="001959C4"/>
    <w:rsid w:val="0019647B"/>
    <w:rsid w:val="001A17E4"/>
    <w:rsid w:val="001A19D0"/>
    <w:rsid w:val="001A1C8E"/>
    <w:rsid w:val="001A20A8"/>
    <w:rsid w:val="001A4DD1"/>
    <w:rsid w:val="001A5017"/>
    <w:rsid w:val="001A626B"/>
    <w:rsid w:val="001B0897"/>
    <w:rsid w:val="001B10D1"/>
    <w:rsid w:val="001B6A3B"/>
    <w:rsid w:val="001B6A59"/>
    <w:rsid w:val="001B7505"/>
    <w:rsid w:val="001C03DB"/>
    <w:rsid w:val="001C094C"/>
    <w:rsid w:val="001C102C"/>
    <w:rsid w:val="001C1906"/>
    <w:rsid w:val="001C19D8"/>
    <w:rsid w:val="001C1DAE"/>
    <w:rsid w:val="001C302B"/>
    <w:rsid w:val="001C3F72"/>
    <w:rsid w:val="001C6F61"/>
    <w:rsid w:val="001C7A6D"/>
    <w:rsid w:val="001D095D"/>
    <w:rsid w:val="001D1257"/>
    <w:rsid w:val="001D1587"/>
    <w:rsid w:val="001D35F7"/>
    <w:rsid w:val="001D38B0"/>
    <w:rsid w:val="001D43BD"/>
    <w:rsid w:val="001D43DF"/>
    <w:rsid w:val="001D5165"/>
    <w:rsid w:val="001D6A36"/>
    <w:rsid w:val="001D742A"/>
    <w:rsid w:val="001E011B"/>
    <w:rsid w:val="001E1E27"/>
    <w:rsid w:val="001E210E"/>
    <w:rsid w:val="001E2BA8"/>
    <w:rsid w:val="001E44E4"/>
    <w:rsid w:val="001E5312"/>
    <w:rsid w:val="001F0622"/>
    <w:rsid w:val="001F0EA7"/>
    <w:rsid w:val="001F1799"/>
    <w:rsid w:val="001F44A1"/>
    <w:rsid w:val="001F4560"/>
    <w:rsid w:val="001F6292"/>
    <w:rsid w:val="001F74D6"/>
    <w:rsid w:val="001F79AC"/>
    <w:rsid w:val="0020004D"/>
    <w:rsid w:val="00202E4B"/>
    <w:rsid w:val="00204426"/>
    <w:rsid w:val="002051B1"/>
    <w:rsid w:val="00205A0B"/>
    <w:rsid w:val="002066A7"/>
    <w:rsid w:val="0021033A"/>
    <w:rsid w:val="0021130A"/>
    <w:rsid w:val="002115DA"/>
    <w:rsid w:val="00211E13"/>
    <w:rsid w:val="00213780"/>
    <w:rsid w:val="00213878"/>
    <w:rsid w:val="00213FC3"/>
    <w:rsid w:val="00220AC9"/>
    <w:rsid w:val="002229F6"/>
    <w:rsid w:val="00224F48"/>
    <w:rsid w:val="00225379"/>
    <w:rsid w:val="00225A06"/>
    <w:rsid w:val="00230216"/>
    <w:rsid w:val="00230AA9"/>
    <w:rsid w:val="00230DF7"/>
    <w:rsid w:val="002325E9"/>
    <w:rsid w:val="00232BE4"/>
    <w:rsid w:val="00233C1D"/>
    <w:rsid w:val="002342A5"/>
    <w:rsid w:val="00234FDC"/>
    <w:rsid w:val="00235430"/>
    <w:rsid w:val="00237231"/>
    <w:rsid w:val="002372E4"/>
    <w:rsid w:val="00240D9B"/>
    <w:rsid w:val="00241E76"/>
    <w:rsid w:val="00242252"/>
    <w:rsid w:val="00242A76"/>
    <w:rsid w:val="00242F67"/>
    <w:rsid w:val="002434F2"/>
    <w:rsid w:val="00243D45"/>
    <w:rsid w:val="002443B7"/>
    <w:rsid w:val="002443E2"/>
    <w:rsid w:val="002454AD"/>
    <w:rsid w:val="002462CA"/>
    <w:rsid w:val="00246511"/>
    <w:rsid w:val="002474FE"/>
    <w:rsid w:val="00250742"/>
    <w:rsid w:val="00250EB1"/>
    <w:rsid w:val="00251A20"/>
    <w:rsid w:val="00252335"/>
    <w:rsid w:val="00253E8B"/>
    <w:rsid w:val="00254705"/>
    <w:rsid w:val="00255992"/>
    <w:rsid w:val="00255AA5"/>
    <w:rsid w:val="002565B3"/>
    <w:rsid w:val="00256F16"/>
    <w:rsid w:val="00260039"/>
    <w:rsid w:val="00260BC6"/>
    <w:rsid w:val="00261ABD"/>
    <w:rsid w:val="00261F08"/>
    <w:rsid w:val="00261FB7"/>
    <w:rsid w:val="002643DB"/>
    <w:rsid w:val="00265506"/>
    <w:rsid w:val="00265B32"/>
    <w:rsid w:val="00267879"/>
    <w:rsid w:val="002703EC"/>
    <w:rsid w:val="00271154"/>
    <w:rsid w:val="002713BE"/>
    <w:rsid w:val="00275BA7"/>
    <w:rsid w:val="00276A60"/>
    <w:rsid w:val="00276F29"/>
    <w:rsid w:val="00277327"/>
    <w:rsid w:val="002800C3"/>
    <w:rsid w:val="00280741"/>
    <w:rsid w:val="00282806"/>
    <w:rsid w:val="00284BC7"/>
    <w:rsid w:val="00285F0B"/>
    <w:rsid w:val="002879C5"/>
    <w:rsid w:val="002901DC"/>
    <w:rsid w:val="002912E5"/>
    <w:rsid w:val="00291935"/>
    <w:rsid w:val="002922B7"/>
    <w:rsid w:val="002924AD"/>
    <w:rsid w:val="00292736"/>
    <w:rsid w:val="00292C45"/>
    <w:rsid w:val="00293B7D"/>
    <w:rsid w:val="00295771"/>
    <w:rsid w:val="0029593E"/>
    <w:rsid w:val="002973B7"/>
    <w:rsid w:val="002974DD"/>
    <w:rsid w:val="002978E7"/>
    <w:rsid w:val="00297AB6"/>
    <w:rsid w:val="002A1A17"/>
    <w:rsid w:val="002A1F0A"/>
    <w:rsid w:val="002A22D2"/>
    <w:rsid w:val="002A31F5"/>
    <w:rsid w:val="002A4D35"/>
    <w:rsid w:val="002A4F04"/>
    <w:rsid w:val="002A60F2"/>
    <w:rsid w:val="002B290D"/>
    <w:rsid w:val="002B2BBB"/>
    <w:rsid w:val="002B5D42"/>
    <w:rsid w:val="002B604C"/>
    <w:rsid w:val="002B62F4"/>
    <w:rsid w:val="002B6F7F"/>
    <w:rsid w:val="002B7DD9"/>
    <w:rsid w:val="002C05D7"/>
    <w:rsid w:val="002C1B0E"/>
    <w:rsid w:val="002C5707"/>
    <w:rsid w:val="002C58C9"/>
    <w:rsid w:val="002D0961"/>
    <w:rsid w:val="002D2130"/>
    <w:rsid w:val="002D26C8"/>
    <w:rsid w:val="002D2BF4"/>
    <w:rsid w:val="002D564C"/>
    <w:rsid w:val="002D5F6C"/>
    <w:rsid w:val="002D6F46"/>
    <w:rsid w:val="002D73CE"/>
    <w:rsid w:val="002D7563"/>
    <w:rsid w:val="002D792C"/>
    <w:rsid w:val="002E54E6"/>
    <w:rsid w:val="002E76A1"/>
    <w:rsid w:val="002E7EC5"/>
    <w:rsid w:val="002F0ABC"/>
    <w:rsid w:val="002F0E03"/>
    <w:rsid w:val="002F2612"/>
    <w:rsid w:val="002F4151"/>
    <w:rsid w:val="002F53C0"/>
    <w:rsid w:val="002F5F25"/>
    <w:rsid w:val="002F683B"/>
    <w:rsid w:val="002F7360"/>
    <w:rsid w:val="00300573"/>
    <w:rsid w:val="00300F80"/>
    <w:rsid w:val="003026BB"/>
    <w:rsid w:val="00304471"/>
    <w:rsid w:val="00304C47"/>
    <w:rsid w:val="003068E1"/>
    <w:rsid w:val="00306931"/>
    <w:rsid w:val="00307DBC"/>
    <w:rsid w:val="00312919"/>
    <w:rsid w:val="00314AA0"/>
    <w:rsid w:val="00315127"/>
    <w:rsid w:val="00315B15"/>
    <w:rsid w:val="00317406"/>
    <w:rsid w:val="00322574"/>
    <w:rsid w:val="00322A90"/>
    <w:rsid w:val="00323398"/>
    <w:rsid w:val="00324FE9"/>
    <w:rsid w:val="0032515F"/>
    <w:rsid w:val="003269F6"/>
    <w:rsid w:val="00327F23"/>
    <w:rsid w:val="003314E0"/>
    <w:rsid w:val="003315A4"/>
    <w:rsid w:val="00331A31"/>
    <w:rsid w:val="00332940"/>
    <w:rsid w:val="00332D65"/>
    <w:rsid w:val="003337F0"/>
    <w:rsid w:val="00333F16"/>
    <w:rsid w:val="003346DA"/>
    <w:rsid w:val="00334EC8"/>
    <w:rsid w:val="00343A95"/>
    <w:rsid w:val="00343AA3"/>
    <w:rsid w:val="00345F6C"/>
    <w:rsid w:val="003462BC"/>
    <w:rsid w:val="00346633"/>
    <w:rsid w:val="00351587"/>
    <w:rsid w:val="00352125"/>
    <w:rsid w:val="00355865"/>
    <w:rsid w:val="003566FB"/>
    <w:rsid w:val="0035707F"/>
    <w:rsid w:val="00357926"/>
    <w:rsid w:val="0036105C"/>
    <w:rsid w:val="00362FF2"/>
    <w:rsid w:val="00366CBE"/>
    <w:rsid w:val="00367E50"/>
    <w:rsid w:val="003714A2"/>
    <w:rsid w:val="0037254A"/>
    <w:rsid w:val="003729C5"/>
    <w:rsid w:val="003732D3"/>
    <w:rsid w:val="003740FF"/>
    <w:rsid w:val="00374819"/>
    <w:rsid w:val="00375AA0"/>
    <w:rsid w:val="0037684C"/>
    <w:rsid w:val="003835A5"/>
    <w:rsid w:val="003840E7"/>
    <w:rsid w:val="0038476B"/>
    <w:rsid w:val="003910C2"/>
    <w:rsid w:val="0039306E"/>
    <w:rsid w:val="003935A5"/>
    <w:rsid w:val="0039400A"/>
    <w:rsid w:val="00397757"/>
    <w:rsid w:val="003A0999"/>
    <w:rsid w:val="003A1EAB"/>
    <w:rsid w:val="003A308B"/>
    <w:rsid w:val="003A57DE"/>
    <w:rsid w:val="003A6CBC"/>
    <w:rsid w:val="003B030E"/>
    <w:rsid w:val="003B0EAC"/>
    <w:rsid w:val="003B18DD"/>
    <w:rsid w:val="003B2660"/>
    <w:rsid w:val="003B558B"/>
    <w:rsid w:val="003B580C"/>
    <w:rsid w:val="003B5A3E"/>
    <w:rsid w:val="003B688E"/>
    <w:rsid w:val="003B68EA"/>
    <w:rsid w:val="003C0BB2"/>
    <w:rsid w:val="003C1248"/>
    <w:rsid w:val="003C12B0"/>
    <w:rsid w:val="003C2180"/>
    <w:rsid w:val="003C2581"/>
    <w:rsid w:val="003C3E4A"/>
    <w:rsid w:val="003C51AD"/>
    <w:rsid w:val="003C538E"/>
    <w:rsid w:val="003C57C6"/>
    <w:rsid w:val="003C5DCB"/>
    <w:rsid w:val="003C7782"/>
    <w:rsid w:val="003C7DCE"/>
    <w:rsid w:val="003C7E55"/>
    <w:rsid w:val="003D197E"/>
    <w:rsid w:val="003D4392"/>
    <w:rsid w:val="003D4903"/>
    <w:rsid w:val="003D560E"/>
    <w:rsid w:val="003D5B20"/>
    <w:rsid w:val="003D63A4"/>
    <w:rsid w:val="003D76B6"/>
    <w:rsid w:val="003D7BCD"/>
    <w:rsid w:val="003E0D50"/>
    <w:rsid w:val="003E17F2"/>
    <w:rsid w:val="003E1931"/>
    <w:rsid w:val="003E26D0"/>
    <w:rsid w:val="003E5E75"/>
    <w:rsid w:val="003F211D"/>
    <w:rsid w:val="003F48F9"/>
    <w:rsid w:val="003F5938"/>
    <w:rsid w:val="003F5A13"/>
    <w:rsid w:val="003F6D5F"/>
    <w:rsid w:val="00400E96"/>
    <w:rsid w:val="00403431"/>
    <w:rsid w:val="00405BB9"/>
    <w:rsid w:val="00410485"/>
    <w:rsid w:val="00410748"/>
    <w:rsid w:val="004129E0"/>
    <w:rsid w:val="00413490"/>
    <w:rsid w:val="004148FA"/>
    <w:rsid w:val="0041491E"/>
    <w:rsid w:val="0041494A"/>
    <w:rsid w:val="004205A9"/>
    <w:rsid w:val="004222EA"/>
    <w:rsid w:val="004228E3"/>
    <w:rsid w:val="004230BD"/>
    <w:rsid w:val="00424202"/>
    <w:rsid w:val="00424763"/>
    <w:rsid w:val="00424F03"/>
    <w:rsid w:val="0042585F"/>
    <w:rsid w:val="00425A78"/>
    <w:rsid w:val="004261AE"/>
    <w:rsid w:val="004308E4"/>
    <w:rsid w:val="00430BBC"/>
    <w:rsid w:val="004330E0"/>
    <w:rsid w:val="00433B99"/>
    <w:rsid w:val="00434E01"/>
    <w:rsid w:val="00436D22"/>
    <w:rsid w:val="004371E0"/>
    <w:rsid w:val="00440124"/>
    <w:rsid w:val="00441C73"/>
    <w:rsid w:val="004443C8"/>
    <w:rsid w:val="004446E9"/>
    <w:rsid w:val="00444C94"/>
    <w:rsid w:val="00447497"/>
    <w:rsid w:val="004528A7"/>
    <w:rsid w:val="00452E55"/>
    <w:rsid w:val="00453072"/>
    <w:rsid w:val="0045444D"/>
    <w:rsid w:val="00454A89"/>
    <w:rsid w:val="00456A2C"/>
    <w:rsid w:val="00456C03"/>
    <w:rsid w:val="004607AC"/>
    <w:rsid w:val="00461145"/>
    <w:rsid w:val="00462012"/>
    <w:rsid w:val="004627F9"/>
    <w:rsid w:val="0046297C"/>
    <w:rsid w:val="004668B3"/>
    <w:rsid w:val="004671B2"/>
    <w:rsid w:val="0047022C"/>
    <w:rsid w:val="00472B52"/>
    <w:rsid w:val="00473143"/>
    <w:rsid w:val="00473C58"/>
    <w:rsid w:val="004749E5"/>
    <w:rsid w:val="00474FA8"/>
    <w:rsid w:val="00475BFA"/>
    <w:rsid w:val="00476AA9"/>
    <w:rsid w:val="00476F2D"/>
    <w:rsid w:val="0048285F"/>
    <w:rsid w:val="00483046"/>
    <w:rsid w:val="00484012"/>
    <w:rsid w:val="00485FC3"/>
    <w:rsid w:val="004904D6"/>
    <w:rsid w:val="00490C33"/>
    <w:rsid w:val="00491448"/>
    <w:rsid w:val="004925D8"/>
    <w:rsid w:val="004943C7"/>
    <w:rsid w:val="00495119"/>
    <w:rsid w:val="004953DA"/>
    <w:rsid w:val="00496A7E"/>
    <w:rsid w:val="00497EF5"/>
    <w:rsid w:val="004A0415"/>
    <w:rsid w:val="004A11CE"/>
    <w:rsid w:val="004A3246"/>
    <w:rsid w:val="004A3421"/>
    <w:rsid w:val="004A45FA"/>
    <w:rsid w:val="004A5451"/>
    <w:rsid w:val="004A5FDF"/>
    <w:rsid w:val="004A604A"/>
    <w:rsid w:val="004A6244"/>
    <w:rsid w:val="004A654C"/>
    <w:rsid w:val="004A7E15"/>
    <w:rsid w:val="004B0FD8"/>
    <w:rsid w:val="004B1512"/>
    <w:rsid w:val="004B206D"/>
    <w:rsid w:val="004B2502"/>
    <w:rsid w:val="004B3F40"/>
    <w:rsid w:val="004B4314"/>
    <w:rsid w:val="004B7942"/>
    <w:rsid w:val="004B795A"/>
    <w:rsid w:val="004C0C4C"/>
    <w:rsid w:val="004C159C"/>
    <w:rsid w:val="004C212C"/>
    <w:rsid w:val="004C303D"/>
    <w:rsid w:val="004C5800"/>
    <w:rsid w:val="004C6B3A"/>
    <w:rsid w:val="004C72A2"/>
    <w:rsid w:val="004D085C"/>
    <w:rsid w:val="004D0A45"/>
    <w:rsid w:val="004D12C2"/>
    <w:rsid w:val="004D3780"/>
    <w:rsid w:val="004D3F69"/>
    <w:rsid w:val="004D5C23"/>
    <w:rsid w:val="004D6B96"/>
    <w:rsid w:val="004E02A9"/>
    <w:rsid w:val="004E1826"/>
    <w:rsid w:val="004E366E"/>
    <w:rsid w:val="004E3951"/>
    <w:rsid w:val="004E488A"/>
    <w:rsid w:val="004E6ACC"/>
    <w:rsid w:val="004E7B9C"/>
    <w:rsid w:val="004F13F6"/>
    <w:rsid w:val="004F2B15"/>
    <w:rsid w:val="004F337A"/>
    <w:rsid w:val="004F482D"/>
    <w:rsid w:val="004F7664"/>
    <w:rsid w:val="005041FD"/>
    <w:rsid w:val="00504D37"/>
    <w:rsid w:val="005050EB"/>
    <w:rsid w:val="00505C14"/>
    <w:rsid w:val="00506095"/>
    <w:rsid w:val="005060BF"/>
    <w:rsid w:val="00507153"/>
    <w:rsid w:val="00510203"/>
    <w:rsid w:val="0051095E"/>
    <w:rsid w:val="005109EA"/>
    <w:rsid w:val="00514409"/>
    <w:rsid w:val="00516A3B"/>
    <w:rsid w:val="00522436"/>
    <w:rsid w:val="00522BA4"/>
    <w:rsid w:val="00525236"/>
    <w:rsid w:val="005255E2"/>
    <w:rsid w:val="0052560C"/>
    <w:rsid w:val="00525702"/>
    <w:rsid w:val="005301E5"/>
    <w:rsid w:val="00530C2C"/>
    <w:rsid w:val="00532426"/>
    <w:rsid w:val="00533A1A"/>
    <w:rsid w:val="005343C9"/>
    <w:rsid w:val="005347B4"/>
    <w:rsid w:val="005379E9"/>
    <w:rsid w:val="00537E2C"/>
    <w:rsid w:val="00541A6D"/>
    <w:rsid w:val="00541FAB"/>
    <w:rsid w:val="00543175"/>
    <w:rsid w:val="005431CB"/>
    <w:rsid w:val="00543A99"/>
    <w:rsid w:val="00543B07"/>
    <w:rsid w:val="00544D25"/>
    <w:rsid w:val="0054659C"/>
    <w:rsid w:val="0054672B"/>
    <w:rsid w:val="00546867"/>
    <w:rsid w:val="00547423"/>
    <w:rsid w:val="00553285"/>
    <w:rsid w:val="00554864"/>
    <w:rsid w:val="0055590F"/>
    <w:rsid w:val="0055607D"/>
    <w:rsid w:val="005566BA"/>
    <w:rsid w:val="0056058D"/>
    <w:rsid w:val="005608A8"/>
    <w:rsid w:val="0056179B"/>
    <w:rsid w:val="00561C31"/>
    <w:rsid w:val="00562B81"/>
    <w:rsid w:val="0056487C"/>
    <w:rsid w:val="00565904"/>
    <w:rsid w:val="00565D9A"/>
    <w:rsid w:val="00566CB8"/>
    <w:rsid w:val="0056730E"/>
    <w:rsid w:val="00570708"/>
    <w:rsid w:val="00571015"/>
    <w:rsid w:val="005721A5"/>
    <w:rsid w:val="005733A6"/>
    <w:rsid w:val="00573AE6"/>
    <w:rsid w:val="00575885"/>
    <w:rsid w:val="00575DA9"/>
    <w:rsid w:val="00576066"/>
    <w:rsid w:val="00577421"/>
    <w:rsid w:val="00580B0B"/>
    <w:rsid w:val="00581463"/>
    <w:rsid w:val="00582055"/>
    <w:rsid w:val="00584F99"/>
    <w:rsid w:val="00585085"/>
    <w:rsid w:val="00585364"/>
    <w:rsid w:val="005857C8"/>
    <w:rsid w:val="00585BEE"/>
    <w:rsid w:val="0058620D"/>
    <w:rsid w:val="005870C2"/>
    <w:rsid w:val="005871DE"/>
    <w:rsid w:val="0059052D"/>
    <w:rsid w:val="00594F20"/>
    <w:rsid w:val="005961EC"/>
    <w:rsid w:val="005A0DFB"/>
    <w:rsid w:val="005A1CCD"/>
    <w:rsid w:val="005A2F02"/>
    <w:rsid w:val="005A3699"/>
    <w:rsid w:val="005A4FA5"/>
    <w:rsid w:val="005A5C67"/>
    <w:rsid w:val="005B111F"/>
    <w:rsid w:val="005B3036"/>
    <w:rsid w:val="005C11A3"/>
    <w:rsid w:val="005C1708"/>
    <w:rsid w:val="005C1782"/>
    <w:rsid w:val="005C1EB8"/>
    <w:rsid w:val="005C3C8F"/>
    <w:rsid w:val="005C3E01"/>
    <w:rsid w:val="005C41BE"/>
    <w:rsid w:val="005C52D9"/>
    <w:rsid w:val="005C73C7"/>
    <w:rsid w:val="005D03CA"/>
    <w:rsid w:val="005D1976"/>
    <w:rsid w:val="005D1FE0"/>
    <w:rsid w:val="005D4F49"/>
    <w:rsid w:val="005D5B0C"/>
    <w:rsid w:val="005D644B"/>
    <w:rsid w:val="005E0274"/>
    <w:rsid w:val="005E1731"/>
    <w:rsid w:val="005E2293"/>
    <w:rsid w:val="005E2F9E"/>
    <w:rsid w:val="005E3C74"/>
    <w:rsid w:val="005E4973"/>
    <w:rsid w:val="005F0E8D"/>
    <w:rsid w:val="005F17DD"/>
    <w:rsid w:val="005F25C5"/>
    <w:rsid w:val="005F2D18"/>
    <w:rsid w:val="005F3D86"/>
    <w:rsid w:val="005F50E4"/>
    <w:rsid w:val="005F52F8"/>
    <w:rsid w:val="005F54F0"/>
    <w:rsid w:val="005F5D7C"/>
    <w:rsid w:val="005F6432"/>
    <w:rsid w:val="005F67E5"/>
    <w:rsid w:val="005F6B89"/>
    <w:rsid w:val="005F6E92"/>
    <w:rsid w:val="00600586"/>
    <w:rsid w:val="00601C69"/>
    <w:rsid w:val="006029BE"/>
    <w:rsid w:val="0060343E"/>
    <w:rsid w:val="006103ED"/>
    <w:rsid w:val="006117B9"/>
    <w:rsid w:val="00611916"/>
    <w:rsid w:val="00613C9D"/>
    <w:rsid w:val="00614931"/>
    <w:rsid w:val="00614DC7"/>
    <w:rsid w:val="00617009"/>
    <w:rsid w:val="006200C9"/>
    <w:rsid w:val="00620EBA"/>
    <w:rsid w:val="00623619"/>
    <w:rsid w:val="006240A8"/>
    <w:rsid w:val="00631363"/>
    <w:rsid w:val="00631BEC"/>
    <w:rsid w:val="00632B2B"/>
    <w:rsid w:val="00633152"/>
    <w:rsid w:val="00634156"/>
    <w:rsid w:val="006357A6"/>
    <w:rsid w:val="00636016"/>
    <w:rsid w:val="00640BD2"/>
    <w:rsid w:val="00641138"/>
    <w:rsid w:val="006413C2"/>
    <w:rsid w:val="00642B43"/>
    <w:rsid w:val="00643EDF"/>
    <w:rsid w:val="00644531"/>
    <w:rsid w:val="00645B87"/>
    <w:rsid w:val="0064689C"/>
    <w:rsid w:val="00646C79"/>
    <w:rsid w:val="0064714A"/>
    <w:rsid w:val="00651386"/>
    <w:rsid w:val="00651943"/>
    <w:rsid w:val="00651A2D"/>
    <w:rsid w:val="006528E1"/>
    <w:rsid w:val="00653B84"/>
    <w:rsid w:val="006546F4"/>
    <w:rsid w:val="00656647"/>
    <w:rsid w:val="00656726"/>
    <w:rsid w:val="006579EB"/>
    <w:rsid w:val="00661FCD"/>
    <w:rsid w:val="00663931"/>
    <w:rsid w:val="00665B49"/>
    <w:rsid w:val="0066669B"/>
    <w:rsid w:val="0066697C"/>
    <w:rsid w:val="00666C97"/>
    <w:rsid w:val="00667082"/>
    <w:rsid w:val="00667479"/>
    <w:rsid w:val="006703A9"/>
    <w:rsid w:val="006725DD"/>
    <w:rsid w:val="00672A41"/>
    <w:rsid w:val="00672D3E"/>
    <w:rsid w:val="00673771"/>
    <w:rsid w:val="00673B93"/>
    <w:rsid w:val="00674AE3"/>
    <w:rsid w:val="006779BC"/>
    <w:rsid w:val="00681AC9"/>
    <w:rsid w:val="00682085"/>
    <w:rsid w:val="00684F7A"/>
    <w:rsid w:val="00685BEC"/>
    <w:rsid w:val="00686377"/>
    <w:rsid w:val="00686F88"/>
    <w:rsid w:val="00690A0E"/>
    <w:rsid w:val="0069119A"/>
    <w:rsid w:val="00691603"/>
    <w:rsid w:val="006923F7"/>
    <w:rsid w:val="00693B61"/>
    <w:rsid w:val="00696355"/>
    <w:rsid w:val="00696442"/>
    <w:rsid w:val="006968F5"/>
    <w:rsid w:val="00696C4D"/>
    <w:rsid w:val="006A0297"/>
    <w:rsid w:val="006A08D8"/>
    <w:rsid w:val="006A09F0"/>
    <w:rsid w:val="006A24DF"/>
    <w:rsid w:val="006A2594"/>
    <w:rsid w:val="006A76FF"/>
    <w:rsid w:val="006B1A4E"/>
    <w:rsid w:val="006B2203"/>
    <w:rsid w:val="006B6640"/>
    <w:rsid w:val="006B6893"/>
    <w:rsid w:val="006B6D9B"/>
    <w:rsid w:val="006C1251"/>
    <w:rsid w:val="006C18C7"/>
    <w:rsid w:val="006C1B82"/>
    <w:rsid w:val="006C2964"/>
    <w:rsid w:val="006C5048"/>
    <w:rsid w:val="006C528D"/>
    <w:rsid w:val="006C6015"/>
    <w:rsid w:val="006D1D6E"/>
    <w:rsid w:val="006D3B95"/>
    <w:rsid w:val="006D5AC2"/>
    <w:rsid w:val="006D6852"/>
    <w:rsid w:val="006E30B1"/>
    <w:rsid w:val="006E3748"/>
    <w:rsid w:val="006E3F15"/>
    <w:rsid w:val="006E5FB2"/>
    <w:rsid w:val="006F09B2"/>
    <w:rsid w:val="006F3B5D"/>
    <w:rsid w:val="006F411A"/>
    <w:rsid w:val="006F452C"/>
    <w:rsid w:val="006F61C5"/>
    <w:rsid w:val="006F7DE9"/>
    <w:rsid w:val="00703EEB"/>
    <w:rsid w:val="007048ED"/>
    <w:rsid w:val="007076A4"/>
    <w:rsid w:val="00707EF6"/>
    <w:rsid w:val="00711561"/>
    <w:rsid w:val="007131FE"/>
    <w:rsid w:val="00713968"/>
    <w:rsid w:val="0071411B"/>
    <w:rsid w:val="00714835"/>
    <w:rsid w:val="00714B51"/>
    <w:rsid w:val="007156A5"/>
    <w:rsid w:val="00715FA2"/>
    <w:rsid w:val="007162C4"/>
    <w:rsid w:val="00717AB7"/>
    <w:rsid w:val="00725AE6"/>
    <w:rsid w:val="00725FA6"/>
    <w:rsid w:val="0073008E"/>
    <w:rsid w:val="00732BB5"/>
    <w:rsid w:val="00734559"/>
    <w:rsid w:val="00734882"/>
    <w:rsid w:val="00734D26"/>
    <w:rsid w:val="00737213"/>
    <w:rsid w:val="00741948"/>
    <w:rsid w:val="007434A2"/>
    <w:rsid w:val="00745E6B"/>
    <w:rsid w:val="007467FF"/>
    <w:rsid w:val="00746CA5"/>
    <w:rsid w:val="00747285"/>
    <w:rsid w:val="007512A4"/>
    <w:rsid w:val="00751437"/>
    <w:rsid w:val="00751961"/>
    <w:rsid w:val="00754E84"/>
    <w:rsid w:val="00755E6A"/>
    <w:rsid w:val="00756505"/>
    <w:rsid w:val="00757177"/>
    <w:rsid w:val="00757F85"/>
    <w:rsid w:val="00760026"/>
    <w:rsid w:val="00761CA5"/>
    <w:rsid w:val="00762277"/>
    <w:rsid w:val="00763808"/>
    <w:rsid w:val="00764381"/>
    <w:rsid w:val="00765658"/>
    <w:rsid w:val="00767F0A"/>
    <w:rsid w:val="00771B92"/>
    <w:rsid w:val="0077235D"/>
    <w:rsid w:val="007729D2"/>
    <w:rsid w:val="00774992"/>
    <w:rsid w:val="00775032"/>
    <w:rsid w:val="0077656C"/>
    <w:rsid w:val="007765E2"/>
    <w:rsid w:val="00777D25"/>
    <w:rsid w:val="00777D68"/>
    <w:rsid w:val="007804E2"/>
    <w:rsid w:val="0078211D"/>
    <w:rsid w:val="0078225A"/>
    <w:rsid w:val="00783239"/>
    <w:rsid w:val="00783731"/>
    <w:rsid w:val="00785E37"/>
    <w:rsid w:val="00786448"/>
    <w:rsid w:val="0079156C"/>
    <w:rsid w:val="0079259E"/>
    <w:rsid w:val="007965D2"/>
    <w:rsid w:val="00796F9A"/>
    <w:rsid w:val="007A3025"/>
    <w:rsid w:val="007A42F4"/>
    <w:rsid w:val="007A7ECD"/>
    <w:rsid w:val="007B0965"/>
    <w:rsid w:val="007B32EE"/>
    <w:rsid w:val="007C0351"/>
    <w:rsid w:val="007C0816"/>
    <w:rsid w:val="007C09DC"/>
    <w:rsid w:val="007C48D6"/>
    <w:rsid w:val="007C4960"/>
    <w:rsid w:val="007C736C"/>
    <w:rsid w:val="007C7D74"/>
    <w:rsid w:val="007D0406"/>
    <w:rsid w:val="007D0CBA"/>
    <w:rsid w:val="007D142C"/>
    <w:rsid w:val="007D2052"/>
    <w:rsid w:val="007D2568"/>
    <w:rsid w:val="007D5011"/>
    <w:rsid w:val="007D6838"/>
    <w:rsid w:val="007E0216"/>
    <w:rsid w:val="007E1103"/>
    <w:rsid w:val="007E178E"/>
    <w:rsid w:val="007E18A8"/>
    <w:rsid w:val="007E1C79"/>
    <w:rsid w:val="007E30EB"/>
    <w:rsid w:val="007E3937"/>
    <w:rsid w:val="007F123F"/>
    <w:rsid w:val="007F189F"/>
    <w:rsid w:val="007F3213"/>
    <w:rsid w:val="007F326D"/>
    <w:rsid w:val="007F38C8"/>
    <w:rsid w:val="007F4732"/>
    <w:rsid w:val="007F606A"/>
    <w:rsid w:val="00800063"/>
    <w:rsid w:val="00800B9B"/>
    <w:rsid w:val="0080238A"/>
    <w:rsid w:val="0080605C"/>
    <w:rsid w:val="00806509"/>
    <w:rsid w:val="00806E5A"/>
    <w:rsid w:val="00812E94"/>
    <w:rsid w:val="00813887"/>
    <w:rsid w:val="008140B4"/>
    <w:rsid w:val="00814C0A"/>
    <w:rsid w:val="00821D6F"/>
    <w:rsid w:val="008233CE"/>
    <w:rsid w:val="00826693"/>
    <w:rsid w:val="00830C22"/>
    <w:rsid w:val="00831943"/>
    <w:rsid w:val="00831A2A"/>
    <w:rsid w:val="00832075"/>
    <w:rsid w:val="008320FD"/>
    <w:rsid w:val="0083295C"/>
    <w:rsid w:val="008337B5"/>
    <w:rsid w:val="008338C1"/>
    <w:rsid w:val="00833FBB"/>
    <w:rsid w:val="00836B66"/>
    <w:rsid w:val="0084000C"/>
    <w:rsid w:val="008402C5"/>
    <w:rsid w:val="008435B2"/>
    <w:rsid w:val="00845584"/>
    <w:rsid w:val="0084611E"/>
    <w:rsid w:val="00847080"/>
    <w:rsid w:val="008472D0"/>
    <w:rsid w:val="00851A12"/>
    <w:rsid w:val="00851DFA"/>
    <w:rsid w:val="0085414A"/>
    <w:rsid w:val="00854DB7"/>
    <w:rsid w:val="00854F95"/>
    <w:rsid w:val="00856FFB"/>
    <w:rsid w:val="00860C39"/>
    <w:rsid w:val="00866608"/>
    <w:rsid w:val="00866690"/>
    <w:rsid w:val="0087182A"/>
    <w:rsid w:val="00872DE1"/>
    <w:rsid w:val="00874971"/>
    <w:rsid w:val="00874CDE"/>
    <w:rsid w:val="00874FA2"/>
    <w:rsid w:val="00875269"/>
    <w:rsid w:val="0087633C"/>
    <w:rsid w:val="008815F7"/>
    <w:rsid w:val="00881851"/>
    <w:rsid w:val="00884BDE"/>
    <w:rsid w:val="0088502E"/>
    <w:rsid w:val="008850BE"/>
    <w:rsid w:val="008851B3"/>
    <w:rsid w:val="0088772A"/>
    <w:rsid w:val="008907DC"/>
    <w:rsid w:val="00890FD3"/>
    <w:rsid w:val="00891983"/>
    <w:rsid w:val="00894CEF"/>
    <w:rsid w:val="008A06A1"/>
    <w:rsid w:val="008A0729"/>
    <w:rsid w:val="008A0822"/>
    <w:rsid w:val="008A1885"/>
    <w:rsid w:val="008A375F"/>
    <w:rsid w:val="008A499C"/>
    <w:rsid w:val="008A5E10"/>
    <w:rsid w:val="008A6486"/>
    <w:rsid w:val="008A6D8A"/>
    <w:rsid w:val="008A7E3E"/>
    <w:rsid w:val="008B0DF0"/>
    <w:rsid w:val="008B0E2F"/>
    <w:rsid w:val="008B17DC"/>
    <w:rsid w:val="008B1AF4"/>
    <w:rsid w:val="008B3FF5"/>
    <w:rsid w:val="008B4315"/>
    <w:rsid w:val="008B50F1"/>
    <w:rsid w:val="008B58A4"/>
    <w:rsid w:val="008B60B3"/>
    <w:rsid w:val="008B61D1"/>
    <w:rsid w:val="008B6E9E"/>
    <w:rsid w:val="008C0231"/>
    <w:rsid w:val="008C59FB"/>
    <w:rsid w:val="008C72A0"/>
    <w:rsid w:val="008C7818"/>
    <w:rsid w:val="008C7EA6"/>
    <w:rsid w:val="008D1D10"/>
    <w:rsid w:val="008D2084"/>
    <w:rsid w:val="008D2482"/>
    <w:rsid w:val="008D3A2A"/>
    <w:rsid w:val="008D43FD"/>
    <w:rsid w:val="008D4C80"/>
    <w:rsid w:val="008D5431"/>
    <w:rsid w:val="008D5652"/>
    <w:rsid w:val="008D659F"/>
    <w:rsid w:val="008D6F3E"/>
    <w:rsid w:val="008D743D"/>
    <w:rsid w:val="008D7734"/>
    <w:rsid w:val="008E011F"/>
    <w:rsid w:val="008E17E4"/>
    <w:rsid w:val="008E1D28"/>
    <w:rsid w:val="008E40FA"/>
    <w:rsid w:val="008E4895"/>
    <w:rsid w:val="008E6332"/>
    <w:rsid w:val="008E68C5"/>
    <w:rsid w:val="008E7A8F"/>
    <w:rsid w:val="008F00B3"/>
    <w:rsid w:val="008F0E1C"/>
    <w:rsid w:val="008F1ED4"/>
    <w:rsid w:val="008F2AC8"/>
    <w:rsid w:val="008F3E26"/>
    <w:rsid w:val="008F5E3A"/>
    <w:rsid w:val="0090074C"/>
    <w:rsid w:val="009024C0"/>
    <w:rsid w:val="00903A90"/>
    <w:rsid w:val="00904A6E"/>
    <w:rsid w:val="009059A4"/>
    <w:rsid w:val="00907336"/>
    <w:rsid w:val="009144BF"/>
    <w:rsid w:val="00914B8A"/>
    <w:rsid w:val="009161FC"/>
    <w:rsid w:val="00916212"/>
    <w:rsid w:val="00916795"/>
    <w:rsid w:val="009203F6"/>
    <w:rsid w:val="00920B34"/>
    <w:rsid w:val="009210B5"/>
    <w:rsid w:val="00921B5E"/>
    <w:rsid w:val="00922460"/>
    <w:rsid w:val="00922FA5"/>
    <w:rsid w:val="00930E9B"/>
    <w:rsid w:val="0093225E"/>
    <w:rsid w:val="00932D33"/>
    <w:rsid w:val="00935198"/>
    <w:rsid w:val="00935D2B"/>
    <w:rsid w:val="00940EC9"/>
    <w:rsid w:val="00942789"/>
    <w:rsid w:val="009436B9"/>
    <w:rsid w:val="00943918"/>
    <w:rsid w:val="009443D7"/>
    <w:rsid w:val="00944B25"/>
    <w:rsid w:val="009452DF"/>
    <w:rsid w:val="0094569A"/>
    <w:rsid w:val="00950D1E"/>
    <w:rsid w:val="00951811"/>
    <w:rsid w:val="00954032"/>
    <w:rsid w:val="00955833"/>
    <w:rsid w:val="009563EE"/>
    <w:rsid w:val="00957466"/>
    <w:rsid w:val="0095765F"/>
    <w:rsid w:val="009576E7"/>
    <w:rsid w:val="00960C01"/>
    <w:rsid w:val="00961EC5"/>
    <w:rsid w:val="009622E1"/>
    <w:rsid w:val="0096487F"/>
    <w:rsid w:val="00966B2B"/>
    <w:rsid w:val="00966EBE"/>
    <w:rsid w:val="009704D0"/>
    <w:rsid w:val="00970BC0"/>
    <w:rsid w:val="009727BE"/>
    <w:rsid w:val="00972DE9"/>
    <w:rsid w:val="00974EC6"/>
    <w:rsid w:val="009752A0"/>
    <w:rsid w:val="0097546C"/>
    <w:rsid w:val="00975668"/>
    <w:rsid w:val="00975884"/>
    <w:rsid w:val="00976D4B"/>
    <w:rsid w:val="00976DF7"/>
    <w:rsid w:val="009800C3"/>
    <w:rsid w:val="0098147A"/>
    <w:rsid w:val="00982860"/>
    <w:rsid w:val="0098302B"/>
    <w:rsid w:val="00983A02"/>
    <w:rsid w:val="009854A0"/>
    <w:rsid w:val="0098586F"/>
    <w:rsid w:val="0098636C"/>
    <w:rsid w:val="00987142"/>
    <w:rsid w:val="009872DC"/>
    <w:rsid w:val="00987772"/>
    <w:rsid w:val="00987D7B"/>
    <w:rsid w:val="0099154C"/>
    <w:rsid w:val="00991744"/>
    <w:rsid w:val="00991BD6"/>
    <w:rsid w:val="00993DE1"/>
    <w:rsid w:val="00993F81"/>
    <w:rsid w:val="00993FBB"/>
    <w:rsid w:val="00994FFD"/>
    <w:rsid w:val="00996B41"/>
    <w:rsid w:val="00997B50"/>
    <w:rsid w:val="009A07A6"/>
    <w:rsid w:val="009A1AAE"/>
    <w:rsid w:val="009A3A97"/>
    <w:rsid w:val="009A49D6"/>
    <w:rsid w:val="009A5EFA"/>
    <w:rsid w:val="009A6252"/>
    <w:rsid w:val="009A73BD"/>
    <w:rsid w:val="009B0399"/>
    <w:rsid w:val="009B2210"/>
    <w:rsid w:val="009B2D9B"/>
    <w:rsid w:val="009B36FC"/>
    <w:rsid w:val="009B43FC"/>
    <w:rsid w:val="009B5B4B"/>
    <w:rsid w:val="009B6029"/>
    <w:rsid w:val="009B6094"/>
    <w:rsid w:val="009B6B5B"/>
    <w:rsid w:val="009B7967"/>
    <w:rsid w:val="009B7B5A"/>
    <w:rsid w:val="009C01AC"/>
    <w:rsid w:val="009C0BC9"/>
    <w:rsid w:val="009C13FE"/>
    <w:rsid w:val="009C1F25"/>
    <w:rsid w:val="009C2DDB"/>
    <w:rsid w:val="009C30AD"/>
    <w:rsid w:val="009C67CE"/>
    <w:rsid w:val="009D1247"/>
    <w:rsid w:val="009D196B"/>
    <w:rsid w:val="009D27CE"/>
    <w:rsid w:val="009D2A3A"/>
    <w:rsid w:val="009D33B8"/>
    <w:rsid w:val="009D3E74"/>
    <w:rsid w:val="009D44EC"/>
    <w:rsid w:val="009D4804"/>
    <w:rsid w:val="009D5555"/>
    <w:rsid w:val="009D67ED"/>
    <w:rsid w:val="009D7546"/>
    <w:rsid w:val="009D7CBF"/>
    <w:rsid w:val="009E1589"/>
    <w:rsid w:val="009E45DB"/>
    <w:rsid w:val="009E5D43"/>
    <w:rsid w:val="009E7107"/>
    <w:rsid w:val="009E7C75"/>
    <w:rsid w:val="009F05E4"/>
    <w:rsid w:val="009F0F00"/>
    <w:rsid w:val="009F2158"/>
    <w:rsid w:val="009F36C6"/>
    <w:rsid w:val="009F407F"/>
    <w:rsid w:val="009F5253"/>
    <w:rsid w:val="009F59E2"/>
    <w:rsid w:val="009F5D03"/>
    <w:rsid w:val="009F722F"/>
    <w:rsid w:val="00A00A30"/>
    <w:rsid w:val="00A00A72"/>
    <w:rsid w:val="00A00AE3"/>
    <w:rsid w:val="00A012ED"/>
    <w:rsid w:val="00A016D7"/>
    <w:rsid w:val="00A03B71"/>
    <w:rsid w:val="00A052E5"/>
    <w:rsid w:val="00A05DCF"/>
    <w:rsid w:val="00A05E7C"/>
    <w:rsid w:val="00A05FF7"/>
    <w:rsid w:val="00A10973"/>
    <w:rsid w:val="00A109CA"/>
    <w:rsid w:val="00A118A3"/>
    <w:rsid w:val="00A13A93"/>
    <w:rsid w:val="00A14208"/>
    <w:rsid w:val="00A144EE"/>
    <w:rsid w:val="00A14A24"/>
    <w:rsid w:val="00A16DB0"/>
    <w:rsid w:val="00A17190"/>
    <w:rsid w:val="00A17650"/>
    <w:rsid w:val="00A2069E"/>
    <w:rsid w:val="00A21916"/>
    <w:rsid w:val="00A22673"/>
    <w:rsid w:val="00A229D9"/>
    <w:rsid w:val="00A23180"/>
    <w:rsid w:val="00A235E2"/>
    <w:rsid w:val="00A2591E"/>
    <w:rsid w:val="00A2693A"/>
    <w:rsid w:val="00A271A0"/>
    <w:rsid w:val="00A2792D"/>
    <w:rsid w:val="00A34159"/>
    <w:rsid w:val="00A342E9"/>
    <w:rsid w:val="00A35DF0"/>
    <w:rsid w:val="00A36C84"/>
    <w:rsid w:val="00A36F1C"/>
    <w:rsid w:val="00A41AB7"/>
    <w:rsid w:val="00A41EEA"/>
    <w:rsid w:val="00A42691"/>
    <w:rsid w:val="00A45827"/>
    <w:rsid w:val="00A46CC1"/>
    <w:rsid w:val="00A47FD5"/>
    <w:rsid w:val="00A51313"/>
    <w:rsid w:val="00A51DD5"/>
    <w:rsid w:val="00A52DD0"/>
    <w:rsid w:val="00A53D2E"/>
    <w:rsid w:val="00A53DE4"/>
    <w:rsid w:val="00A55BB5"/>
    <w:rsid w:val="00A55BE7"/>
    <w:rsid w:val="00A60B30"/>
    <w:rsid w:val="00A6366C"/>
    <w:rsid w:val="00A63B95"/>
    <w:rsid w:val="00A668B7"/>
    <w:rsid w:val="00A66D9C"/>
    <w:rsid w:val="00A6790B"/>
    <w:rsid w:val="00A70390"/>
    <w:rsid w:val="00A7064D"/>
    <w:rsid w:val="00A732C1"/>
    <w:rsid w:val="00A758F3"/>
    <w:rsid w:val="00A76BDC"/>
    <w:rsid w:val="00A77EBC"/>
    <w:rsid w:val="00A81801"/>
    <w:rsid w:val="00A86AFD"/>
    <w:rsid w:val="00A93813"/>
    <w:rsid w:val="00A94490"/>
    <w:rsid w:val="00A97D88"/>
    <w:rsid w:val="00AA0476"/>
    <w:rsid w:val="00AA5AC8"/>
    <w:rsid w:val="00AA6AE6"/>
    <w:rsid w:val="00AA7D2D"/>
    <w:rsid w:val="00AB1FC4"/>
    <w:rsid w:val="00AB2353"/>
    <w:rsid w:val="00AB4AD7"/>
    <w:rsid w:val="00AB56F9"/>
    <w:rsid w:val="00AB73AB"/>
    <w:rsid w:val="00AB751D"/>
    <w:rsid w:val="00AC141E"/>
    <w:rsid w:val="00AC1EA6"/>
    <w:rsid w:val="00AC2236"/>
    <w:rsid w:val="00AC26E1"/>
    <w:rsid w:val="00AC47D6"/>
    <w:rsid w:val="00AC6107"/>
    <w:rsid w:val="00AC6385"/>
    <w:rsid w:val="00AC6813"/>
    <w:rsid w:val="00AC71BC"/>
    <w:rsid w:val="00AD1262"/>
    <w:rsid w:val="00AD20AE"/>
    <w:rsid w:val="00AD3664"/>
    <w:rsid w:val="00AD409D"/>
    <w:rsid w:val="00AD6491"/>
    <w:rsid w:val="00AE1742"/>
    <w:rsid w:val="00AE1EC3"/>
    <w:rsid w:val="00AE42ED"/>
    <w:rsid w:val="00AE6753"/>
    <w:rsid w:val="00AE7AB2"/>
    <w:rsid w:val="00AF3399"/>
    <w:rsid w:val="00AF3C3D"/>
    <w:rsid w:val="00AF63F6"/>
    <w:rsid w:val="00AF7584"/>
    <w:rsid w:val="00B00E92"/>
    <w:rsid w:val="00B00FC6"/>
    <w:rsid w:val="00B01063"/>
    <w:rsid w:val="00B015F0"/>
    <w:rsid w:val="00B048FA"/>
    <w:rsid w:val="00B05CE8"/>
    <w:rsid w:val="00B05FEB"/>
    <w:rsid w:val="00B07E7C"/>
    <w:rsid w:val="00B10138"/>
    <w:rsid w:val="00B10AA1"/>
    <w:rsid w:val="00B10D7A"/>
    <w:rsid w:val="00B11888"/>
    <w:rsid w:val="00B146F9"/>
    <w:rsid w:val="00B14D63"/>
    <w:rsid w:val="00B15A40"/>
    <w:rsid w:val="00B16589"/>
    <w:rsid w:val="00B16BF9"/>
    <w:rsid w:val="00B172BE"/>
    <w:rsid w:val="00B201F1"/>
    <w:rsid w:val="00B20620"/>
    <w:rsid w:val="00B25B3C"/>
    <w:rsid w:val="00B25D52"/>
    <w:rsid w:val="00B2678E"/>
    <w:rsid w:val="00B311EE"/>
    <w:rsid w:val="00B32F91"/>
    <w:rsid w:val="00B352DB"/>
    <w:rsid w:val="00B35C73"/>
    <w:rsid w:val="00B40304"/>
    <w:rsid w:val="00B42495"/>
    <w:rsid w:val="00B42AFE"/>
    <w:rsid w:val="00B43179"/>
    <w:rsid w:val="00B457F2"/>
    <w:rsid w:val="00B51781"/>
    <w:rsid w:val="00B547FE"/>
    <w:rsid w:val="00B56FB9"/>
    <w:rsid w:val="00B57013"/>
    <w:rsid w:val="00B577F3"/>
    <w:rsid w:val="00B604D9"/>
    <w:rsid w:val="00B60541"/>
    <w:rsid w:val="00B62E66"/>
    <w:rsid w:val="00B64096"/>
    <w:rsid w:val="00B6612A"/>
    <w:rsid w:val="00B67089"/>
    <w:rsid w:val="00B67C7B"/>
    <w:rsid w:val="00B71564"/>
    <w:rsid w:val="00B743B4"/>
    <w:rsid w:val="00B74774"/>
    <w:rsid w:val="00B75CE0"/>
    <w:rsid w:val="00B777B6"/>
    <w:rsid w:val="00B77F37"/>
    <w:rsid w:val="00B83148"/>
    <w:rsid w:val="00B851C8"/>
    <w:rsid w:val="00B8632B"/>
    <w:rsid w:val="00B8642D"/>
    <w:rsid w:val="00B867C4"/>
    <w:rsid w:val="00B86CE4"/>
    <w:rsid w:val="00B871B9"/>
    <w:rsid w:val="00B871ED"/>
    <w:rsid w:val="00B8773A"/>
    <w:rsid w:val="00B87862"/>
    <w:rsid w:val="00B908D2"/>
    <w:rsid w:val="00B91BC1"/>
    <w:rsid w:val="00B920B0"/>
    <w:rsid w:val="00B923A4"/>
    <w:rsid w:val="00B92E1E"/>
    <w:rsid w:val="00B93267"/>
    <w:rsid w:val="00B94FD5"/>
    <w:rsid w:val="00B954D4"/>
    <w:rsid w:val="00BA0C77"/>
    <w:rsid w:val="00BA1335"/>
    <w:rsid w:val="00BA2D1F"/>
    <w:rsid w:val="00BA39AF"/>
    <w:rsid w:val="00BA4415"/>
    <w:rsid w:val="00BA505F"/>
    <w:rsid w:val="00BA7D79"/>
    <w:rsid w:val="00BB0691"/>
    <w:rsid w:val="00BB12B3"/>
    <w:rsid w:val="00BB14C5"/>
    <w:rsid w:val="00BB22CD"/>
    <w:rsid w:val="00BB2CC4"/>
    <w:rsid w:val="00BB3549"/>
    <w:rsid w:val="00BB4805"/>
    <w:rsid w:val="00BB5018"/>
    <w:rsid w:val="00BB5E2E"/>
    <w:rsid w:val="00BB5F28"/>
    <w:rsid w:val="00BB76AC"/>
    <w:rsid w:val="00BC0293"/>
    <w:rsid w:val="00BC0AD7"/>
    <w:rsid w:val="00BC24C5"/>
    <w:rsid w:val="00BC254B"/>
    <w:rsid w:val="00BC2B75"/>
    <w:rsid w:val="00BC46DE"/>
    <w:rsid w:val="00BC49FF"/>
    <w:rsid w:val="00BC4DCE"/>
    <w:rsid w:val="00BC59A6"/>
    <w:rsid w:val="00BC7CDE"/>
    <w:rsid w:val="00BD0EF7"/>
    <w:rsid w:val="00BD2558"/>
    <w:rsid w:val="00BD3294"/>
    <w:rsid w:val="00BD33A8"/>
    <w:rsid w:val="00BD4E4D"/>
    <w:rsid w:val="00BD7060"/>
    <w:rsid w:val="00BD7878"/>
    <w:rsid w:val="00BD7B4A"/>
    <w:rsid w:val="00BE0C6E"/>
    <w:rsid w:val="00BE0ECF"/>
    <w:rsid w:val="00BE10EB"/>
    <w:rsid w:val="00BE2689"/>
    <w:rsid w:val="00BE3707"/>
    <w:rsid w:val="00BE39C0"/>
    <w:rsid w:val="00BE4882"/>
    <w:rsid w:val="00BE518D"/>
    <w:rsid w:val="00BE67B5"/>
    <w:rsid w:val="00BE7C05"/>
    <w:rsid w:val="00BE7C62"/>
    <w:rsid w:val="00BE7D48"/>
    <w:rsid w:val="00BF194C"/>
    <w:rsid w:val="00BF2004"/>
    <w:rsid w:val="00BF2731"/>
    <w:rsid w:val="00BF34BD"/>
    <w:rsid w:val="00BF3CDA"/>
    <w:rsid w:val="00BF5CEA"/>
    <w:rsid w:val="00BF646F"/>
    <w:rsid w:val="00BF687B"/>
    <w:rsid w:val="00C002EC"/>
    <w:rsid w:val="00C01C67"/>
    <w:rsid w:val="00C02538"/>
    <w:rsid w:val="00C03023"/>
    <w:rsid w:val="00C104F5"/>
    <w:rsid w:val="00C12D1D"/>
    <w:rsid w:val="00C13820"/>
    <w:rsid w:val="00C157B1"/>
    <w:rsid w:val="00C16D2E"/>
    <w:rsid w:val="00C179DB"/>
    <w:rsid w:val="00C17BF2"/>
    <w:rsid w:val="00C21F56"/>
    <w:rsid w:val="00C22FC9"/>
    <w:rsid w:val="00C23993"/>
    <w:rsid w:val="00C23BFC"/>
    <w:rsid w:val="00C24B7A"/>
    <w:rsid w:val="00C2595B"/>
    <w:rsid w:val="00C32D20"/>
    <w:rsid w:val="00C332CB"/>
    <w:rsid w:val="00C33DFB"/>
    <w:rsid w:val="00C35094"/>
    <w:rsid w:val="00C351CA"/>
    <w:rsid w:val="00C356DF"/>
    <w:rsid w:val="00C37612"/>
    <w:rsid w:val="00C376D3"/>
    <w:rsid w:val="00C37D04"/>
    <w:rsid w:val="00C41BD2"/>
    <w:rsid w:val="00C41E7F"/>
    <w:rsid w:val="00C432DB"/>
    <w:rsid w:val="00C44590"/>
    <w:rsid w:val="00C45000"/>
    <w:rsid w:val="00C468A7"/>
    <w:rsid w:val="00C51192"/>
    <w:rsid w:val="00C526C5"/>
    <w:rsid w:val="00C5373E"/>
    <w:rsid w:val="00C53F79"/>
    <w:rsid w:val="00C6173A"/>
    <w:rsid w:val="00C61EC3"/>
    <w:rsid w:val="00C62562"/>
    <w:rsid w:val="00C62738"/>
    <w:rsid w:val="00C679D8"/>
    <w:rsid w:val="00C67E5F"/>
    <w:rsid w:val="00C705C7"/>
    <w:rsid w:val="00C71DB4"/>
    <w:rsid w:val="00C720BC"/>
    <w:rsid w:val="00C72588"/>
    <w:rsid w:val="00C73526"/>
    <w:rsid w:val="00C74152"/>
    <w:rsid w:val="00C773E5"/>
    <w:rsid w:val="00C77D85"/>
    <w:rsid w:val="00C77DC0"/>
    <w:rsid w:val="00C77DC7"/>
    <w:rsid w:val="00C809A8"/>
    <w:rsid w:val="00C8259D"/>
    <w:rsid w:val="00C8288D"/>
    <w:rsid w:val="00C8432F"/>
    <w:rsid w:val="00C8461A"/>
    <w:rsid w:val="00C85B1D"/>
    <w:rsid w:val="00C86B3E"/>
    <w:rsid w:val="00C87CAD"/>
    <w:rsid w:val="00C9051D"/>
    <w:rsid w:val="00C90615"/>
    <w:rsid w:val="00C906FD"/>
    <w:rsid w:val="00C90EC6"/>
    <w:rsid w:val="00C90FA1"/>
    <w:rsid w:val="00C915EB"/>
    <w:rsid w:val="00C9324E"/>
    <w:rsid w:val="00C93AB4"/>
    <w:rsid w:val="00C94F56"/>
    <w:rsid w:val="00C94F66"/>
    <w:rsid w:val="00C95EB2"/>
    <w:rsid w:val="00C96AA7"/>
    <w:rsid w:val="00CA0195"/>
    <w:rsid w:val="00CA0AD1"/>
    <w:rsid w:val="00CA114B"/>
    <w:rsid w:val="00CA2A79"/>
    <w:rsid w:val="00CA39E9"/>
    <w:rsid w:val="00CA3F2C"/>
    <w:rsid w:val="00CA4D32"/>
    <w:rsid w:val="00CA7484"/>
    <w:rsid w:val="00CB0CAD"/>
    <w:rsid w:val="00CB2934"/>
    <w:rsid w:val="00CB3BD8"/>
    <w:rsid w:val="00CB4068"/>
    <w:rsid w:val="00CB5C1A"/>
    <w:rsid w:val="00CB6B33"/>
    <w:rsid w:val="00CB7C81"/>
    <w:rsid w:val="00CC0559"/>
    <w:rsid w:val="00CC1E6B"/>
    <w:rsid w:val="00CC1F81"/>
    <w:rsid w:val="00CC30C0"/>
    <w:rsid w:val="00CC3223"/>
    <w:rsid w:val="00CC44A3"/>
    <w:rsid w:val="00CC4C0E"/>
    <w:rsid w:val="00CC4F8C"/>
    <w:rsid w:val="00CC5EB9"/>
    <w:rsid w:val="00CC7E8D"/>
    <w:rsid w:val="00CD0BA6"/>
    <w:rsid w:val="00CD0E59"/>
    <w:rsid w:val="00CD21B4"/>
    <w:rsid w:val="00CD225E"/>
    <w:rsid w:val="00CD2993"/>
    <w:rsid w:val="00CD3387"/>
    <w:rsid w:val="00CD5D14"/>
    <w:rsid w:val="00CD7B7D"/>
    <w:rsid w:val="00CE0948"/>
    <w:rsid w:val="00CE1057"/>
    <w:rsid w:val="00CE113D"/>
    <w:rsid w:val="00CE3C01"/>
    <w:rsid w:val="00CE3D61"/>
    <w:rsid w:val="00CE5484"/>
    <w:rsid w:val="00CE552B"/>
    <w:rsid w:val="00CE554B"/>
    <w:rsid w:val="00CE5E77"/>
    <w:rsid w:val="00CE7C8E"/>
    <w:rsid w:val="00CF05FD"/>
    <w:rsid w:val="00CF22DB"/>
    <w:rsid w:val="00CF2A10"/>
    <w:rsid w:val="00CF4711"/>
    <w:rsid w:val="00CF59E2"/>
    <w:rsid w:val="00CF654A"/>
    <w:rsid w:val="00CF6664"/>
    <w:rsid w:val="00D0391C"/>
    <w:rsid w:val="00D04253"/>
    <w:rsid w:val="00D05420"/>
    <w:rsid w:val="00D05844"/>
    <w:rsid w:val="00D058A9"/>
    <w:rsid w:val="00D06340"/>
    <w:rsid w:val="00D064EA"/>
    <w:rsid w:val="00D07002"/>
    <w:rsid w:val="00D07347"/>
    <w:rsid w:val="00D07A7F"/>
    <w:rsid w:val="00D07F7A"/>
    <w:rsid w:val="00D07FE3"/>
    <w:rsid w:val="00D1350A"/>
    <w:rsid w:val="00D144FA"/>
    <w:rsid w:val="00D147C6"/>
    <w:rsid w:val="00D1495A"/>
    <w:rsid w:val="00D15339"/>
    <w:rsid w:val="00D1577D"/>
    <w:rsid w:val="00D173DE"/>
    <w:rsid w:val="00D209E7"/>
    <w:rsid w:val="00D22988"/>
    <w:rsid w:val="00D234FE"/>
    <w:rsid w:val="00D24418"/>
    <w:rsid w:val="00D2445A"/>
    <w:rsid w:val="00D25911"/>
    <w:rsid w:val="00D25AC4"/>
    <w:rsid w:val="00D263AA"/>
    <w:rsid w:val="00D31233"/>
    <w:rsid w:val="00D320B4"/>
    <w:rsid w:val="00D33AA6"/>
    <w:rsid w:val="00D354BD"/>
    <w:rsid w:val="00D371F1"/>
    <w:rsid w:val="00D40211"/>
    <w:rsid w:val="00D40BF6"/>
    <w:rsid w:val="00D423B2"/>
    <w:rsid w:val="00D424DC"/>
    <w:rsid w:val="00D435F3"/>
    <w:rsid w:val="00D44105"/>
    <w:rsid w:val="00D4479A"/>
    <w:rsid w:val="00D51A0F"/>
    <w:rsid w:val="00D52B91"/>
    <w:rsid w:val="00D555EF"/>
    <w:rsid w:val="00D56B2A"/>
    <w:rsid w:val="00D578F6"/>
    <w:rsid w:val="00D57AFC"/>
    <w:rsid w:val="00D57FC3"/>
    <w:rsid w:val="00D61118"/>
    <w:rsid w:val="00D617C4"/>
    <w:rsid w:val="00D61C06"/>
    <w:rsid w:val="00D621F1"/>
    <w:rsid w:val="00D62926"/>
    <w:rsid w:val="00D63134"/>
    <w:rsid w:val="00D6375F"/>
    <w:rsid w:val="00D65420"/>
    <w:rsid w:val="00D65F97"/>
    <w:rsid w:val="00D70E37"/>
    <w:rsid w:val="00D71F63"/>
    <w:rsid w:val="00D721D9"/>
    <w:rsid w:val="00D722C8"/>
    <w:rsid w:val="00D72D33"/>
    <w:rsid w:val="00D734B8"/>
    <w:rsid w:val="00D75182"/>
    <w:rsid w:val="00D77CBD"/>
    <w:rsid w:val="00D8172A"/>
    <w:rsid w:val="00D81EB3"/>
    <w:rsid w:val="00D82722"/>
    <w:rsid w:val="00D86A25"/>
    <w:rsid w:val="00D9042E"/>
    <w:rsid w:val="00D90C84"/>
    <w:rsid w:val="00D9114F"/>
    <w:rsid w:val="00D91703"/>
    <w:rsid w:val="00D9177C"/>
    <w:rsid w:val="00D91B99"/>
    <w:rsid w:val="00D950CB"/>
    <w:rsid w:val="00D95CE0"/>
    <w:rsid w:val="00D9690C"/>
    <w:rsid w:val="00D96D79"/>
    <w:rsid w:val="00D9727F"/>
    <w:rsid w:val="00D9797F"/>
    <w:rsid w:val="00DA1143"/>
    <w:rsid w:val="00DA1531"/>
    <w:rsid w:val="00DA244D"/>
    <w:rsid w:val="00DA3C67"/>
    <w:rsid w:val="00DA44D3"/>
    <w:rsid w:val="00DA74C0"/>
    <w:rsid w:val="00DA7BDE"/>
    <w:rsid w:val="00DB0BB7"/>
    <w:rsid w:val="00DB1838"/>
    <w:rsid w:val="00DB3163"/>
    <w:rsid w:val="00DC1C20"/>
    <w:rsid w:val="00DC5AD1"/>
    <w:rsid w:val="00DC5EE3"/>
    <w:rsid w:val="00DC6412"/>
    <w:rsid w:val="00DC7361"/>
    <w:rsid w:val="00DC79F7"/>
    <w:rsid w:val="00DC7CFC"/>
    <w:rsid w:val="00DD0CC5"/>
    <w:rsid w:val="00DD1D3D"/>
    <w:rsid w:val="00DD26D3"/>
    <w:rsid w:val="00DD2867"/>
    <w:rsid w:val="00DD369A"/>
    <w:rsid w:val="00DD3F5E"/>
    <w:rsid w:val="00DD4884"/>
    <w:rsid w:val="00DD4E69"/>
    <w:rsid w:val="00DD4F48"/>
    <w:rsid w:val="00DD5637"/>
    <w:rsid w:val="00DD6516"/>
    <w:rsid w:val="00DD6841"/>
    <w:rsid w:val="00DE047C"/>
    <w:rsid w:val="00DE0B85"/>
    <w:rsid w:val="00DE343B"/>
    <w:rsid w:val="00DE4760"/>
    <w:rsid w:val="00DF0571"/>
    <w:rsid w:val="00DF05F5"/>
    <w:rsid w:val="00DF1C83"/>
    <w:rsid w:val="00DF2021"/>
    <w:rsid w:val="00DF2586"/>
    <w:rsid w:val="00DF5A9B"/>
    <w:rsid w:val="00DF7C41"/>
    <w:rsid w:val="00DF7DBB"/>
    <w:rsid w:val="00E0245A"/>
    <w:rsid w:val="00E03CB4"/>
    <w:rsid w:val="00E06868"/>
    <w:rsid w:val="00E06E35"/>
    <w:rsid w:val="00E074CF"/>
    <w:rsid w:val="00E07C97"/>
    <w:rsid w:val="00E11120"/>
    <w:rsid w:val="00E11759"/>
    <w:rsid w:val="00E12FC7"/>
    <w:rsid w:val="00E1344E"/>
    <w:rsid w:val="00E14228"/>
    <w:rsid w:val="00E14340"/>
    <w:rsid w:val="00E15FD5"/>
    <w:rsid w:val="00E16D19"/>
    <w:rsid w:val="00E21933"/>
    <w:rsid w:val="00E21A2E"/>
    <w:rsid w:val="00E22932"/>
    <w:rsid w:val="00E24082"/>
    <w:rsid w:val="00E27E7E"/>
    <w:rsid w:val="00E30FD8"/>
    <w:rsid w:val="00E32AE4"/>
    <w:rsid w:val="00E33FA3"/>
    <w:rsid w:val="00E36307"/>
    <w:rsid w:val="00E366E9"/>
    <w:rsid w:val="00E37425"/>
    <w:rsid w:val="00E37DB6"/>
    <w:rsid w:val="00E402CE"/>
    <w:rsid w:val="00E427A3"/>
    <w:rsid w:val="00E440A2"/>
    <w:rsid w:val="00E45389"/>
    <w:rsid w:val="00E46601"/>
    <w:rsid w:val="00E46AFA"/>
    <w:rsid w:val="00E507E2"/>
    <w:rsid w:val="00E50AD0"/>
    <w:rsid w:val="00E50C29"/>
    <w:rsid w:val="00E51375"/>
    <w:rsid w:val="00E5143B"/>
    <w:rsid w:val="00E51DF1"/>
    <w:rsid w:val="00E52EA3"/>
    <w:rsid w:val="00E535F9"/>
    <w:rsid w:val="00E54FF3"/>
    <w:rsid w:val="00E55216"/>
    <w:rsid w:val="00E5559F"/>
    <w:rsid w:val="00E57938"/>
    <w:rsid w:val="00E62D0D"/>
    <w:rsid w:val="00E64D3A"/>
    <w:rsid w:val="00E65375"/>
    <w:rsid w:val="00E65469"/>
    <w:rsid w:val="00E65780"/>
    <w:rsid w:val="00E65E4E"/>
    <w:rsid w:val="00E66B61"/>
    <w:rsid w:val="00E714EE"/>
    <w:rsid w:val="00E71D01"/>
    <w:rsid w:val="00E74437"/>
    <w:rsid w:val="00E7447C"/>
    <w:rsid w:val="00E7594C"/>
    <w:rsid w:val="00E75CB6"/>
    <w:rsid w:val="00E76C95"/>
    <w:rsid w:val="00E77C66"/>
    <w:rsid w:val="00E81515"/>
    <w:rsid w:val="00E81E19"/>
    <w:rsid w:val="00E82849"/>
    <w:rsid w:val="00E82DF7"/>
    <w:rsid w:val="00E8312F"/>
    <w:rsid w:val="00E83599"/>
    <w:rsid w:val="00E843C2"/>
    <w:rsid w:val="00E84A4D"/>
    <w:rsid w:val="00E87C96"/>
    <w:rsid w:val="00E92884"/>
    <w:rsid w:val="00E94629"/>
    <w:rsid w:val="00E957C7"/>
    <w:rsid w:val="00E95A40"/>
    <w:rsid w:val="00EA14D2"/>
    <w:rsid w:val="00EA1EC0"/>
    <w:rsid w:val="00EA21B2"/>
    <w:rsid w:val="00EA2231"/>
    <w:rsid w:val="00EA24F0"/>
    <w:rsid w:val="00EA3BAF"/>
    <w:rsid w:val="00EA4BC1"/>
    <w:rsid w:val="00EA4F7F"/>
    <w:rsid w:val="00EA52EA"/>
    <w:rsid w:val="00EA59A8"/>
    <w:rsid w:val="00EA6276"/>
    <w:rsid w:val="00EB27D1"/>
    <w:rsid w:val="00EB2F92"/>
    <w:rsid w:val="00EB4414"/>
    <w:rsid w:val="00EB44FC"/>
    <w:rsid w:val="00EB48B5"/>
    <w:rsid w:val="00EB4E46"/>
    <w:rsid w:val="00EB76D3"/>
    <w:rsid w:val="00EC276C"/>
    <w:rsid w:val="00EC2BB0"/>
    <w:rsid w:val="00EC2DD6"/>
    <w:rsid w:val="00ED0238"/>
    <w:rsid w:val="00ED0ED2"/>
    <w:rsid w:val="00ED217D"/>
    <w:rsid w:val="00ED4288"/>
    <w:rsid w:val="00ED66DE"/>
    <w:rsid w:val="00EE11AB"/>
    <w:rsid w:val="00EE11B8"/>
    <w:rsid w:val="00EE43BD"/>
    <w:rsid w:val="00EF14D2"/>
    <w:rsid w:val="00EF1B35"/>
    <w:rsid w:val="00EF4258"/>
    <w:rsid w:val="00EF5736"/>
    <w:rsid w:val="00F00910"/>
    <w:rsid w:val="00F00D15"/>
    <w:rsid w:val="00F01082"/>
    <w:rsid w:val="00F01273"/>
    <w:rsid w:val="00F02833"/>
    <w:rsid w:val="00F02CDA"/>
    <w:rsid w:val="00F05923"/>
    <w:rsid w:val="00F070D3"/>
    <w:rsid w:val="00F10CA5"/>
    <w:rsid w:val="00F119C1"/>
    <w:rsid w:val="00F11D6F"/>
    <w:rsid w:val="00F14AAE"/>
    <w:rsid w:val="00F15387"/>
    <w:rsid w:val="00F17B69"/>
    <w:rsid w:val="00F17C22"/>
    <w:rsid w:val="00F20D24"/>
    <w:rsid w:val="00F213C2"/>
    <w:rsid w:val="00F21616"/>
    <w:rsid w:val="00F2274B"/>
    <w:rsid w:val="00F22BE8"/>
    <w:rsid w:val="00F2432B"/>
    <w:rsid w:val="00F25916"/>
    <w:rsid w:val="00F26F0C"/>
    <w:rsid w:val="00F30B46"/>
    <w:rsid w:val="00F30EE4"/>
    <w:rsid w:val="00F331C1"/>
    <w:rsid w:val="00F33233"/>
    <w:rsid w:val="00F34BFD"/>
    <w:rsid w:val="00F35C04"/>
    <w:rsid w:val="00F35F77"/>
    <w:rsid w:val="00F36B61"/>
    <w:rsid w:val="00F36FD5"/>
    <w:rsid w:val="00F3714B"/>
    <w:rsid w:val="00F4292E"/>
    <w:rsid w:val="00F43BEC"/>
    <w:rsid w:val="00F47663"/>
    <w:rsid w:val="00F50502"/>
    <w:rsid w:val="00F506F3"/>
    <w:rsid w:val="00F50807"/>
    <w:rsid w:val="00F513C3"/>
    <w:rsid w:val="00F519FE"/>
    <w:rsid w:val="00F53441"/>
    <w:rsid w:val="00F5377E"/>
    <w:rsid w:val="00F53FAE"/>
    <w:rsid w:val="00F56B1A"/>
    <w:rsid w:val="00F575C3"/>
    <w:rsid w:val="00F60088"/>
    <w:rsid w:val="00F60EAB"/>
    <w:rsid w:val="00F61872"/>
    <w:rsid w:val="00F62510"/>
    <w:rsid w:val="00F62872"/>
    <w:rsid w:val="00F65524"/>
    <w:rsid w:val="00F656A0"/>
    <w:rsid w:val="00F65DEE"/>
    <w:rsid w:val="00F66CD7"/>
    <w:rsid w:val="00F6760F"/>
    <w:rsid w:val="00F67F86"/>
    <w:rsid w:val="00F7007D"/>
    <w:rsid w:val="00F7096B"/>
    <w:rsid w:val="00F709F8"/>
    <w:rsid w:val="00F71A30"/>
    <w:rsid w:val="00F71FBA"/>
    <w:rsid w:val="00F72DCE"/>
    <w:rsid w:val="00F7312E"/>
    <w:rsid w:val="00F738BD"/>
    <w:rsid w:val="00F743D8"/>
    <w:rsid w:val="00F74870"/>
    <w:rsid w:val="00F77AA6"/>
    <w:rsid w:val="00F77BF0"/>
    <w:rsid w:val="00F77EF6"/>
    <w:rsid w:val="00F82751"/>
    <w:rsid w:val="00F828DD"/>
    <w:rsid w:val="00F831F3"/>
    <w:rsid w:val="00F8383E"/>
    <w:rsid w:val="00F847E8"/>
    <w:rsid w:val="00F85D4D"/>
    <w:rsid w:val="00F91729"/>
    <w:rsid w:val="00F93CBE"/>
    <w:rsid w:val="00F94BB8"/>
    <w:rsid w:val="00F95997"/>
    <w:rsid w:val="00F9740D"/>
    <w:rsid w:val="00F97F70"/>
    <w:rsid w:val="00FA07CC"/>
    <w:rsid w:val="00FA3597"/>
    <w:rsid w:val="00FA4CB4"/>
    <w:rsid w:val="00FB03FB"/>
    <w:rsid w:val="00FB4012"/>
    <w:rsid w:val="00FB4C3C"/>
    <w:rsid w:val="00FB4F94"/>
    <w:rsid w:val="00FB5072"/>
    <w:rsid w:val="00FB5A76"/>
    <w:rsid w:val="00FB6B3C"/>
    <w:rsid w:val="00FB76D8"/>
    <w:rsid w:val="00FC2113"/>
    <w:rsid w:val="00FC361A"/>
    <w:rsid w:val="00FC3FC4"/>
    <w:rsid w:val="00FC45C9"/>
    <w:rsid w:val="00FC4B12"/>
    <w:rsid w:val="00FC75C9"/>
    <w:rsid w:val="00FC7D12"/>
    <w:rsid w:val="00FD4D39"/>
    <w:rsid w:val="00FD515B"/>
    <w:rsid w:val="00FD5256"/>
    <w:rsid w:val="00FD6112"/>
    <w:rsid w:val="00FD6C40"/>
    <w:rsid w:val="00FD77CD"/>
    <w:rsid w:val="00FD7C7C"/>
    <w:rsid w:val="00FE0176"/>
    <w:rsid w:val="00FE0A8A"/>
    <w:rsid w:val="00FE2A45"/>
    <w:rsid w:val="00FE3158"/>
    <w:rsid w:val="00FE4158"/>
    <w:rsid w:val="00FE5A3B"/>
    <w:rsid w:val="00FF13EE"/>
    <w:rsid w:val="00FF17F5"/>
    <w:rsid w:val="00FF18D9"/>
    <w:rsid w:val="00FF34EB"/>
    <w:rsid w:val="00FF6F65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44F6"/>
  <w15:docId w15:val="{F61468C4-4112-4BE6-9C04-89D87FD3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5A4"/>
  </w:style>
  <w:style w:type="paragraph" w:styleId="Ttulo1">
    <w:name w:val="heading 1"/>
    <w:basedOn w:val="Normal"/>
    <w:next w:val="Normal"/>
    <w:link w:val="Ttulo1Car"/>
    <w:qFormat/>
    <w:rsid w:val="00D354BD"/>
    <w:pPr>
      <w:keepNext/>
      <w:numPr>
        <w:numId w:val="2"/>
      </w:numPr>
      <w:shd w:val="pct20" w:color="auto" w:fill="auto"/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  <w:outlineLvl w:val="0"/>
    </w:pPr>
    <w:rPr>
      <w:rFonts w:ascii="Arial" w:eastAsia="Times New Roman" w:hAnsi="Arial" w:cs="Times New Roman"/>
      <w:b/>
      <w:bCs/>
      <w:caps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32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7F2"/>
  </w:style>
  <w:style w:type="paragraph" w:styleId="Piedepgina">
    <w:name w:val="footer"/>
    <w:basedOn w:val="Normal"/>
    <w:link w:val="PiedepginaCar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457F2"/>
  </w:style>
  <w:style w:type="table" w:styleId="Tablaconcuadrcula">
    <w:name w:val="Table Grid"/>
    <w:basedOn w:val="Tablanormal"/>
    <w:uiPriority w:val="39"/>
    <w:rsid w:val="00B4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as,lp1,Bullet List,FooterText,numbered,Paragraphe de liste1,Bulletr List Paragraph,列出段落,列出段落1,UEDAŞ Bullet,abc siralı,Use Case List Paragraph,Heading2,Body Bullet,List Paragraph1,Bulleted Text,List Paragraph2,List Paragraph21"/>
    <w:basedOn w:val="Normal"/>
    <w:link w:val="PrrafodelistaCar"/>
    <w:uiPriority w:val="34"/>
    <w:qFormat/>
    <w:rsid w:val="00B457F2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B457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unhideWhenUsed/>
    <w:qFormat/>
    <w:rsid w:val="00B457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457F2"/>
    <w:rPr>
      <w:rFonts w:ascii="Tahoma" w:eastAsia="Tahoma" w:hAnsi="Tahoma" w:cs="Tahoma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7F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D1587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styleId="Nmerodepgina">
    <w:name w:val="page number"/>
    <w:basedOn w:val="Fuentedeprrafopredeter"/>
    <w:rsid w:val="00B201F1"/>
  </w:style>
  <w:style w:type="paragraph" w:styleId="NormalWeb">
    <w:name w:val="Normal (Web)"/>
    <w:basedOn w:val="Normal"/>
    <w:uiPriority w:val="99"/>
    <w:rsid w:val="00DC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096E9C"/>
    <w:rPr>
      <w:color w:val="0000FF"/>
      <w:u w:val="single"/>
    </w:rPr>
  </w:style>
  <w:style w:type="paragraph" w:customStyle="1" w:styleId="Default">
    <w:name w:val="Default"/>
    <w:rsid w:val="00EB27D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1EC0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1EC0"/>
    <w:rPr>
      <w:rFonts w:ascii="Tahoma" w:eastAsia="Tahoma" w:hAnsi="Tahoma" w:cs="Tahoma"/>
      <w:b/>
      <w:bCs/>
      <w:sz w:val="20"/>
      <w:szCs w:val="20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600586"/>
    <w:rPr>
      <w:color w:val="808080"/>
    </w:rPr>
  </w:style>
  <w:style w:type="paragraph" w:styleId="Textoindependiente">
    <w:name w:val="Body Text"/>
    <w:basedOn w:val="Normal"/>
    <w:link w:val="TextoindependienteCar"/>
    <w:uiPriority w:val="1"/>
    <w:qFormat/>
    <w:rsid w:val="002E76A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76A1"/>
    <w:rPr>
      <w:rFonts w:ascii="Arial MT" w:eastAsia="Arial MT" w:hAnsi="Arial MT" w:cs="Arial MT"/>
      <w:sz w:val="24"/>
      <w:szCs w:val="24"/>
      <w:lang w:val="es-ES"/>
    </w:rPr>
  </w:style>
  <w:style w:type="character" w:customStyle="1" w:styleId="Mencionar1">
    <w:name w:val="Mencionar1"/>
    <w:basedOn w:val="Fuentedeprrafopredeter"/>
    <w:uiPriority w:val="99"/>
    <w:unhideWhenUsed/>
    <w:rsid w:val="002E76A1"/>
    <w:rPr>
      <w:color w:val="2B579A"/>
      <w:shd w:val="clear" w:color="auto" w:fill="E6E6E6"/>
    </w:rPr>
  </w:style>
  <w:style w:type="character" w:customStyle="1" w:styleId="PrrafodelistaCar">
    <w:name w:val="Párrafo de lista Car"/>
    <w:aliases w:val="Listas Car,lp1 Car,Bullet List Car,FooterText Car,numbered Car,Paragraphe de liste1 Car,Bulletr List Paragraph Car,列出段落 Car,列出段落1 Car,UEDAŞ Bullet Car,abc siralı Car,Use Case List Paragraph Car,Heading2 Car,Body Bullet Car"/>
    <w:basedOn w:val="Fuentedeprrafopredeter"/>
    <w:link w:val="Prrafodelista"/>
    <w:uiPriority w:val="34"/>
    <w:locked/>
    <w:rsid w:val="00FC7D12"/>
  </w:style>
  <w:style w:type="paragraph" w:styleId="Descripcin">
    <w:name w:val="caption"/>
    <w:basedOn w:val="Normal"/>
    <w:next w:val="Normal"/>
    <w:uiPriority w:val="35"/>
    <w:unhideWhenUsed/>
    <w:qFormat/>
    <w:rsid w:val="00B352DB"/>
    <w:pPr>
      <w:spacing w:after="200" w:line="240" w:lineRule="auto"/>
    </w:pPr>
    <w:rPr>
      <w:rFonts w:ascii="Arial" w:eastAsia="Times New Roman" w:hAnsi="Arial" w:cs="Times New Roman"/>
      <w:i/>
      <w:iCs/>
      <w:color w:val="44546A" w:themeColor="text2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D354BD"/>
    <w:rPr>
      <w:rFonts w:ascii="Arial" w:eastAsia="Times New Roman" w:hAnsi="Arial" w:cs="Times New Roman"/>
      <w:b/>
      <w:bCs/>
      <w:caps/>
      <w:sz w:val="20"/>
      <w:szCs w:val="20"/>
      <w:shd w:val="pct20" w:color="auto" w:fill="auto"/>
      <w:lang w:val="es-ES_tradnl" w:eastAsia="es-ES"/>
    </w:rPr>
  </w:style>
  <w:style w:type="paragraph" w:customStyle="1" w:styleId="Normal2">
    <w:name w:val="Normal2"/>
    <w:basedOn w:val="Normal"/>
    <w:rsid w:val="00D354BD"/>
    <w:pPr>
      <w:numPr>
        <w:ilvl w:val="1"/>
        <w:numId w:val="2"/>
      </w:numPr>
      <w:overflowPunct w:val="0"/>
      <w:autoSpaceDE w:val="0"/>
      <w:autoSpaceDN w:val="0"/>
      <w:adjustRightInd w:val="0"/>
      <w:spacing w:after="0" w:line="240" w:lineRule="auto"/>
      <w:ind w:left="0" w:firstLine="0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table" w:customStyle="1" w:styleId="Tabladecuadrcula4-nfasis61">
    <w:name w:val="Tabla de cuadrícula 4 - Énfasis 61"/>
    <w:basedOn w:val="Tablanormal"/>
    <w:uiPriority w:val="49"/>
    <w:rsid w:val="00D35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84000C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000C"/>
    <w:rPr>
      <w:rFonts w:ascii="Times New Roman" w:eastAsia="Times New Roman" w:hAnsi="Times New Roman" w:cs="Times New Roman"/>
      <w:position w:val="-1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4000C"/>
    <w:rPr>
      <w:vertAlign w:val="superscript"/>
    </w:rPr>
  </w:style>
  <w:style w:type="table" w:styleId="Tablaconcuadrculaclara">
    <w:name w:val="Grid Table Light"/>
    <w:basedOn w:val="Tablanormal"/>
    <w:uiPriority w:val="40"/>
    <w:rsid w:val="00E37DB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69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690C"/>
  </w:style>
  <w:style w:type="character" w:customStyle="1" w:styleId="Ttulo2Car">
    <w:name w:val="Título 2 Car"/>
    <w:basedOn w:val="Fuentedeprrafopredeter"/>
    <w:link w:val="Ttulo2"/>
    <w:uiPriority w:val="9"/>
    <w:semiHidden/>
    <w:rsid w:val="003732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lcaldiabogota.gov.co/sisjur/normas/Norma1.jsp?dt=S&amp;i=5603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0db5d3-cc18-450f-b024-369bac33d3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B57DF123491041833F85DAE8892874" ma:contentTypeVersion="16" ma:contentTypeDescription="Crear nuevo documento." ma:contentTypeScope="" ma:versionID="4b5b2bae5190982f72f9b6d49e438d9b">
  <xsd:schema xmlns:xsd="http://www.w3.org/2001/XMLSchema" xmlns:xs="http://www.w3.org/2001/XMLSchema" xmlns:p="http://schemas.microsoft.com/office/2006/metadata/properties" xmlns:ns3="0935b897-e83e-4004-9f75-4e3807b73bb0" xmlns:ns4="da0db5d3-cc18-450f-b024-369bac33d3b9" targetNamespace="http://schemas.microsoft.com/office/2006/metadata/properties" ma:root="true" ma:fieldsID="f08272c7fb05d38a20503670ac022367" ns3:_="" ns4:_="">
    <xsd:import namespace="0935b897-e83e-4004-9f75-4e3807b73bb0"/>
    <xsd:import namespace="da0db5d3-cc18-450f-b024-369bac33d3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5b897-e83e-4004-9f75-4e3807b73b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db5d3-cc18-450f-b024-369bac33d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C8B504-5C85-4456-BD60-3D64E42E22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B891A4-755B-4EC4-A55D-8A9DD3FFBAE6}">
  <ds:schemaRefs>
    <ds:schemaRef ds:uri="http://schemas.microsoft.com/office/2006/metadata/properties"/>
    <ds:schemaRef ds:uri="http://schemas.microsoft.com/office/infopath/2007/PartnerControls"/>
    <ds:schemaRef ds:uri="da0db5d3-cc18-450f-b024-369bac33d3b9"/>
  </ds:schemaRefs>
</ds:datastoreItem>
</file>

<file path=customXml/itemProps3.xml><?xml version="1.0" encoding="utf-8"?>
<ds:datastoreItem xmlns:ds="http://schemas.openxmlformats.org/officeDocument/2006/customXml" ds:itemID="{85C5763E-B2F3-4496-B338-723CD5936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97BE9C-0293-4C0D-9E1B-BCE0467FA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35b897-e83e-4004-9f75-4e3807b73bb0"/>
    <ds:schemaRef ds:uri="da0db5d3-cc18-450f-b024-369bac33d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1766</Words>
  <Characters>9714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Cursos Virtuales</dc:creator>
  <cp:lastModifiedBy>Jazmin Camacho Camacho</cp:lastModifiedBy>
  <cp:revision>6</cp:revision>
  <dcterms:created xsi:type="dcterms:W3CDTF">2024-09-09T20:30:00Z</dcterms:created>
  <dcterms:modified xsi:type="dcterms:W3CDTF">2024-09-11T00:57:00Z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0x0101002AB57DF123491041833F85DAE8892874</vt:lpwstr>
  </property>
</Properties>
</file>