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B9B" w14:textId="47BC0196" w:rsidR="00912644" w:rsidRDefault="00912644" w:rsidP="00B21FDE">
      <w:pPr>
        <w:ind w:leftChars="0" w:left="0" w:firstLineChars="0" w:firstLine="0"/>
      </w:pPr>
    </w:p>
    <w:p w14:paraId="3F15AFDA" w14:textId="72597C09" w:rsidR="00000997" w:rsidRPr="0089094C" w:rsidRDefault="00471CE0" w:rsidP="00000997">
      <w:pPr>
        <w:pStyle w:val="Prrafodelista"/>
        <w:numPr>
          <w:ilvl w:val="0"/>
          <w:numId w:val="1"/>
        </w:numPr>
        <w:tabs>
          <w:tab w:val="left" w:pos="284"/>
        </w:tabs>
        <w:ind w:leftChars="0" w:firstLineChars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9094C">
        <w:rPr>
          <w:rFonts w:ascii="Arial" w:eastAsia="Arial" w:hAnsi="Arial" w:cs="Arial"/>
          <w:b/>
          <w:bCs/>
          <w:sz w:val="24"/>
          <w:szCs w:val="24"/>
        </w:rPr>
        <w:t>INFORMACION DE</w:t>
      </w:r>
      <w:r w:rsidR="003648AF" w:rsidRPr="0089094C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="00F97633" w:rsidRPr="0089094C">
        <w:rPr>
          <w:rFonts w:ascii="Arial" w:eastAsia="Arial" w:hAnsi="Arial" w:cs="Arial"/>
          <w:b/>
          <w:bCs/>
          <w:sz w:val="24"/>
          <w:szCs w:val="24"/>
        </w:rPr>
        <w:t>SERVIDOR</w:t>
      </w:r>
    </w:p>
    <w:p w14:paraId="09DFD362" w14:textId="77777777" w:rsidR="005B1B25" w:rsidRPr="0089094C" w:rsidRDefault="005B1B25" w:rsidP="00DD3BA7">
      <w:pPr>
        <w:pStyle w:val="Prrafodelista"/>
        <w:tabs>
          <w:tab w:val="left" w:pos="284"/>
        </w:tabs>
        <w:ind w:leftChars="0" w:left="358" w:firstLineChars="0" w:firstLine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2C45CC9C" w14:textId="54626463" w:rsidR="00DD3BA7" w:rsidRPr="0089094C" w:rsidRDefault="00DD3BA7" w:rsidP="00DD3BA7">
      <w:pPr>
        <w:tabs>
          <w:tab w:val="left" w:pos="284"/>
        </w:tabs>
        <w:ind w:leftChars="0" w:left="0" w:firstLineChars="0" w:hanging="2"/>
        <w:jc w:val="both"/>
        <w:rPr>
          <w:rFonts w:ascii="Arial" w:eastAsia="Arial" w:hAnsi="Arial" w:cs="Arial"/>
          <w:sz w:val="24"/>
          <w:szCs w:val="24"/>
        </w:rPr>
      </w:pPr>
      <w:r w:rsidRPr="0089094C">
        <w:rPr>
          <w:rFonts w:ascii="Arial" w:eastAsia="Arial" w:hAnsi="Arial" w:cs="Arial"/>
          <w:sz w:val="24"/>
          <w:szCs w:val="24"/>
        </w:rPr>
        <w:t>Nombre: ___________________________________</w:t>
      </w:r>
    </w:p>
    <w:p w14:paraId="2F698B2D" w14:textId="048B3E5C" w:rsidR="008D399A" w:rsidRPr="0089094C" w:rsidRDefault="0085080D" w:rsidP="008D399A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89094C">
        <w:rPr>
          <w:rFonts w:ascii="Arial" w:eastAsia="Arial" w:hAnsi="Arial" w:cs="Arial"/>
          <w:sz w:val="24"/>
          <w:szCs w:val="24"/>
        </w:rPr>
        <w:t>Fecha: __________________________________</w:t>
      </w:r>
      <w:r w:rsidR="00F97633" w:rsidRPr="0089094C">
        <w:rPr>
          <w:rFonts w:ascii="Arial" w:eastAsia="Arial" w:hAnsi="Arial" w:cs="Arial"/>
          <w:sz w:val="24"/>
          <w:szCs w:val="24"/>
        </w:rPr>
        <w:t>__</w:t>
      </w:r>
    </w:p>
    <w:p w14:paraId="21E3D5AE" w14:textId="7F122A4E" w:rsidR="00F97633" w:rsidRPr="0089094C" w:rsidRDefault="00F97633" w:rsidP="008D399A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89094C">
        <w:rPr>
          <w:rFonts w:ascii="Arial" w:eastAsia="Arial" w:hAnsi="Arial" w:cs="Arial"/>
          <w:sz w:val="24"/>
          <w:szCs w:val="24"/>
        </w:rPr>
        <w:t>Área o dependencia __________________________</w:t>
      </w:r>
    </w:p>
    <w:p w14:paraId="49861D5D" w14:textId="19965995" w:rsidR="00B21FDE" w:rsidRPr="0089094C" w:rsidRDefault="00684F4A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4"/>
          <w:szCs w:val="24"/>
        </w:rPr>
      </w:pPr>
      <w:r w:rsidRPr="0089094C">
        <w:rPr>
          <w:rFonts w:ascii="Arial" w:eastAsia="Arial" w:hAnsi="Arial" w:cs="Arial"/>
          <w:sz w:val="24"/>
          <w:szCs w:val="24"/>
        </w:rPr>
        <w:t>Yo________________</w:t>
      </w:r>
      <w:r w:rsidR="00000997" w:rsidRPr="0089094C">
        <w:rPr>
          <w:rFonts w:ascii="Arial" w:hAnsi="Arial" w:cs="Arial"/>
          <w:sz w:val="24"/>
          <w:szCs w:val="24"/>
        </w:rPr>
        <w:t>________________</w:t>
      </w:r>
      <w:r w:rsidR="00702FF2" w:rsidRPr="0089094C">
        <w:rPr>
          <w:rFonts w:ascii="Arial" w:hAnsi="Arial" w:cs="Arial"/>
          <w:sz w:val="24"/>
          <w:szCs w:val="24"/>
        </w:rPr>
        <w:t xml:space="preserve"> identificado (a) con número de documento ______________ en mi calidad de jefe inmediato del servidor </w:t>
      </w:r>
      <w:r w:rsidR="001872A5" w:rsidRPr="0089094C">
        <w:rPr>
          <w:rFonts w:ascii="Arial" w:hAnsi="Arial" w:cs="Arial"/>
          <w:sz w:val="24"/>
          <w:szCs w:val="24"/>
        </w:rPr>
        <w:t>anteriormente relacionado</w:t>
      </w:r>
      <w:r w:rsidR="00F600A5" w:rsidRPr="0089094C">
        <w:rPr>
          <w:rFonts w:ascii="Arial" w:hAnsi="Arial" w:cs="Arial"/>
          <w:sz w:val="24"/>
          <w:szCs w:val="24"/>
        </w:rPr>
        <w:t>, certifico que el mismo participó operativamente en los servicios relacionados en la siguiente tabla</w:t>
      </w:r>
      <w:r w:rsidR="00544C60" w:rsidRPr="0089094C">
        <w:rPr>
          <w:rFonts w:ascii="Arial" w:hAnsi="Arial" w:cs="Arial"/>
          <w:sz w:val="24"/>
          <w:szCs w:val="24"/>
        </w:rPr>
        <w:t xml:space="preserve">. Teniendo como soporte </w:t>
      </w:r>
      <w:r w:rsidR="00CB3491" w:rsidRPr="0089094C">
        <w:rPr>
          <w:rFonts w:ascii="Arial" w:hAnsi="Arial" w:cs="Arial"/>
          <w:sz w:val="24"/>
          <w:szCs w:val="24"/>
        </w:rPr>
        <w:t xml:space="preserve">la minuta de la guardia de la fecha, </w:t>
      </w:r>
      <w:r w:rsidR="0025170C" w:rsidRPr="0089094C">
        <w:rPr>
          <w:rFonts w:ascii="Arial" w:hAnsi="Arial" w:cs="Arial"/>
          <w:sz w:val="24"/>
          <w:szCs w:val="24"/>
        </w:rPr>
        <w:t>FURD</w:t>
      </w:r>
      <w:r w:rsidR="00CB3491" w:rsidRPr="0089094C">
        <w:rPr>
          <w:rFonts w:ascii="Arial" w:hAnsi="Arial" w:cs="Arial"/>
          <w:sz w:val="24"/>
          <w:szCs w:val="24"/>
        </w:rPr>
        <w:t>, estadística y reporte de la central de alarma</w:t>
      </w:r>
      <w:r w:rsidR="0089094C" w:rsidRPr="0089094C">
        <w:rPr>
          <w:rFonts w:ascii="Arial" w:hAnsi="Arial" w:cs="Arial"/>
          <w:sz w:val="24"/>
          <w:szCs w:val="24"/>
        </w:rPr>
        <w:t>.</w:t>
      </w:r>
    </w:p>
    <w:p w14:paraId="26D6A16C" w14:textId="77777777" w:rsidR="0089094C" w:rsidRDefault="0089094C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555943D3" w14:textId="77777777" w:rsidR="0089094C" w:rsidRDefault="0089094C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7C8F7054" w14:textId="77777777" w:rsidR="0089094C" w:rsidRDefault="0089094C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7FD64BBB" w14:textId="77777777" w:rsidR="0089094C" w:rsidRPr="00024C31" w:rsidRDefault="0089094C" w:rsidP="00471CE0">
      <w:pPr>
        <w:tabs>
          <w:tab w:val="left" w:pos="284"/>
        </w:tabs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9"/>
        <w:gridCol w:w="1589"/>
        <w:gridCol w:w="1595"/>
        <w:gridCol w:w="1598"/>
        <w:gridCol w:w="1590"/>
        <w:gridCol w:w="1601"/>
        <w:gridCol w:w="1616"/>
        <w:gridCol w:w="1828"/>
      </w:tblGrid>
      <w:tr w:rsidR="00024C31" w:rsidRPr="00024C31" w14:paraId="01D47BE7" w14:textId="77777777" w:rsidTr="00B21FDE">
        <w:trPr>
          <w:trHeight w:val="774"/>
        </w:trPr>
        <w:tc>
          <w:tcPr>
            <w:tcW w:w="1579" w:type="dxa"/>
          </w:tcPr>
          <w:p w14:paraId="5D87232F" w14:textId="77777777" w:rsidR="00163794" w:rsidRDefault="00163794" w:rsidP="00024C31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85F555A" w14:textId="7B85F7FA" w:rsidR="00024C31" w:rsidRPr="00024C31" w:rsidRDefault="00024C31" w:rsidP="00024C31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24C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 DEL EVENTO</w:t>
            </w:r>
          </w:p>
        </w:tc>
        <w:tc>
          <w:tcPr>
            <w:tcW w:w="1589" w:type="dxa"/>
          </w:tcPr>
          <w:p w14:paraId="3AF03B1B" w14:textId="77777777" w:rsidR="00163794" w:rsidRDefault="00163794" w:rsidP="00024C31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C5A2F25" w14:textId="245DBB89" w:rsidR="00024C31" w:rsidRPr="00024C31" w:rsidRDefault="00024C31" w:rsidP="00024C31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24C3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NÚMERO DE SERVICIO</w:t>
            </w:r>
          </w:p>
        </w:tc>
        <w:tc>
          <w:tcPr>
            <w:tcW w:w="1595" w:type="dxa"/>
          </w:tcPr>
          <w:p w14:paraId="177A4CBE" w14:textId="77777777" w:rsidR="00163794" w:rsidRDefault="00163794" w:rsidP="003B3819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ACF62EC" w14:textId="2D184776" w:rsidR="00024C31" w:rsidRPr="003B3819" w:rsidRDefault="003B3819" w:rsidP="003B3819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B38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ESTACIÓN</w:t>
            </w:r>
          </w:p>
        </w:tc>
        <w:tc>
          <w:tcPr>
            <w:tcW w:w="1598" w:type="dxa"/>
          </w:tcPr>
          <w:p w14:paraId="02236F29" w14:textId="77777777" w:rsidR="00163794" w:rsidRDefault="00163794" w:rsidP="003B3819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12F8B1" w14:textId="49DEC474" w:rsidR="00024C31" w:rsidRPr="003B3819" w:rsidRDefault="003B3819" w:rsidP="003B3819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B381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NÚMERO DE HORAS DEL INCIDENTE</w:t>
            </w:r>
          </w:p>
        </w:tc>
        <w:tc>
          <w:tcPr>
            <w:tcW w:w="1590" w:type="dxa"/>
          </w:tcPr>
          <w:p w14:paraId="63923B27" w14:textId="77777777" w:rsidR="00163794" w:rsidRDefault="00163794" w:rsidP="00B9103A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FDB42A4" w14:textId="246C2348" w:rsidR="00024C31" w:rsidRPr="00B9103A" w:rsidRDefault="00B9103A" w:rsidP="00B9103A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10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CLASE DE SERVICIO</w:t>
            </w:r>
          </w:p>
        </w:tc>
        <w:tc>
          <w:tcPr>
            <w:tcW w:w="1601" w:type="dxa"/>
          </w:tcPr>
          <w:p w14:paraId="60B9EEDA" w14:textId="77777777" w:rsidR="00163794" w:rsidRDefault="00163794" w:rsidP="00B9103A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9986B17" w14:textId="7BF42846" w:rsidR="00024C31" w:rsidRPr="00B9103A" w:rsidRDefault="00B9103A" w:rsidP="00B9103A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10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SUBCLASE DE SERVICIO</w:t>
            </w:r>
          </w:p>
        </w:tc>
        <w:tc>
          <w:tcPr>
            <w:tcW w:w="1616" w:type="dxa"/>
          </w:tcPr>
          <w:p w14:paraId="084EB42F" w14:textId="77777777" w:rsidR="00163794" w:rsidRDefault="00163794" w:rsidP="00B9103A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512AAB" w14:textId="580D10EA" w:rsidR="00024C31" w:rsidRPr="00B9103A" w:rsidRDefault="00B9103A" w:rsidP="00B9103A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9103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ACCIONES REALIZADAS</w:t>
            </w:r>
          </w:p>
        </w:tc>
        <w:tc>
          <w:tcPr>
            <w:tcW w:w="1828" w:type="dxa"/>
          </w:tcPr>
          <w:p w14:paraId="4A03A5FC" w14:textId="77777777" w:rsidR="00163794" w:rsidRDefault="00163794" w:rsidP="0016379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FDECFBD" w14:textId="4E631403" w:rsidR="00024C31" w:rsidRPr="00163794" w:rsidRDefault="00163794" w:rsidP="00163794">
            <w:pPr>
              <w:tabs>
                <w:tab w:val="left" w:pos="284"/>
              </w:tabs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637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COMPETENCIAS BOMBERILES PARA LA ATENCIÓN DEL SERVICIO</w:t>
            </w:r>
          </w:p>
        </w:tc>
      </w:tr>
      <w:tr w:rsidR="00024C31" w:rsidRPr="00024C31" w14:paraId="164F1DC7" w14:textId="77777777" w:rsidTr="00B21FDE">
        <w:tc>
          <w:tcPr>
            <w:tcW w:w="1579" w:type="dxa"/>
          </w:tcPr>
          <w:p w14:paraId="4FA1F228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2D3CCF1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269ECF3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4B41759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BF0687A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0E50489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CEBCB0B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CD94594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28E62468" w14:textId="77777777" w:rsidTr="00B21FDE">
        <w:tc>
          <w:tcPr>
            <w:tcW w:w="1579" w:type="dxa"/>
          </w:tcPr>
          <w:p w14:paraId="74361B0E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5AB8D807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00446CC6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C0D8E71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F1E6CD5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D41D8D6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22838BA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C14E6C6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1C6CD958" w14:textId="77777777" w:rsidTr="00B21FDE">
        <w:tc>
          <w:tcPr>
            <w:tcW w:w="1579" w:type="dxa"/>
          </w:tcPr>
          <w:p w14:paraId="200F7888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0C8FCF94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041B0FE6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D3DA7B3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15739E5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A54E50C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5E3FBEA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64411D5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4F1D838D" w14:textId="77777777" w:rsidTr="00B21FDE">
        <w:tc>
          <w:tcPr>
            <w:tcW w:w="1579" w:type="dxa"/>
          </w:tcPr>
          <w:p w14:paraId="16DACAF4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2A8BF24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7EB9B35F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352347E9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58A8DFD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F75DC4E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7917B6B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338A4F8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03B052A4" w14:textId="77777777" w:rsidTr="00B21FDE">
        <w:tc>
          <w:tcPr>
            <w:tcW w:w="1579" w:type="dxa"/>
          </w:tcPr>
          <w:p w14:paraId="3A4CA0AC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28BCC844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D5BB41D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219AD73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E200ACA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E4AC486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561F3B0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9CE8AD0" w14:textId="77777777" w:rsidR="00024C31" w:rsidRPr="00024C31" w:rsidRDefault="00024C31" w:rsidP="00E25BC5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5837D526" w14:textId="77777777" w:rsidTr="00B21FDE">
        <w:tc>
          <w:tcPr>
            <w:tcW w:w="1579" w:type="dxa"/>
          </w:tcPr>
          <w:p w14:paraId="7BB4F422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6806AFBD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6390DB5F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73CB310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EAE47B2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F018487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461B76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49877C7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29A179D6" w14:textId="77777777" w:rsidTr="00B21FDE">
        <w:tc>
          <w:tcPr>
            <w:tcW w:w="1579" w:type="dxa"/>
          </w:tcPr>
          <w:p w14:paraId="70F8F40F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19B7DAD0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D521EAD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26FA6C5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05D97D3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19665B4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1C85B06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E58A43B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1F146653" w14:textId="77777777" w:rsidTr="00B21FDE">
        <w:tc>
          <w:tcPr>
            <w:tcW w:w="1579" w:type="dxa"/>
          </w:tcPr>
          <w:p w14:paraId="32CBBE6A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D54C0C6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477444B8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27D2A0C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6C2FB15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1271D9C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4A7C05C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28B8FB1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34D5871D" w14:textId="77777777" w:rsidTr="00B21FDE">
        <w:tc>
          <w:tcPr>
            <w:tcW w:w="1579" w:type="dxa"/>
          </w:tcPr>
          <w:p w14:paraId="6CA63CA4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0714C26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5832F49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4B9E96D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B3CAF47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21CDE82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890DF0C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8C97D38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6697A32C" w14:textId="77777777" w:rsidTr="00B21FDE">
        <w:tc>
          <w:tcPr>
            <w:tcW w:w="1579" w:type="dxa"/>
          </w:tcPr>
          <w:p w14:paraId="7EAD3F18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575A7A92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451D20CF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9808303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22ECD74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88C99ED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4FA218B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AE5A27E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02446F4C" w14:textId="77777777" w:rsidTr="00B21FDE">
        <w:tc>
          <w:tcPr>
            <w:tcW w:w="1579" w:type="dxa"/>
          </w:tcPr>
          <w:p w14:paraId="625BC24C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7539CC5A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4561845E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491FE4BD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796F149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4B37A6D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46C7992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080A4F1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C31" w:rsidRPr="00024C31" w14:paraId="098FC9BF" w14:textId="77777777" w:rsidTr="00B21FDE">
        <w:tc>
          <w:tcPr>
            <w:tcW w:w="1579" w:type="dxa"/>
          </w:tcPr>
          <w:p w14:paraId="78B4D8F1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14:paraId="4CF382F2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4F35F3F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799CBD9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22E4D79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55F0EB9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AC49B09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37C7B36" w14:textId="77777777" w:rsidR="00024C31" w:rsidRPr="00024C31" w:rsidRDefault="00024C31" w:rsidP="00FF1A3C">
            <w:pPr>
              <w:tabs>
                <w:tab w:val="left" w:pos="284"/>
              </w:tabs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B648D0" w14:textId="77777777" w:rsidR="00B21FDE" w:rsidRDefault="00B21FDE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3C1D1506" w14:textId="3FD2EA6B" w:rsidR="001A5959" w:rsidRDefault="001A5959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A5959">
        <w:rPr>
          <w:rFonts w:ascii="Arial" w:eastAsia="Arial" w:hAnsi="Arial" w:cs="Arial"/>
          <w:b/>
          <w:bCs/>
          <w:sz w:val="20"/>
          <w:szCs w:val="20"/>
        </w:rPr>
        <w:t>2. FIRMAS</w:t>
      </w:r>
    </w:p>
    <w:p w14:paraId="6EE6E2C2" w14:textId="77777777" w:rsidR="00054AC6" w:rsidRDefault="00054AC6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EC70256" w14:textId="462BBE4C" w:rsidR="001A5959" w:rsidRPr="001A5959" w:rsidRDefault="001A5959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  <w:r w:rsidRPr="001A5959">
        <w:rPr>
          <w:rFonts w:ascii="Arial" w:eastAsia="Arial" w:hAnsi="Arial" w:cs="Arial"/>
          <w:sz w:val="20"/>
          <w:szCs w:val="20"/>
        </w:rPr>
        <w:t>Firma del servidor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Firma del jefe inmediato</w:t>
      </w:r>
    </w:p>
    <w:p w14:paraId="081C4E93" w14:textId="75836914" w:rsidR="001A5959" w:rsidRPr="001A5959" w:rsidRDefault="001A5959" w:rsidP="00E25BC5">
      <w:pPr>
        <w:tabs>
          <w:tab w:val="left" w:pos="284"/>
        </w:tabs>
        <w:ind w:leftChars="0" w:left="0" w:firstLineChars="0" w:firstLine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_______________________________                                                                                           _____________________________                                                                                     </w:t>
      </w:r>
    </w:p>
    <w:sectPr w:rsidR="001A5959" w:rsidRPr="001A5959" w:rsidSect="009F5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8ACC" w14:textId="77777777" w:rsidR="00E4402B" w:rsidRDefault="00E4402B" w:rsidP="00DC43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4F200E" w14:textId="77777777" w:rsidR="00E4402B" w:rsidRDefault="00E4402B" w:rsidP="00DC43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80BA" w14:textId="77777777" w:rsidR="00DC4307" w:rsidRDefault="00DC430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BF06" w14:textId="621C8836" w:rsidR="008B2475" w:rsidRDefault="008B2475" w:rsidP="008B2475">
    <w:pPr>
      <w:spacing w:after="0" w:line="259" w:lineRule="auto"/>
      <w:ind w:left="0" w:hanging="2"/>
      <w:jc w:val="center"/>
    </w:pPr>
    <w:r>
      <w:rPr>
        <w:b/>
        <w:i/>
        <w:sz w:val="16"/>
      </w:rPr>
      <w:t xml:space="preserve">Nota: </w:t>
    </w:r>
    <w:r>
      <w:rPr>
        <w:i/>
        <w:sz w:val="16"/>
      </w:rPr>
      <w:t>Si usted imprime este documento se considera “Copia No Controlada” por lo tanto debe consultar la versión vigente en el sitio oficial de</w:t>
    </w:r>
  </w:p>
  <w:p w14:paraId="1068BF16" w14:textId="7BA27746" w:rsidR="00DC4307" w:rsidRDefault="008B2475" w:rsidP="008B2475">
    <w:pPr>
      <w:pStyle w:val="Piedepgina"/>
      <w:ind w:left="0" w:hanging="2"/>
      <w:jc w:val="center"/>
    </w:pPr>
    <w:r>
      <w:rPr>
        <w:i/>
        <w:sz w:val="16"/>
      </w:rPr>
      <w:t>los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F550" w14:textId="77777777" w:rsidR="00DC4307" w:rsidRDefault="00DC430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611C" w14:textId="77777777" w:rsidR="00E4402B" w:rsidRDefault="00E4402B" w:rsidP="00DC43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BC3D09" w14:textId="77777777" w:rsidR="00E4402B" w:rsidRDefault="00E4402B" w:rsidP="00DC43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D5BD" w14:textId="77777777" w:rsidR="00DC4307" w:rsidRDefault="00DC430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3668" w14:textId="5527AA84" w:rsidR="00B21FDE" w:rsidRDefault="00B21FDE">
    <w:pPr>
      <w:pStyle w:val="Encabezado"/>
      <w:ind w:left="0" w:hanging="2"/>
    </w:pPr>
  </w:p>
  <w:tbl>
    <w:tblPr>
      <w:tblStyle w:val="TableNormal3"/>
      <w:tblW w:w="14317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9497"/>
      <w:gridCol w:w="2693"/>
    </w:tblGrid>
    <w:tr w:rsidR="00B21FDE" w14:paraId="6A153798" w14:textId="77777777" w:rsidTr="007A1B45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2E6EA1B" w14:textId="77777777" w:rsidR="00B21FDE" w:rsidRPr="00B25A2C" w:rsidRDefault="00B21FDE" w:rsidP="00B21FDE">
          <w:pPr>
            <w:pStyle w:val="TableParagraph"/>
            <w:ind w:hanging="2"/>
            <w:jc w:val="left"/>
            <w:rPr>
              <w:sz w:val="20"/>
              <w:szCs w:val="20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FAFDBBB" w14:textId="7A1D4DFC" w:rsidR="00B21FDE" w:rsidRPr="002D2BAB" w:rsidRDefault="002D2BAB" w:rsidP="002D2BAB">
          <w:pPr>
            <w:ind w:left="0" w:hanging="2"/>
            <w:textDirection w:val="lrTb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C56D15">
            <w:rPr>
              <w:rFonts w:ascii="Arial" w:eastAsia="Tahoma" w:hAnsi="Arial" w:cs="Arial"/>
              <w:sz w:val="16"/>
              <w:szCs w:val="16"/>
            </w:rPr>
            <w:t>Nombre del Procedimiento</w:t>
          </w: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788D9189" w14:textId="3D3B44AF" w:rsidR="00B21FDE" w:rsidRPr="00C46CF7" w:rsidRDefault="00220BBC" w:rsidP="00B21FDE">
          <w:pPr>
            <w:pStyle w:val="TableParagraph"/>
            <w:spacing w:before="107"/>
            <w:ind w:hanging="2"/>
            <w:jc w:val="left"/>
            <w:rPr>
              <w:rFonts w:ascii="Arial" w:hAnsi="Arial" w:cs="Arial"/>
              <w:sz w:val="20"/>
              <w:szCs w:val="20"/>
            </w:rPr>
          </w:pPr>
          <w:r w:rsidRPr="00AB7F91">
            <w:rPr>
              <w:rFonts w:ascii="Arial" w:hAnsi="Arial" w:cs="Arial"/>
              <w:sz w:val="20"/>
              <w:szCs w:val="20"/>
            </w:rPr>
            <w:t>C</w:t>
          </w:r>
          <w:r>
            <w:rPr>
              <w:rFonts w:ascii="Arial" w:hAnsi="Arial" w:cs="Arial"/>
              <w:sz w:val="20"/>
              <w:szCs w:val="20"/>
            </w:rPr>
            <w:t xml:space="preserve">ódigo: </w:t>
          </w:r>
          <w:r w:rsidRPr="006422A2">
            <w:rPr>
              <w:rFonts w:ascii="Arial" w:hAnsi="Arial" w:cs="Arial"/>
              <w:sz w:val="20"/>
              <w:szCs w:val="20"/>
            </w:rPr>
            <w:t>GT-PR</w:t>
          </w:r>
          <w:r w:rsidR="007A1B45">
            <w:rPr>
              <w:rFonts w:ascii="Arial" w:hAnsi="Arial" w:cs="Arial"/>
              <w:sz w:val="20"/>
              <w:szCs w:val="20"/>
            </w:rPr>
            <w:t>40</w:t>
          </w:r>
          <w:r w:rsidRPr="006422A2">
            <w:rPr>
              <w:rFonts w:ascii="Arial" w:hAnsi="Arial" w:cs="Arial"/>
              <w:sz w:val="20"/>
              <w:szCs w:val="20"/>
            </w:rPr>
            <w:t>-</w:t>
          </w:r>
          <w:r w:rsidR="00B56E46">
            <w:rPr>
              <w:rFonts w:ascii="Arial" w:hAnsi="Arial" w:cs="Arial"/>
              <w:sz w:val="20"/>
              <w:szCs w:val="20"/>
            </w:rPr>
            <w:t>FT01</w:t>
          </w:r>
        </w:p>
      </w:tc>
    </w:tr>
    <w:tr w:rsidR="00B21FDE" w14:paraId="262ACF4E" w14:textId="77777777" w:rsidTr="007A1B45">
      <w:trPr>
        <w:trHeight w:val="172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B02A1C1" w14:textId="77777777" w:rsidR="00B21FDE" w:rsidRDefault="00B21FDE" w:rsidP="00B21FDE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94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04334B" w14:textId="19201168" w:rsidR="00B21FDE" w:rsidRPr="00C46CF7" w:rsidRDefault="0087581A" w:rsidP="00B21FDE">
          <w:pPr>
            <w:ind w:left="0" w:hanging="2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>HOMOLOGACIÓN TÉCNICO LABORAL BOMBERO</w:t>
          </w: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1F309758" w14:textId="77777777" w:rsidR="00B21FDE" w:rsidRPr="00C46CF7" w:rsidRDefault="00B21FDE" w:rsidP="00B21FDE">
          <w:pPr>
            <w:pStyle w:val="TableParagraph"/>
            <w:spacing w:before="134"/>
            <w:ind w:hanging="2"/>
            <w:jc w:val="left"/>
            <w:rPr>
              <w:rFonts w:ascii="Arial" w:hAnsi="Arial" w:cs="Arial"/>
              <w:sz w:val="20"/>
              <w:szCs w:val="20"/>
            </w:rPr>
          </w:pPr>
          <w:r w:rsidRPr="00C46CF7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B21FDE" w14:paraId="17332422" w14:textId="77777777" w:rsidTr="007A1B45">
      <w:trPr>
        <w:trHeight w:val="1014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35FAFFD" w14:textId="77777777" w:rsidR="00B21FDE" w:rsidRDefault="00B21FDE" w:rsidP="00B21FDE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79E74815" wp14:editId="38C533E8">
                <wp:extent cx="1169670" cy="950595"/>
                <wp:effectExtent l="0" t="0" r="0" b="1905"/>
                <wp:docPr id="39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C5112B" w14:textId="02DCE9A9" w:rsidR="00683551" w:rsidRPr="00A81E20" w:rsidRDefault="00683551" w:rsidP="00122E66">
          <w:pPr>
            <w:ind w:leftChars="0" w:left="0" w:firstLineChars="0" w:firstLine="0"/>
            <w:textDirection w:val="lrTb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C56D15">
            <w:rPr>
              <w:rFonts w:ascii="Arial" w:eastAsia="Tahoma" w:hAnsi="Arial" w:cs="Arial"/>
              <w:sz w:val="16"/>
              <w:szCs w:val="16"/>
            </w:rPr>
            <w:t>Nombre del Format</w:t>
          </w:r>
          <w:r w:rsidR="00A81E20">
            <w:rPr>
              <w:rFonts w:ascii="Arial" w:eastAsia="Tahoma" w:hAnsi="Arial" w:cs="Arial"/>
              <w:sz w:val="16"/>
              <w:szCs w:val="16"/>
            </w:rPr>
            <w:t>o</w:t>
          </w:r>
        </w:p>
        <w:p w14:paraId="1FF241ED" w14:textId="77777777" w:rsidR="00683551" w:rsidRDefault="00683551" w:rsidP="00683551">
          <w:pPr>
            <w:pStyle w:val="TableParagraph"/>
            <w:spacing w:before="1"/>
            <w:jc w:val="left"/>
            <w:rPr>
              <w:rFonts w:ascii="Arial" w:hAnsi="Arial" w:cs="Arial"/>
              <w:b/>
              <w:sz w:val="20"/>
              <w:szCs w:val="20"/>
            </w:rPr>
          </w:pPr>
        </w:p>
        <w:p w14:paraId="0676F1CC" w14:textId="68AF0561" w:rsidR="00B21FDE" w:rsidRPr="0087581A" w:rsidRDefault="00E332D7" w:rsidP="00683551">
          <w:pPr>
            <w:pStyle w:val="TableParagraph"/>
            <w:spacing w:before="1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7581A">
            <w:rPr>
              <w:rFonts w:ascii="Arial" w:hAnsi="Arial" w:cs="Arial"/>
              <w:b/>
              <w:sz w:val="24"/>
              <w:szCs w:val="24"/>
            </w:rPr>
            <w:t>CERTIFICADO POR HORAS SEGÚN TIPOLOGIA DEL SERVICIO</w:t>
          </w: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1C26CA7F" w14:textId="45979A26" w:rsidR="00B21FDE" w:rsidRPr="00C46CF7" w:rsidRDefault="00054AC6" w:rsidP="00122E66">
          <w:pPr>
            <w:pStyle w:val="TableParagraph"/>
            <w:spacing w:before="119"/>
            <w:jc w:val="left"/>
            <w:rPr>
              <w:rFonts w:ascii="Arial" w:hAnsi="Arial" w:cs="Arial"/>
              <w:sz w:val="20"/>
              <w:szCs w:val="20"/>
            </w:rPr>
          </w:pPr>
          <w:r w:rsidRPr="00AB7F9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7A1B45">
            <w:rPr>
              <w:rFonts w:ascii="Arial" w:hAnsi="Arial" w:cs="Arial"/>
              <w:sz w:val="20"/>
              <w:szCs w:val="20"/>
            </w:rPr>
            <w:t>08</w:t>
          </w:r>
          <w:r w:rsidRPr="00AB7F91">
            <w:rPr>
              <w:rFonts w:ascii="Arial" w:hAnsi="Arial" w:cs="Arial"/>
              <w:sz w:val="20"/>
              <w:szCs w:val="20"/>
            </w:rPr>
            <w:t>/</w:t>
          </w:r>
          <w:r w:rsidR="00B56E46">
            <w:rPr>
              <w:rFonts w:ascii="Arial" w:hAnsi="Arial" w:cs="Arial"/>
              <w:sz w:val="20"/>
              <w:szCs w:val="20"/>
            </w:rPr>
            <w:t>0</w:t>
          </w:r>
          <w:r w:rsidR="007A1B45">
            <w:rPr>
              <w:rFonts w:ascii="Arial" w:hAnsi="Arial" w:cs="Arial"/>
              <w:sz w:val="20"/>
              <w:szCs w:val="20"/>
            </w:rPr>
            <w:t>9</w:t>
          </w:r>
          <w:r w:rsidRPr="00AB7F91">
            <w:rPr>
              <w:rFonts w:ascii="Arial" w:hAnsi="Arial" w:cs="Arial"/>
              <w:sz w:val="20"/>
              <w:szCs w:val="20"/>
            </w:rPr>
            <w:t>/202</w:t>
          </w:r>
          <w:r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21FDE" w14:paraId="1CC2D80E" w14:textId="77777777" w:rsidTr="00122E66">
      <w:trPr>
        <w:trHeight w:val="58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FDF675" w14:textId="77777777" w:rsidR="00B21FDE" w:rsidRDefault="00B21FDE" w:rsidP="00B21FDE">
          <w:pPr>
            <w:ind w:left="-2" w:firstLine="0"/>
            <w:rPr>
              <w:sz w:val="2"/>
              <w:szCs w:val="2"/>
            </w:rPr>
          </w:pPr>
        </w:p>
      </w:tc>
      <w:tc>
        <w:tcPr>
          <w:tcW w:w="94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E4B2A1" w14:textId="77777777" w:rsidR="00B21FDE" w:rsidRPr="00C46CF7" w:rsidRDefault="00B21FDE" w:rsidP="005B1B25">
          <w:pPr>
            <w:ind w:leftChars="0" w:left="0" w:firstLineChars="0" w:firstLine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3" w:type="dxa"/>
          <w:tcBorders>
            <w:left w:val="single" w:sz="4" w:space="0" w:color="auto"/>
          </w:tcBorders>
          <w:vAlign w:val="center"/>
        </w:tcPr>
        <w:p w14:paraId="1CA5B94F" w14:textId="3AB09116" w:rsidR="00B21FDE" w:rsidRPr="00C46CF7" w:rsidRDefault="00B21FDE" w:rsidP="00B21FDE">
          <w:pPr>
            <w:pStyle w:val="TableParagraph"/>
            <w:spacing w:before="119"/>
            <w:ind w:hanging="2"/>
            <w:jc w:val="left"/>
            <w:rPr>
              <w:rFonts w:ascii="Arial" w:hAnsi="Arial" w:cs="Arial"/>
              <w:b/>
              <w:sz w:val="20"/>
              <w:szCs w:val="20"/>
            </w:rPr>
          </w:pPr>
          <w:r w:rsidRPr="00C46CF7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572CC1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46CF7">
            <w:rPr>
              <w:rFonts w:ascii="Arial" w:hAnsi="Arial" w:cs="Arial"/>
              <w:sz w:val="20"/>
              <w:szCs w:val="20"/>
            </w:rPr>
            <w:t xml:space="preserve"> de </w:t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572CC1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46CF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32584C1" w14:textId="7B85C01A" w:rsidR="00B21FDE" w:rsidRDefault="00B21FDE" w:rsidP="00B25A2C">
    <w:pPr>
      <w:pStyle w:val="Encabezado"/>
      <w:ind w:leftChars="0" w:left="0" w:firstLineChars="0" w:firstLine="0"/>
    </w:pPr>
  </w:p>
  <w:p w14:paraId="77FAE100" w14:textId="77777777" w:rsidR="00DC4307" w:rsidRDefault="00DC4307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7288" w14:textId="77777777" w:rsidR="00DC4307" w:rsidRDefault="00DC430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721BC"/>
    <w:multiLevelType w:val="hybridMultilevel"/>
    <w:tmpl w:val="3828B602"/>
    <w:lvl w:ilvl="0" w:tplc="4D66D54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01571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E0"/>
    <w:rsid w:val="00000997"/>
    <w:rsid w:val="00002938"/>
    <w:rsid w:val="00024C31"/>
    <w:rsid w:val="00054AC6"/>
    <w:rsid w:val="0007276E"/>
    <w:rsid w:val="00122E66"/>
    <w:rsid w:val="00163794"/>
    <w:rsid w:val="001872A5"/>
    <w:rsid w:val="001A5959"/>
    <w:rsid w:val="00220BBC"/>
    <w:rsid w:val="0025170C"/>
    <w:rsid w:val="00253681"/>
    <w:rsid w:val="002C7F5F"/>
    <w:rsid w:val="002D2487"/>
    <w:rsid w:val="002D2BAB"/>
    <w:rsid w:val="002E54B7"/>
    <w:rsid w:val="0034629A"/>
    <w:rsid w:val="003648AF"/>
    <w:rsid w:val="003B3819"/>
    <w:rsid w:val="00420051"/>
    <w:rsid w:val="004305E0"/>
    <w:rsid w:val="00471CE0"/>
    <w:rsid w:val="00477779"/>
    <w:rsid w:val="0049291D"/>
    <w:rsid w:val="004B54D8"/>
    <w:rsid w:val="0053000F"/>
    <w:rsid w:val="00534E56"/>
    <w:rsid w:val="00542B50"/>
    <w:rsid w:val="00544C60"/>
    <w:rsid w:val="00572CC1"/>
    <w:rsid w:val="005B1B25"/>
    <w:rsid w:val="005B56E5"/>
    <w:rsid w:val="00683551"/>
    <w:rsid w:val="00684F4A"/>
    <w:rsid w:val="006C1277"/>
    <w:rsid w:val="00701F8D"/>
    <w:rsid w:val="00702FF2"/>
    <w:rsid w:val="00735641"/>
    <w:rsid w:val="007577F4"/>
    <w:rsid w:val="007A1B45"/>
    <w:rsid w:val="00825094"/>
    <w:rsid w:val="0085080D"/>
    <w:rsid w:val="0087581A"/>
    <w:rsid w:val="0089094C"/>
    <w:rsid w:val="008B2475"/>
    <w:rsid w:val="008C5702"/>
    <w:rsid w:val="008D399A"/>
    <w:rsid w:val="008F6095"/>
    <w:rsid w:val="00912644"/>
    <w:rsid w:val="00954122"/>
    <w:rsid w:val="009D4490"/>
    <w:rsid w:val="009F5B2F"/>
    <w:rsid w:val="009F77B6"/>
    <w:rsid w:val="00A81E20"/>
    <w:rsid w:val="00B21FDE"/>
    <w:rsid w:val="00B25A2C"/>
    <w:rsid w:val="00B30B79"/>
    <w:rsid w:val="00B56E46"/>
    <w:rsid w:val="00B9103A"/>
    <w:rsid w:val="00B96406"/>
    <w:rsid w:val="00BB23BB"/>
    <w:rsid w:val="00BF5AA1"/>
    <w:rsid w:val="00C46CF7"/>
    <w:rsid w:val="00C73FD7"/>
    <w:rsid w:val="00CB3491"/>
    <w:rsid w:val="00CE5771"/>
    <w:rsid w:val="00DB31A3"/>
    <w:rsid w:val="00DC4307"/>
    <w:rsid w:val="00DD3BA7"/>
    <w:rsid w:val="00E25BC5"/>
    <w:rsid w:val="00E332D7"/>
    <w:rsid w:val="00E4402B"/>
    <w:rsid w:val="00E913F1"/>
    <w:rsid w:val="00F600A5"/>
    <w:rsid w:val="00F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3BF1D"/>
  <w15:chartTrackingRefBased/>
  <w15:docId w15:val="{AFE1684C-A9CB-4E85-8A1C-F37E1D3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E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1CE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rsid w:val="00471C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307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307"/>
    <w:rPr>
      <w:rFonts w:ascii="Calibri" w:eastAsia="Calibri" w:hAnsi="Calibri" w:cs="Calibri"/>
      <w:position w:val="-1"/>
      <w:lang w:val="es-ES"/>
    </w:rPr>
  </w:style>
  <w:style w:type="paragraph" w:customStyle="1" w:styleId="TableParagraph">
    <w:name w:val="Table Paragraph"/>
    <w:basedOn w:val="Normal"/>
    <w:uiPriority w:val="1"/>
    <w:qFormat/>
    <w:rsid w:val="00B21FDE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</w:rPr>
  </w:style>
  <w:style w:type="table" w:customStyle="1" w:styleId="TableNormal3">
    <w:name w:val="Table Normal3"/>
    <w:uiPriority w:val="2"/>
    <w:qFormat/>
    <w:rsid w:val="00B21FDE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carolina Pérez Rodríguez</dc:creator>
  <cp:keywords/>
  <dc:description/>
  <cp:lastModifiedBy>Daniel Parra Silva</cp:lastModifiedBy>
  <cp:revision>5</cp:revision>
  <dcterms:created xsi:type="dcterms:W3CDTF">2023-08-30T16:41:00Z</dcterms:created>
  <dcterms:modified xsi:type="dcterms:W3CDTF">2023-09-03T19:43:00Z</dcterms:modified>
</cp:coreProperties>
</file>