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5FA5C" w14:textId="03205108" w:rsidR="002A6038" w:rsidRPr="007F5E46" w:rsidRDefault="00994CB1" w:rsidP="006C1E59">
      <w:pPr>
        <w:spacing w:after="0" w:line="360" w:lineRule="auto"/>
        <w:ind w:left="-993"/>
        <w:jc w:val="both"/>
        <w:rPr>
          <w:rFonts w:ascii="Arial Nova Cond" w:hAnsi="Arial Nova Cond" w:cs="Arial"/>
          <w:b/>
          <w:sz w:val="24"/>
          <w:szCs w:val="24"/>
        </w:rPr>
        <w:sectPr w:rsidR="002A6038" w:rsidRPr="007F5E46" w:rsidSect="00A84750">
          <w:headerReference w:type="default" r:id="rId11"/>
          <w:footerReference w:type="default" r:id="rId12"/>
          <w:headerReference w:type="first" r:id="rId13"/>
          <w:footerReference w:type="first" r:id="rId14"/>
          <w:pgSz w:w="12240" w:h="15840"/>
          <w:pgMar w:top="0" w:right="1418" w:bottom="720" w:left="1418" w:header="709" w:footer="709" w:gutter="0"/>
          <w:cols w:space="708"/>
          <w:titlePg/>
          <w:docGrid w:linePitch="360"/>
        </w:sectPr>
      </w:pPr>
      <w:r w:rsidRPr="007F5E46">
        <w:rPr>
          <w:rFonts w:ascii="Arial Nova Cond" w:hAnsi="Arial Nova Cond" w:cs="Arial"/>
          <w:noProof/>
          <w:sz w:val="24"/>
          <w:szCs w:val="24"/>
          <w:lang w:eastAsia="es-CO"/>
        </w:rPr>
        <w:drawing>
          <wp:anchor distT="0" distB="0" distL="114300" distR="114300" simplePos="0" relativeHeight="251669504" behindDoc="0" locked="0" layoutInCell="1" allowOverlap="1" wp14:anchorId="1DB1F0F5" wp14:editId="51169BB4">
            <wp:simplePos x="0" y="0"/>
            <wp:positionH relativeFrom="column">
              <wp:posOffset>-892810</wp:posOffset>
            </wp:positionH>
            <wp:positionV relativeFrom="paragraph">
              <wp:posOffset>-2065020</wp:posOffset>
            </wp:positionV>
            <wp:extent cx="7752080" cy="12428220"/>
            <wp:effectExtent l="0" t="0" r="1270" b="0"/>
            <wp:wrapNone/>
            <wp:docPr id="64" name="Imagen 64" descr="Imagen de Fondo referente a la Alcaldía Mayor de Bogotá">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4" name="Imagen 64" descr="Imagen de Fondo referente a la Alcaldía Mayor de Bogotá">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7752080" cy="12428220"/>
                    </a:xfrm>
                    <a:prstGeom prst="rect">
                      <a:avLst/>
                    </a:prstGeom>
                  </pic:spPr>
                </pic:pic>
              </a:graphicData>
            </a:graphic>
            <wp14:sizeRelH relativeFrom="page">
              <wp14:pctWidth>0</wp14:pctWidth>
            </wp14:sizeRelH>
            <wp14:sizeRelV relativeFrom="page">
              <wp14:pctHeight>0</wp14:pctHeight>
            </wp14:sizeRelV>
          </wp:anchor>
        </w:drawing>
      </w:r>
      <w:r w:rsidRPr="007F5E46">
        <w:rPr>
          <w:rFonts w:ascii="Arial Nova Cond" w:hAnsi="Arial Nova Cond" w:cs="Arial"/>
          <w:noProof/>
          <w:sz w:val="24"/>
          <w:szCs w:val="24"/>
          <w:lang w:eastAsia="es-CO"/>
        </w:rPr>
        <mc:AlternateContent>
          <mc:Choice Requires="wps">
            <w:drawing>
              <wp:anchor distT="0" distB="0" distL="114300" distR="114300" simplePos="0" relativeHeight="251677696" behindDoc="1" locked="0" layoutInCell="1" allowOverlap="1" wp14:anchorId="7BEFF946" wp14:editId="0B965447">
                <wp:simplePos x="0" y="0"/>
                <wp:positionH relativeFrom="column">
                  <wp:posOffset>-62230</wp:posOffset>
                </wp:positionH>
                <wp:positionV relativeFrom="paragraph">
                  <wp:posOffset>7056120</wp:posOffset>
                </wp:positionV>
                <wp:extent cx="6385560" cy="464820"/>
                <wp:effectExtent l="0" t="0" r="0" b="0"/>
                <wp:wrapNone/>
                <wp:docPr id="31" name="Rectángulo 31" descr="Línea decorativ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85560" cy="464820"/>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DB039" id="Rectángulo 31" o:spid="_x0000_s1026" alt="Línea decorativa" style="position:absolute;margin-left:-4.9pt;margin-top:555.6pt;width:502.8pt;height:36.6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" fillcolor="white [3212]" stroked="f"/>
            </w:pict>
          </mc:Fallback>
        </mc:AlternateContent>
      </w:r>
      <w:r w:rsidRPr="007F5E46">
        <w:rPr>
          <w:rFonts w:ascii="Arial Nova Cond" w:hAnsi="Arial Nova Cond" w:cs="Arial"/>
          <w:noProof/>
          <w:sz w:val="24"/>
          <w:szCs w:val="24"/>
          <w:lang w:eastAsia="es-CO"/>
        </w:rPr>
        <mc:AlternateContent>
          <mc:Choice Requires="wps">
            <w:drawing>
              <wp:anchor distT="0" distB="0" distL="114300" distR="114300" simplePos="0" relativeHeight="251676672" behindDoc="1" locked="0" layoutInCell="1" allowOverlap="1" wp14:anchorId="2133D772" wp14:editId="581FC8C1">
                <wp:simplePos x="0" y="0"/>
                <wp:positionH relativeFrom="column">
                  <wp:posOffset>-443230</wp:posOffset>
                </wp:positionH>
                <wp:positionV relativeFrom="paragraph">
                  <wp:posOffset>-1729740</wp:posOffset>
                </wp:positionV>
                <wp:extent cx="6941820" cy="1706880"/>
                <wp:effectExtent l="0" t="0" r="0" b="7620"/>
                <wp:wrapNone/>
                <wp:docPr id="26" name="Rectángulo 26" descr="Imagen de Fondo referente a la Unidad Administrativa Especial, Cuerpo Oficial de Bomberos de Bogot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41820" cy="1706880"/>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01217" id="Rectángulo 26" o:spid="_x0000_s1026" alt="Imagen de Fondo referente a la Unidad Administrativa Especial, Cuerpo Oficial de Bomberos de Bogota" style="position:absolute;margin-left:-34.9pt;margin-top:-136.2pt;width:546.6pt;height:134.4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" fillcolor="white [3212]" stroked="f"/>
            </w:pict>
          </mc:Fallback>
        </mc:AlternateContent>
      </w:r>
      <w:r w:rsidR="005B0FF7" w:rsidRPr="007F5E46">
        <w:rPr>
          <w:rFonts w:ascii="Arial Nova Cond" w:hAnsi="Arial Nova Cond" w:cs="Arial"/>
          <w:noProof/>
          <w:sz w:val="24"/>
          <w:szCs w:val="24"/>
          <w:lang w:eastAsia="es-CO"/>
        </w:rPr>
        <mc:AlternateContent>
          <mc:Choice Requires="wps">
            <w:drawing>
              <wp:anchor distT="45720" distB="45720" distL="114300" distR="114300" simplePos="0" relativeHeight="251673600" behindDoc="0" locked="0" layoutInCell="1" allowOverlap="1" wp14:anchorId="1445B18B" wp14:editId="4A482CD6">
                <wp:simplePos x="0" y="0"/>
                <wp:positionH relativeFrom="margin">
                  <wp:posOffset>4456430</wp:posOffset>
                </wp:positionH>
                <wp:positionV relativeFrom="paragraph">
                  <wp:posOffset>5810250</wp:posOffset>
                </wp:positionV>
                <wp:extent cx="2341245" cy="392430"/>
                <wp:effectExtent l="0" t="0" r="0" b="0"/>
                <wp:wrapNone/>
                <wp:docPr id="6" name="Cuadro de texto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92430"/>
                        </a:xfrm>
                        <a:prstGeom prst="rect">
                          <a:avLst/>
                        </a:prstGeom>
                        <a:noFill/>
                        <a:ln w="9525">
                          <a:noFill/>
                          <a:miter lim="800000"/>
                          <a:headEnd/>
                          <a:tailEnd/>
                        </a:ln>
                      </wps:spPr>
                      <wps:txbx>
                        <w:txbxContent>
                          <w:p w14:paraId="1FDFC693" w14:textId="4C5B83E5" w:rsidR="0045623A" w:rsidRPr="00570D8C" w:rsidRDefault="0045623A" w:rsidP="005B0FF7">
                            <w:pPr>
                              <w:shd w:val="clear" w:color="auto" w:fill="FFC000" w:themeFill="accent4"/>
                              <w:spacing w:after="0"/>
                              <w:jc w:val="right"/>
                              <w:rPr>
                                <w:rFonts w:cs="Arial"/>
                                <w:bCs/>
                                <w:sz w:val="44"/>
                                <w:szCs w:val="44"/>
                              </w:rPr>
                            </w:pPr>
                            <w:r w:rsidRPr="00570D8C">
                              <w:rPr>
                                <w:bCs/>
                                <w:sz w:val="44"/>
                                <w:szCs w:val="44"/>
                              </w:rPr>
                              <w:t>G</w:t>
                            </w:r>
                            <w:r>
                              <w:rPr>
                                <w:bCs/>
                                <w:sz w:val="44"/>
                                <w:szCs w:val="44"/>
                              </w:rPr>
                              <w:t>T-PL</w:t>
                            </w:r>
                            <w:r w:rsidR="001E1D7C">
                              <w:rPr>
                                <w:bCs/>
                                <w:sz w:val="44"/>
                                <w:szCs w:val="44"/>
                              </w:rPr>
                              <w:t>05</w:t>
                            </w:r>
                            <w:r w:rsidRPr="00570D8C">
                              <w:rPr>
                                <w:bCs/>
                                <w:sz w:val="44"/>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45B18B" id="_x0000_t202" coordsize="21600,21600" o:spt="202" path="m,l,21600r21600,l21600,xe">
                <v:stroke joinstyle="miter"/>
                <v:path gradientshapeok="t" o:connecttype="rect"/>
              </v:shapetype>
              <v:shape id="Cuadro de texto 6" o:spid="_x0000_s1026" type="#_x0000_t202" alt="&quot;&quot;" style="position:absolute;left:0;text-align:left;margin-left:350.9pt;margin-top:457.5pt;width:184.35pt;height:30.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" filled="f" stroked="f">
                <v:textbox>
                  <w:txbxContent>
                    <w:p w14:paraId="1FDFC693" w14:textId="4C5B83E5" w:rsidR="0045623A" w:rsidRPr="00570D8C" w:rsidRDefault="0045623A" w:rsidP="005B0FF7">
                      <w:pPr>
                        <w:shd w:val="clear" w:color="auto" w:fill="FFC000" w:themeFill="accent4"/>
                        <w:spacing w:after="0"/>
                        <w:jc w:val="right"/>
                        <w:rPr>
                          <w:rFonts w:cs="Arial"/>
                          <w:bCs/>
                          <w:sz w:val="44"/>
                          <w:szCs w:val="44"/>
                        </w:rPr>
                      </w:pPr>
                      <w:r w:rsidRPr="00570D8C">
                        <w:rPr>
                          <w:bCs/>
                          <w:sz w:val="44"/>
                          <w:szCs w:val="44"/>
                        </w:rPr>
                        <w:t>G</w:t>
                      </w:r>
                      <w:r>
                        <w:rPr>
                          <w:bCs/>
                          <w:sz w:val="44"/>
                          <w:szCs w:val="44"/>
                        </w:rPr>
                        <w:t>T-PL</w:t>
                      </w:r>
                      <w:r w:rsidR="001E1D7C">
                        <w:rPr>
                          <w:bCs/>
                          <w:sz w:val="44"/>
                          <w:szCs w:val="44"/>
                        </w:rPr>
                        <w:t>05</w:t>
                      </w:r>
                      <w:r w:rsidRPr="00570D8C">
                        <w:rPr>
                          <w:bCs/>
                          <w:sz w:val="44"/>
                          <w:szCs w:val="44"/>
                        </w:rPr>
                        <w:t xml:space="preserve"> </w:t>
                      </w:r>
                    </w:p>
                  </w:txbxContent>
                </v:textbox>
                <w10:wrap anchorx="margin"/>
              </v:shape>
            </w:pict>
          </mc:Fallback>
        </mc:AlternateContent>
      </w:r>
      <w:r w:rsidR="005B0FF7" w:rsidRPr="007F5E46">
        <w:rPr>
          <w:rFonts w:ascii="Arial Nova Cond" w:hAnsi="Arial Nova Cond" w:cs="Arial"/>
          <w:noProof/>
          <w:sz w:val="24"/>
          <w:szCs w:val="24"/>
          <w:lang w:eastAsia="es-CO"/>
        </w:rPr>
        <mc:AlternateContent>
          <mc:Choice Requires="wps">
            <w:drawing>
              <wp:anchor distT="4294967295" distB="4294967295" distL="114300" distR="114300" simplePos="0" relativeHeight="251675648" behindDoc="0" locked="0" layoutInCell="1" allowOverlap="1" wp14:anchorId="3DFD03F5" wp14:editId="0C3A7356">
                <wp:simplePos x="0" y="0"/>
                <wp:positionH relativeFrom="column">
                  <wp:posOffset>3790950</wp:posOffset>
                </wp:positionH>
                <wp:positionV relativeFrom="paragraph">
                  <wp:posOffset>5692140</wp:posOffset>
                </wp:positionV>
                <wp:extent cx="3069590" cy="0"/>
                <wp:effectExtent l="19050" t="38100" r="73660" b="114300"/>
                <wp:wrapNone/>
                <wp:docPr id="65" name="Conector recto 65" descr="Línea decorativ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95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FA7F3" id="Conector recto 65" o:spid="_x0000_s1026" alt="Línea decorativa"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8.5pt,448.2pt" to="540.2pt,4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" strokecolor="black [3200]" strokeweight="1.5pt">
                <v:stroke joinstyle="miter"/>
                <v:shadow on="t" color="black" opacity="26214f" origin="-.5,-.5" offset=".74836mm,.74836mm"/>
                <o:lock v:ext="edit" shapetype="f"/>
              </v:line>
            </w:pict>
          </mc:Fallback>
        </mc:AlternateContent>
      </w:r>
      <w:r w:rsidR="005B0FF7" w:rsidRPr="007F5E46">
        <w:rPr>
          <w:rFonts w:ascii="Arial Nova Cond" w:hAnsi="Arial Nova Cond" w:cs="Arial"/>
          <w:noProof/>
          <w:sz w:val="24"/>
          <w:szCs w:val="24"/>
          <w:lang w:eastAsia="es-CO"/>
        </w:rPr>
        <mc:AlternateContent>
          <mc:Choice Requires="wps">
            <w:drawing>
              <wp:anchor distT="45720" distB="45720" distL="114300" distR="114300" simplePos="0" relativeHeight="251671552" behindDoc="0" locked="0" layoutInCell="1" allowOverlap="1" wp14:anchorId="6B05225F" wp14:editId="63321C36">
                <wp:simplePos x="0" y="0"/>
                <wp:positionH relativeFrom="page">
                  <wp:posOffset>3185160</wp:posOffset>
                </wp:positionH>
                <wp:positionV relativeFrom="paragraph">
                  <wp:posOffset>3558540</wp:posOffset>
                </wp:positionV>
                <wp:extent cx="4436745" cy="1847850"/>
                <wp:effectExtent l="0" t="0" r="0" b="0"/>
                <wp:wrapNone/>
                <wp:docPr id="217" name="Cuadro de texto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1847850"/>
                        </a:xfrm>
                        <a:prstGeom prst="rect">
                          <a:avLst/>
                        </a:prstGeom>
                        <a:noFill/>
                        <a:ln w="9525">
                          <a:noFill/>
                          <a:miter lim="800000"/>
                          <a:headEnd/>
                          <a:tailEnd/>
                        </a:ln>
                      </wps:spPr>
                      <wps:txbx>
                        <w:txbxContent>
                          <w:p w14:paraId="50108AE0" w14:textId="77777777" w:rsidR="0045623A" w:rsidRDefault="0045623A" w:rsidP="005B0FF7">
                            <w:pPr>
                              <w:spacing w:after="0"/>
                              <w:jc w:val="right"/>
                              <w:rPr>
                                <w:rFonts w:cs="Arial"/>
                                <w:b/>
                                <w:color w:val="C00000"/>
                                <w:sz w:val="70"/>
                                <w:szCs w:val="70"/>
                              </w:rPr>
                            </w:pPr>
                            <w:r>
                              <w:rPr>
                                <w:b/>
                                <w:color w:val="C00000"/>
                                <w:sz w:val="70"/>
                                <w:szCs w:val="70"/>
                              </w:rPr>
                              <w:t xml:space="preserve">PLAN DE PREVISIÓN DE RECURSOS HUMANOS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5225F" id="Cuadro de texto 217" o:spid="_x0000_s1027" type="#_x0000_t202" alt="&quot;&quot;" style="position:absolute;left:0;text-align:left;margin-left:250.8pt;margin-top:280.2pt;width:349.35pt;height:145.5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" filled="f" stroked="f">
                <v:textbox style="mso-fit-shape-to-text:t">
                  <w:txbxContent>
                    <w:p w14:paraId="50108AE0" w14:textId="77777777" w:rsidR="0045623A" w:rsidRDefault="0045623A" w:rsidP="005B0FF7">
                      <w:pPr>
                        <w:spacing w:after="0"/>
                        <w:jc w:val="right"/>
                        <w:rPr>
                          <w:rFonts w:cs="Arial"/>
                          <w:b/>
                          <w:color w:val="C00000"/>
                          <w:sz w:val="70"/>
                          <w:szCs w:val="70"/>
                        </w:rPr>
                      </w:pPr>
                      <w:r>
                        <w:rPr>
                          <w:b/>
                          <w:color w:val="C00000"/>
                          <w:sz w:val="70"/>
                          <w:szCs w:val="70"/>
                        </w:rPr>
                        <w:t xml:space="preserve">PLAN DE PREVISIÓN DE RECURSOS HUMANOS </w:t>
                      </w:r>
                    </w:p>
                  </w:txbxContent>
                </v:textbox>
                <w10:wrap anchorx="page"/>
              </v:shape>
            </w:pict>
          </mc:Fallback>
        </mc:AlternateContent>
      </w:r>
      <w:r w:rsidR="005B0FF7" w:rsidRPr="007F5E46">
        <w:rPr>
          <w:rFonts w:ascii="Arial Nova Cond" w:hAnsi="Arial Nova Cond" w:cs="Arial"/>
          <w:b/>
          <w:sz w:val="24"/>
          <w:szCs w:val="24"/>
        </w:rPr>
        <w:br w:type="page"/>
      </w:r>
    </w:p>
    <w:sdt>
      <w:sdtPr>
        <w:rPr>
          <w:rFonts w:ascii="Arial Nova Cond" w:eastAsiaTheme="minorHAnsi" w:hAnsi="Arial Nova Cond" w:cs="Arial"/>
          <w:color w:val="auto"/>
          <w:sz w:val="24"/>
          <w:szCs w:val="24"/>
          <w:lang w:val="es-ES" w:eastAsia="en-US"/>
        </w:rPr>
        <w:id w:val="-257359793"/>
        <w:docPartObj>
          <w:docPartGallery w:val="Table of Contents"/>
          <w:docPartUnique/>
        </w:docPartObj>
      </w:sdtPr>
      <w:sdtEndPr>
        <w:rPr>
          <w:b/>
          <w:bCs/>
        </w:rPr>
      </w:sdtEndPr>
      <w:sdtContent>
        <w:p w14:paraId="3FE7DF23" w14:textId="3DF4EDD9" w:rsidR="003219CC" w:rsidRPr="007F5E46" w:rsidRDefault="003219CC" w:rsidP="006C1E59">
          <w:pPr>
            <w:pStyle w:val="TtuloTDC"/>
            <w:jc w:val="both"/>
            <w:rPr>
              <w:rFonts w:ascii="Arial Nova Cond" w:hAnsi="Arial Nova Cond" w:cs="Arial"/>
              <w:b/>
              <w:bCs/>
              <w:color w:val="auto"/>
              <w:sz w:val="24"/>
              <w:szCs w:val="24"/>
              <w:lang w:val="es-ES"/>
            </w:rPr>
          </w:pPr>
          <w:r w:rsidRPr="007F5E46">
            <w:rPr>
              <w:rFonts w:ascii="Arial Nova Cond" w:hAnsi="Arial Nova Cond" w:cs="Arial"/>
              <w:b/>
              <w:bCs/>
              <w:color w:val="auto"/>
              <w:sz w:val="24"/>
              <w:szCs w:val="24"/>
              <w:lang w:val="es-ES"/>
            </w:rPr>
            <w:t>Contenido</w:t>
          </w:r>
        </w:p>
        <w:p w14:paraId="239AF291" w14:textId="049DA76D" w:rsidR="006C1E59" w:rsidRPr="007F5E46" w:rsidRDefault="006C1E59" w:rsidP="00937F4C">
          <w:pPr>
            <w:tabs>
              <w:tab w:val="left" w:pos="1560"/>
            </w:tabs>
            <w:jc w:val="both"/>
            <w:rPr>
              <w:rFonts w:ascii="Arial Nova Cond" w:hAnsi="Arial Nova Cond" w:cs="Arial"/>
              <w:sz w:val="24"/>
              <w:szCs w:val="24"/>
              <w:lang w:val="es-ES" w:eastAsia="es-CO"/>
            </w:rPr>
          </w:pPr>
        </w:p>
        <w:p w14:paraId="3B4079C0" w14:textId="320CDC3B" w:rsidR="00BB3D77" w:rsidRPr="00BB3D77" w:rsidRDefault="003219CC">
          <w:pPr>
            <w:pStyle w:val="TDC1"/>
            <w:tabs>
              <w:tab w:val="left" w:pos="440"/>
              <w:tab w:val="right" w:leader="dot" w:pos="9394"/>
            </w:tabs>
            <w:rPr>
              <w:rFonts w:eastAsiaTheme="minorEastAsia"/>
              <w:noProof/>
              <w:kern w:val="2"/>
              <w:sz w:val="24"/>
              <w:szCs w:val="24"/>
              <w:lang w:eastAsia="es-CO"/>
              <w14:ligatures w14:val="standardContextual"/>
            </w:rPr>
          </w:pPr>
          <w:r w:rsidRPr="00BB3D77">
            <w:rPr>
              <w:rFonts w:ascii="Arial Nova Cond" w:hAnsi="Arial Nova Cond" w:cs="Arial"/>
              <w:sz w:val="24"/>
              <w:szCs w:val="24"/>
            </w:rPr>
            <w:fldChar w:fldCharType="begin"/>
          </w:r>
          <w:r w:rsidRPr="00BB3D77">
            <w:rPr>
              <w:rFonts w:ascii="Arial Nova Cond" w:hAnsi="Arial Nova Cond" w:cs="Arial"/>
              <w:sz w:val="24"/>
              <w:szCs w:val="24"/>
            </w:rPr>
            <w:instrText xml:space="preserve"> TOC \o "1-3" \h \z \u </w:instrText>
          </w:r>
          <w:r w:rsidRPr="00BB3D77">
            <w:rPr>
              <w:rFonts w:ascii="Arial Nova Cond" w:hAnsi="Arial Nova Cond" w:cs="Arial"/>
              <w:sz w:val="24"/>
              <w:szCs w:val="24"/>
            </w:rPr>
            <w:fldChar w:fldCharType="separate"/>
          </w:r>
          <w:hyperlink w:anchor="_Toc187782258" w:history="1">
            <w:r w:rsidR="00BB3D77" w:rsidRPr="00BB3D77">
              <w:rPr>
                <w:rStyle w:val="Hipervnculo"/>
                <w:rFonts w:ascii="Arial Nova Cond" w:hAnsi="Arial Nova Cond" w:cs="Arial"/>
                <w:noProof/>
              </w:rPr>
              <w:t>1.</w:t>
            </w:r>
            <w:r w:rsidR="00BB3D77" w:rsidRPr="00BB3D77">
              <w:rPr>
                <w:rFonts w:eastAsiaTheme="minorEastAsia"/>
                <w:noProof/>
                <w:kern w:val="2"/>
                <w:sz w:val="24"/>
                <w:szCs w:val="24"/>
                <w:lang w:eastAsia="es-CO"/>
                <w14:ligatures w14:val="standardContextual"/>
              </w:rPr>
              <w:tab/>
            </w:r>
            <w:r w:rsidR="00BB3D77" w:rsidRPr="00BB3D77">
              <w:rPr>
                <w:rStyle w:val="Hipervnculo"/>
                <w:rFonts w:ascii="Arial Nova Cond" w:hAnsi="Arial Nova Cond" w:cs="Arial"/>
                <w:noProof/>
              </w:rPr>
              <w:t>RESPONSABLE</w:t>
            </w:r>
            <w:r w:rsidR="00BB3D77" w:rsidRPr="00BB3D77">
              <w:rPr>
                <w:noProof/>
                <w:webHidden/>
              </w:rPr>
              <w:tab/>
            </w:r>
            <w:r w:rsidR="00BB3D77" w:rsidRPr="00BB3D77">
              <w:rPr>
                <w:noProof/>
                <w:webHidden/>
              </w:rPr>
              <w:fldChar w:fldCharType="begin"/>
            </w:r>
            <w:r w:rsidR="00BB3D77" w:rsidRPr="00BB3D77">
              <w:rPr>
                <w:noProof/>
                <w:webHidden/>
              </w:rPr>
              <w:instrText xml:space="preserve"> PAGEREF _Toc187782258 \h </w:instrText>
            </w:r>
            <w:r w:rsidR="00BB3D77" w:rsidRPr="00BB3D77">
              <w:rPr>
                <w:noProof/>
                <w:webHidden/>
              </w:rPr>
            </w:r>
            <w:r w:rsidR="00BB3D77" w:rsidRPr="00BB3D77">
              <w:rPr>
                <w:noProof/>
                <w:webHidden/>
              </w:rPr>
              <w:fldChar w:fldCharType="separate"/>
            </w:r>
            <w:r w:rsidR="00611251">
              <w:rPr>
                <w:noProof/>
                <w:webHidden/>
              </w:rPr>
              <w:t>3</w:t>
            </w:r>
            <w:r w:rsidR="00BB3D77" w:rsidRPr="00BB3D77">
              <w:rPr>
                <w:noProof/>
                <w:webHidden/>
              </w:rPr>
              <w:fldChar w:fldCharType="end"/>
            </w:r>
          </w:hyperlink>
        </w:p>
        <w:p w14:paraId="338B865B" w14:textId="579B99CC" w:rsidR="00BB3D77" w:rsidRPr="00BB3D77" w:rsidRDefault="00BB3D77">
          <w:pPr>
            <w:pStyle w:val="TDC1"/>
            <w:tabs>
              <w:tab w:val="left" w:pos="440"/>
              <w:tab w:val="right" w:leader="dot" w:pos="9394"/>
            </w:tabs>
            <w:rPr>
              <w:rFonts w:eastAsiaTheme="minorEastAsia"/>
              <w:noProof/>
              <w:kern w:val="2"/>
              <w:sz w:val="24"/>
              <w:szCs w:val="24"/>
              <w:lang w:eastAsia="es-CO"/>
              <w14:ligatures w14:val="standardContextual"/>
            </w:rPr>
          </w:pPr>
          <w:hyperlink w:anchor="_Toc187782259" w:history="1">
            <w:r w:rsidRPr="00BB3D77">
              <w:rPr>
                <w:rStyle w:val="Hipervnculo"/>
                <w:rFonts w:ascii="Arial Nova Cond" w:eastAsia="Times New Roman" w:hAnsi="Arial Nova Cond" w:cs="Arial"/>
                <w:noProof/>
                <w:lang w:eastAsia="es-CO"/>
              </w:rPr>
              <w:t>2.</w:t>
            </w:r>
            <w:r w:rsidRPr="00BB3D77">
              <w:rPr>
                <w:rFonts w:eastAsiaTheme="minorEastAsia"/>
                <w:noProof/>
                <w:kern w:val="2"/>
                <w:sz w:val="24"/>
                <w:szCs w:val="24"/>
                <w:lang w:eastAsia="es-CO"/>
                <w14:ligatures w14:val="standardContextual"/>
              </w:rPr>
              <w:tab/>
            </w:r>
            <w:r w:rsidRPr="00BB3D77">
              <w:rPr>
                <w:rStyle w:val="Hipervnculo"/>
                <w:rFonts w:ascii="Arial Nova Cond" w:hAnsi="Arial Nova Cond" w:cs="Arial"/>
                <w:noProof/>
              </w:rPr>
              <w:t>INTRODUCCIÓN</w:t>
            </w:r>
            <w:r w:rsidRPr="00BB3D77">
              <w:rPr>
                <w:noProof/>
                <w:webHidden/>
              </w:rPr>
              <w:tab/>
            </w:r>
            <w:r w:rsidRPr="00BB3D77">
              <w:rPr>
                <w:noProof/>
                <w:webHidden/>
              </w:rPr>
              <w:fldChar w:fldCharType="begin"/>
            </w:r>
            <w:r w:rsidRPr="00BB3D77">
              <w:rPr>
                <w:noProof/>
                <w:webHidden/>
              </w:rPr>
              <w:instrText xml:space="preserve"> PAGEREF _Toc187782259 \h </w:instrText>
            </w:r>
            <w:r w:rsidRPr="00BB3D77">
              <w:rPr>
                <w:noProof/>
                <w:webHidden/>
              </w:rPr>
            </w:r>
            <w:r w:rsidRPr="00BB3D77">
              <w:rPr>
                <w:noProof/>
                <w:webHidden/>
              </w:rPr>
              <w:fldChar w:fldCharType="separate"/>
            </w:r>
            <w:r w:rsidR="00611251">
              <w:rPr>
                <w:noProof/>
                <w:webHidden/>
              </w:rPr>
              <w:t>4</w:t>
            </w:r>
            <w:r w:rsidRPr="00BB3D77">
              <w:rPr>
                <w:noProof/>
                <w:webHidden/>
              </w:rPr>
              <w:fldChar w:fldCharType="end"/>
            </w:r>
          </w:hyperlink>
        </w:p>
        <w:p w14:paraId="0AAE0F1A" w14:textId="3DF04551" w:rsidR="00BB3D77" w:rsidRPr="00BB3D77" w:rsidRDefault="00BB3D77">
          <w:pPr>
            <w:pStyle w:val="TDC1"/>
            <w:tabs>
              <w:tab w:val="left" w:pos="440"/>
              <w:tab w:val="right" w:leader="dot" w:pos="9394"/>
            </w:tabs>
            <w:rPr>
              <w:rFonts w:eastAsiaTheme="minorEastAsia"/>
              <w:noProof/>
              <w:kern w:val="2"/>
              <w:sz w:val="24"/>
              <w:szCs w:val="24"/>
              <w:lang w:eastAsia="es-CO"/>
              <w14:ligatures w14:val="standardContextual"/>
            </w:rPr>
          </w:pPr>
          <w:hyperlink w:anchor="_Toc187782260" w:history="1">
            <w:r w:rsidRPr="00BB3D77">
              <w:rPr>
                <w:rStyle w:val="Hipervnculo"/>
                <w:rFonts w:ascii="Arial Nova Cond" w:hAnsi="Arial Nova Cond" w:cs="Arial"/>
                <w:noProof/>
              </w:rPr>
              <w:t>3.</w:t>
            </w:r>
            <w:r w:rsidRPr="00BB3D77">
              <w:rPr>
                <w:rFonts w:eastAsiaTheme="minorEastAsia"/>
                <w:noProof/>
                <w:kern w:val="2"/>
                <w:sz w:val="24"/>
                <w:szCs w:val="24"/>
                <w:lang w:eastAsia="es-CO"/>
                <w14:ligatures w14:val="standardContextual"/>
              </w:rPr>
              <w:tab/>
            </w:r>
            <w:r w:rsidRPr="00BB3D77">
              <w:rPr>
                <w:rStyle w:val="Hipervnculo"/>
                <w:rFonts w:ascii="Arial Nova Cond" w:hAnsi="Arial Nova Cond" w:cs="Arial"/>
                <w:noProof/>
              </w:rPr>
              <w:t>OBJETIVOS</w:t>
            </w:r>
            <w:r w:rsidRPr="00BB3D77">
              <w:rPr>
                <w:noProof/>
                <w:webHidden/>
              </w:rPr>
              <w:tab/>
            </w:r>
            <w:r w:rsidRPr="00BB3D77">
              <w:rPr>
                <w:noProof/>
                <w:webHidden/>
              </w:rPr>
              <w:fldChar w:fldCharType="begin"/>
            </w:r>
            <w:r w:rsidRPr="00BB3D77">
              <w:rPr>
                <w:noProof/>
                <w:webHidden/>
              </w:rPr>
              <w:instrText xml:space="preserve"> PAGEREF _Toc187782260 \h </w:instrText>
            </w:r>
            <w:r w:rsidRPr="00BB3D77">
              <w:rPr>
                <w:noProof/>
                <w:webHidden/>
              </w:rPr>
            </w:r>
            <w:r w:rsidRPr="00BB3D77">
              <w:rPr>
                <w:noProof/>
                <w:webHidden/>
              </w:rPr>
              <w:fldChar w:fldCharType="separate"/>
            </w:r>
            <w:r w:rsidR="00611251">
              <w:rPr>
                <w:noProof/>
                <w:webHidden/>
              </w:rPr>
              <w:t>5</w:t>
            </w:r>
            <w:r w:rsidRPr="00BB3D77">
              <w:rPr>
                <w:noProof/>
                <w:webHidden/>
              </w:rPr>
              <w:fldChar w:fldCharType="end"/>
            </w:r>
          </w:hyperlink>
        </w:p>
        <w:p w14:paraId="52861B35" w14:textId="2966EBD5" w:rsidR="00BB3D77" w:rsidRPr="00BB3D77" w:rsidRDefault="00BB3D77">
          <w:pPr>
            <w:pStyle w:val="TDC1"/>
            <w:tabs>
              <w:tab w:val="right" w:leader="dot" w:pos="9394"/>
            </w:tabs>
            <w:rPr>
              <w:rFonts w:eastAsiaTheme="minorEastAsia"/>
              <w:noProof/>
              <w:kern w:val="2"/>
              <w:sz w:val="24"/>
              <w:szCs w:val="24"/>
              <w:lang w:eastAsia="es-CO"/>
              <w14:ligatures w14:val="standardContextual"/>
            </w:rPr>
          </w:pPr>
          <w:hyperlink w:anchor="_Toc187782261" w:history="1">
            <w:r w:rsidRPr="00BB3D77">
              <w:rPr>
                <w:rStyle w:val="Hipervnculo"/>
                <w:rFonts w:ascii="Arial Nova Cond" w:hAnsi="Arial Nova Cond" w:cs="Arial"/>
                <w:noProof/>
              </w:rPr>
              <w:t>OBJETIVO GENERAL</w:t>
            </w:r>
            <w:r w:rsidRPr="00BB3D77">
              <w:rPr>
                <w:noProof/>
                <w:webHidden/>
              </w:rPr>
              <w:tab/>
            </w:r>
            <w:r w:rsidRPr="00BB3D77">
              <w:rPr>
                <w:noProof/>
                <w:webHidden/>
              </w:rPr>
              <w:fldChar w:fldCharType="begin"/>
            </w:r>
            <w:r w:rsidRPr="00BB3D77">
              <w:rPr>
                <w:noProof/>
                <w:webHidden/>
              </w:rPr>
              <w:instrText xml:space="preserve"> PAGEREF _Toc187782261 \h </w:instrText>
            </w:r>
            <w:r w:rsidRPr="00BB3D77">
              <w:rPr>
                <w:noProof/>
                <w:webHidden/>
              </w:rPr>
            </w:r>
            <w:r w:rsidRPr="00BB3D77">
              <w:rPr>
                <w:noProof/>
                <w:webHidden/>
              </w:rPr>
              <w:fldChar w:fldCharType="separate"/>
            </w:r>
            <w:r w:rsidR="00611251">
              <w:rPr>
                <w:noProof/>
                <w:webHidden/>
              </w:rPr>
              <w:t>5</w:t>
            </w:r>
            <w:r w:rsidRPr="00BB3D77">
              <w:rPr>
                <w:noProof/>
                <w:webHidden/>
              </w:rPr>
              <w:fldChar w:fldCharType="end"/>
            </w:r>
          </w:hyperlink>
        </w:p>
        <w:p w14:paraId="7DCE9405" w14:textId="6F690698" w:rsidR="00BB3D77" w:rsidRPr="00BB3D77" w:rsidRDefault="00BB3D77">
          <w:pPr>
            <w:pStyle w:val="TDC1"/>
            <w:tabs>
              <w:tab w:val="right" w:leader="dot" w:pos="9394"/>
            </w:tabs>
            <w:rPr>
              <w:rFonts w:eastAsiaTheme="minorEastAsia"/>
              <w:noProof/>
              <w:kern w:val="2"/>
              <w:sz w:val="24"/>
              <w:szCs w:val="24"/>
              <w:lang w:eastAsia="es-CO"/>
              <w14:ligatures w14:val="standardContextual"/>
            </w:rPr>
          </w:pPr>
          <w:hyperlink w:anchor="_Toc187782262" w:history="1">
            <w:r w:rsidRPr="00BB3D77">
              <w:rPr>
                <w:rStyle w:val="Hipervnculo"/>
                <w:rFonts w:ascii="Arial Nova Cond" w:hAnsi="Arial Nova Cond" w:cs="Arial"/>
                <w:noProof/>
              </w:rPr>
              <w:t>OBJETIVOS ESPECÍFICOS</w:t>
            </w:r>
            <w:r w:rsidRPr="00BB3D77">
              <w:rPr>
                <w:noProof/>
                <w:webHidden/>
              </w:rPr>
              <w:tab/>
            </w:r>
            <w:r w:rsidRPr="00BB3D77">
              <w:rPr>
                <w:noProof/>
                <w:webHidden/>
              </w:rPr>
              <w:fldChar w:fldCharType="begin"/>
            </w:r>
            <w:r w:rsidRPr="00BB3D77">
              <w:rPr>
                <w:noProof/>
                <w:webHidden/>
              </w:rPr>
              <w:instrText xml:space="preserve"> PAGEREF _Toc187782262 \h </w:instrText>
            </w:r>
            <w:r w:rsidRPr="00BB3D77">
              <w:rPr>
                <w:noProof/>
                <w:webHidden/>
              </w:rPr>
            </w:r>
            <w:r w:rsidRPr="00BB3D77">
              <w:rPr>
                <w:noProof/>
                <w:webHidden/>
              </w:rPr>
              <w:fldChar w:fldCharType="separate"/>
            </w:r>
            <w:r w:rsidR="00611251">
              <w:rPr>
                <w:noProof/>
                <w:webHidden/>
              </w:rPr>
              <w:t>5</w:t>
            </w:r>
            <w:r w:rsidRPr="00BB3D77">
              <w:rPr>
                <w:noProof/>
                <w:webHidden/>
              </w:rPr>
              <w:fldChar w:fldCharType="end"/>
            </w:r>
          </w:hyperlink>
        </w:p>
        <w:p w14:paraId="791186DD" w14:textId="41FD53D4" w:rsidR="00BB3D77" w:rsidRPr="00BB3D77" w:rsidRDefault="00BB3D77">
          <w:pPr>
            <w:pStyle w:val="TDC1"/>
            <w:tabs>
              <w:tab w:val="left" w:pos="440"/>
              <w:tab w:val="right" w:leader="dot" w:pos="9394"/>
            </w:tabs>
            <w:rPr>
              <w:rFonts w:eastAsiaTheme="minorEastAsia"/>
              <w:noProof/>
              <w:kern w:val="2"/>
              <w:sz w:val="24"/>
              <w:szCs w:val="24"/>
              <w:lang w:eastAsia="es-CO"/>
              <w14:ligatures w14:val="standardContextual"/>
            </w:rPr>
          </w:pPr>
          <w:hyperlink w:anchor="_Toc187782263" w:history="1">
            <w:r w:rsidRPr="00BB3D77">
              <w:rPr>
                <w:rStyle w:val="Hipervnculo"/>
                <w:rFonts w:ascii="Arial Nova Cond" w:hAnsi="Arial Nova Cond" w:cs="Arial"/>
                <w:noProof/>
              </w:rPr>
              <w:t>4.</w:t>
            </w:r>
            <w:r w:rsidRPr="00BB3D77">
              <w:rPr>
                <w:rFonts w:eastAsiaTheme="minorEastAsia"/>
                <w:noProof/>
                <w:kern w:val="2"/>
                <w:sz w:val="24"/>
                <w:szCs w:val="24"/>
                <w:lang w:eastAsia="es-CO"/>
                <w14:ligatures w14:val="standardContextual"/>
              </w:rPr>
              <w:tab/>
            </w:r>
            <w:r w:rsidRPr="00BB3D77">
              <w:rPr>
                <w:rStyle w:val="Hipervnculo"/>
                <w:rFonts w:ascii="Arial Nova Cond" w:hAnsi="Arial Nova Cond" w:cs="Arial"/>
                <w:noProof/>
              </w:rPr>
              <w:t>ALCANCE</w:t>
            </w:r>
            <w:r w:rsidRPr="00BB3D77">
              <w:rPr>
                <w:noProof/>
                <w:webHidden/>
              </w:rPr>
              <w:tab/>
            </w:r>
            <w:r w:rsidRPr="00BB3D77">
              <w:rPr>
                <w:noProof/>
                <w:webHidden/>
              </w:rPr>
              <w:fldChar w:fldCharType="begin"/>
            </w:r>
            <w:r w:rsidRPr="00BB3D77">
              <w:rPr>
                <w:noProof/>
                <w:webHidden/>
              </w:rPr>
              <w:instrText xml:space="preserve"> PAGEREF _Toc187782263 \h </w:instrText>
            </w:r>
            <w:r w:rsidRPr="00BB3D77">
              <w:rPr>
                <w:noProof/>
                <w:webHidden/>
              </w:rPr>
            </w:r>
            <w:r w:rsidRPr="00BB3D77">
              <w:rPr>
                <w:noProof/>
                <w:webHidden/>
              </w:rPr>
              <w:fldChar w:fldCharType="separate"/>
            </w:r>
            <w:r w:rsidR="00611251">
              <w:rPr>
                <w:noProof/>
                <w:webHidden/>
              </w:rPr>
              <w:t>5</w:t>
            </w:r>
            <w:r w:rsidRPr="00BB3D77">
              <w:rPr>
                <w:noProof/>
                <w:webHidden/>
              </w:rPr>
              <w:fldChar w:fldCharType="end"/>
            </w:r>
          </w:hyperlink>
        </w:p>
        <w:p w14:paraId="306FC0A6" w14:textId="5CFB949E" w:rsidR="00BB3D77" w:rsidRPr="00BB3D77" w:rsidRDefault="00BB3D77">
          <w:pPr>
            <w:pStyle w:val="TDC1"/>
            <w:tabs>
              <w:tab w:val="left" w:pos="440"/>
              <w:tab w:val="right" w:leader="dot" w:pos="9394"/>
            </w:tabs>
            <w:rPr>
              <w:rFonts w:eastAsiaTheme="minorEastAsia"/>
              <w:noProof/>
              <w:kern w:val="2"/>
              <w:sz w:val="24"/>
              <w:szCs w:val="24"/>
              <w:lang w:eastAsia="es-CO"/>
              <w14:ligatures w14:val="standardContextual"/>
            </w:rPr>
          </w:pPr>
          <w:hyperlink w:anchor="_Toc187782264" w:history="1">
            <w:r w:rsidRPr="00BB3D77">
              <w:rPr>
                <w:rStyle w:val="Hipervnculo"/>
                <w:rFonts w:ascii="Arial Nova Cond" w:hAnsi="Arial Nova Cond" w:cs="Arial"/>
                <w:noProof/>
              </w:rPr>
              <w:t>5.</w:t>
            </w:r>
            <w:r w:rsidRPr="00BB3D77">
              <w:rPr>
                <w:rFonts w:eastAsiaTheme="minorEastAsia"/>
                <w:noProof/>
                <w:kern w:val="2"/>
                <w:sz w:val="24"/>
                <w:szCs w:val="24"/>
                <w:lang w:eastAsia="es-CO"/>
                <w14:ligatures w14:val="standardContextual"/>
              </w:rPr>
              <w:tab/>
            </w:r>
            <w:r w:rsidRPr="00BB3D77">
              <w:rPr>
                <w:rStyle w:val="Hipervnculo"/>
                <w:rFonts w:ascii="Arial Nova Cond" w:hAnsi="Arial Nova Cond" w:cs="Arial"/>
                <w:noProof/>
              </w:rPr>
              <w:t>ALINEACIÓN CON LOS OBJETIVOS ESTRATÉGICOS INSTITUCIONALES</w:t>
            </w:r>
            <w:r w:rsidRPr="00BB3D77">
              <w:rPr>
                <w:noProof/>
                <w:webHidden/>
              </w:rPr>
              <w:tab/>
            </w:r>
            <w:r w:rsidRPr="00BB3D77">
              <w:rPr>
                <w:noProof/>
                <w:webHidden/>
              </w:rPr>
              <w:fldChar w:fldCharType="begin"/>
            </w:r>
            <w:r w:rsidRPr="00BB3D77">
              <w:rPr>
                <w:noProof/>
                <w:webHidden/>
              </w:rPr>
              <w:instrText xml:space="preserve"> PAGEREF _Toc187782264 \h </w:instrText>
            </w:r>
            <w:r w:rsidRPr="00BB3D77">
              <w:rPr>
                <w:noProof/>
                <w:webHidden/>
              </w:rPr>
            </w:r>
            <w:r w:rsidRPr="00BB3D77">
              <w:rPr>
                <w:noProof/>
                <w:webHidden/>
              </w:rPr>
              <w:fldChar w:fldCharType="separate"/>
            </w:r>
            <w:r w:rsidR="00611251">
              <w:rPr>
                <w:noProof/>
                <w:webHidden/>
              </w:rPr>
              <w:t>6</w:t>
            </w:r>
            <w:r w:rsidRPr="00BB3D77">
              <w:rPr>
                <w:noProof/>
                <w:webHidden/>
              </w:rPr>
              <w:fldChar w:fldCharType="end"/>
            </w:r>
          </w:hyperlink>
        </w:p>
        <w:p w14:paraId="4A3E7D97" w14:textId="0EF94046" w:rsidR="00BB3D77" w:rsidRPr="00BB3D77" w:rsidRDefault="00BB3D77">
          <w:pPr>
            <w:pStyle w:val="TDC1"/>
            <w:tabs>
              <w:tab w:val="left" w:pos="440"/>
              <w:tab w:val="right" w:leader="dot" w:pos="9394"/>
            </w:tabs>
            <w:rPr>
              <w:rFonts w:eastAsiaTheme="minorEastAsia"/>
              <w:noProof/>
              <w:kern w:val="2"/>
              <w:sz w:val="24"/>
              <w:szCs w:val="24"/>
              <w:lang w:eastAsia="es-CO"/>
              <w14:ligatures w14:val="standardContextual"/>
            </w:rPr>
          </w:pPr>
          <w:hyperlink w:anchor="_Toc187782265" w:history="1">
            <w:r w:rsidRPr="00BB3D77">
              <w:rPr>
                <w:rStyle w:val="Hipervnculo"/>
                <w:rFonts w:ascii="Arial Nova Cond" w:hAnsi="Arial Nova Cond" w:cs="Arial"/>
                <w:noProof/>
              </w:rPr>
              <w:t>6.</w:t>
            </w:r>
            <w:r w:rsidRPr="00BB3D77">
              <w:rPr>
                <w:rFonts w:eastAsiaTheme="minorEastAsia"/>
                <w:noProof/>
                <w:kern w:val="2"/>
                <w:sz w:val="24"/>
                <w:szCs w:val="24"/>
                <w:lang w:eastAsia="es-CO"/>
                <w14:ligatures w14:val="standardContextual"/>
              </w:rPr>
              <w:tab/>
            </w:r>
            <w:r w:rsidRPr="00BB3D77">
              <w:rPr>
                <w:rStyle w:val="Hipervnculo"/>
                <w:rFonts w:ascii="Arial Nova Cond" w:hAnsi="Arial Nova Cond" w:cs="Arial"/>
                <w:noProof/>
              </w:rPr>
              <w:t>DEFINICIONES</w:t>
            </w:r>
            <w:r w:rsidRPr="00BB3D77">
              <w:rPr>
                <w:noProof/>
                <w:webHidden/>
              </w:rPr>
              <w:tab/>
            </w:r>
            <w:r w:rsidRPr="00BB3D77">
              <w:rPr>
                <w:noProof/>
                <w:webHidden/>
              </w:rPr>
              <w:fldChar w:fldCharType="begin"/>
            </w:r>
            <w:r w:rsidRPr="00BB3D77">
              <w:rPr>
                <w:noProof/>
                <w:webHidden/>
              </w:rPr>
              <w:instrText xml:space="preserve"> PAGEREF _Toc187782265 \h </w:instrText>
            </w:r>
            <w:r w:rsidRPr="00BB3D77">
              <w:rPr>
                <w:noProof/>
                <w:webHidden/>
              </w:rPr>
            </w:r>
            <w:r w:rsidRPr="00BB3D77">
              <w:rPr>
                <w:noProof/>
                <w:webHidden/>
              </w:rPr>
              <w:fldChar w:fldCharType="separate"/>
            </w:r>
            <w:r w:rsidR="00611251">
              <w:rPr>
                <w:noProof/>
                <w:webHidden/>
              </w:rPr>
              <w:t>10</w:t>
            </w:r>
            <w:r w:rsidRPr="00BB3D77">
              <w:rPr>
                <w:noProof/>
                <w:webHidden/>
              </w:rPr>
              <w:fldChar w:fldCharType="end"/>
            </w:r>
          </w:hyperlink>
        </w:p>
        <w:p w14:paraId="5A64E92A" w14:textId="69282C07" w:rsidR="00BB3D77" w:rsidRPr="00BB3D77" w:rsidRDefault="00BB3D77">
          <w:pPr>
            <w:pStyle w:val="TDC1"/>
            <w:tabs>
              <w:tab w:val="left" w:pos="440"/>
              <w:tab w:val="right" w:leader="dot" w:pos="9394"/>
            </w:tabs>
            <w:rPr>
              <w:rFonts w:eastAsiaTheme="minorEastAsia"/>
              <w:noProof/>
              <w:kern w:val="2"/>
              <w:sz w:val="24"/>
              <w:szCs w:val="24"/>
              <w:lang w:eastAsia="es-CO"/>
              <w14:ligatures w14:val="standardContextual"/>
            </w:rPr>
          </w:pPr>
          <w:hyperlink w:anchor="_Toc187782266" w:history="1">
            <w:r w:rsidRPr="00BB3D77">
              <w:rPr>
                <w:rStyle w:val="Hipervnculo"/>
                <w:rFonts w:ascii="Arial Nova Cond" w:hAnsi="Arial Nova Cond" w:cs="Arial"/>
                <w:noProof/>
              </w:rPr>
              <w:t>7.</w:t>
            </w:r>
            <w:r w:rsidRPr="00BB3D77">
              <w:rPr>
                <w:rFonts w:eastAsiaTheme="minorEastAsia"/>
                <w:noProof/>
                <w:kern w:val="2"/>
                <w:sz w:val="24"/>
                <w:szCs w:val="24"/>
                <w:lang w:eastAsia="es-CO"/>
                <w14:ligatures w14:val="standardContextual"/>
              </w:rPr>
              <w:tab/>
            </w:r>
            <w:r w:rsidRPr="00BB3D77">
              <w:rPr>
                <w:rStyle w:val="Hipervnculo"/>
                <w:rFonts w:ascii="Arial Nova Cond" w:hAnsi="Arial Nova Cond" w:cs="Arial"/>
                <w:noProof/>
              </w:rPr>
              <w:t>DIAGNÓSTICO</w:t>
            </w:r>
            <w:r w:rsidRPr="00BB3D77">
              <w:rPr>
                <w:noProof/>
                <w:webHidden/>
              </w:rPr>
              <w:tab/>
            </w:r>
            <w:r w:rsidRPr="00BB3D77">
              <w:rPr>
                <w:noProof/>
                <w:webHidden/>
              </w:rPr>
              <w:fldChar w:fldCharType="begin"/>
            </w:r>
            <w:r w:rsidRPr="00BB3D77">
              <w:rPr>
                <w:noProof/>
                <w:webHidden/>
              </w:rPr>
              <w:instrText xml:space="preserve"> PAGEREF _Toc187782266 \h </w:instrText>
            </w:r>
            <w:r w:rsidRPr="00BB3D77">
              <w:rPr>
                <w:noProof/>
                <w:webHidden/>
              </w:rPr>
            </w:r>
            <w:r w:rsidRPr="00BB3D77">
              <w:rPr>
                <w:noProof/>
                <w:webHidden/>
              </w:rPr>
              <w:fldChar w:fldCharType="separate"/>
            </w:r>
            <w:r w:rsidR="00611251">
              <w:rPr>
                <w:noProof/>
                <w:webHidden/>
              </w:rPr>
              <w:t>15</w:t>
            </w:r>
            <w:r w:rsidRPr="00BB3D77">
              <w:rPr>
                <w:noProof/>
                <w:webHidden/>
              </w:rPr>
              <w:fldChar w:fldCharType="end"/>
            </w:r>
          </w:hyperlink>
        </w:p>
        <w:p w14:paraId="6C51CBE5" w14:textId="1248F69B" w:rsidR="00BB3D77" w:rsidRPr="00BB3D77" w:rsidRDefault="00BB3D77">
          <w:pPr>
            <w:pStyle w:val="TDC1"/>
            <w:tabs>
              <w:tab w:val="left" w:pos="440"/>
              <w:tab w:val="right" w:leader="dot" w:pos="9394"/>
            </w:tabs>
            <w:rPr>
              <w:rFonts w:eastAsiaTheme="minorEastAsia"/>
              <w:noProof/>
              <w:kern w:val="2"/>
              <w:sz w:val="24"/>
              <w:szCs w:val="24"/>
              <w:lang w:eastAsia="es-CO"/>
              <w14:ligatures w14:val="standardContextual"/>
            </w:rPr>
          </w:pPr>
          <w:hyperlink w:anchor="_Toc187782267" w:history="1">
            <w:r w:rsidRPr="00BB3D77">
              <w:rPr>
                <w:rStyle w:val="Hipervnculo"/>
                <w:rFonts w:ascii="Arial Nova Cond" w:hAnsi="Arial Nova Cond" w:cs="Arial"/>
                <w:noProof/>
              </w:rPr>
              <w:t>8.</w:t>
            </w:r>
            <w:r w:rsidRPr="00BB3D77">
              <w:rPr>
                <w:rFonts w:eastAsiaTheme="minorEastAsia"/>
                <w:noProof/>
                <w:kern w:val="2"/>
                <w:sz w:val="24"/>
                <w:szCs w:val="24"/>
                <w:lang w:eastAsia="es-CO"/>
                <w14:ligatures w14:val="standardContextual"/>
              </w:rPr>
              <w:tab/>
            </w:r>
            <w:r w:rsidRPr="00BB3D77">
              <w:rPr>
                <w:rStyle w:val="Hipervnculo"/>
                <w:rFonts w:ascii="Arial Nova Cond" w:hAnsi="Arial Nova Cond" w:cs="Arial"/>
                <w:noProof/>
              </w:rPr>
              <w:t>REVISIÓN DE NECESIDADES DE PERSONAL</w:t>
            </w:r>
            <w:r w:rsidRPr="00BB3D77">
              <w:rPr>
                <w:noProof/>
                <w:webHidden/>
              </w:rPr>
              <w:tab/>
            </w:r>
            <w:r w:rsidRPr="00BB3D77">
              <w:rPr>
                <w:noProof/>
                <w:webHidden/>
              </w:rPr>
              <w:fldChar w:fldCharType="begin"/>
            </w:r>
            <w:r w:rsidRPr="00BB3D77">
              <w:rPr>
                <w:noProof/>
                <w:webHidden/>
              </w:rPr>
              <w:instrText xml:space="preserve"> PAGEREF _Toc187782267 \h </w:instrText>
            </w:r>
            <w:r w:rsidRPr="00BB3D77">
              <w:rPr>
                <w:noProof/>
                <w:webHidden/>
              </w:rPr>
            </w:r>
            <w:r w:rsidRPr="00BB3D77">
              <w:rPr>
                <w:noProof/>
                <w:webHidden/>
              </w:rPr>
              <w:fldChar w:fldCharType="separate"/>
            </w:r>
            <w:r w:rsidR="00611251">
              <w:rPr>
                <w:noProof/>
                <w:webHidden/>
              </w:rPr>
              <w:t>22</w:t>
            </w:r>
            <w:r w:rsidRPr="00BB3D77">
              <w:rPr>
                <w:noProof/>
                <w:webHidden/>
              </w:rPr>
              <w:fldChar w:fldCharType="end"/>
            </w:r>
          </w:hyperlink>
        </w:p>
        <w:p w14:paraId="1907EFA7" w14:textId="0EFF9330" w:rsidR="00BB3D77" w:rsidRPr="00BB3D77" w:rsidRDefault="00BB3D77">
          <w:pPr>
            <w:pStyle w:val="TDC1"/>
            <w:tabs>
              <w:tab w:val="left" w:pos="440"/>
              <w:tab w:val="right" w:leader="dot" w:pos="9394"/>
            </w:tabs>
            <w:rPr>
              <w:rFonts w:eastAsiaTheme="minorEastAsia"/>
              <w:noProof/>
              <w:kern w:val="2"/>
              <w:sz w:val="24"/>
              <w:szCs w:val="24"/>
              <w:lang w:eastAsia="es-CO"/>
              <w14:ligatures w14:val="standardContextual"/>
            </w:rPr>
          </w:pPr>
          <w:hyperlink w:anchor="_Toc187782268" w:history="1">
            <w:r w:rsidRPr="00BB3D77">
              <w:rPr>
                <w:rStyle w:val="Hipervnculo"/>
                <w:rFonts w:ascii="Arial Nova Cond" w:hAnsi="Arial Nova Cond" w:cs="Arial"/>
                <w:noProof/>
              </w:rPr>
              <w:t>9.</w:t>
            </w:r>
            <w:r w:rsidRPr="00BB3D77">
              <w:rPr>
                <w:rFonts w:eastAsiaTheme="minorEastAsia"/>
                <w:noProof/>
                <w:kern w:val="2"/>
                <w:sz w:val="24"/>
                <w:szCs w:val="24"/>
                <w:lang w:eastAsia="es-CO"/>
                <w14:ligatures w14:val="standardContextual"/>
              </w:rPr>
              <w:tab/>
            </w:r>
            <w:r w:rsidRPr="00BB3D77">
              <w:rPr>
                <w:rStyle w:val="Hipervnculo"/>
                <w:rFonts w:ascii="Arial Nova Cond" w:hAnsi="Arial Nova Cond" w:cs="Arial"/>
                <w:noProof/>
              </w:rPr>
              <w:t>PROVISIÓN DE LAS VACANTES PROYECCIÓN 2024</w:t>
            </w:r>
            <w:r w:rsidRPr="00BB3D77">
              <w:rPr>
                <w:noProof/>
                <w:webHidden/>
              </w:rPr>
              <w:tab/>
            </w:r>
            <w:r w:rsidRPr="00BB3D77">
              <w:rPr>
                <w:noProof/>
                <w:webHidden/>
              </w:rPr>
              <w:fldChar w:fldCharType="begin"/>
            </w:r>
            <w:r w:rsidRPr="00BB3D77">
              <w:rPr>
                <w:noProof/>
                <w:webHidden/>
              </w:rPr>
              <w:instrText xml:space="preserve"> PAGEREF _Toc187782268 \h </w:instrText>
            </w:r>
            <w:r w:rsidRPr="00BB3D77">
              <w:rPr>
                <w:noProof/>
                <w:webHidden/>
              </w:rPr>
            </w:r>
            <w:r w:rsidRPr="00BB3D77">
              <w:rPr>
                <w:noProof/>
                <w:webHidden/>
              </w:rPr>
              <w:fldChar w:fldCharType="separate"/>
            </w:r>
            <w:r w:rsidR="00611251">
              <w:rPr>
                <w:noProof/>
                <w:webHidden/>
              </w:rPr>
              <w:t>28</w:t>
            </w:r>
            <w:r w:rsidRPr="00BB3D77">
              <w:rPr>
                <w:noProof/>
                <w:webHidden/>
              </w:rPr>
              <w:fldChar w:fldCharType="end"/>
            </w:r>
          </w:hyperlink>
        </w:p>
        <w:p w14:paraId="60819D07" w14:textId="07CF490E" w:rsidR="00BB3D77" w:rsidRPr="00BB3D77" w:rsidRDefault="00BB3D77">
          <w:pPr>
            <w:pStyle w:val="TDC1"/>
            <w:tabs>
              <w:tab w:val="left" w:pos="660"/>
              <w:tab w:val="right" w:leader="dot" w:pos="9394"/>
            </w:tabs>
            <w:rPr>
              <w:rFonts w:eastAsiaTheme="minorEastAsia"/>
              <w:noProof/>
              <w:kern w:val="2"/>
              <w:sz w:val="24"/>
              <w:szCs w:val="24"/>
              <w:lang w:eastAsia="es-CO"/>
              <w14:ligatures w14:val="standardContextual"/>
            </w:rPr>
          </w:pPr>
          <w:hyperlink w:anchor="_Toc187782269" w:history="1">
            <w:r w:rsidRPr="00BB3D77">
              <w:rPr>
                <w:rStyle w:val="Hipervnculo"/>
                <w:rFonts w:ascii="Arial Nova Cond" w:hAnsi="Arial Nova Cond" w:cs="Arial"/>
                <w:noProof/>
              </w:rPr>
              <w:t>10.</w:t>
            </w:r>
            <w:r w:rsidRPr="00BB3D77">
              <w:rPr>
                <w:rFonts w:eastAsiaTheme="minorEastAsia"/>
                <w:noProof/>
                <w:kern w:val="2"/>
                <w:sz w:val="24"/>
                <w:szCs w:val="24"/>
                <w:lang w:eastAsia="es-CO"/>
                <w14:ligatures w14:val="standardContextual"/>
              </w:rPr>
              <w:tab/>
            </w:r>
            <w:r w:rsidRPr="00BB3D77">
              <w:rPr>
                <w:rStyle w:val="Hipervnculo"/>
                <w:rFonts w:ascii="Arial Nova Cond" w:hAnsi="Arial Nova Cond" w:cs="Arial"/>
                <w:noProof/>
              </w:rPr>
              <w:t>CRONOGRAMA DE ACCIONES</w:t>
            </w:r>
            <w:r w:rsidRPr="00BB3D77">
              <w:rPr>
                <w:noProof/>
                <w:webHidden/>
              </w:rPr>
              <w:tab/>
            </w:r>
            <w:r w:rsidRPr="00BB3D77">
              <w:rPr>
                <w:noProof/>
                <w:webHidden/>
              </w:rPr>
              <w:fldChar w:fldCharType="begin"/>
            </w:r>
            <w:r w:rsidRPr="00BB3D77">
              <w:rPr>
                <w:noProof/>
                <w:webHidden/>
              </w:rPr>
              <w:instrText xml:space="preserve"> PAGEREF _Toc187782269 \h </w:instrText>
            </w:r>
            <w:r w:rsidRPr="00BB3D77">
              <w:rPr>
                <w:noProof/>
                <w:webHidden/>
              </w:rPr>
            </w:r>
            <w:r w:rsidRPr="00BB3D77">
              <w:rPr>
                <w:noProof/>
                <w:webHidden/>
              </w:rPr>
              <w:fldChar w:fldCharType="separate"/>
            </w:r>
            <w:r w:rsidR="00611251">
              <w:rPr>
                <w:noProof/>
                <w:webHidden/>
              </w:rPr>
              <w:t>31</w:t>
            </w:r>
            <w:r w:rsidRPr="00BB3D77">
              <w:rPr>
                <w:noProof/>
                <w:webHidden/>
              </w:rPr>
              <w:fldChar w:fldCharType="end"/>
            </w:r>
          </w:hyperlink>
        </w:p>
        <w:p w14:paraId="6771FAB2" w14:textId="44168B7C" w:rsidR="00BB3D77" w:rsidRPr="00BB3D77" w:rsidRDefault="00BB3D77">
          <w:pPr>
            <w:pStyle w:val="TDC1"/>
            <w:tabs>
              <w:tab w:val="left" w:pos="660"/>
              <w:tab w:val="right" w:leader="dot" w:pos="9394"/>
            </w:tabs>
            <w:rPr>
              <w:rFonts w:eastAsiaTheme="minorEastAsia"/>
              <w:noProof/>
              <w:kern w:val="2"/>
              <w:sz w:val="24"/>
              <w:szCs w:val="24"/>
              <w:lang w:eastAsia="es-CO"/>
              <w14:ligatures w14:val="standardContextual"/>
            </w:rPr>
          </w:pPr>
          <w:hyperlink w:anchor="_Toc187782270" w:history="1">
            <w:r w:rsidRPr="00BB3D77">
              <w:rPr>
                <w:rStyle w:val="Hipervnculo"/>
                <w:rFonts w:ascii="Arial Nova Cond" w:hAnsi="Arial Nova Cond" w:cs="Arial"/>
                <w:noProof/>
              </w:rPr>
              <w:t>11.</w:t>
            </w:r>
            <w:r w:rsidRPr="00BB3D77">
              <w:rPr>
                <w:rFonts w:eastAsiaTheme="minorEastAsia"/>
                <w:noProof/>
                <w:kern w:val="2"/>
                <w:sz w:val="24"/>
                <w:szCs w:val="24"/>
                <w:lang w:eastAsia="es-CO"/>
                <w14:ligatures w14:val="standardContextual"/>
              </w:rPr>
              <w:tab/>
            </w:r>
            <w:r w:rsidRPr="00BB3D77">
              <w:rPr>
                <w:rStyle w:val="Hipervnculo"/>
                <w:rFonts w:ascii="Arial Nova Cond" w:hAnsi="Arial Nova Cond" w:cs="Arial"/>
                <w:noProof/>
              </w:rPr>
              <w:t>METAS - INDICADOR</w:t>
            </w:r>
            <w:r w:rsidRPr="00BB3D77">
              <w:rPr>
                <w:noProof/>
                <w:webHidden/>
              </w:rPr>
              <w:tab/>
            </w:r>
            <w:r w:rsidRPr="00BB3D77">
              <w:rPr>
                <w:noProof/>
                <w:webHidden/>
              </w:rPr>
              <w:fldChar w:fldCharType="begin"/>
            </w:r>
            <w:r w:rsidRPr="00BB3D77">
              <w:rPr>
                <w:noProof/>
                <w:webHidden/>
              </w:rPr>
              <w:instrText xml:space="preserve"> PAGEREF _Toc187782270 \h </w:instrText>
            </w:r>
            <w:r w:rsidRPr="00BB3D77">
              <w:rPr>
                <w:noProof/>
                <w:webHidden/>
              </w:rPr>
            </w:r>
            <w:r w:rsidRPr="00BB3D77">
              <w:rPr>
                <w:noProof/>
                <w:webHidden/>
              </w:rPr>
              <w:fldChar w:fldCharType="separate"/>
            </w:r>
            <w:r w:rsidR="00611251">
              <w:rPr>
                <w:noProof/>
                <w:webHidden/>
              </w:rPr>
              <w:t>34</w:t>
            </w:r>
            <w:r w:rsidRPr="00BB3D77">
              <w:rPr>
                <w:noProof/>
                <w:webHidden/>
              </w:rPr>
              <w:fldChar w:fldCharType="end"/>
            </w:r>
          </w:hyperlink>
        </w:p>
        <w:p w14:paraId="1AAB60BF" w14:textId="6DDB7F2C" w:rsidR="00BB3D77" w:rsidRPr="00BB3D77" w:rsidRDefault="00BB3D77">
          <w:pPr>
            <w:pStyle w:val="TDC1"/>
            <w:tabs>
              <w:tab w:val="left" w:pos="660"/>
              <w:tab w:val="right" w:leader="dot" w:pos="9394"/>
            </w:tabs>
            <w:rPr>
              <w:rFonts w:eastAsiaTheme="minorEastAsia"/>
              <w:noProof/>
              <w:kern w:val="2"/>
              <w:sz w:val="24"/>
              <w:szCs w:val="24"/>
              <w:lang w:eastAsia="es-CO"/>
              <w14:ligatures w14:val="standardContextual"/>
            </w:rPr>
          </w:pPr>
          <w:hyperlink w:anchor="_Toc187782271" w:history="1">
            <w:r w:rsidRPr="00BB3D77">
              <w:rPr>
                <w:rStyle w:val="Hipervnculo"/>
                <w:rFonts w:ascii="Arial Nova Cond" w:hAnsi="Arial Nova Cond" w:cs="Arial"/>
                <w:noProof/>
              </w:rPr>
              <w:t>12.</w:t>
            </w:r>
            <w:r w:rsidRPr="00BB3D77">
              <w:rPr>
                <w:rFonts w:eastAsiaTheme="minorEastAsia"/>
                <w:noProof/>
                <w:kern w:val="2"/>
                <w:sz w:val="24"/>
                <w:szCs w:val="24"/>
                <w:lang w:eastAsia="es-CO"/>
                <w14:ligatures w14:val="standardContextual"/>
              </w:rPr>
              <w:tab/>
            </w:r>
            <w:r w:rsidRPr="00BB3D77">
              <w:rPr>
                <w:rStyle w:val="Hipervnculo"/>
                <w:rFonts w:ascii="Arial Nova Cond" w:hAnsi="Arial Nova Cond" w:cs="Arial"/>
                <w:noProof/>
              </w:rPr>
              <w:t>DOCUMENTOS RELACIONADOS</w:t>
            </w:r>
            <w:r w:rsidRPr="00BB3D77">
              <w:rPr>
                <w:noProof/>
                <w:webHidden/>
              </w:rPr>
              <w:tab/>
            </w:r>
            <w:r w:rsidRPr="00BB3D77">
              <w:rPr>
                <w:noProof/>
                <w:webHidden/>
              </w:rPr>
              <w:fldChar w:fldCharType="begin"/>
            </w:r>
            <w:r w:rsidRPr="00BB3D77">
              <w:rPr>
                <w:noProof/>
                <w:webHidden/>
              </w:rPr>
              <w:instrText xml:space="preserve"> PAGEREF _Toc187782271 \h </w:instrText>
            </w:r>
            <w:r w:rsidRPr="00BB3D77">
              <w:rPr>
                <w:noProof/>
                <w:webHidden/>
              </w:rPr>
            </w:r>
            <w:r w:rsidRPr="00BB3D77">
              <w:rPr>
                <w:noProof/>
                <w:webHidden/>
              </w:rPr>
              <w:fldChar w:fldCharType="separate"/>
            </w:r>
            <w:r w:rsidR="00611251">
              <w:rPr>
                <w:noProof/>
                <w:webHidden/>
              </w:rPr>
              <w:t>34</w:t>
            </w:r>
            <w:r w:rsidRPr="00BB3D77">
              <w:rPr>
                <w:noProof/>
                <w:webHidden/>
              </w:rPr>
              <w:fldChar w:fldCharType="end"/>
            </w:r>
          </w:hyperlink>
        </w:p>
        <w:p w14:paraId="3D6806F3" w14:textId="3BAB504F" w:rsidR="003219CC" w:rsidRPr="007F5E46" w:rsidRDefault="003219CC" w:rsidP="006C1E59">
          <w:pPr>
            <w:jc w:val="both"/>
            <w:rPr>
              <w:rFonts w:ascii="Arial Nova Cond" w:hAnsi="Arial Nova Cond" w:cs="Arial"/>
              <w:sz w:val="24"/>
              <w:szCs w:val="24"/>
            </w:rPr>
          </w:pPr>
          <w:r w:rsidRPr="00BB3D77">
            <w:rPr>
              <w:rFonts w:ascii="Arial Nova Cond" w:hAnsi="Arial Nova Cond" w:cs="Arial"/>
              <w:sz w:val="24"/>
              <w:szCs w:val="24"/>
              <w:lang w:val="es-ES"/>
            </w:rPr>
            <w:fldChar w:fldCharType="end"/>
          </w:r>
        </w:p>
      </w:sdtContent>
    </w:sdt>
    <w:p w14:paraId="56AE33B1" w14:textId="52ADFE02" w:rsidR="003219CC" w:rsidRPr="007F5E46" w:rsidRDefault="00355BFA" w:rsidP="006C1E59">
      <w:pPr>
        <w:spacing w:after="0" w:line="360" w:lineRule="auto"/>
        <w:jc w:val="both"/>
        <w:rPr>
          <w:rFonts w:ascii="Arial Nova Cond" w:hAnsi="Arial Nova Cond" w:cs="Arial"/>
          <w:b/>
          <w:sz w:val="24"/>
          <w:szCs w:val="24"/>
        </w:rPr>
      </w:pPr>
      <w:r w:rsidRPr="007F5E46">
        <w:rPr>
          <w:rFonts w:ascii="Arial Nova Cond" w:hAnsi="Arial Nova Cond" w:cs="Arial"/>
          <w:b/>
          <w:sz w:val="24"/>
          <w:szCs w:val="24"/>
        </w:rPr>
        <w:t>.</w:t>
      </w:r>
    </w:p>
    <w:p w14:paraId="53FEC4CD" w14:textId="5BD33559" w:rsidR="00393AC5" w:rsidRPr="007F5E46" w:rsidRDefault="00127398" w:rsidP="006C1E59">
      <w:pPr>
        <w:pStyle w:val="TtuloTDC"/>
        <w:spacing w:before="0" w:line="360" w:lineRule="auto"/>
        <w:jc w:val="both"/>
        <w:rPr>
          <w:rFonts w:ascii="Arial Nova Cond" w:hAnsi="Arial Nova Cond" w:cs="Arial"/>
          <w:sz w:val="24"/>
          <w:szCs w:val="24"/>
        </w:rPr>
      </w:pPr>
      <w:r w:rsidRPr="007F5E46">
        <w:rPr>
          <w:rFonts w:ascii="Arial Nova Cond" w:hAnsi="Arial Nova Cond" w:cs="Arial"/>
          <w:sz w:val="24"/>
          <w:szCs w:val="24"/>
        </w:rPr>
        <w:br w:type="page"/>
      </w:r>
      <w:bookmarkStart w:id="0" w:name="_Toc88635897"/>
    </w:p>
    <w:p w14:paraId="468E323B" w14:textId="7024F829" w:rsidR="00F51D89" w:rsidRPr="007F5E46" w:rsidRDefault="00384215" w:rsidP="006C1E59">
      <w:pPr>
        <w:pStyle w:val="Prrafodelista"/>
        <w:numPr>
          <w:ilvl w:val="0"/>
          <w:numId w:val="1"/>
        </w:numPr>
        <w:spacing w:after="0" w:line="360" w:lineRule="auto"/>
        <w:jc w:val="both"/>
        <w:outlineLvl w:val="0"/>
        <w:rPr>
          <w:rFonts w:ascii="Arial Nova Cond" w:hAnsi="Arial Nova Cond" w:cs="Arial"/>
          <w:b/>
          <w:bCs/>
          <w:sz w:val="24"/>
          <w:szCs w:val="24"/>
        </w:rPr>
      </w:pPr>
      <w:bookmarkStart w:id="1" w:name="_Toc149108688"/>
      <w:bookmarkStart w:id="2" w:name="_Toc149108833"/>
      <w:bookmarkStart w:id="3" w:name="_Toc187782258"/>
      <w:bookmarkEnd w:id="0"/>
      <w:r w:rsidRPr="007F5E46">
        <w:rPr>
          <w:rFonts w:ascii="Arial Nova Cond" w:hAnsi="Arial Nova Cond" w:cs="Arial"/>
          <w:b/>
          <w:bCs/>
          <w:sz w:val="24"/>
          <w:szCs w:val="24"/>
        </w:rPr>
        <w:lastRenderedPageBreak/>
        <w:t>RESPONSABLE</w:t>
      </w:r>
      <w:bookmarkEnd w:id="1"/>
      <w:bookmarkEnd w:id="2"/>
      <w:bookmarkEnd w:id="3"/>
    </w:p>
    <w:p w14:paraId="59327993" w14:textId="77777777" w:rsidR="00F51D89" w:rsidRPr="007F5E46" w:rsidRDefault="00F51D89" w:rsidP="006C1E59">
      <w:pPr>
        <w:spacing w:after="0" w:line="360" w:lineRule="auto"/>
        <w:jc w:val="both"/>
        <w:rPr>
          <w:rFonts w:ascii="Arial Nova Cond" w:hAnsi="Arial Nova Cond" w:cs="Arial"/>
          <w:sz w:val="24"/>
          <w:szCs w:val="24"/>
        </w:rPr>
      </w:pPr>
    </w:p>
    <w:p w14:paraId="34576885" w14:textId="3498A08B" w:rsidR="00AE00AA" w:rsidRPr="007F5E46" w:rsidRDefault="00FB72A1" w:rsidP="006C1E59">
      <w:pPr>
        <w:pStyle w:val="NormalWeb"/>
        <w:shd w:val="clear" w:color="auto" w:fill="FFFFFF"/>
        <w:spacing w:before="0" w:beforeAutospacing="0" w:after="0" w:afterAutospacing="0" w:line="360" w:lineRule="auto"/>
        <w:jc w:val="both"/>
        <w:rPr>
          <w:rFonts w:ascii="Arial Nova Cond" w:hAnsi="Arial Nova Cond" w:cs="Arial"/>
          <w:color w:val="auto"/>
          <w:szCs w:val="24"/>
        </w:rPr>
      </w:pPr>
      <w:r w:rsidRPr="007F5E46">
        <w:rPr>
          <w:rFonts w:ascii="Arial Nova Cond" w:hAnsi="Arial Nova Cond" w:cs="Arial"/>
          <w:color w:val="auto"/>
          <w:szCs w:val="24"/>
        </w:rPr>
        <w:t>La U</w:t>
      </w:r>
      <w:r w:rsidR="00FD3190" w:rsidRPr="007F5E46">
        <w:rPr>
          <w:rFonts w:ascii="Arial Nova Cond" w:hAnsi="Arial Nova Cond" w:cs="Arial"/>
          <w:color w:val="auto"/>
          <w:szCs w:val="24"/>
        </w:rPr>
        <w:t xml:space="preserve">nidad </w:t>
      </w:r>
      <w:r w:rsidRPr="007F5E46">
        <w:rPr>
          <w:rFonts w:ascii="Arial Nova Cond" w:hAnsi="Arial Nova Cond" w:cs="Arial"/>
          <w:color w:val="auto"/>
          <w:szCs w:val="24"/>
        </w:rPr>
        <w:t>A</w:t>
      </w:r>
      <w:r w:rsidR="00FD3190" w:rsidRPr="007F5E46">
        <w:rPr>
          <w:rFonts w:ascii="Arial Nova Cond" w:hAnsi="Arial Nova Cond" w:cs="Arial"/>
          <w:color w:val="auto"/>
          <w:szCs w:val="24"/>
        </w:rPr>
        <w:t xml:space="preserve">dministrativa </w:t>
      </w:r>
      <w:r w:rsidRPr="007F5E46">
        <w:rPr>
          <w:rFonts w:ascii="Arial Nova Cond" w:hAnsi="Arial Nova Cond" w:cs="Arial"/>
          <w:color w:val="auto"/>
          <w:szCs w:val="24"/>
        </w:rPr>
        <w:t>E</w:t>
      </w:r>
      <w:r w:rsidR="00FD3190" w:rsidRPr="007F5E46">
        <w:rPr>
          <w:rFonts w:ascii="Arial Nova Cond" w:hAnsi="Arial Nova Cond" w:cs="Arial"/>
          <w:color w:val="auto"/>
          <w:szCs w:val="24"/>
        </w:rPr>
        <w:t>special</w:t>
      </w:r>
      <w:r w:rsidRPr="007F5E46">
        <w:rPr>
          <w:rFonts w:ascii="Arial Nova Cond" w:hAnsi="Arial Nova Cond" w:cs="Arial"/>
          <w:color w:val="auto"/>
          <w:szCs w:val="24"/>
        </w:rPr>
        <w:t xml:space="preserve"> Cuerpo Oficial de Bomberos </w:t>
      </w:r>
      <w:r w:rsidR="00AA5C66" w:rsidRPr="007F5E46">
        <w:rPr>
          <w:rFonts w:ascii="Arial Nova Cond" w:hAnsi="Arial Nova Cond" w:cs="Arial"/>
          <w:color w:val="auto"/>
          <w:szCs w:val="24"/>
        </w:rPr>
        <w:t xml:space="preserve">a través del Acuerdo 637 de 2016 se establece como una Unidad Administrativa Especial del orden Distrital del sector central, de carácter eminentemente técnico y especializado, sin personería jurídica, con autonomía administrativa y presupuestal </w:t>
      </w:r>
      <w:r w:rsidRPr="007F5E46">
        <w:rPr>
          <w:rFonts w:ascii="Arial Nova Cond" w:hAnsi="Arial Nova Cond" w:cs="Arial"/>
          <w:color w:val="auto"/>
          <w:szCs w:val="24"/>
        </w:rPr>
        <w:t>en cumplimiento de lo establecido en la Ley 909 de 2004 y particularmente lo señalado en el artículo 17 que definió:</w:t>
      </w:r>
    </w:p>
    <w:p w14:paraId="5FFD38F4" w14:textId="77777777" w:rsidR="003B0D61" w:rsidRPr="007F5E46" w:rsidRDefault="003B0D61" w:rsidP="006C1E59">
      <w:pPr>
        <w:pStyle w:val="NormalWeb"/>
        <w:shd w:val="clear" w:color="auto" w:fill="FFFFFF"/>
        <w:spacing w:before="0" w:beforeAutospacing="0" w:after="0" w:afterAutospacing="0" w:line="360" w:lineRule="auto"/>
        <w:jc w:val="both"/>
        <w:rPr>
          <w:rFonts w:ascii="Arial Nova Cond" w:hAnsi="Arial Nova Cond" w:cs="Arial"/>
          <w:color w:val="auto"/>
          <w:szCs w:val="24"/>
        </w:rPr>
      </w:pPr>
    </w:p>
    <w:p w14:paraId="564A47D7" w14:textId="340D70CF" w:rsidR="00AE00AA" w:rsidRPr="007F5E46" w:rsidRDefault="00FB72A1" w:rsidP="006C1E59">
      <w:pPr>
        <w:pStyle w:val="NormalWeb"/>
        <w:shd w:val="clear" w:color="auto" w:fill="FFFFFF"/>
        <w:spacing w:before="0" w:beforeAutospacing="0" w:after="0" w:afterAutospacing="0" w:line="360" w:lineRule="auto"/>
        <w:ind w:left="708"/>
        <w:jc w:val="both"/>
        <w:rPr>
          <w:rFonts w:ascii="Arial Nova Cond" w:hAnsi="Arial Nova Cond" w:cs="Arial"/>
          <w:szCs w:val="24"/>
        </w:rPr>
      </w:pPr>
      <w:r w:rsidRPr="007F5E46">
        <w:rPr>
          <w:rFonts w:ascii="Arial Nova Cond" w:hAnsi="Arial Nova Cond" w:cs="Arial"/>
          <w:color w:val="auto"/>
          <w:szCs w:val="24"/>
        </w:rPr>
        <w:t>“</w:t>
      </w:r>
      <w:r w:rsidR="00AE00AA" w:rsidRPr="007F5E46">
        <w:rPr>
          <w:rFonts w:ascii="Arial Nova Cond" w:hAnsi="Arial Nova Cond" w:cs="Arial"/>
          <w:b/>
          <w:bCs/>
          <w:i/>
          <w:iCs/>
          <w:color w:val="auto"/>
          <w:szCs w:val="24"/>
        </w:rPr>
        <w:t>Planes y plantas de empleos.</w:t>
      </w:r>
      <w:r w:rsidRPr="007F5E46">
        <w:rPr>
          <w:rFonts w:ascii="Arial Nova Cond" w:hAnsi="Arial Nova Cond" w:cs="Arial"/>
          <w:i/>
          <w:iCs/>
          <w:szCs w:val="24"/>
        </w:rPr>
        <w:t xml:space="preserve"> Todas las unidades de personal o quienes hagan sus veces de los organismos o entidades a las cuales se les aplica la presente ley, deberán elaborar y actualizar anualmente planes de previsión de recursos humanos que tengan el siguiente alcance: a) Cálculo de los empleos necesarios, de acuerdo con los requisitos y perfiles profesionales establecidos en los manuales específicos de funciones, con el fin de atender a las necesidades presentes y futuras derivadas del ejercicio de sus competencias; b) Identificación de las formas de cubrir las necesidades cuantitativas y cualitativas de personal para el período anual, considerando las medidas de ingreso, ascenso, capacitación y formación; c) Estimación de todos los costos de personal derivados de las medidas anteriores y el aseguramiento de su financiación con el presupuesto asignado</w:t>
      </w:r>
      <w:r w:rsidR="00AE00AA" w:rsidRPr="007F5E46">
        <w:rPr>
          <w:rFonts w:ascii="Arial Nova Cond" w:hAnsi="Arial Nova Cond" w:cs="Arial"/>
          <w:szCs w:val="24"/>
        </w:rPr>
        <w:t>.”</w:t>
      </w:r>
    </w:p>
    <w:p w14:paraId="02AD8AC5" w14:textId="77777777" w:rsidR="000670AC" w:rsidRPr="007F5E46" w:rsidRDefault="000670AC" w:rsidP="006C1E59">
      <w:pPr>
        <w:pStyle w:val="NormalWeb"/>
        <w:shd w:val="clear" w:color="auto" w:fill="FFFFFF"/>
        <w:spacing w:before="0" w:beforeAutospacing="0" w:after="0" w:afterAutospacing="0" w:line="360" w:lineRule="auto"/>
        <w:ind w:left="708"/>
        <w:jc w:val="both"/>
        <w:rPr>
          <w:rFonts w:ascii="Arial Nova Cond" w:hAnsi="Arial Nova Cond" w:cs="Arial"/>
          <w:szCs w:val="24"/>
        </w:rPr>
      </w:pPr>
    </w:p>
    <w:p w14:paraId="6FC2D865" w14:textId="403E59E0" w:rsidR="004828EC" w:rsidRPr="007F5E46" w:rsidRDefault="005A36D4" w:rsidP="006C1E59">
      <w:pPr>
        <w:spacing w:after="0" w:line="360" w:lineRule="auto"/>
        <w:jc w:val="both"/>
        <w:rPr>
          <w:rFonts w:ascii="Arial Nova Cond" w:hAnsi="Arial Nova Cond" w:cs="Arial"/>
          <w:sz w:val="24"/>
          <w:szCs w:val="24"/>
        </w:rPr>
      </w:pPr>
      <w:bookmarkStart w:id="4" w:name="_Hlk151036621"/>
      <w:r w:rsidRPr="007F5E46">
        <w:rPr>
          <w:rFonts w:ascii="Arial Nova Cond" w:hAnsi="Arial Nova Cond" w:cs="Arial"/>
          <w:sz w:val="24"/>
          <w:szCs w:val="24"/>
        </w:rPr>
        <w:t xml:space="preserve">Para dar respuesta </w:t>
      </w:r>
      <w:r w:rsidR="004828EC" w:rsidRPr="007F5E46">
        <w:rPr>
          <w:rFonts w:ascii="Arial Nova Cond" w:hAnsi="Arial Nova Cond" w:cs="Arial"/>
          <w:sz w:val="24"/>
          <w:szCs w:val="24"/>
        </w:rPr>
        <w:t>a</w:t>
      </w:r>
      <w:r w:rsidR="001755C7" w:rsidRPr="007F5E46">
        <w:rPr>
          <w:rFonts w:ascii="Arial Nova Cond" w:hAnsi="Arial Nova Cond" w:cs="Arial"/>
          <w:sz w:val="24"/>
          <w:szCs w:val="24"/>
        </w:rPr>
        <w:t xml:space="preserve">l mandato </w:t>
      </w:r>
      <w:r w:rsidRPr="007F5E46">
        <w:rPr>
          <w:rFonts w:ascii="Arial Nova Cond" w:hAnsi="Arial Nova Cond" w:cs="Arial"/>
          <w:sz w:val="24"/>
          <w:szCs w:val="24"/>
        </w:rPr>
        <w:t>allí establecid</w:t>
      </w:r>
      <w:r w:rsidR="001755C7" w:rsidRPr="007F5E46">
        <w:rPr>
          <w:rFonts w:ascii="Arial Nova Cond" w:hAnsi="Arial Nova Cond" w:cs="Arial"/>
          <w:sz w:val="24"/>
          <w:szCs w:val="24"/>
        </w:rPr>
        <w:t>o</w:t>
      </w:r>
      <w:r w:rsidRPr="007F5E46">
        <w:rPr>
          <w:rFonts w:ascii="Arial Nova Cond" w:hAnsi="Arial Nova Cond" w:cs="Arial"/>
          <w:sz w:val="24"/>
          <w:szCs w:val="24"/>
        </w:rPr>
        <w:t xml:space="preserve">, </w:t>
      </w:r>
      <w:r w:rsidR="004828EC" w:rsidRPr="007F5E46">
        <w:rPr>
          <w:rFonts w:ascii="Arial Nova Cond" w:hAnsi="Arial Nova Cond" w:cs="Arial"/>
          <w:sz w:val="24"/>
          <w:szCs w:val="24"/>
        </w:rPr>
        <w:t>la U</w:t>
      </w:r>
      <w:r w:rsidR="00211D21" w:rsidRPr="007F5E46">
        <w:rPr>
          <w:rFonts w:ascii="Arial Nova Cond" w:hAnsi="Arial Nova Cond" w:cs="Arial"/>
          <w:sz w:val="24"/>
          <w:szCs w:val="24"/>
        </w:rPr>
        <w:t>nidad Administrativa Especial</w:t>
      </w:r>
      <w:r w:rsidR="004828EC" w:rsidRPr="007F5E46">
        <w:rPr>
          <w:rFonts w:ascii="Arial Nova Cond" w:hAnsi="Arial Nova Cond" w:cs="Arial"/>
          <w:sz w:val="24"/>
          <w:szCs w:val="24"/>
        </w:rPr>
        <w:t xml:space="preserve"> Cuerpo Oficial de Bomberos a través del Decreto </w:t>
      </w:r>
      <w:r w:rsidR="007A0582" w:rsidRPr="007F5E46">
        <w:rPr>
          <w:rFonts w:ascii="Arial Nova Cond" w:hAnsi="Arial Nova Cond" w:cs="Arial"/>
          <w:sz w:val="24"/>
          <w:szCs w:val="24"/>
        </w:rPr>
        <w:t>509 de 2013</w:t>
      </w:r>
      <w:r w:rsidR="004828EC" w:rsidRPr="007F5E46">
        <w:rPr>
          <w:rFonts w:ascii="Arial Nova Cond" w:hAnsi="Arial Nova Cond" w:cs="Arial"/>
          <w:sz w:val="24"/>
          <w:szCs w:val="24"/>
        </w:rPr>
        <w:t>, en el artículo 1</w:t>
      </w:r>
      <w:r w:rsidR="007A0582" w:rsidRPr="007F5E46">
        <w:rPr>
          <w:rFonts w:ascii="Arial Nova Cond" w:hAnsi="Arial Nova Cond" w:cs="Arial"/>
          <w:sz w:val="24"/>
          <w:szCs w:val="24"/>
        </w:rPr>
        <w:t>3,</w:t>
      </w:r>
      <w:r w:rsidR="004828EC" w:rsidRPr="007F5E46">
        <w:rPr>
          <w:rFonts w:ascii="Arial Nova Cond" w:hAnsi="Arial Nova Cond" w:cs="Arial"/>
          <w:sz w:val="24"/>
          <w:szCs w:val="24"/>
        </w:rPr>
        <w:t xml:space="preserve"> le entrega funciones a la Subdirección de Gestión Humana, indicando en los </w:t>
      </w:r>
      <w:r w:rsidR="00204F0B" w:rsidRPr="007F5E46">
        <w:rPr>
          <w:rFonts w:ascii="Arial Nova Cond" w:hAnsi="Arial Nova Cond" w:cs="Arial"/>
          <w:sz w:val="24"/>
          <w:szCs w:val="24"/>
        </w:rPr>
        <w:t>literales</w:t>
      </w:r>
      <w:r w:rsidR="004828EC" w:rsidRPr="007F5E46">
        <w:rPr>
          <w:rFonts w:ascii="Arial Nova Cond" w:hAnsi="Arial Nova Cond" w:cs="Arial"/>
          <w:sz w:val="24"/>
          <w:szCs w:val="24"/>
        </w:rPr>
        <w:t>:</w:t>
      </w:r>
    </w:p>
    <w:p w14:paraId="20F49AAC" w14:textId="77777777" w:rsidR="004828EC" w:rsidRPr="007F5E46" w:rsidRDefault="004828EC" w:rsidP="006C1E59">
      <w:pPr>
        <w:spacing w:after="0" w:line="360" w:lineRule="auto"/>
        <w:jc w:val="both"/>
        <w:rPr>
          <w:rFonts w:ascii="Arial Nova Cond" w:hAnsi="Arial Nova Cond" w:cs="Arial"/>
          <w:sz w:val="24"/>
          <w:szCs w:val="24"/>
        </w:rPr>
      </w:pPr>
    </w:p>
    <w:p w14:paraId="62DE7540" w14:textId="5961E121" w:rsidR="004828EC" w:rsidRPr="007F5E46" w:rsidRDefault="004828EC" w:rsidP="006C1E59">
      <w:pPr>
        <w:spacing w:after="0" w:line="360" w:lineRule="auto"/>
        <w:ind w:left="993" w:right="1040"/>
        <w:jc w:val="both"/>
        <w:rPr>
          <w:rFonts w:ascii="Arial Nova Cond" w:hAnsi="Arial Nova Cond" w:cs="Arial"/>
          <w:i/>
          <w:iCs/>
          <w:sz w:val="24"/>
          <w:szCs w:val="24"/>
          <w:highlight w:val="yellow"/>
        </w:rPr>
      </w:pPr>
      <w:r w:rsidRPr="007F5E46">
        <w:rPr>
          <w:rFonts w:ascii="Arial Nova Cond" w:hAnsi="Arial Nova Cond" w:cs="Arial"/>
          <w:i/>
          <w:iCs/>
          <w:sz w:val="24"/>
          <w:szCs w:val="24"/>
        </w:rPr>
        <w:t>“</w:t>
      </w:r>
      <w:r w:rsidR="007A0582" w:rsidRPr="007F5E46">
        <w:rPr>
          <w:rFonts w:ascii="Arial Nova Cond" w:hAnsi="Arial Nova Cond" w:cs="Arial"/>
          <w:i/>
          <w:iCs/>
          <w:sz w:val="24"/>
          <w:szCs w:val="24"/>
        </w:rPr>
        <w:t>a)</w:t>
      </w:r>
      <w:r w:rsidR="007A0582" w:rsidRPr="007F5E46">
        <w:rPr>
          <w:rFonts w:ascii="Arial Nova Cond" w:hAnsi="Arial Nova Cond" w:cs="Arial"/>
          <w:i/>
          <w:iCs/>
          <w:sz w:val="24"/>
          <w:szCs w:val="24"/>
        </w:rPr>
        <w:tab/>
        <w:t>Participar con la Dirección en la formulación de las políticas y programas relacionados con la administración y desarrollo del talento humano de la UAE Cuerpo Oficial de Bomberos.</w:t>
      </w:r>
    </w:p>
    <w:p w14:paraId="586B19B4" w14:textId="77777777" w:rsidR="007A0582" w:rsidRPr="007F5E46" w:rsidRDefault="007A0582" w:rsidP="006C1E59">
      <w:pPr>
        <w:spacing w:after="0" w:line="360" w:lineRule="auto"/>
        <w:ind w:left="993" w:right="1040"/>
        <w:jc w:val="both"/>
        <w:rPr>
          <w:rFonts w:ascii="Arial Nova Cond" w:hAnsi="Arial Nova Cond" w:cs="Arial"/>
          <w:i/>
          <w:iCs/>
          <w:sz w:val="24"/>
          <w:szCs w:val="24"/>
        </w:rPr>
      </w:pPr>
      <w:r w:rsidRPr="007F5E46">
        <w:rPr>
          <w:rFonts w:ascii="Arial Nova Cond" w:hAnsi="Arial Nova Cond" w:cs="Arial"/>
          <w:i/>
          <w:iCs/>
          <w:sz w:val="24"/>
          <w:szCs w:val="24"/>
        </w:rPr>
        <w:lastRenderedPageBreak/>
        <w:t>c)</w:t>
      </w:r>
      <w:r w:rsidRPr="007F5E46">
        <w:rPr>
          <w:rFonts w:ascii="Arial Nova Cond" w:hAnsi="Arial Nova Cond" w:cs="Arial"/>
          <w:i/>
          <w:iCs/>
          <w:sz w:val="24"/>
          <w:szCs w:val="24"/>
        </w:rPr>
        <w:tab/>
        <w:t>Coordinar, ejecutar y hacer seguimiento a la aplicación de las normas, procedimientos y políticas en administración de personal, desarrollo organizacional, régimen salarial y prestacional, evaluación del desempeño, salud ocupacional, capacitación y bienestar e incentivos para los servidores públicos de la entidad.</w:t>
      </w:r>
    </w:p>
    <w:p w14:paraId="09A10C1F" w14:textId="77777777" w:rsidR="007A0582" w:rsidRPr="007F5E46" w:rsidRDefault="007A0582" w:rsidP="006C1E59">
      <w:pPr>
        <w:spacing w:after="0" w:line="360" w:lineRule="auto"/>
        <w:ind w:left="993" w:right="1040"/>
        <w:jc w:val="both"/>
        <w:rPr>
          <w:rFonts w:ascii="Arial Nova Cond" w:hAnsi="Arial Nova Cond" w:cs="Arial"/>
          <w:i/>
          <w:iCs/>
          <w:sz w:val="24"/>
          <w:szCs w:val="24"/>
        </w:rPr>
      </w:pPr>
    </w:p>
    <w:p w14:paraId="0B44FE02" w14:textId="6843C81C" w:rsidR="004828EC" w:rsidRPr="007F5E46" w:rsidRDefault="007A0582" w:rsidP="006C1E59">
      <w:pPr>
        <w:spacing w:after="0" w:line="360" w:lineRule="auto"/>
        <w:ind w:left="993" w:right="1040"/>
        <w:jc w:val="both"/>
        <w:rPr>
          <w:rFonts w:ascii="Arial Nova Cond" w:hAnsi="Arial Nova Cond" w:cs="Arial"/>
          <w:i/>
          <w:iCs/>
          <w:sz w:val="24"/>
          <w:szCs w:val="24"/>
        </w:rPr>
      </w:pPr>
      <w:r w:rsidRPr="007F5E46">
        <w:rPr>
          <w:rFonts w:ascii="Arial Nova Cond" w:hAnsi="Arial Nova Cond" w:cs="Arial"/>
          <w:i/>
          <w:iCs/>
          <w:sz w:val="24"/>
          <w:szCs w:val="24"/>
        </w:rPr>
        <w:t>h)</w:t>
      </w:r>
      <w:r w:rsidRPr="007F5E46">
        <w:rPr>
          <w:rFonts w:ascii="Arial Nova Cond" w:hAnsi="Arial Nova Cond" w:cs="Arial"/>
          <w:i/>
          <w:iCs/>
          <w:sz w:val="24"/>
          <w:szCs w:val="24"/>
        </w:rPr>
        <w:tab/>
        <w:t>Verificar y evaluar el cumplimiento de las políticas, protocolos y procedimientos establecidos para la administración y desarrollo del talento humano de la Unidad, a través de las herramientas dispuestas, con el fin de determinar su eficiencia y cumplimiento de la normatividad vigente</w:t>
      </w:r>
      <w:r w:rsidR="004828EC" w:rsidRPr="007F5E46">
        <w:rPr>
          <w:rFonts w:ascii="Arial Nova Cond" w:hAnsi="Arial Nova Cond" w:cs="Arial"/>
          <w:i/>
          <w:iCs/>
          <w:sz w:val="24"/>
          <w:szCs w:val="24"/>
        </w:rPr>
        <w:t>.”</w:t>
      </w:r>
    </w:p>
    <w:bookmarkEnd w:id="4"/>
    <w:p w14:paraId="70D13976" w14:textId="77777777" w:rsidR="004828EC" w:rsidRPr="007F5E46" w:rsidRDefault="004828EC" w:rsidP="006C1E59">
      <w:pPr>
        <w:spacing w:after="0" w:line="360" w:lineRule="auto"/>
        <w:jc w:val="both"/>
        <w:rPr>
          <w:rFonts w:ascii="Arial Nova Cond" w:hAnsi="Arial Nova Cond" w:cs="Arial"/>
          <w:sz w:val="24"/>
          <w:szCs w:val="24"/>
        </w:rPr>
      </w:pPr>
    </w:p>
    <w:p w14:paraId="0F2E414F" w14:textId="77777777" w:rsidR="004828EC" w:rsidRPr="007F5E46" w:rsidRDefault="004828EC"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Teniendo en cuenta lo anterior, es responsabilidad de la Subdirección de Gestión Humana de la entidad, de adelantar los procedimientos que sean pertinentes para la gestión del talento humano.</w:t>
      </w:r>
    </w:p>
    <w:p w14:paraId="33F15755" w14:textId="39E3CAEF" w:rsidR="00321FCE" w:rsidRPr="00EF0103" w:rsidRDefault="00321FCE" w:rsidP="006C1E59">
      <w:pPr>
        <w:spacing w:after="0" w:line="360" w:lineRule="auto"/>
        <w:jc w:val="both"/>
        <w:rPr>
          <w:rFonts w:ascii="Arial Nova Cond" w:eastAsia="Times New Roman" w:hAnsi="Arial Nova Cond" w:cs="Arial"/>
          <w:color w:val="000000"/>
          <w:sz w:val="24"/>
          <w:szCs w:val="24"/>
          <w:lang w:eastAsia="es-CO"/>
        </w:rPr>
      </w:pPr>
    </w:p>
    <w:p w14:paraId="7C9E9499" w14:textId="0E14DFAE" w:rsidR="00EE0D29" w:rsidRDefault="000168E5" w:rsidP="000168E5">
      <w:pPr>
        <w:pStyle w:val="Prrafodelista"/>
        <w:numPr>
          <w:ilvl w:val="0"/>
          <w:numId w:val="1"/>
        </w:numPr>
        <w:spacing w:after="0" w:line="360" w:lineRule="auto"/>
        <w:jc w:val="both"/>
        <w:outlineLvl w:val="0"/>
        <w:rPr>
          <w:rFonts w:ascii="Arial Nova Cond" w:eastAsia="Times New Roman" w:hAnsi="Arial Nova Cond" w:cs="Arial"/>
          <w:color w:val="000000"/>
          <w:sz w:val="24"/>
          <w:szCs w:val="24"/>
          <w:lang w:eastAsia="es-CO"/>
        </w:rPr>
      </w:pPr>
      <w:bookmarkStart w:id="5" w:name="_Toc187782259"/>
      <w:r w:rsidRPr="000168E5">
        <w:rPr>
          <w:rFonts w:ascii="Arial Nova Cond" w:hAnsi="Arial Nova Cond" w:cs="Arial"/>
          <w:b/>
          <w:bCs/>
          <w:sz w:val="24"/>
          <w:szCs w:val="24"/>
        </w:rPr>
        <w:t>INTRODUCCIÓN</w:t>
      </w:r>
      <w:bookmarkEnd w:id="5"/>
    </w:p>
    <w:p w14:paraId="110EDD78" w14:textId="121CFAF0" w:rsidR="000168E5" w:rsidRPr="00E70986" w:rsidRDefault="000168E5" w:rsidP="006C1E59">
      <w:pPr>
        <w:spacing w:after="0" w:line="360" w:lineRule="auto"/>
        <w:jc w:val="both"/>
        <w:rPr>
          <w:rFonts w:ascii="Arial Nova Cond" w:eastAsia="Times New Roman" w:hAnsi="Arial Nova Cond" w:cs="Arial"/>
          <w:sz w:val="24"/>
          <w:szCs w:val="24"/>
          <w:lang w:eastAsia="es-CO"/>
        </w:rPr>
      </w:pPr>
      <w:r w:rsidRPr="00E70986">
        <w:rPr>
          <w:rFonts w:ascii="Arial Nova Cond" w:eastAsia="Times New Roman" w:hAnsi="Arial Nova Cond" w:cs="Arial"/>
          <w:sz w:val="24"/>
          <w:szCs w:val="24"/>
          <w:lang w:eastAsia="es-CO"/>
        </w:rPr>
        <w:t>La Unidad Administrativa Especial Cuerpo Oficial de Bomberos, conforme a los lineamientos establecidos en la Ley 909 de 2004 y en el Acuerdo 637 de 2016, se consolida como un organismo técnico y especializado con autonomía administrativa y presupuestal. En este contexto, y siguiendo los lineamientos del Decreto 509 de 2013, la Subdirección de Gestión Humana desempeña un papel crucial en la administración del talento humano, garantizando el cumplimiento de los planes anuales de vacantes para la vigencia 2025. Este documento detalla las acciones estratégicas orientadas a la provisión de cargos mediante modalidades como el encargo o la provisionalidad, asegurando la continuidad de los procesos misionales y de apoyo institucional. De esta forma, se articula con el Plan Estratégico Institucional y el Modelo Integrado de Planeación y Gestión (MIPG), fortaleciendo las competencias de los servidores públicos y garantizando un servicio eficiente y de calidad a la ciudadanía.</w:t>
      </w:r>
    </w:p>
    <w:p w14:paraId="215ABE28" w14:textId="77777777" w:rsidR="00EE0D29" w:rsidRPr="00EF0103" w:rsidRDefault="00EE0D29" w:rsidP="006C1E59">
      <w:pPr>
        <w:spacing w:after="0" w:line="360" w:lineRule="auto"/>
        <w:jc w:val="both"/>
        <w:rPr>
          <w:rFonts w:ascii="Arial Nova Cond" w:eastAsia="Times New Roman" w:hAnsi="Arial Nova Cond" w:cs="Arial"/>
          <w:color w:val="000000"/>
          <w:sz w:val="24"/>
          <w:szCs w:val="24"/>
          <w:lang w:eastAsia="es-CO"/>
        </w:rPr>
      </w:pPr>
    </w:p>
    <w:p w14:paraId="3542D6D6" w14:textId="77777777" w:rsidR="00E97383" w:rsidRDefault="008B286B" w:rsidP="006C1E59">
      <w:pPr>
        <w:pStyle w:val="Prrafodelista"/>
        <w:numPr>
          <w:ilvl w:val="0"/>
          <w:numId w:val="1"/>
        </w:numPr>
        <w:spacing w:after="0" w:line="360" w:lineRule="auto"/>
        <w:jc w:val="both"/>
        <w:outlineLvl w:val="0"/>
        <w:rPr>
          <w:rFonts w:ascii="Arial Nova Cond" w:hAnsi="Arial Nova Cond" w:cs="Arial"/>
          <w:b/>
          <w:bCs/>
          <w:sz w:val="24"/>
          <w:szCs w:val="24"/>
        </w:rPr>
      </w:pPr>
      <w:bookmarkStart w:id="6" w:name="_Toc187782260"/>
      <w:bookmarkStart w:id="7" w:name="_Toc149108689"/>
      <w:bookmarkStart w:id="8" w:name="_Toc149108834"/>
      <w:r w:rsidRPr="007F5E46">
        <w:rPr>
          <w:rFonts w:ascii="Arial Nova Cond" w:hAnsi="Arial Nova Cond" w:cs="Arial"/>
          <w:b/>
          <w:bCs/>
          <w:sz w:val="24"/>
          <w:szCs w:val="24"/>
        </w:rPr>
        <w:t>OBJETIVO</w:t>
      </w:r>
      <w:r w:rsidR="00E97383">
        <w:rPr>
          <w:rFonts w:ascii="Arial Nova Cond" w:hAnsi="Arial Nova Cond" w:cs="Arial"/>
          <w:b/>
          <w:bCs/>
          <w:sz w:val="24"/>
          <w:szCs w:val="24"/>
        </w:rPr>
        <w:t>S</w:t>
      </w:r>
      <w:bookmarkEnd w:id="6"/>
    </w:p>
    <w:p w14:paraId="2466716D" w14:textId="4E4BFE6E" w:rsidR="00BC77EB" w:rsidRPr="00E97383" w:rsidRDefault="00E97383" w:rsidP="00E97383">
      <w:pPr>
        <w:spacing w:after="0" w:line="360" w:lineRule="auto"/>
        <w:jc w:val="both"/>
        <w:outlineLvl w:val="0"/>
        <w:rPr>
          <w:rFonts w:ascii="Arial Nova Cond" w:hAnsi="Arial Nova Cond" w:cs="Arial"/>
          <w:b/>
          <w:bCs/>
          <w:sz w:val="24"/>
          <w:szCs w:val="24"/>
        </w:rPr>
      </w:pPr>
      <w:bookmarkStart w:id="9" w:name="_Toc187782261"/>
      <w:r>
        <w:rPr>
          <w:rFonts w:ascii="Arial Nova Cond" w:hAnsi="Arial Nova Cond" w:cs="Arial"/>
          <w:b/>
          <w:bCs/>
          <w:sz w:val="24"/>
          <w:szCs w:val="24"/>
        </w:rPr>
        <w:t xml:space="preserve">OBJETIVO </w:t>
      </w:r>
      <w:r w:rsidR="00BC77EB" w:rsidRPr="00E97383">
        <w:rPr>
          <w:rFonts w:ascii="Arial Nova Cond" w:hAnsi="Arial Nova Cond" w:cs="Arial"/>
          <w:b/>
          <w:bCs/>
          <w:sz w:val="24"/>
          <w:szCs w:val="24"/>
        </w:rPr>
        <w:t>GENERAL</w:t>
      </w:r>
      <w:bookmarkEnd w:id="7"/>
      <w:bookmarkEnd w:id="8"/>
      <w:bookmarkEnd w:id="9"/>
    </w:p>
    <w:p w14:paraId="6138E068" w14:textId="3D54BCF9" w:rsidR="00BC77EB" w:rsidRPr="007F5E46" w:rsidRDefault="00BC77EB" w:rsidP="00A07E3A">
      <w:pPr>
        <w:pStyle w:val="NormalWeb"/>
        <w:shd w:val="clear" w:color="auto" w:fill="FFFFFF"/>
        <w:spacing w:before="0" w:beforeAutospacing="0" w:after="0" w:afterAutospacing="0" w:line="360" w:lineRule="auto"/>
        <w:jc w:val="both"/>
        <w:rPr>
          <w:rFonts w:ascii="Arial Nova Cond" w:hAnsi="Arial Nova Cond" w:cs="Arial"/>
          <w:szCs w:val="24"/>
        </w:rPr>
      </w:pPr>
      <w:r w:rsidRPr="007F5E46">
        <w:rPr>
          <w:rFonts w:ascii="Arial Nova Cond" w:hAnsi="Arial Nova Cond" w:cs="Arial"/>
          <w:szCs w:val="24"/>
        </w:rPr>
        <w:t>Ejecutar las acciones necesarias para proveer las vacantes existentes, a través de los diferentes mecanismos de provisión (definitiva, encargo o provisionalidad), conforme al cumplimiento de requisitos y en el marco del plan anual de vacantes para la vigencia 202</w:t>
      </w:r>
      <w:r w:rsidR="00211D21" w:rsidRPr="007F5E46">
        <w:rPr>
          <w:rFonts w:ascii="Arial Nova Cond" w:hAnsi="Arial Nova Cond" w:cs="Arial"/>
          <w:szCs w:val="24"/>
        </w:rPr>
        <w:t>5</w:t>
      </w:r>
      <w:r w:rsidRPr="007F5E46">
        <w:rPr>
          <w:rFonts w:ascii="Arial Nova Cond" w:hAnsi="Arial Nova Cond" w:cs="Arial"/>
          <w:szCs w:val="24"/>
        </w:rPr>
        <w:t>.</w:t>
      </w:r>
    </w:p>
    <w:p w14:paraId="13EA9A24" w14:textId="5E53D17B" w:rsidR="00BC77EB" w:rsidRPr="00E97383" w:rsidRDefault="00BC77EB" w:rsidP="00E97383">
      <w:pPr>
        <w:spacing w:after="0" w:line="360" w:lineRule="auto"/>
        <w:jc w:val="both"/>
        <w:outlineLvl w:val="0"/>
        <w:rPr>
          <w:rFonts w:ascii="Arial Nova Cond" w:hAnsi="Arial Nova Cond" w:cs="Arial"/>
          <w:b/>
          <w:bCs/>
          <w:szCs w:val="24"/>
        </w:rPr>
      </w:pPr>
      <w:bookmarkStart w:id="10" w:name="_Toc187782262"/>
      <w:bookmarkStart w:id="11" w:name="_Hlk151033910"/>
      <w:r w:rsidRPr="00E97383">
        <w:rPr>
          <w:rFonts w:ascii="Arial Nova Cond" w:hAnsi="Arial Nova Cond" w:cs="Arial"/>
          <w:b/>
          <w:bCs/>
          <w:sz w:val="24"/>
          <w:szCs w:val="24"/>
        </w:rPr>
        <w:t>OBJETIVOS</w:t>
      </w:r>
      <w:r w:rsidRPr="00E97383">
        <w:rPr>
          <w:rFonts w:ascii="Arial Nova Cond" w:hAnsi="Arial Nova Cond" w:cs="Arial"/>
          <w:b/>
          <w:bCs/>
          <w:szCs w:val="24"/>
        </w:rPr>
        <w:t xml:space="preserve"> ESPECÍFICOS</w:t>
      </w:r>
      <w:bookmarkEnd w:id="10"/>
    </w:p>
    <w:bookmarkEnd w:id="11"/>
    <w:p w14:paraId="5EEA2715" w14:textId="77777777" w:rsidR="00BC77EB" w:rsidRPr="007F5E46" w:rsidRDefault="00BC77EB" w:rsidP="00A07E3A">
      <w:pPr>
        <w:pStyle w:val="Prrafodelista"/>
        <w:numPr>
          <w:ilvl w:val="0"/>
          <w:numId w:val="2"/>
        </w:numPr>
        <w:spacing w:after="0" w:line="360" w:lineRule="auto"/>
        <w:ind w:left="426"/>
        <w:jc w:val="both"/>
        <w:rPr>
          <w:rFonts w:ascii="Arial Nova Cond" w:hAnsi="Arial Nova Cond" w:cs="Arial"/>
          <w:sz w:val="24"/>
          <w:szCs w:val="24"/>
        </w:rPr>
      </w:pPr>
      <w:r w:rsidRPr="007F5E46">
        <w:rPr>
          <w:rFonts w:ascii="Arial Nova Cond" w:hAnsi="Arial Nova Cond" w:cs="Arial"/>
          <w:sz w:val="24"/>
          <w:szCs w:val="24"/>
        </w:rPr>
        <w:t>Determinar los requisitos de cada uno de los empleos para determinar la posible provisión de éstos, con el personal de carrera administrativa de la Entidad.</w:t>
      </w:r>
    </w:p>
    <w:p w14:paraId="57EA334F" w14:textId="77777777" w:rsidR="00BC77EB" w:rsidRPr="007F5E46" w:rsidRDefault="00BC77EB" w:rsidP="00A07E3A">
      <w:pPr>
        <w:pStyle w:val="Prrafodelista"/>
        <w:spacing w:after="0" w:line="360" w:lineRule="auto"/>
        <w:ind w:left="426"/>
        <w:jc w:val="both"/>
        <w:rPr>
          <w:rFonts w:ascii="Arial Nova Cond" w:hAnsi="Arial Nova Cond" w:cs="Arial"/>
          <w:sz w:val="24"/>
          <w:szCs w:val="24"/>
        </w:rPr>
      </w:pPr>
    </w:p>
    <w:p w14:paraId="4EBF4001" w14:textId="4B62AC78" w:rsidR="00BC77EB" w:rsidRPr="007F5E46" w:rsidRDefault="00BC77EB" w:rsidP="00A07E3A">
      <w:pPr>
        <w:pStyle w:val="Prrafodelista"/>
        <w:numPr>
          <w:ilvl w:val="0"/>
          <w:numId w:val="2"/>
        </w:numPr>
        <w:spacing w:after="0" w:line="360" w:lineRule="auto"/>
        <w:ind w:left="426"/>
        <w:jc w:val="both"/>
        <w:rPr>
          <w:rFonts w:ascii="Arial Nova Cond" w:hAnsi="Arial Nova Cond" w:cs="Arial"/>
          <w:sz w:val="24"/>
          <w:szCs w:val="24"/>
        </w:rPr>
      </w:pPr>
      <w:r w:rsidRPr="007F5E46">
        <w:rPr>
          <w:rFonts w:ascii="Arial Nova Cond" w:hAnsi="Arial Nova Cond" w:cs="Arial"/>
          <w:sz w:val="24"/>
          <w:szCs w:val="24"/>
        </w:rPr>
        <w:t>Identificar el personal de carrera administrativa que cumple con los requisitos para la provisión de las vacantes existentes para la vigencia 202</w:t>
      </w:r>
      <w:r w:rsidR="007F5E46">
        <w:rPr>
          <w:rFonts w:ascii="Arial Nova Cond" w:hAnsi="Arial Nova Cond" w:cs="Arial"/>
          <w:sz w:val="24"/>
          <w:szCs w:val="24"/>
        </w:rPr>
        <w:t>5</w:t>
      </w:r>
      <w:r w:rsidRPr="007F5E46">
        <w:rPr>
          <w:rFonts w:ascii="Arial Nova Cond" w:hAnsi="Arial Nova Cond" w:cs="Arial"/>
          <w:sz w:val="24"/>
          <w:szCs w:val="24"/>
        </w:rPr>
        <w:t>.</w:t>
      </w:r>
    </w:p>
    <w:p w14:paraId="1A074C32" w14:textId="77777777" w:rsidR="00BC77EB" w:rsidRPr="007F5E46" w:rsidRDefault="00BC77EB" w:rsidP="00A07E3A">
      <w:pPr>
        <w:pStyle w:val="Prrafodelista"/>
        <w:spacing w:after="0" w:line="360" w:lineRule="auto"/>
        <w:ind w:left="426"/>
        <w:jc w:val="both"/>
        <w:rPr>
          <w:rFonts w:ascii="Arial Nova Cond" w:hAnsi="Arial Nova Cond" w:cs="Arial"/>
          <w:sz w:val="24"/>
          <w:szCs w:val="24"/>
        </w:rPr>
      </w:pPr>
    </w:p>
    <w:p w14:paraId="2502C7DF" w14:textId="77777777" w:rsidR="00BC77EB" w:rsidRPr="007F5E46" w:rsidRDefault="00BC77EB" w:rsidP="00A07E3A">
      <w:pPr>
        <w:pStyle w:val="Prrafodelista"/>
        <w:numPr>
          <w:ilvl w:val="0"/>
          <w:numId w:val="2"/>
        </w:numPr>
        <w:spacing w:after="0" w:line="360" w:lineRule="auto"/>
        <w:ind w:left="426"/>
        <w:jc w:val="both"/>
        <w:rPr>
          <w:rFonts w:ascii="Arial Nova Cond" w:hAnsi="Arial Nova Cond" w:cs="Arial"/>
          <w:sz w:val="24"/>
          <w:szCs w:val="24"/>
        </w:rPr>
      </w:pPr>
      <w:r w:rsidRPr="007F5E46">
        <w:rPr>
          <w:rFonts w:ascii="Arial Nova Cond" w:hAnsi="Arial Nova Cond" w:cs="Arial"/>
          <w:sz w:val="24"/>
          <w:szCs w:val="24"/>
        </w:rPr>
        <w:t>Revisar y estimar los empleos que no podrán ser cubiertos a través de encargo y que, de no cursar a la fecha un concurso de méritos desde la CNSC, proveerlos mediante la modalidad de provisionalidad.</w:t>
      </w:r>
    </w:p>
    <w:p w14:paraId="3B124788" w14:textId="7D432E17" w:rsidR="00F51D89" w:rsidRPr="007F5E46" w:rsidRDefault="000D3FA0" w:rsidP="006C1E59">
      <w:pPr>
        <w:pStyle w:val="Prrafodelista"/>
        <w:numPr>
          <w:ilvl w:val="0"/>
          <w:numId w:val="1"/>
        </w:numPr>
        <w:spacing w:after="0" w:line="360" w:lineRule="auto"/>
        <w:jc w:val="both"/>
        <w:outlineLvl w:val="0"/>
        <w:rPr>
          <w:rFonts w:ascii="Arial Nova Cond" w:hAnsi="Arial Nova Cond" w:cs="Arial"/>
          <w:b/>
          <w:bCs/>
          <w:sz w:val="24"/>
          <w:szCs w:val="24"/>
        </w:rPr>
      </w:pPr>
      <w:bookmarkStart w:id="12" w:name="_Toc149108690"/>
      <w:bookmarkStart w:id="13" w:name="_Toc149108835"/>
      <w:bookmarkStart w:id="14" w:name="_Toc187782263"/>
      <w:r w:rsidRPr="007F5E46">
        <w:rPr>
          <w:rFonts w:ascii="Arial Nova Cond" w:hAnsi="Arial Nova Cond" w:cs="Arial"/>
          <w:b/>
          <w:bCs/>
          <w:sz w:val="24"/>
          <w:szCs w:val="24"/>
        </w:rPr>
        <w:t>ALCANCE</w:t>
      </w:r>
      <w:bookmarkEnd w:id="12"/>
      <w:bookmarkEnd w:id="13"/>
      <w:bookmarkEnd w:id="14"/>
    </w:p>
    <w:p w14:paraId="492BE269" w14:textId="2A8FB4E6" w:rsidR="003219CC" w:rsidRPr="007F5E46" w:rsidRDefault="003219CC" w:rsidP="00A07E3A">
      <w:pPr>
        <w:pStyle w:val="Prrafodelista"/>
        <w:spacing w:after="0" w:line="360" w:lineRule="auto"/>
        <w:ind w:left="0"/>
        <w:jc w:val="both"/>
        <w:rPr>
          <w:rFonts w:ascii="Arial Nova Cond" w:hAnsi="Arial Nova Cond" w:cs="Arial"/>
          <w:sz w:val="24"/>
          <w:szCs w:val="24"/>
        </w:rPr>
      </w:pPr>
      <w:r w:rsidRPr="007F5E46">
        <w:rPr>
          <w:rFonts w:ascii="Arial Nova Cond" w:hAnsi="Arial Nova Cond" w:cs="Arial"/>
          <w:sz w:val="24"/>
          <w:szCs w:val="24"/>
        </w:rPr>
        <w:t xml:space="preserve">La entidad cuenta con una planta de empleos definido por el Decreto </w:t>
      </w:r>
      <w:r w:rsidR="00A07E3A" w:rsidRPr="007F5E46">
        <w:rPr>
          <w:rFonts w:ascii="Arial Nova Cond" w:hAnsi="Arial Nova Cond" w:cs="Arial"/>
          <w:sz w:val="24"/>
          <w:szCs w:val="24"/>
        </w:rPr>
        <w:t>510</w:t>
      </w:r>
      <w:r w:rsidRPr="007F5E46">
        <w:rPr>
          <w:rFonts w:ascii="Arial Nova Cond" w:hAnsi="Arial Nova Cond" w:cs="Arial"/>
          <w:sz w:val="24"/>
          <w:szCs w:val="24"/>
        </w:rPr>
        <w:t xml:space="preserve"> de 202</w:t>
      </w:r>
      <w:r w:rsidR="00A07E3A" w:rsidRPr="007F5E46">
        <w:rPr>
          <w:rFonts w:ascii="Arial Nova Cond" w:hAnsi="Arial Nova Cond" w:cs="Arial"/>
          <w:sz w:val="24"/>
          <w:szCs w:val="24"/>
        </w:rPr>
        <w:t>3</w:t>
      </w:r>
      <w:r w:rsidRPr="007F5E46">
        <w:rPr>
          <w:rFonts w:ascii="Arial Nova Cond" w:hAnsi="Arial Nova Cond" w:cs="Arial"/>
          <w:sz w:val="24"/>
          <w:szCs w:val="24"/>
        </w:rPr>
        <w:t xml:space="preserve"> </w:t>
      </w:r>
      <w:r w:rsidR="00A07E3A" w:rsidRPr="007F5E46">
        <w:rPr>
          <w:rFonts w:ascii="Arial Nova Cond" w:hAnsi="Arial Nova Cond" w:cs="Arial"/>
          <w:i/>
          <w:iCs/>
          <w:sz w:val="24"/>
          <w:szCs w:val="24"/>
        </w:rPr>
        <w:t>“Por medio del cual se modifica la planta de empleos de la Unidad Administrativa Especial Cuerpo Oficial de Bomberos.”</w:t>
      </w:r>
      <w:r w:rsidRPr="007F5E46">
        <w:rPr>
          <w:rFonts w:ascii="Arial Nova Cond" w:hAnsi="Arial Nova Cond" w:cs="Arial"/>
          <w:i/>
          <w:iCs/>
          <w:sz w:val="24"/>
          <w:szCs w:val="24"/>
        </w:rPr>
        <w:t>,</w:t>
      </w:r>
      <w:r w:rsidRPr="007F5E46">
        <w:rPr>
          <w:rFonts w:ascii="Arial Nova Cond" w:hAnsi="Arial Nova Cond" w:cs="Arial"/>
          <w:sz w:val="24"/>
          <w:szCs w:val="24"/>
        </w:rPr>
        <w:t xml:space="preserve"> de los cuales algunos se encuentran en vacancia definitiva o temporal.</w:t>
      </w:r>
    </w:p>
    <w:p w14:paraId="3399B980" w14:textId="77777777" w:rsidR="003219CC" w:rsidRPr="007F5E46" w:rsidRDefault="003219CC" w:rsidP="00A07E3A">
      <w:pPr>
        <w:pStyle w:val="Prrafodelista"/>
        <w:spacing w:after="0" w:line="360" w:lineRule="auto"/>
        <w:ind w:left="0"/>
        <w:jc w:val="both"/>
        <w:rPr>
          <w:rFonts w:ascii="Arial Nova Cond" w:hAnsi="Arial Nova Cond" w:cs="Arial"/>
          <w:sz w:val="24"/>
          <w:szCs w:val="24"/>
        </w:rPr>
      </w:pPr>
    </w:p>
    <w:p w14:paraId="2B6E37CC" w14:textId="44083103" w:rsidR="003219CC" w:rsidRPr="007F5E46" w:rsidRDefault="00211D21" w:rsidP="00A07E3A">
      <w:pPr>
        <w:pStyle w:val="Prrafodelista"/>
        <w:spacing w:after="0" w:line="360" w:lineRule="auto"/>
        <w:ind w:left="0"/>
        <w:jc w:val="both"/>
        <w:rPr>
          <w:rFonts w:ascii="Arial Nova Cond" w:hAnsi="Arial Nova Cond" w:cs="Arial"/>
          <w:sz w:val="24"/>
          <w:szCs w:val="24"/>
        </w:rPr>
      </w:pPr>
      <w:r w:rsidRPr="007F5E46">
        <w:rPr>
          <w:rFonts w:ascii="Arial Nova Cond" w:hAnsi="Arial Nova Cond" w:cs="Arial"/>
          <w:sz w:val="24"/>
          <w:szCs w:val="24"/>
        </w:rPr>
        <w:t>La Entidad ha venido</w:t>
      </w:r>
      <w:r w:rsidR="003219CC" w:rsidRPr="007F5E46">
        <w:rPr>
          <w:rFonts w:ascii="Arial Nova Cond" w:hAnsi="Arial Nova Cond" w:cs="Arial"/>
          <w:sz w:val="24"/>
          <w:szCs w:val="24"/>
        </w:rPr>
        <w:t xml:space="preserve"> adelantado las acciones que permitan la provisión de las vacantes existentes utilizando las metodologías que brinde mayor agilidad a la entidad para su provisión, y así obtener un alto porcentaje de cargos ocupados por empleo, esto a través de la figura de encargo cumpliendo todos los requerimientos establecidos en la Ley 909 de 2004 y Ley 1960 de 2019, e igual manera </w:t>
      </w:r>
      <w:r w:rsidR="003219CC" w:rsidRPr="007F5E46">
        <w:rPr>
          <w:rFonts w:ascii="Arial Nova Cond" w:hAnsi="Arial Nova Cond" w:cs="Arial"/>
          <w:sz w:val="24"/>
          <w:szCs w:val="24"/>
        </w:rPr>
        <w:lastRenderedPageBreak/>
        <w:t>y de forma excepcional por provisión mediante nombramiento provisional ante la no existencia de servidores/as con derechos de carrera administrativa para ocupar los cargos existentes en vacancia.</w:t>
      </w:r>
    </w:p>
    <w:p w14:paraId="3E5F4DD9" w14:textId="77777777" w:rsidR="003219CC" w:rsidRPr="007F5E46" w:rsidRDefault="003219CC" w:rsidP="006C1E59">
      <w:pPr>
        <w:pStyle w:val="Prrafodelista"/>
        <w:spacing w:after="0" w:line="360" w:lineRule="auto"/>
        <w:ind w:left="644"/>
        <w:jc w:val="both"/>
        <w:rPr>
          <w:rFonts w:ascii="Arial Nova Cond" w:hAnsi="Arial Nova Cond" w:cs="Arial"/>
          <w:sz w:val="24"/>
          <w:szCs w:val="24"/>
        </w:rPr>
      </w:pPr>
    </w:p>
    <w:p w14:paraId="693A5545" w14:textId="77777777" w:rsidR="003219CC" w:rsidRPr="007F5E46" w:rsidRDefault="003219CC" w:rsidP="00A07E3A">
      <w:pPr>
        <w:pStyle w:val="Prrafodelista"/>
        <w:spacing w:after="0" w:line="360" w:lineRule="auto"/>
        <w:ind w:left="0"/>
        <w:jc w:val="both"/>
        <w:rPr>
          <w:rFonts w:ascii="Arial Nova Cond" w:hAnsi="Arial Nova Cond" w:cs="Arial"/>
          <w:sz w:val="24"/>
          <w:szCs w:val="24"/>
        </w:rPr>
      </w:pPr>
      <w:r w:rsidRPr="007F5E46">
        <w:rPr>
          <w:rFonts w:ascii="Arial Nova Cond" w:hAnsi="Arial Nova Cond" w:cs="Arial"/>
          <w:sz w:val="24"/>
          <w:szCs w:val="24"/>
        </w:rPr>
        <w:t>Con la provisión de los cargos existentes de los diferentes  empleos, se busca dar cumplimiento a los procesos misionales y de apoyo de la Entidad, de manera óptima, eficaz y eficiente, fortaleciendo y consolidando la institucionalidad pública como agente directo de mejoramiento de las condiciones de vida de los ciudadanos a través de la respuesta integral de la gestión del riesgo de incendios, aspectos que en el día a día demandan mayores y mejores servicios, teniendo en cuenta la densidad y crecimiento poblacional que ha tenido la ciudad y su relevancia como ciudad región descritas en el Plan de Desarrollo Distrital.</w:t>
      </w:r>
    </w:p>
    <w:p w14:paraId="37155A09" w14:textId="72AE8D36" w:rsidR="003219CC" w:rsidRPr="0032256E" w:rsidRDefault="003219CC" w:rsidP="006C1E59">
      <w:pPr>
        <w:jc w:val="both"/>
        <w:rPr>
          <w:rFonts w:ascii="Arial Nova Cond" w:hAnsi="Arial Nova Cond" w:cs="Arial"/>
          <w:sz w:val="24"/>
          <w:szCs w:val="24"/>
        </w:rPr>
      </w:pPr>
    </w:p>
    <w:p w14:paraId="04D7CC08" w14:textId="25DDD770" w:rsidR="001804EA" w:rsidRPr="007F5E46" w:rsidRDefault="001804EA" w:rsidP="006C1E59">
      <w:pPr>
        <w:pStyle w:val="Prrafodelista"/>
        <w:numPr>
          <w:ilvl w:val="0"/>
          <w:numId w:val="1"/>
        </w:numPr>
        <w:spacing w:after="0" w:line="360" w:lineRule="auto"/>
        <w:jc w:val="both"/>
        <w:outlineLvl w:val="0"/>
        <w:rPr>
          <w:rFonts w:ascii="Arial Nova Cond" w:hAnsi="Arial Nova Cond" w:cs="Arial"/>
          <w:b/>
          <w:bCs/>
          <w:sz w:val="24"/>
          <w:szCs w:val="24"/>
        </w:rPr>
      </w:pPr>
      <w:bookmarkStart w:id="15" w:name="_Toc187782264"/>
      <w:r w:rsidRPr="007F5E46">
        <w:rPr>
          <w:rFonts w:ascii="Arial Nova Cond" w:hAnsi="Arial Nova Cond" w:cs="Arial"/>
          <w:b/>
          <w:bCs/>
          <w:sz w:val="24"/>
          <w:szCs w:val="24"/>
        </w:rPr>
        <w:t>ALINEACIÓN CON LOS OBJETIVOS ESTRATÉGICOS INSTITUCIONALES</w:t>
      </w:r>
      <w:bookmarkEnd w:id="15"/>
    </w:p>
    <w:p w14:paraId="0E8D9F5B" w14:textId="2AC1065E" w:rsidR="003219CC" w:rsidRPr="007F5E46" w:rsidRDefault="003219CC" w:rsidP="007E6ECF">
      <w:pPr>
        <w:rPr>
          <w:rFonts w:ascii="Arial Nova Cond" w:hAnsi="Arial Nova Cond"/>
          <w:b/>
          <w:bCs/>
        </w:rPr>
      </w:pPr>
    </w:p>
    <w:p w14:paraId="5BF2D7DA" w14:textId="77777777" w:rsidR="00E76917" w:rsidRPr="0082210F" w:rsidRDefault="00E76917" w:rsidP="00E76917">
      <w:pPr>
        <w:spacing w:after="0" w:line="360" w:lineRule="auto"/>
        <w:jc w:val="both"/>
        <w:rPr>
          <w:rFonts w:ascii="Arial Nova Cond" w:hAnsi="Arial Nova Cond" w:cs="Arial"/>
          <w:sz w:val="24"/>
          <w:szCs w:val="24"/>
        </w:rPr>
      </w:pPr>
      <w:r w:rsidRPr="0082210F">
        <w:rPr>
          <w:rFonts w:ascii="Arial Nova Cond" w:hAnsi="Arial Nova Cond" w:cs="Arial"/>
          <w:sz w:val="24"/>
          <w:szCs w:val="24"/>
        </w:rPr>
        <w:t xml:space="preserve">Para materializar esos propósitos la entidad realizó un trabajo de construcción de parte de la Dirección a los(as) servidores(as) públicos(as) de la Unidad Administrativa Especial Cuerpo Oficial de Bomberos y se </w:t>
      </w:r>
      <w:proofErr w:type="spellStart"/>
      <w:r w:rsidRPr="0082210F">
        <w:rPr>
          <w:rFonts w:ascii="Arial Nova Cond" w:hAnsi="Arial Nova Cond" w:cs="Arial"/>
          <w:sz w:val="24"/>
          <w:szCs w:val="24"/>
        </w:rPr>
        <w:t>diseño</w:t>
      </w:r>
      <w:proofErr w:type="spellEnd"/>
      <w:r w:rsidRPr="0082210F">
        <w:rPr>
          <w:rFonts w:ascii="Arial Nova Cond" w:hAnsi="Arial Nova Cond" w:cs="Arial"/>
          <w:sz w:val="24"/>
          <w:szCs w:val="24"/>
        </w:rPr>
        <w:t xml:space="preserve"> el Plan Estratégico 2024-2027, el cual se alinea a los objetivos trazados, y dentro del cual es parte fundamental el Talento Humano, como el activo más importante de la entidad considerando que los(as) servidores(as) son el motor que le dan vida a la misma y son el eje fundamental para el cumplimiento de la misionalidad institucional.</w:t>
      </w:r>
    </w:p>
    <w:p w14:paraId="0E4FA56F" w14:textId="77777777" w:rsidR="00E76917" w:rsidRPr="0082210F" w:rsidRDefault="00E76917" w:rsidP="00E76917">
      <w:pPr>
        <w:spacing w:after="0" w:line="360" w:lineRule="auto"/>
        <w:jc w:val="both"/>
        <w:rPr>
          <w:rFonts w:ascii="Arial Nova Cond" w:hAnsi="Arial Nova Cond" w:cs="Arial"/>
          <w:sz w:val="24"/>
          <w:szCs w:val="24"/>
        </w:rPr>
      </w:pPr>
    </w:p>
    <w:p w14:paraId="208A41A2" w14:textId="77777777" w:rsidR="00E76917" w:rsidRPr="0082210F" w:rsidRDefault="00E76917" w:rsidP="00E76917">
      <w:pPr>
        <w:spacing w:after="0" w:line="360" w:lineRule="auto"/>
        <w:jc w:val="both"/>
        <w:rPr>
          <w:rFonts w:ascii="Arial Nova Cond" w:hAnsi="Arial Nova Cond" w:cs="Arial"/>
          <w:sz w:val="24"/>
          <w:szCs w:val="24"/>
        </w:rPr>
      </w:pPr>
      <w:r w:rsidRPr="0082210F">
        <w:rPr>
          <w:rFonts w:ascii="Arial Nova Cond" w:hAnsi="Arial Nova Cond" w:cs="Arial"/>
          <w:sz w:val="24"/>
          <w:szCs w:val="24"/>
        </w:rPr>
        <w:t>El objetivo principal que busca el Plan Estratégico Institucional -PEI- 2024-2027 de la UAECOB es otorgar los lineamientos institucionales y orientadores de la planificación para el presente cuatrienio, basado en 3 ejes estructurales “Proteger-Potenciar-Participar” P3, estableciendo para ello las diferentes acciones estratégicas concertadas año por año en las actividades del Plan de Acción Institucional.</w:t>
      </w:r>
    </w:p>
    <w:p w14:paraId="7304A111" w14:textId="77777777" w:rsidR="00E76917" w:rsidRPr="00E76917" w:rsidRDefault="00E76917" w:rsidP="00E76917">
      <w:pPr>
        <w:spacing w:after="0" w:line="360" w:lineRule="auto"/>
        <w:jc w:val="both"/>
        <w:rPr>
          <w:rFonts w:ascii="Arial Nova Cond" w:hAnsi="Arial Nova Cond" w:cs="Arial"/>
          <w:sz w:val="24"/>
          <w:szCs w:val="24"/>
          <w:highlight w:val="yellow"/>
        </w:rPr>
      </w:pPr>
    </w:p>
    <w:p w14:paraId="1396279E" w14:textId="370F9C78" w:rsidR="00E76917" w:rsidRPr="00E76917" w:rsidRDefault="00E76917" w:rsidP="00E76917">
      <w:pPr>
        <w:spacing w:after="0" w:line="360" w:lineRule="auto"/>
        <w:jc w:val="center"/>
        <w:rPr>
          <w:rFonts w:ascii="Arial Nova Cond" w:hAnsi="Arial Nova Cond" w:cs="Arial"/>
          <w:sz w:val="24"/>
          <w:szCs w:val="24"/>
          <w:highlight w:val="yellow"/>
        </w:rPr>
      </w:pPr>
      <w:r w:rsidRPr="00134922">
        <w:rPr>
          <w:noProof/>
          <w:highlight w:val="yellow"/>
          <w:lang w:eastAsia="es-CO"/>
        </w:rPr>
        <w:drawing>
          <wp:inline distT="0" distB="0" distL="0" distR="0" wp14:anchorId="7590B063" wp14:editId="5DBDA8C8">
            <wp:extent cx="3543300" cy="3048000"/>
            <wp:effectExtent l="0" t="0" r="0" b="0"/>
            <wp:docPr id="122761982" name="Imagen 6" descr="Ilustración del Plan Estratégico Institucional 2024 - 2027&#10;Se mencionan los 3 ejes estructurales, a saber:&#10;Proteger&#10;Potenciar, y&#10;Participar"/>
            <wp:cNvGraphicFramePr/>
            <a:graphic xmlns:a="http://schemas.openxmlformats.org/drawingml/2006/main">
              <a:graphicData uri="http://schemas.openxmlformats.org/drawingml/2006/picture">
                <pic:pic xmlns:pic="http://schemas.openxmlformats.org/drawingml/2006/picture">
                  <pic:nvPicPr>
                    <pic:cNvPr id="122761982" name="Imagen 6" descr="Ilustración del Plan Estratégico Institucional 2024 - 2027&#10;Se mencionan los 3 ejes estructurales, a saber:&#10;Proteger&#10;Potenciar, y&#10;Participa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43300" cy="3048000"/>
                    </a:xfrm>
                    <a:prstGeom prst="rect">
                      <a:avLst/>
                    </a:prstGeom>
                  </pic:spPr>
                </pic:pic>
              </a:graphicData>
            </a:graphic>
          </wp:inline>
        </w:drawing>
      </w:r>
    </w:p>
    <w:p w14:paraId="3224043F" w14:textId="77777777" w:rsidR="00E76917" w:rsidRPr="00E76917" w:rsidRDefault="00E76917" w:rsidP="00E76917">
      <w:pPr>
        <w:spacing w:after="0" w:line="360" w:lineRule="auto"/>
        <w:jc w:val="both"/>
        <w:rPr>
          <w:rFonts w:ascii="Arial Nova Cond" w:hAnsi="Arial Nova Cond" w:cs="Arial"/>
          <w:sz w:val="24"/>
          <w:szCs w:val="24"/>
          <w:highlight w:val="yellow"/>
        </w:rPr>
      </w:pPr>
    </w:p>
    <w:p w14:paraId="2AC3B79D" w14:textId="77777777" w:rsidR="00E76917" w:rsidRPr="00460083" w:rsidRDefault="00E76917" w:rsidP="00E76917">
      <w:pPr>
        <w:spacing w:after="0" w:line="360" w:lineRule="auto"/>
        <w:jc w:val="both"/>
        <w:rPr>
          <w:rFonts w:ascii="Arial Nova Cond" w:hAnsi="Arial Nova Cond" w:cs="Arial"/>
          <w:sz w:val="24"/>
          <w:szCs w:val="24"/>
        </w:rPr>
      </w:pPr>
      <w:r w:rsidRPr="00460083">
        <w:rPr>
          <w:rFonts w:ascii="Arial Nova Cond" w:hAnsi="Arial Nova Cond" w:cs="Arial"/>
          <w:sz w:val="24"/>
          <w:szCs w:val="24"/>
        </w:rPr>
        <w:t>El eje estructural que se articula con los Objetivos Estratégicos es Potenciar, en donde se alinea con los siguientes objetivos estratégicos:</w:t>
      </w:r>
    </w:p>
    <w:p w14:paraId="3167BA88" w14:textId="77777777" w:rsidR="00E76917" w:rsidRPr="00460083" w:rsidRDefault="00E76917" w:rsidP="00E76917">
      <w:pPr>
        <w:spacing w:after="0" w:line="360" w:lineRule="auto"/>
        <w:jc w:val="both"/>
        <w:rPr>
          <w:rFonts w:ascii="Arial Nova Cond" w:hAnsi="Arial Nova Cond" w:cs="Arial"/>
          <w:sz w:val="24"/>
          <w:szCs w:val="24"/>
        </w:rPr>
      </w:pPr>
    </w:p>
    <w:p w14:paraId="736BCB98" w14:textId="77777777" w:rsidR="00E76917" w:rsidRPr="009F02A0" w:rsidRDefault="00E76917" w:rsidP="009F02A0">
      <w:pPr>
        <w:spacing w:after="0" w:line="360" w:lineRule="auto"/>
        <w:ind w:left="708"/>
        <w:jc w:val="both"/>
        <w:rPr>
          <w:rFonts w:ascii="Arial Nova Cond" w:hAnsi="Arial Nova Cond" w:cs="Arial"/>
          <w:sz w:val="20"/>
          <w:szCs w:val="20"/>
        </w:rPr>
      </w:pPr>
      <w:r w:rsidRPr="009F02A0">
        <w:rPr>
          <w:rFonts w:ascii="Arial Nova Cond" w:hAnsi="Arial Nova Cond" w:cs="Arial"/>
          <w:sz w:val="20"/>
          <w:szCs w:val="20"/>
        </w:rPr>
        <w:t>2.1 Modernizar la gestión y el desempeño institucional a través de   la articulación efectiva de los procesos, con innovación pública, transparencia y seguridad de la información para garantizar el equipamiento tecnológico y de infraestructura requerido por la misionalidad.</w:t>
      </w:r>
    </w:p>
    <w:p w14:paraId="096E7E68" w14:textId="77777777" w:rsidR="00E76917" w:rsidRPr="009F02A0" w:rsidRDefault="00E76917" w:rsidP="009F02A0">
      <w:pPr>
        <w:spacing w:after="0" w:line="360" w:lineRule="auto"/>
        <w:ind w:left="708"/>
        <w:jc w:val="both"/>
        <w:rPr>
          <w:rFonts w:ascii="Arial Nova Cond" w:hAnsi="Arial Nova Cond" w:cs="Arial"/>
          <w:sz w:val="20"/>
          <w:szCs w:val="20"/>
        </w:rPr>
      </w:pPr>
    </w:p>
    <w:p w14:paraId="43E9C3FF" w14:textId="6EF41CBE" w:rsidR="00E76917" w:rsidRPr="009F02A0" w:rsidRDefault="00E76917" w:rsidP="009F02A0">
      <w:pPr>
        <w:spacing w:after="0" w:line="360" w:lineRule="auto"/>
        <w:ind w:left="708"/>
        <w:jc w:val="both"/>
        <w:rPr>
          <w:rFonts w:ascii="Arial Nova Cond" w:hAnsi="Arial Nova Cond" w:cs="Arial"/>
          <w:sz w:val="20"/>
          <w:szCs w:val="20"/>
        </w:rPr>
      </w:pPr>
      <w:r w:rsidRPr="009F02A0">
        <w:rPr>
          <w:rFonts w:ascii="Arial Nova Cond" w:hAnsi="Arial Nova Cond" w:cs="Arial"/>
          <w:sz w:val="20"/>
          <w:szCs w:val="20"/>
        </w:rPr>
        <w:t>2.2 Impulsar el desarrollo integral del talento humano de la entidad con enfoque de género, a través de capacitación, bienestar, seguridad y fortalecimiento de los valores del servidor público, para proyectar una gestión institucional que reconoce el valor del Ser Humano.</w:t>
      </w:r>
    </w:p>
    <w:p w14:paraId="04E0F8E7" w14:textId="77777777" w:rsidR="00E76917" w:rsidRPr="009F02A0" w:rsidRDefault="00E76917" w:rsidP="009F02A0">
      <w:pPr>
        <w:spacing w:after="0" w:line="360" w:lineRule="auto"/>
        <w:ind w:left="708"/>
        <w:jc w:val="both"/>
        <w:rPr>
          <w:rFonts w:ascii="Arial Nova Cond" w:hAnsi="Arial Nova Cond" w:cs="Arial"/>
          <w:sz w:val="20"/>
          <w:szCs w:val="20"/>
        </w:rPr>
      </w:pPr>
    </w:p>
    <w:p w14:paraId="21E310F3" w14:textId="7B9ED192" w:rsidR="00FD21B5" w:rsidRPr="009F02A0" w:rsidRDefault="00FD21B5" w:rsidP="009F02A0">
      <w:pPr>
        <w:spacing w:after="0" w:line="360" w:lineRule="auto"/>
        <w:ind w:left="708"/>
        <w:jc w:val="both"/>
        <w:rPr>
          <w:rFonts w:ascii="Arial Nova Cond" w:hAnsi="Arial Nova Cond" w:cs="Arial"/>
          <w:sz w:val="20"/>
          <w:szCs w:val="20"/>
        </w:rPr>
      </w:pPr>
      <w:r w:rsidRPr="009F02A0">
        <w:rPr>
          <w:rFonts w:ascii="Arial Nova Cond" w:hAnsi="Arial Nova Cond" w:cs="Arial"/>
          <w:sz w:val="20"/>
          <w:szCs w:val="20"/>
        </w:rPr>
        <w:t>3.1. Consolidar el relacionamiento con la ciudadanía y grupos de interés con una gestión institucional abierta, con enfoque de género y diferencial, soportada en la garantía de la participación ciudadana, el control social, la transparencia, acceso a la información pública y lucha conta la corrupción para generar valor público</w:t>
      </w:r>
    </w:p>
    <w:p w14:paraId="796F0568" w14:textId="77777777" w:rsidR="00FD21B5" w:rsidRDefault="00FD21B5" w:rsidP="006C1E59">
      <w:pPr>
        <w:spacing w:after="0" w:line="360" w:lineRule="auto"/>
        <w:jc w:val="both"/>
        <w:rPr>
          <w:rFonts w:ascii="Arial Nova Cond" w:hAnsi="Arial Nova Cond" w:cs="Arial"/>
          <w:sz w:val="24"/>
          <w:szCs w:val="24"/>
        </w:rPr>
      </w:pPr>
    </w:p>
    <w:p w14:paraId="1D4AE67B" w14:textId="063D9DF2" w:rsidR="003219CC" w:rsidRPr="007F5E46" w:rsidRDefault="003219CC"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Es así como se articula con el Plan de Gestión Estratégica de Talento Humano - PGETH, como elemento que da vida a todo el procedimiento de ingreso, desarrollo y retiro de los servidores público, esto implica una información actualizada de los datos de los servidores de la Entidad.</w:t>
      </w:r>
    </w:p>
    <w:p w14:paraId="5D78BAA6" w14:textId="77777777" w:rsidR="003219CC" w:rsidRPr="007F5E46" w:rsidRDefault="003219CC" w:rsidP="006C1E59">
      <w:pPr>
        <w:spacing w:after="0" w:line="360" w:lineRule="auto"/>
        <w:jc w:val="both"/>
        <w:rPr>
          <w:rFonts w:ascii="Arial Nova Cond" w:hAnsi="Arial Nova Cond" w:cs="Arial"/>
          <w:sz w:val="24"/>
          <w:szCs w:val="24"/>
        </w:rPr>
      </w:pPr>
    </w:p>
    <w:p w14:paraId="7B9D5475" w14:textId="77777777" w:rsidR="003219CC" w:rsidRPr="007F5E46" w:rsidRDefault="003219CC" w:rsidP="006C1E59">
      <w:pPr>
        <w:spacing w:after="0" w:line="360" w:lineRule="auto"/>
        <w:jc w:val="both"/>
        <w:rPr>
          <w:rFonts w:ascii="Arial Nova Cond" w:hAnsi="Arial Nova Cond" w:cs="Arial"/>
          <w:sz w:val="24"/>
          <w:szCs w:val="24"/>
          <w:highlight w:val="green"/>
        </w:rPr>
      </w:pPr>
      <w:r w:rsidRPr="007F5E46">
        <w:rPr>
          <w:rFonts w:ascii="Arial Nova Cond" w:hAnsi="Arial Nova Cond" w:cs="Arial"/>
          <w:noProof/>
          <w:sz w:val="24"/>
          <w:szCs w:val="24"/>
          <w:lang w:eastAsia="es-CO"/>
        </w:rPr>
        <w:drawing>
          <wp:inline distT="0" distB="0" distL="0" distR="0" wp14:anchorId="63704368" wp14:editId="64D6D06F">
            <wp:extent cx="5971540" cy="3585210"/>
            <wp:effectExtent l="0" t="0" r="0" b="0"/>
            <wp:docPr id="395432352" name="Imagen 395432352" descr="CONTEXTO DEL PROCESO DE TALENTO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CONTEXTO DEL PROCESO DE TALENTO HUMANO"/>
                    <pic:cNvPicPr>
                      <a:picLocks noChangeAspect="1"/>
                    </pic:cNvPicPr>
                  </pic:nvPicPr>
                  <pic:blipFill>
                    <a:blip r:embed="rId17"/>
                    <a:stretch>
                      <a:fillRect/>
                    </a:stretch>
                  </pic:blipFill>
                  <pic:spPr>
                    <a:xfrm>
                      <a:off x="0" y="0"/>
                      <a:ext cx="5971540" cy="3585210"/>
                    </a:xfrm>
                    <a:prstGeom prst="rect">
                      <a:avLst/>
                    </a:prstGeom>
                  </pic:spPr>
                </pic:pic>
              </a:graphicData>
            </a:graphic>
          </wp:inline>
        </w:drawing>
      </w:r>
    </w:p>
    <w:p w14:paraId="5DBE0AC2" w14:textId="0735D80B" w:rsidR="003219CC" w:rsidRPr="007F5E46" w:rsidRDefault="003219CC"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El Plan tiene como objetivo: Planear, organizar, ejecutar y controlar las acciones relacionadas con la administración y el desarrollo del Talento Humano al servicio de la Unidad, en pro del mejoramiento continuo, la satisfacción del personal y el desarrollo institucional, que permita contar con servidores idóneos y competentes, en un ambiente cálido de trabajo, para atender la misión y objetivos de la Entidad.</w:t>
      </w:r>
    </w:p>
    <w:p w14:paraId="5EAF90DD" w14:textId="77777777" w:rsidR="003219CC" w:rsidRPr="007F5E46" w:rsidRDefault="003219CC" w:rsidP="006C1E59">
      <w:pPr>
        <w:spacing w:after="0" w:line="360" w:lineRule="auto"/>
        <w:jc w:val="both"/>
        <w:rPr>
          <w:rFonts w:ascii="Arial Nova Cond" w:hAnsi="Arial Nova Cond" w:cs="Arial"/>
          <w:sz w:val="24"/>
          <w:szCs w:val="24"/>
        </w:rPr>
      </w:pPr>
    </w:p>
    <w:p w14:paraId="105546B4" w14:textId="77777777" w:rsidR="003219CC" w:rsidRPr="007F5E46" w:rsidRDefault="003219CC"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lastRenderedPageBreak/>
        <w:t>Adicionalmente, alineado con lo establecido en la Ley 909 de 2004, por la cual se expiden normas que regulan el empleo público, la carrera administrativa, gerencia pública y se dictan otras disposiciones:</w:t>
      </w:r>
    </w:p>
    <w:p w14:paraId="328627C1" w14:textId="77777777" w:rsidR="003219CC" w:rsidRPr="007F5E46" w:rsidRDefault="003219CC" w:rsidP="00A07E3A">
      <w:pPr>
        <w:spacing w:after="0" w:line="360" w:lineRule="auto"/>
        <w:ind w:left="567" w:right="615"/>
        <w:jc w:val="both"/>
        <w:rPr>
          <w:rFonts w:ascii="Arial Nova Cond" w:hAnsi="Arial Nova Cond" w:cs="Arial"/>
          <w:i/>
          <w:iCs/>
          <w:sz w:val="24"/>
          <w:szCs w:val="24"/>
        </w:rPr>
      </w:pPr>
    </w:p>
    <w:p w14:paraId="5FAFF213" w14:textId="09870079" w:rsidR="003219CC" w:rsidRPr="007F5E46" w:rsidRDefault="003219CC" w:rsidP="00A07E3A">
      <w:pPr>
        <w:spacing w:after="0" w:line="360" w:lineRule="auto"/>
        <w:ind w:left="567" w:right="615"/>
        <w:jc w:val="both"/>
        <w:rPr>
          <w:rFonts w:ascii="Arial Nova Cond" w:hAnsi="Arial Nova Cond" w:cs="Arial"/>
          <w:i/>
          <w:iCs/>
          <w:sz w:val="24"/>
          <w:szCs w:val="24"/>
        </w:rPr>
      </w:pPr>
      <w:r w:rsidRPr="007F5E46">
        <w:rPr>
          <w:rFonts w:ascii="Arial Nova Cond" w:hAnsi="Arial Nova Cond" w:cs="Arial"/>
          <w:i/>
          <w:iCs/>
          <w:sz w:val="24"/>
          <w:szCs w:val="24"/>
        </w:rPr>
        <w:t>“</w:t>
      </w:r>
      <w:r w:rsidRPr="007F5E46">
        <w:rPr>
          <w:rFonts w:ascii="Arial Nova Cond" w:hAnsi="Arial Nova Cond" w:cs="Arial"/>
          <w:b/>
          <w:bCs/>
          <w:i/>
          <w:iCs/>
          <w:sz w:val="24"/>
          <w:szCs w:val="24"/>
        </w:rPr>
        <w:t>ARTÍCULO 29</w:t>
      </w:r>
      <w:r w:rsidRPr="007F5E46">
        <w:rPr>
          <w:rFonts w:ascii="Arial Nova Cond" w:hAnsi="Arial Nova Cond" w:cs="Arial"/>
          <w:i/>
          <w:iCs/>
          <w:sz w:val="24"/>
          <w:szCs w:val="24"/>
        </w:rPr>
        <w:t>. Concursos. Los concursos para el ingreso y el ascenso a los empleos públicos de carrera administrativa serán abiertos para todas las personas que acrediten los requisitos exigidos para su desempeño</w:t>
      </w:r>
      <w:r w:rsidR="007E6ECF" w:rsidRPr="007F5E46">
        <w:rPr>
          <w:rFonts w:ascii="Arial Nova Cond" w:hAnsi="Arial Nova Cond" w:cs="Arial"/>
          <w:i/>
          <w:iCs/>
          <w:sz w:val="24"/>
          <w:szCs w:val="24"/>
        </w:rPr>
        <w:t>”</w:t>
      </w:r>
      <w:r w:rsidRPr="007F5E46">
        <w:rPr>
          <w:rFonts w:ascii="Arial Nova Cond" w:hAnsi="Arial Nova Cond" w:cs="Arial"/>
          <w:i/>
          <w:iCs/>
          <w:sz w:val="24"/>
          <w:szCs w:val="24"/>
        </w:rPr>
        <w:t>.</w:t>
      </w:r>
    </w:p>
    <w:p w14:paraId="7BE6B05F" w14:textId="77777777" w:rsidR="003219CC" w:rsidRPr="007F5E46" w:rsidRDefault="003219CC" w:rsidP="00A07E3A">
      <w:pPr>
        <w:spacing w:after="0" w:line="360" w:lineRule="auto"/>
        <w:ind w:left="567" w:right="615"/>
        <w:jc w:val="both"/>
        <w:rPr>
          <w:rFonts w:ascii="Arial Nova Cond" w:hAnsi="Arial Nova Cond" w:cs="Arial"/>
          <w:i/>
          <w:iCs/>
          <w:sz w:val="24"/>
          <w:szCs w:val="24"/>
        </w:rPr>
      </w:pPr>
    </w:p>
    <w:p w14:paraId="5C0914CF" w14:textId="3EAD6608" w:rsidR="003219CC" w:rsidRPr="007F5E46" w:rsidRDefault="007E6ECF" w:rsidP="00A07E3A">
      <w:pPr>
        <w:spacing w:after="0" w:line="360" w:lineRule="auto"/>
        <w:ind w:left="567" w:right="615"/>
        <w:jc w:val="both"/>
        <w:rPr>
          <w:rFonts w:ascii="Arial Nova Cond" w:hAnsi="Arial Nova Cond" w:cs="Arial"/>
          <w:i/>
          <w:iCs/>
          <w:sz w:val="24"/>
          <w:szCs w:val="24"/>
        </w:rPr>
      </w:pPr>
      <w:r w:rsidRPr="007F5E46">
        <w:rPr>
          <w:rFonts w:ascii="Arial Nova Cond" w:hAnsi="Arial Nova Cond" w:cs="Arial"/>
          <w:i/>
          <w:iCs/>
          <w:sz w:val="24"/>
          <w:szCs w:val="24"/>
        </w:rPr>
        <w:t>“</w:t>
      </w:r>
      <w:r w:rsidR="003219CC" w:rsidRPr="007F5E46">
        <w:rPr>
          <w:rFonts w:ascii="Arial Nova Cond" w:hAnsi="Arial Nova Cond" w:cs="Arial"/>
          <w:b/>
          <w:bCs/>
          <w:i/>
          <w:iCs/>
          <w:sz w:val="24"/>
          <w:szCs w:val="24"/>
        </w:rPr>
        <w:t>ARTÍCULO 30</w:t>
      </w:r>
      <w:r w:rsidR="003219CC" w:rsidRPr="007F5E46">
        <w:rPr>
          <w:rFonts w:ascii="Arial Nova Cond" w:hAnsi="Arial Nova Cond" w:cs="Arial"/>
          <w:i/>
          <w:iCs/>
          <w:sz w:val="24"/>
          <w:szCs w:val="24"/>
        </w:rPr>
        <w:t>. Competencia para adelantar los concursos. Los concursos o procesos de selección serán adelantados por la Comisión Nacional del Servicio Civil, a través de contratos o convenios interadministrativos, suscritos con universidades públicas o privadas o instituciones de educación superior acreditadas por ella para tal fin. Los costos que genere la realización de los concursos serán con cargo a los presupuestos de las entidades que requieran la provisión de cargos. (…)</w:t>
      </w:r>
      <w:r w:rsidRPr="007F5E46">
        <w:rPr>
          <w:rFonts w:ascii="Arial Nova Cond" w:hAnsi="Arial Nova Cond" w:cs="Arial"/>
          <w:i/>
          <w:iCs/>
          <w:sz w:val="24"/>
          <w:szCs w:val="24"/>
        </w:rPr>
        <w:t>”</w:t>
      </w:r>
    </w:p>
    <w:p w14:paraId="32A772DE" w14:textId="77777777" w:rsidR="001852F6" w:rsidRDefault="001852F6" w:rsidP="001852F6">
      <w:pPr>
        <w:jc w:val="both"/>
        <w:rPr>
          <w:rFonts w:ascii="Arial Nova Cond" w:hAnsi="Arial Nova Cond" w:cs="Arial"/>
          <w:sz w:val="24"/>
          <w:szCs w:val="24"/>
        </w:rPr>
      </w:pPr>
    </w:p>
    <w:p w14:paraId="0F557990" w14:textId="7CC87E6F" w:rsidR="001852F6" w:rsidRPr="0082210F" w:rsidRDefault="001852F6" w:rsidP="001852F6">
      <w:pPr>
        <w:jc w:val="both"/>
        <w:rPr>
          <w:rFonts w:ascii="Arial Nova Cond" w:hAnsi="Arial Nova Cond" w:cs="Arial"/>
          <w:sz w:val="24"/>
          <w:szCs w:val="24"/>
        </w:rPr>
      </w:pPr>
      <w:r w:rsidRPr="0082210F">
        <w:rPr>
          <w:rFonts w:ascii="Arial Nova Cond" w:hAnsi="Arial Nova Cond" w:cs="Arial"/>
          <w:sz w:val="24"/>
          <w:szCs w:val="24"/>
        </w:rPr>
        <w:t>En concordancia con la Política Pública de Mujeres y Equidad de Género 2020-2030 (CONPES D.C.) y con los lineamientos establecidos por el Sello Distrital de Igualdad, el Plan de Previsión de Recursos Humanos 2025 del Cuerpo Oficial de Bomberos de Bogotá integra de manera transversal el enfoque de género y los derechos de las mujeres en sus estrategias de gestión del talento humano. Este compromiso se materializa a través de acciones orientadas a garantizar la igualdad de oportunidades, la equidad en el acceso a los procesos de selección, capacitación y promoción, así como la creación de un entorno laboral inclusivo que valore y respete la diversidad.</w:t>
      </w:r>
    </w:p>
    <w:p w14:paraId="3E39401F" w14:textId="77777777" w:rsidR="001852F6" w:rsidRPr="0082210F" w:rsidRDefault="001852F6" w:rsidP="001852F6">
      <w:pPr>
        <w:jc w:val="both"/>
        <w:rPr>
          <w:rFonts w:ascii="Arial Nova Cond" w:hAnsi="Arial Nova Cond" w:cs="Arial"/>
          <w:sz w:val="24"/>
          <w:szCs w:val="24"/>
        </w:rPr>
      </w:pPr>
    </w:p>
    <w:p w14:paraId="783DE731" w14:textId="5ED22098" w:rsidR="001852F6" w:rsidRPr="0082210F" w:rsidRDefault="001852F6" w:rsidP="001852F6">
      <w:pPr>
        <w:jc w:val="both"/>
        <w:rPr>
          <w:rFonts w:ascii="Arial Nova Cond" w:hAnsi="Arial Nova Cond" w:cs="Arial"/>
          <w:sz w:val="24"/>
          <w:szCs w:val="24"/>
        </w:rPr>
      </w:pPr>
      <w:r w:rsidRPr="0082210F">
        <w:rPr>
          <w:rFonts w:ascii="Arial Nova Cond" w:hAnsi="Arial Nova Cond" w:cs="Arial"/>
          <w:sz w:val="24"/>
          <w:szCs w:val="24"/>
        </w:rPr>
        <w:t xml:space="preserve">En este sentido, se prioriza la implementación de medidas afirmativas que promuevan la participación activa y el liderazgo de las mujeres en los distintos niveles jerárquicos de la entidad, reconociendo las barreras históricas que han limitado su acceso a ciertos roles operativos y administrativos. Además, se fortalecerán los programas de bienestar laboral para incorporar actividades que respondan a las necesidades diferenciadas de género, incluyendo el desarrollo de </w:t>
      </w:r>
      <w:r w:rsidRPr="0082210F">
        <w:rPr>
          <w:rFonts w:ascii="Arial Nova Cond" w:hAnsi="Arial Nova Cond" w:cs="Arial"/>
          <w:sz w:val="24"/>
          <w:szCs w:val="24"/>
        </w:rPr>
        <w:lastRenderedPageBreak/>
        <w:t>estrategias que permitan una mayor conciliación entre la vida personal y laboral, así como la adecuación de espacios físicos y políticas que garanticen la seguridad y el bienestar de las mujeres trabajadoras, especialmente en áreas operativas.</w:t>
      </w:r>
    </w:p>
    <w:p w14:paraId="7E95FE22" w14:textId="77777777" w:rsidR="001852F6" w:rsidRPr="0082210F" w:rsidRDefault="001852F6" w:rsidP="001852F6">
      <w:pPr>
        <w:jc w:val="both"/>
        <w:rPr>
          <w:rFonts w:ascii="Arial Nova Cond" w:hAnsi="Arial Nova Cond" w:cs="Arial"/>
          <w:sz w:val="24"/>
          <w:szCs w:val="24"/>
        </w:rPr>
      </w:pPr>
    </w:p>
    <w:p w14:paraId="3604C456" w14:textId="5FCC9CA5" w:rsidR="001852F6" w:rsidRDefault="001852F6" w:rsidP="001852F6">
      <w:pPr>
        <w:jc w:val="both"/>
        <w:rPr>
          <w:rFonts w:ascii="Arial Nova Cond" w:hAnsi="Arial Nova Cond" w:cs="Arial"/>
          <w:sz w:val="24"/>
          <w:szCs w:val="24"/>
        </w:rPr>
      </w:pPr>
      <w:r w:rsidRPr="0082210F">
        <w:rPr>
          <w:rFonts w:ascii="Arial Nova Cond" w:hAnsi="Arial Nova Cond" w:cs="Arial"/>
          <w:sz w:val="24"/>
          <w:szCs w:val="24"/>
        </w:rPr>
        <w:t>Asimismo, el Plan contempla el seguimiento de estas acciones en la reducción de brechas de género y en la mejora del clima organizacional. Estas iniciativas están alineadas con los principios del Sistema Distrital de Cuidado y buscan consolidar un modelo de gestión del talento humano que promueva la igualdad sustantiva, reconociendo las contribuciones de las mujeres al cumplimiento de la misión institucional del Cuerpo Oficial de Bomberos de Bogotá. De esta forma, la entidad reafirma su compromiso con la construcción de una ciudad más justa e inclusiva, tal como lo establece el Plan Distrital de Desarrollo y el Sello Distrital de Igualdad.</w:t>
      </w:r>
    </w:p>
    <w:p w14:paraId="70C02655" w14:textId="77777777" w:rsidR="00E76917" w:rsidRPr="007F5E46" w:rsidRDefault="00E76917" w:rsidP="006C1E59">
      <w:pPr>
        <w:jc w:val="both"/>
        <w:rPr>
          <w:rFonts w:ascii="Arial Nova Cond" w:hAnsi="Arial Nova Cond" w:cs="Arial"/>
          <w:sz w:val="24"/>
          <w:szCs w:val="24"/>
        </w:rPr>
      </w:pPr>
    </w:p>
    <w:p w14:paraId="65386785" w14:textId="77777777" w:rsidR="003219CC" w:rsidRPr="007F5E46" w:rsidRDefault="003219CC" w:rsidP="006C1E59">
      <w:pPr>
        <w:pStyle w:val="Prrafodelista"/>
        <w:numPr>
          <w:ilvl w:val="0"/>
          <w:numId w:val="1"/>
        </w:numPr>
        <w:spacing w:after="0" w:line="360" w:lineRule="auto"/>
        <w:jc w:val="both"/>
        <w:outlineLvl w:val="0"/>
        <w:rPr>
          <w:rFonts w:ascii="Arial Nova Cond" w:hAnsi="Arial Nova Cond" w:cs="Arial"/>
          <w:b/>
          <w:bCs/>
          <w:sz w:val="24"/>
          <w:szCs w:val="24"/>
        </w:rPr>
      </w:pPr>
      <w:bookmarkStart w:id="16" w:name="_Toc187782265"/>
      <w:r w:rsidRPr="007F5E46">
        <w:rPr>
          <w:rFonts w:ascii="Arial Nova Cond" w:hAnsi="Arial Nova Cond" w:cs="Arial"/>
          <w:b/>
          <w:bCs/>
          <w:sz w:val="24"/>
          <w:szCs w:val="24"/>
        </w:rPr>
        <w:t>DEFINICIONES</w:t>
      </w:r>
      <w:bookmarkStart w:id="17" w:name="_Toc149108691"/>
      <w:bookmarkStart w:id="18" w:name="_Toc149108836"/>
      <w:bookmarkStart w:id="19" w:name="_Toc149109073"/>
      <w:bookmarkEnd w:id="16"/>
    </w:p>
    <w:p w14:paraId="03C54EE1" w14:textId="77777777" w:rsidR="0056168E" w:rsidRPr="0032256E" w:rsidRDefault="0056168E" w:rsidP="009A75C0">
      <w:pPr>
        <w:spacing w:after="0" w:line="360" w:lineRule="auto"/>
        <w:jc w:val="both"/>
        <w:rPr>
          <w:rFonts w:ascii="Arial Nova Cond" w:hAnsi="Arial Nova Cond" w:cs="Arial"/>
          <w:sz w:val="24"/>
          <w:szCs w:val="24"/>
        </w:rPr>
      </w:pPr>
    </w:p>
    <w:p w14:paraId="7E00B8D3" w14:textId="4FD5DA92" w:rsidR="003219CC" w:rsidRPr="007F5E46" w:rsidRDefault="00701986" w:rsidP="00E40077">
      <w:pPr>
        <w:spacing w:after="0" w:line="360" w:lineRule="auto"/>
        <w:ind w:left="709"/>
        <w:jc w:val="both"/>
        <w:rPr>
          <w:rFonts w:ascii="Arial Nova Cond" w:hAnsi="Arial Nova Cond" w:cs="Arial"/>
          <w:sz w:val="24"/>
          <w:szCs w:val="24"/>
        </w:rPr>
      </w:pPr>
      <w:r w:rsidRPr="007F5E46">
        <w:rPr>
          <w:rFonts w:ascii="Arial Nova Cond" w:hAnsi="Arial Nova Cond" w:cs="Arial"/>
          <w:b/>
          <w:bCs/>
          <w:sz w:val="24"/>
          <w:szCs w:val="24"/>
        </w:rPr>
        <w:t xml:space="preserve">5.1. </w:t>
      </w:r>
      <w:r w:rsidR="003219CC" w:rsidRPr="007F5E46">
        <w:rPr>
          <w:rFonts w:ascii="Arial Nova Cond" w:hAnsi="Arial Nova Cond" w:cs="Arial"/>
          <w:b/>
          <w:bCs/>
          <w:sz w:val="24"/>
          <w:szCs w:val="24"/>
        </w:rPr>
        <w:t>Carrera Administrativa:</w:t>
      </w:r>
      <w:r w:rsidR="003219CC" w:rsidRPr="007F5E46">
        <w:rPr>
          <w:rFonts w:ascii="Arial Nova Cond" w:hAnsi="Arial Nova Cond" w:cs="Arial"/>
          <w:sz w:val="24"/>
          <w:szCs w:val="24"/>
        </w:rPr>
        <w:t xml:space="preserve"> Sistema técnico de administración de personal que tiene por objeto garantizar la eficiencia de la administración pública y ofrecer estabilidad e igualdad de oportunidades para el acceso y el ascenso al servicio público. Para alcanzar este objetivo el ingreso y la permanencia en los empleos de carrera administrativa que se harán exclusivamente con base en el mérito, mediante procesos de selección que se lleven a cabo por la CNSC.</w:t>
      </w:r>
      <w:bookmarkEnd w:id="17"/>
      <w:bookmarkEnd w:id="18"/>
      <w:bookmarkEnd w:id="19"/>
    </w:p>
    <w:p w14:paraId="0522996E" w14:textId="77777777" w:rsidR="0056168E" w:rsidRPr="007F5E46" w:rsidRDefault="0056168E" w:rsidP="009A75C0">
      <w:pPr>
        <w:spacing w:after="0" w:line="360" w:lineRule="auto"/>
        <w:jc w:val="both"/>
        <w:rPr>
          <w:rFonts w:ascii="Arial Nova Cond" w:hAnsi="Arial Nova Cond" w:cs="Arial"/>
          <w:sz w:val="24"/>
          <w:szCs w:val="24"/>
        </w:rPr>
      </w:pPr>
    </w:p>
    <w:p w14:paraId="7896F85C" w14:textId="7D5C21F2" w:rsidR="003219CC" w:rsidRPr="007F5E46" w:rsidRDefault="00701986" w:rsidP="00E40077">
      <w:pPr>
        <w:spacing w:after="0" w:line="360" w:lineRule="auto"/>
        <w:ind w:left="709"/>
        <w:jc w:val="both"/>
        <w:rPr>
          <w:rFonts w:ascii="Arial Nova Cond" w:hAnsi="Arial Nova Cond" w:cs="Arial"/>
          <w:sz w:val="24"/>
          <w:szCs w:val="24"/>
        </w:rPr>
      </w:pPr>
      <w:r w:rsidRPr="007F5E46">
        <w:rPr>
          <w:rFonts w:ascii="Arial Nova Cond" w:hAnsi="Arial Nova Cond" w:cs="Arial"/>
          <w:b/>
          <w:bCs/>
          <w:sz w:val="24"/>
          <w:szCs w:val="24"/>
        </w:rPr>
        <w:t xml:space="preserve">5.2. </w:t>
      </w:r>
      <w:r w:rsidR="003219CC" w:rsidRPr="007F5E46">
        <w:rPr>
          <w:rFonts w:ascii="Arial Nova Cond" w:hAnsi="Arial Nova Cond" w:cs="Arial"/>
          <w:b/>
          <w:bCs/>
          <w:sz w:val="24"/>
          <w:szCs w:val="24"/>
        </w:rPr>
        <w:t xml:space="preserve">Comisión Nacional del Servicio Civil: </w:t>
      </w:r>
      <w:r w:rsidR="003219CC" w:rsidRPr="007F5E46">
        <w:rPr>
          <w:rFonts w:ascii="Arial Nova Cond" w:hAnsi="Arial Nova Cond" w:cs="Arial"/>
          <w:sz w:val="24"/>
          <w:szCs w:val="24"/>
        </w:rPr>
        <w:t>Es la responsable de la administración y vigilancia de las carreras, excepto de las carreras especiales, es un órgano de garantía y protección del sistema de mérito en el empleo público en los términos establecidos en la ley.</w:t>
      </w:r>
    </w:p>
    <w:p w14:paraId="341E60A9" w14:textId="77777777" w:rsidR="0056168E" w:rsidRPr="007F5E46" w:rsidRDefault="0056168E" w:rsidP="00E40077">
      <w:pPr>
        <w:pStyle w:val="Prrafodelista"/>
        <w:spacing w:after="0" w:line="360" w:lineRule="auto"/>
        <w:jc w:val="both"/>
        <w:rPr>
          <w:rFonts w:ascii="Arial Nova Cond" w:hAnsi="Arial Nova Cond" w:cs="Arial"/>
          <w:sz w:val="24"/>
          <w:szCs w:val="24"/>
        </w:rPr>
      </w:pPr>
    </w:p>
    <w:p w14:paraId="57F49B55" w14:textId="27C0E90C" w:rsidR="003219CC" w:rsidRPr="007F5E46" w:rsidRDefault="00701986" w:rsidP="00E40077">
      <w:pPr>
        <w:spacing w:after="0" w:line="360" w:lineRule="auto"/>
        <w:ind w:left="709"/>
        <w:jc w:val="both"/>
        <w:rPr>
          <w:rFonts w:ascii="Arial Nova Cond" w:hAnsi="Arial Nova Cond" w:cs="Arial"/>
          <w:b/>
          <w:bCs/>
          <w:sz w:val="24"/>
          <w:szCs w:val="24"/>
        </w:rPr>
      </w:pPr>
      <w:r w:rsidRPr="007F5E46">
        <w:rPr>
          <w:rFonts w:ascii="Arial Nova Cond" w:hAnsi="Arial Nova Cond" w:cs="Arial"/>
          <w:b/>
          <w:bCs/>
          <w:sz w:val="24"/>
          <w:szCs w:val="24"/>
        </w:rPr>
        <w:lastRenderedPageBreak/>
        <w:t xml:space="preserve">5.3. </w:t>
      </w:r>
      <w:r w:rsidR="003219CC" w:rsidRPr="007F5E46">
        <w:rPr>
          <w:rFonts w:ascii="Arial Nova Cond" w:hAnsi="Arial Nova Cond" w:cs="Arial"/>
          <w:b/>
          <w:bCs/>
          <w:sz w:val="24"/>
          <w:szCs w:val="24"/>
        </w:rPr>
        <w:t xml:space="preserve">Concurso de Carrera: </w:t>
      </w:r>
      <w:r w:rsidR="003219CC" w:rsidRPr="007F5E46">
        <w:rPr>
          <w:rFonts w:ascii="Arial Nova Cond" w:hAnsi="Arial Nova Cond" w:cs="Arial"/>
          <w:sz w:val="24"/>
          <w:szCs w:val="24"/>
        </w:rPr>
        <w:t>Los empleos de carrera son aquellos que se ejercen en los órganos y entidades del Estado, a los cuales se accede a través de un proceso de selección conocido como Concurso de Méritos.</w:t>
      </w:r>
    </w:p>
    <w:p w14:paraId="65C24244" w14:textId="77777777" w:rsidR="0056168E" w:rsidRPr="0032256E" w:rsidRDefault="0056168E" w:rsidP="009A75C0">
      <w:pPr>
        <w:spacing w:after="0" w:line="360" w:lineRule="auto"/>
        <w:jc w:val="both"/>
        <w:rPr>
          <w:rFonts w:ascii="Arial Nova Cond" w:hAnsi="Arial Nova Cond" w:cs="Arial"/>
          <w:sz w:val="24"/>
          <w:szCs w:val="24"/>
        </w:rPr>
      </w:pPr>
    </w:p>
    <w:p w14:paraId="14CC0069" w14:textId="5D9E4ECA" w:rsidR="003219CC" w:rsidRPr="007F5E46" w:rsidRDefault="00701986" w:rsidP="00E40077">
      <w:pPr>
        <w:spacing w:after="0" w:line="360" w:lineRule="auto"/>
        <w:ind w:left="709"/>
        <w:jc w:val="both"/>
        <w:rPr>
          <w:rFonts w:ascii="Arial Nova Cond" w:hAnsi="Arial Nova Cond" w:cs="Arial"/>
          <w:b/>
          <w:bCs/>
          <w:sz w:val="24"/>
          <w:szCs w:val="24"/>
        </w:rPr>
      </w:pPr>
      <w:r w:rsidRPr="007F5E46">
        <w:rPr>
          <w:rFonts w:ascii="Arial Nova Cond" w:hAnsi="Arial Nova Cond" w:cs="Arial"/>
          <w:b/>
          <w:bCs/>
          <w:sz w:val="24"/>
          <w:szCs w:val="24"/>
        </w:rPr>
        <w:t xml:space="preserve">5.4. </w:t>
      </w:r>
      <w:r w:rsidR="003219CC" w:rsidRPr="007F5E46">
        <w:rPr>
          <w:rFonts w:ascii="Arial Nova Cond" w:hAnsi="Arial Nova Cond" w:cs="Arial"/>
          <w:b/>
          <w:bCs/>
          <w:sz w:val="24"/>
          <w:szCs w:val="24"/>
        </w:rPr>
        <w:t xml:space="preserve">Empleo público: </w:t>
      </w:r>
      <w:r w:rsidR="003219CC" w:rsidRPr="007F5E46">
        <w:rPr>
          <w:rFonts w:ascii="Arial Nova Cond" w:hAnsi="Arial Nova Cond" w:cs="Arial"/>
          <w:sz w:val="24"/>
          <w:szCs w:val="24"/>
        </w:rPr>
        <w:t>Conjunto de funciones, tareas y responsabilidades que se asignan a una persona y las competencias requeridas para llevarlas a cabo, con el propósito de satisfacer el cumplimiento de los planes de desarrollo y los fines del Estado.</w:t>
      </w:r>
    </w:p>
    <w:p w14:paraId="49A08914" w14:textId="77777777" w:rsidR="0056168E" w:rsidRPr="007F5E46" w:rsidRDefault="0056168E" w:rsidP="00E40077">
      <w:pPr>
        <w:pStyle w:val="Prrafodelista"/>
        <w:spacing w:after="0" w:line="360" w:lineRule="auto"/>
        <w:jc w:val="both"/>
        <w:rPr>
          <w:rFonts w:ascii="Arial Nova Cond" w:hAnsi="Arial Nova Cond" w:cs="Arial"/>
          <w:b/>
          <w:bCs/>
          <w:sz w:val="24"/>
          <w:szCs w:val="24"/>
        </w:rPr>
      </w:pPr>
    </w:p>
    <w:p w14:paraId="3061726F" w14:textId="15425AAE" w:rsidR="003219CC" w:rsidRPr="007F5E46" w:rsidRDefault="00701986" w:rsidP="00E40077">
      <w:pPr>
        <w:spacing w:after="0" w:line="360" w:lineRule="auto"/>
        <w:ind w:left="709"/>
        <w:jc w:val="both"/>
        <w:rPr>
          <w:rFonts w:ascii="Arial Nova Cond" w:hAnsi="Arial Nova Cond" w:cs="Arial"/>
          <w:b/>
          <w:bCs/>
          <w:sz w:val="24"/>
          <w:szCs w:val="24"/>
        </w:rPr>
      </w:pPr>
      <w:r w:rsidRPr="007F5E46">
        <w:rPr>
          <w:rFonts w:ascii="Arial Nova Cond" w:hAnsi="Arial Nova Cond" w:cs="Arial"/>
          <w:b/>
          <w:bCs/>
          <w:sz w:val="24"/>
          <w:szCs w:val="24"/>
        </w:rPr>
        <w:t xml:space="preserve">5.5. </w:t>
      </w:r>
      <w:r w:rsidR="003219CC" w:rsidRPr="007F5E46">
        <w:rPr>
          <w:rFonts w:ascii="Arial Nova Cond" w:hAnsi="Arial Nova Cond" w:cs="Arial"/>
          <w:b/>
          <w:bCs/>
          <w:sz w:val="24"/>
          <w:szCs w:val="24"/>
        </w:rPr>
        <w:t xml:space="preserve">Encargo: </w:t>
      </w:r>
      <w:r w:rsidR="003219CC" w:rsidRPr="007F5E46">
        <w:rPr>
          <w:rFonts w:ascii="Arial Nova Cond" w:hAnsi="Arial Nova Cond" w:cs="Arial"/>
          <w:sz w:val="24"/>
          <w:szCs w:val="24"/>
        </w:rPr>
        <w:t>Designación temporal a un empleado de carrera administrativa para asumir las funciones de otro empleo vacante por falta temporal o definitiva de su titular, desvinculándose o no de las funciones propias de su cargo.</w:t>
      </w:r>
    </w:p>
    <w:p w14:paraId="5A31EEC0" w14:textId="77777777" w:rsidR="0056168E" w:rsidRPr="0032256E" w:rsidRDefault="0056168E" w:rsidP="009A75C0">
      <w:pPr>
        <w:spacing w:after="0" w:line="360" w:lineRule="auto"/>
        <w:jc w:val="both"/>
        <w:rPr>
          <w:rFonts w:ascii="Arial Nova Cond" w:hAnsi="Arial Nova Cond" w:cs="Arial"/>
          <w:sz w:val="24"/>
          <w:szCs w:val="24"/>
        </w:rPr>
      </w:pPr>
    </w:p>
    <w:p w14:paraId="16A5494D" w14:textId="0D601451" w:rsidR="003219CC" w:rsidRPr="007F5E46" w:rsidRDefault="00701986" w:rsidP="00E40077">
      <w:pPr>
        <w:spacing w:after="0" w:line="360" w:lineRule="auto"/>
        <w:ind w:left="709"/>
        <w:jc w:val="both"/>
        <w:rPr>
          <w:rFonts w:ascii="Arial Nova Cond" w:hAnsi="Arial Nova Cond" w:cs="Arial"/>
          <w:b/>
          <w:sz w:val="24"/>
          <w:szCs w:val="24"/>
        </w:rPr>
      </w:pPr>
      <w:r w:rsidRPr="007F5E46">
        <w:rPr>
          <w:rFonts w:ascii="Arial Nova Cond" w:hAnsi="Arial Nova Cond" w:cs="Arial"/>
          <w:b/>
          <w:sz w:val="24"/>
          <w:szCs w:val="24"/>
        </w:rPr>
        <w:t xml:space="preserve">5.6. </w:t>
      </w:r>
      <w:r w:rsidR="003219CC" w:rsidRPr="007F5E46">
        <w:rPr>
          <w:rFonts w:ascii="Arial Nova Cond" w:hAnsi="Arial Nova Cond" w:cs="Arial"/>
          <w:b/>
          <w:sz w:val="24"/>
          <w:szCs w:val="24"/>
        </w:rPr>
        <w:t xml:space="preserve">Incorporación: </w:t>
      </w:r>
      <w:r w:rsidR="003219CC" w:rsidRPr="007F5E46">
        <w:rPr>
          <w:rFonts w:ascii="Arial Nova Cond" w:hAnsi="Arial Nova Cond" w:cs="Arial"/>
          <w:sz w:val="24"/>
          <w:szCs w:val="24"/>
        </w:rPr>
        <w:t>La incorporación es un derecho preferencial que ostentan los servidores públicos inscritos en la carrera administrativa, bajo el cual, ante la supresión de los empleos sobre los cuales son titulares por causas establecidas en la Ley, cuentan con el derecho a ser vinculados en empleos iguales o equivalentes en la nueva planta de personal de la entidad o de otra que haya asumido sus funciones, de ser esto posible, en cumplimiento a lo establecido en el artículo 44 de la Ley 909 de 2004 y el artículo 2.2.11.2.1 del Decreto 1083 de 2015.</w:t>
      </w:r>
    </w:p>
    <w:p w14:paraId="0A1C3035" w14:textId="77777777" w:rsidR="0056168E" w:rsidRPr="0032256E" w:rsidRDefault="0056168E" w:rsidP="00E40077">
      <w:pPr>
        <w:pStyle w:val="Prrafodelista"/>
        <w:spacing w:after="0" w:line="360" w:lineRule="auto"/>
        <w:jc w:val="both"/>
        <w:rPr>
          <w:rFonts w:ascii="Arial Nova Cond" w:hAnsi="Arial Nova Cond" w:cs="Arial"/>
          <w:sz w:val="24"/>
          <w:szCs w:val="24"/>
        </w:rPr>
      </w:pPr>
    </w:p>
    <w:p w14:paraId="178E99D5" w14:textId="679DA406" w:rsidR="003219CC" w:rsidRPr="007F5E46" w:rsidRDefault="00701986" w:rsidP="00E40077">
      <w:pPr>
        <w:spacing w:after="0" w:line="360" w:lineRule="auto"/>
        <w:ind w:left="709"/>
        <w:jc w:val="both"/>
        <w:rPr>
          <w:rFonts w:ascii="Arial Nova Cond" w:hAnsi="Arial Nova Cond" w:cs="Arial"/>
          <w:b/>
          <w:bCs/>
          <w:sz w:val="24"/>
          <w:szCs w:val="24"/>
        </w:rPr>
      </w:pPr>
      <w:r w:rsidRPr="007F5E46">
        <w:rPr>
          <w:rFonts w:ascii="Arial Nova Cond" w:hAnsi="Arial Nova Cond" w:cs="Arial"/>
          <w:b/>
          <w:bCs/>
          <w:sz w:val="24"/>
          <w:szCs w:val="24"/>
        </w:rPr>
        <w:t xml:space="preserve">5.7. </w:t>
      </w:r>
      <w:r w:rsidR="003219CC" w:rsidRPr="007F5E46">
        <w:rPr>
          <w:rFonts w:ascii="Arial Nova Cond" w:hAnsi="Arial Nova Cond" w:cs="Arial"/>
          <w:b/>
          <w:bCs/>
          <w:sz w:val="24"/>
          <w:szCs w:val="24"/>
        </w:rPr>
        <w:t>Libre Nombramiento y Remoción</w:t>
      </w:r>
      <w:r w:rsidR="003219CC" w:rsidRPr="007F5E46">
        <w:rPr>
          <w:rFonts w:ascii="Arial Nova Cond" w:hAnsi="Arial Nova Cond" w:cs="Arial"/>
          <w:sz w:val="24"/>
          <w:szCs w:val="24"/>
        </w:rPr>
        <w:t>: Son aquellos empleos que corresponden a criterios de dirección, conducción y orientación institucionales, cuyo ejercicio implica la adopción de políticas y directrices.</w:t>
      </w:r>
    </w:p>
    <w:p w14:paraId="59E41916" w14:textId="77777777" w:rsidR="0056168E" w:rsidRPr="0032256E" w:rsidRDefault="0056168E" w:rsidP="00E40077">
      <w:pPr>
        <w:spacing w:after="0" w:line="360" w:lineRule="auto"/>
        <w:jc w:val="both"/>
        <w:rPr>
          <w:rFonts w:ascii="Arial Nova Cond" w:hAnsi="Arial Nova Cond" w:cs="Arial"/>
          <w:sz w:val="24"/>
          <w:szCs w:val="24"/>
        </w:rPr>
      </w:pPr>
    </w:p>
    <w:p w14:paraId="622AD3CD" w14:textId="5504C2E0" w:rsidR="0056168E" w:rsidRPr="007F5E46" w:rsidRDefault="00701986" w:rsidP="00E40077">
      <w:pPr>
        <w:spacing w:after="0" w:line="360" w:lineRule="auto"/>
        <w:ind w:left="709"/>
        <w:jc w:val="both"/>
        <w:rPr>
          <w:rFonts w:ascii="Arial Nova Cond" w:hAnsi="Arial Nova Cond" w:cs="Arial"/>
          <w:b/>
          <w:bCs/>
          <w:sz w:val="24"/>
          <w:szCs w:val="24"/>
        </w:rPr>
      </w:pPr>
      <w:r w:rsidRPr="007F5E46">
        <w:rPr>
          <w:rFonts w:ascii="Arial Nova Cond" w:hAnsi="Arial Nova Cond" w:cs="Arial"/>
          <w:b/>
          <w:bCs/>
          <w:sz w:val="24"/>
          <w:szCs w:val="24"/>
        </w:rPr>
        <w:t xml:space="preserve">5.7. </w:t>
      </w:r>
      <w:r w:rsidR="003219CC" w:rsidRPr="007F5E46">
        <w:rPr>
          <w:rFonts w:ascii="Arial Nova Cond" w:hAnsi="Arial Nova Cond" w:cs="Arial"/>
          <w:b/>
          <w:bCs/>
          <w:sz w:val="24"/>
          <w:szCs w:val="24"/>
        </w:rPr>
        <w:t>MIPG:</w:t>
      </w:r>
      <w:r w:rsidR="003219CC" w:rsidRPr="007F5E46">
        <w:rPr>
          <w:rFonts w:ascii="Arial Nova Cond" w:hAnsi="Arial Nova Cond" w:cs="Arial"/>
          <w:sz w:val="24"/>
          <w:szCs w:val="24"/>
        </w:rPr>
        <w:t xml:space="preserve"> El Modelo Integrado de Planeación y Gestión MIPG es una herramienta que </w:t>
      </w:r>
      <w:r w:rsidR="006F5D20" w:rsidRPr="007F5E46">
        <w:rPr>
          <w:rFonts w:ascii="Arial Nova Cond" w:hAnsi="Arial Nova Cond" w:cs="Arial"/>
          <w:sz w:val="24"/>
          <w:szCs w:val="24"/>
        </w:rPr>
        <w:t>simplifica e</w:t>
      </w:r>
      <w:r w:rsidR="003219CC" w:rsidRPr="007F5E46">
        <w:rPr>
          <w:rFonts w:ascii="Arial Nova Cond" w:hAnsi="Arial Nova Cond" w:cs="Arial"/>
          <w:sz w:val="24"/>
          <w:szCs w:val="24"/>
        </w:rPr>
        <w:t xml:space="preserve"> integra los sistemas de desarrollo administrativo y gestión de la calidad y los </w:t>
      </w:r>
      <w:r w:rsidR="003219CC" w:rsidRPr="007F5E46">
        <w:rPr>
          <w:rFonts w:ascii="Arial Nova Cond" w:hAnsi="Arial Nova Cond" w:cs="Arial"/>
          <w:sz w:val="24"/>
          <w:szCs w:val="24"/>
        </w:rPr>
        <w:lastRenderedPageBreak/>
        <w:t>articula con el sistema de control interno, para hacer los procesos dentro de la entidad más sencillos y eficientes.</w:t>
      </w:r>
    </w:p>
    <w:p w14:paraId="04C2110B" w14:textId="77777777" w:rsidR="0056168E" w:rsidRPr="0032256E" w:rsidRDefault="0056168E" w:rsidP="0032256E">
      <w:pPr>
        <w:spacing w:after="0" w:line="360" w:lineRule="auto"/>
        <w:jc w:val="both"/>
        <w:rPr>
          <w:rFonts w:ascii="Arial Nova Cond" w:hAnsi="Arial Nova Cond" w:cs="Arial"/>
          <w:sz w:val="24"/>
          <w:szCs w:val="24"/>
        </w:rPr>
      </w:pPr>
    </w:p>
    <w:p w14:paraId="4395D1A0" w14:textId="5AA25D3F" w:rsidR="0056168E" w:rsidRPr="007F5E46" w:rsidRDefault="00701986" w:rsidP="00E40077">
      <w:pPr>
        <w:spacing w:after="0" w:line="360" w:lineRule="auto"/>
        <w:ind w:left="709"/>
        <w:jc w:val="both"/>
        <w:rPr>
          <w:rFonts w:ascii="Arial Nova Cond" w:hAnsi="Arial Nova Cond" w:cs="Arial"/>
          <w:b/>
          <w:bCs/>
          <w:sz w:val="24"/>
          <w:szCs w:val="24"/>
        </w:rPr>
      </w:pPr>
      <w:r w:rsidRPr="007F5E46">
        <w:rPr>
          <w:rFonts w:ascii="Arial Nova Cond" w:hAnsi="Arial Nova Cond" w:cs="Arial"/>
          <w:b/>
          <w:bCs/>
          <w:sz w:val="24"/>
          <w:szCs w:val="24"/>
        </w:rPr>
        <w:t xml:space="preserve">5.8. </w:t>
      </w:r>
      <w:r w:rsidR="0056168E" w:rsidRPr="007F5E46">
        <w:rPr>
          <w:rFonts w:ascii="Arial Nova Cond" w:hAnsi="Arial Nova Cond" w:cs="Arial"/>
          <w:b/>
          <w:bCs/>
          <w:sz w:val="24"/>
          <w:szCs w:val="24"/>
        </w:rPr>
        <w:t xml:space="preserve">Nombramiento: </w:t>
      </w:r>
      <w:r w:rsidR="0056168E" w:rsidRPr="007F5E46">
        <w:rPr>
          <w:rFonts w:ascii="Arial Nova Cond" w:hAnsi="Arial Nova Cond" w:cs="Arial"/>
          <w:sz w:val="24"/>
          <w:szCs w:val="24"/>
        </w:rPr>
        <w:t>Forma de provisión de los empleos de que hacen parte de la función pública, existen las siguientes clases de nombramiento: ordinario, periodo de prueba, periodo de prueba en ascenso, provisional y encargo.</w:t>
      </w:r>
    </w:p>
    <w:p w14:paraId="6597B499" w14:textId="77777777" w:rsidR="0056168E" w:rsidRPr="0032256E" w:rsidRDefault="0056168E" w:rsidP="0032256E">
      <w:pPr>
        <w:spacing w:after="0" w:line="360" w:lineRule="auto"/>
        <w:jc w:val="both"/>
        <w:rPr>
          <w:rFonts w:ascii="Arial Nova Cond" w:hAnsi="Arial Nova Cond" w:cs="Arial"/>
          <w:sz w:val="24"/>
          <w:szCs w:val="24"/>
        </w:rPr>
      </w:pPr>
    </w:p>
    <w:p w14:paraId="3B171D22" w14:textId="7F69ABCA" w:rsidR="0056168E" w:rsidRDefault="00420E48" w:rsidP="004F6C77">
      <w:pPr>
        <w:spacing w:after="0" w:line="360" w:lineRule="auto"/>
        <w:ind w:left="709"/>
        <w:jc w:val="both"/>
        <w:rPr>
          <w:rFonts w:ascii="Arial Nova Cond" w:hAnsi="Arial Nova Cond" w:cs="Arial"/>
          <w:sz w:val="24"/>
          <w:szCs w:val="24"/>
        </w:rPr>
      </w:pPr>
      <w:r w:rsidRPr="007F5E46">
        <w:rPr>
          <w:rFonts w:ascii="Arial Nova Cond" w:hAnsi="Arial Nova Cond" w:cs="Arial"/>
          <w:b/>
          <w:bCs/>
          <w:sz w:val="24"/>
          <w:szCs w:val="24"/>
        </w:rPr>
        <w:t xml:space="preserve">5.9. </w:t>
      </w:r>
      <w:r w:rsidR="0056168E" w:rsidRPr="007F5E46">
        <w:rPr>
          <w:rFonts w:ascii="Arial Nova Cond" w:hAnsi="Arial Nova Cond" w:cs="Arial"/>
          <w:b/>
          <w:bCs/>
          <w:sz w:val="24"/>
          <w:szCs w:val="24"/>
        </w:rPr>
        <w:t xml:space="preserve">Nombramiento en Periodo de prueba: </w:t>
      </w:r>
      <w:r w:rsidR="0056168E" w:rsidRPr="007F5E46">
        <w:rPr>
          <w:rFonts w:ascii="Arial Nova Cond" w:hAnsi="Arial Nova Cond" w:cs="Arial"/>
          <w:sz w:val="24"/>
          <w:szCs w:val="24"/>
        </w:rPr>
        <w:t>La persona no inscrita en carrera administrativa que haya sido seleccionada mediante un concurso de méritos será nombrada en periodo de prueba, por el término de seis (6) meses, al final de los cuales le será evaluado el desempeño, de acuerdo con lo previsto en el reglamento. Aprobado dicho período al obtener evaluación satisfactoria el empleado adquiere los derechos de la carrera, los que deberán ser declarados mediante la inscripción el Registro Público de la Carrera Administrativa. De no obtener la calificación satisfactoria del periodo de prueba, el nombramiento del empleado será declarado insubsistente.</w:t>
      </w:r>
    </w:p>
    <w:p w14:paraId="13F0675C" w14:textId="77777777" w:rsidR="004F6C77" w:rsidRPr="007F5E46" w:rsidRDefault="004F6C77" w:rsidP="004F6C77">
      <w:pPr>
        <w:spacing w:after="0" w:line="360" w:lineRule="auto"/>
        <w:ind w:left="709"/>
        <w:jc w:val="both"/>
        <w:rPr>
          <w:rFonts w:ascii="Arial Nova Cond" w:hAnsi="Arial Nova Cond" w:cs="Arial"/>
          <w:sz w:val="24"/>
          <w:szCs w:val="24"/>
        </w:rPr>
      </w:pPr>
    </w:p>
    <w:p w14:paraId="26137148" w14:textId="2E23F881" w:rsidR="0056168E" w:rsidRPr="007F5E46" w:rsidRDefault="00420E48" w:rsidP="00E40077">
      <w:pPr>
        <w:spacing w:after="0" w:line="360" w:lineRule="auto"/>
        <w:ind w:left="709"/>
        <w:jc w:val="both"/>
        <w:rPr>
          <w:rFonts w:ascii="Arial Nova Cond" w:hAnsi="Arial Nova Cond" w:cs="Arial"/>
          <w:sz w:val="24"/>
          <w:szCs w:val="24"/>
        </w:rPr>
      </w:pPr>
      <w:r w:rsidRPr="007F5E46">
        <w:rPr>
          <w:rFonts w:ascii="Arial Nova Cond" w:hAnsi="Arial Nova Cond" w:cs="Arial"/>
          <w:b/>
          <w:bCs/>
          <w:sz w:val="24"/>
          <w:szCs w:val="24"/>
        </w:rPr>
        <w:t xml:space="preserve">5.10. </w:t>
      </w:r>
      <w:r w:rsidR="0056168E" w:rsidRPr="007F5E46">
        <w:rPr>
          <w:rFonts w:ascii="Arial Nova Cond" w:hAnsi="Arial Nova Cond" w:cs="Arial"/>
          <w:b/>
          <w:bCs/>
          <w:sz w:val="24"/>
          <w:szCs w:val="24"/>
        </w:rPr>
        <w:t xml:space="preserve">Nombramiento en periodo de prueba en ascenso: </w:t>
      </w:r>
      <w:r w:rsidR="0056168E" w:rsidRPr="007F5E46">
        <w:rPr>
          <w:rFonts w:ascii="Arial Nova Cond" w:hAnsi="Arial Nova Cond" w:cs="Arial"/>
          <w:sz w:val="24"/>
          <w:szCs w:val="24"/>
        </w:rPr>
        <w:t>El empleado inscrito en el Registro Público de Carrera Administrativa que supere un concurso será nombrado en período de prueba, al final del cual se le actualizará su inscripción en el Registro Público, si obtiene calificación satisfactoria en la evaluación del desempeño laboral. En caso contrario, regresará al empleo que venía desempeñando antes del concurso y conserva su inscripción en la carrera administrativa. Mientras se produce la calificación del período de prueba, el cargo del cual era titular el empleado ascendido podrá ser provisto por encargo o mediante nombramiento provisional.</w:t>
      </w:r>
    </w:p>
    <w:p w14:paraId="5CC572CF" w14:textId="77777777" w:rsidR="0056168E" w:rsidRPr="007F5E46" w:rsidRDefault="0056168E" w:rsidP="00E40077">
      <w:pPr>
        <w:pStyle w:val="Prrafodelista"/>
        <w:spacing w:after="0" w:line="360" w:lineRule="auto"/>
        <w:jc w:val="both"/>
        <w:rPr>
          <w:rFonts w:ascii="Arial Nova Cond" w:hAnsi="Arial Nova Cond" w:cs="Arial"/>
          <w:sz w:val="24"/>
          <w:szCs w:val="24"/>
        </w:rPr>
      </w:pPr>
    </w:p>
    <w:p w14:paraId="7F3F6B42" w14:textId="14BE7A52" w:rsidR="0056168E" w:rsidRPr="007F5E46" w:rsidRDefault="00420E48" w:rsidP="00E40077">
      <w:pPr>
        <w:spacing w:after="0" w:line="360" w:lineRule="auto"/>
        <w:ind w:left="709"/>
        <w:jc w:val="both"/>
        <w:rPr>
          <w:rFonts w:ascii="Arial Nova Cond" w:hAnsi="Arial Nova Cond" w:cs="Arial"/>
          <w:sz w:val="24"/>
          <w:szCs w:val="24"/>
        </w:rPr>
      </w:pPr>
      <w:r w:rsidRPr="007F5E46">
        <w:rPr>
          <w:rFonts w:ascii="Arial Nova Cond" w:hAnsi="Arial Nova Cond" w:cs="Arial"/>
          <w:b/>
          <w:bCs/>
          <w:sz w:val="24"/>
          <w:szCs w:val="24"/>
        </w:rPr>
        <w:lastRenderedPageBreak/>
        <w:t xml:space="preserve">5.11. </w:t>
      </w:r>
      <w:r w:rsidR="0056168E" w:rsidRPr="007F5E46">
        <w:rPr>
          <w:rFonts w:ascii="Arial Nova Cond" w:hAnsi="Arial Nova Cond" w:cs="Arial"/>
          <w:b/>
          <w:bCs/>
          <w:sz w:val="24"/>
          <w:szCs w:val="24"/>
        </w:rPr>
        <w:t xml:space="preserve">Nombramiento ordinario: </w:t>
      </w:r>
      <w:r w:rsidR="0056168E" w:rsidRPr="007F5E46">
        <w:rPr>
          <w:rFonts w:ascii="Arial Nova Cond" w:hAnsi="Arial Nova Cond" w:cs="Arial"/>
          <w:sz w:val="24"/>
          <w:szCs w:val="24"/>
        </w:rPr>
        <w:t>Cuando se trata de proveer empleos de libre nombramiento y remoción, teniendo en cuenta la facultad discrecional del nominador, previo cumplimiento de los requisitos para el desempeño del empleo.</w:t>
      </w:r>
    </w:p>
    <w:p w14:paraId="52F32E51" w14:textId="77777777" w:rsidR="0056168E" w:rsidRPr="007F5E46" w:rsidRDefault="0056168E" w:rsidP="00E40077">
      <w:pPr>
        <w:pStyle w:val="Prrafodelista"/>
        <w:spacing w:after="0" w:line="360" w:lineRule="auto"/>
        <w:jc w:val="both"/>
        <w:rPr>
          <w:rFonts w:ascii="Arial Nova Cond" w:hAnsi="Arial Nova Cond" w:cs="Arial"/>
          <w:sz w:val="24"/>
          <w:szCs w:val="24"/>
        </w:rPr>
      </w:pPr>
    </w:p>
    <w:p w14:paraId="4A6FD05E" w14:textId="0F13CD02" w:rsidR="0056168E" w:rsidRPr="007F5E46" w:rsidRDefault="00420E48" w:rsidP="00E40077">
      <w:pPr>
        <w:spacing w:after="0" w:line="360" w:lineRule="auto"/>
        <w:ind w:left="709"/>
        <w:jc w:val="both"/>
        <w:rPr>
          <w:rFonts w:ascii="Arial Nova Cond" w:hAnsi="Arial Nova Cond" w:cs="Arial"/>
          <w:sz w:val="24"/>
          <w:szCs w:val="24"/>
        </w:rPr>
      </w:pPr>
      <w:r w:rsidRPr="007F5E46">
        <w:rPr>
          <w:rFonts w:ascii="Arial Nova Cond" w:hAnsi="Arial Nova Cond" w:cs="Arial"/>
          <w:b/>
          <w:sz w:val="24"/>
          <w:szCs w:val="24"/>
        </w:rPr>
        <w:t xml:space="preserve">5.12. </w:t>
      </w:r>
      <w:r w:rsidR="0056168E" w:rsidRPr="007F5E46">
        <w:rPr>
          <w:rFonts w:ascii="Arial Nova Cond" w:hAnsi="Arial Nova Cond" w:cs="Arial"/>
          <w:b/>
          <w:sz w:val="24"/>
          <w:szCs w:val="24"/>
        </w:rPr>
        <w:t>PEI 2020 – 2024:</w:t>
      </w:r>
      <w:r w:rsidR="0056168E" w:rsidRPr="007F5E46">
        <w:rPr>
          <w:rFonts w:ascii="Arial Nova Cond" w:hAnsi="Arial Nova Cond" w:cs="Arial"/>
          <w:sz w:val="24"/>
          <w:szCs w:val="24"/>
        </w:rPr>
        <w:t xml:space="preserve"> El Plan Estratégico Institucional 2020 – 2024 de Bomberos Bogotá está construido a partir de los lineamientos establecidos en la versión 3 del Modelo Integrado de Planeación y de Gestión de diciembre de 2019, Dimensión de Direccionamiento Estratégico – Política de Planeación Institucional, que tiene como propósito permitir que las entidades definan la ruta estratégica y operativa que guiará su gestión, con miras a satisfacer las necesidades de sus grupos de valor.</w:t>
      </w:r>
    </w:p>
    <w:p w14:paraId="286C475A" w14:textId="77777777" w:rsidR="0056168E" w:rsidRPr="007F5E46" w:rsidRDefault="0056168E" w:rsidP="00E40077">
      <w:pPr>
        <w:pStyle w:val="Prrafodelista"/>
        <w:spacing w:after="0" w:line="360" w:lineRule="auto"/>
        <w:jc w:val="both"/>
        <w:rPr>
          <w:rFonts w:ascii="Arial Nova Cond" w:hAnsi="Arial Nova Cond" w:cs="Arial"/>
          <w:sz w:val="24"/>
          <w:szCs w:val="24"/>
        </w:rPr>
      </w:pPr>
    </w:p>
    <w:p w14:paraId="22B0147F" w14:textId="193042F9" w:rsidR="0056168E" w:rsidRPr="007F5E46" w:rsidRDefault="00420E48" w:rsidP="00E40077">
      <w:pPr>
        <w:spacing w:after="0" w:line="360" w:lineRule="auto"/>
        <w:ind w:left="709"/>
        <w:jc w:val="both"/>
        <w:rPr>
          <w:rFonts w:ascii="Arial Nova Cond" w:hAnsi="Arial Nova Cond" w:cs="Arial"/>
          <w:sz w:val="24"/>
          <w:szCs w:val="24"/>
        </w:rPr>
      </w:pPr>
      <w:r w:rsidRPr="007F5E46">
        <w:rPr>
          <w:rFonts w:ascii="Arial Nova Cond" w:hAnsi="Arial Nova Cond" w:cs="Arial"/>
          <w:b/>
          <w:sz w:val="24"/>
          <w:szCs w:val="24"/>
        </w:rPr>
        <w:t xml:space="preserve">5.13. </w:t>
      </w:r>
      <w:r w:rsidR="0056168E" w:rsidRPr="007F5E46">
        <w:rPr>
          <w:rFonts w:ascii="Arial Nova Cond" w:hAnsi="Arial Nova Cond" w:cs="Arial"/>
          <w:b/>
          <w:sz w:val="24"/>
          <w:szCs w:val="24"/>
        </w:rPr>
        <w:t xml:space="preserve">Proceso de selección por ascenso: </w:t>
      </w:r>
      <w:r w:rsidR="0056168E" w:rsidRPr="007F5E46">
        <w:rPr>
          <w:rFonts w:ascii="Arial Nova Cond" w:hAnsi="Arial Nova Cond" w:cs="Arial"/>
          <w:sz w:val="24"/>
          <w:szCs w:val="24"/>
          <w:lang w:val="es-ES" w:eastAsia="es-ES"/>
        </w:rPr>
        <w:t>El concurso por ascenso es el proceso de selección que permite la movilidad a un cargo superior dentro de la planta de personal de la misma entidad o del mismo sector administrativo.</w:t>
      </w:r>
    </w:p>
    <w:p w14:paraId="21D62157" w14:textId="77777777" w:rsidR="0056168E" w:rsidRPr="007F5E46" w:rsidRDefault="0056168E" w:rsidP="00E40077">
      <w:pPr>
        <w:pStyle w:val="Prrafodelista"/>
        <w:spacing w:after="0" w:line="360" w:lineRule="auto"/>
        <w:jc w:val="both"/>
        <w:rPr>
          <w:rFonts w:ascii="Arial Nova Cond" w:hAnsi="Arial Nova Cond" w:cs="Arial"/>
          <w:sz w:val="24"/>
          <w:szCs w:val="24"/>
        </w:rPr>
      </w:pPr>
    </w:p>
    <w:p w14:paraId="4A483905" w14:textId="27F16691" w:rsidR="00CF636F" w:rsidRPr="007F5E46" w:rsidRDefault="00420E48" w:rsidP="00CF636F">
      <w:pPr>
        <w:spacing w:after="0" w:line="360" w:lineRule="auto"/>
        <w:ind w:left="709"/>
        <w:jc w:val="both"/>
        <w:rPr>
          <w:rFonts w:ascii="Arial Nova Cond" w:hAnsi="Arial Nova Cond" w:cs="Arial"/>
          <w:sz w:val="24"/>
          <w:szCs w:val="24"/>
        </w:rPr>
      </w:pPr>
      <w:r w:rsidRPr="007F5E46">
        <w:rPr>
          <w:rFonts w:ascii="Arial Nova Cond" w:hAnsi="Arial Nova Cond" w:cs="Arial"/>
          <w:b/>
          <w:bCs/>
          <w:sz w:val="24"/>
          <w:szCs w:val="24"/>
        </w:rPr>
        <w:t xml:space="preserve">5.14. </w:t>
      </w:r>
      <w:r w:rsidR="00CF636F" w:rsidRPr="007F5E46">
        <w:rPr>
          <w:rFonts w:ascii="Arial Nova Cond" w:hAnsi="Arial Nova Cond" w:cs="Arial"/>
          <w:b/>
          <w:bCs/>
          <w:sz w:val="24"/>
          <w:szCs w:val="24"/>
        </w:rPr>
        <w:t xml:space="preserve">Provisionalidad: </w:t>
      </w:r>
      <w:r w:rsidR="008D7556" w:rsidRPr="008D7556">
        <w:rPr>
          <w:rFonts w:ascii="Arial Nova Cond" w:hAnsi="Arial Nova Cond" w:cs="Arial"/>
          <w:sz w:val="24"/>
          <w:szCs w:val="24"/>
        </w:rPr>
        <w:t>El nombramiento provisional procederá de manera excepcional siempre que no haya empleados de carrera que cumplan con los requisitos y el perfil para ser encargados y no haya lista de elegibles vigente que pueda ser utilizada.</w:t>
      </w:r>
    </w:p>
    <w:p w14:paraId="04A44B8A" w14:textId="4FC042D1" w:rsidR="0056168E" w:rsidRPr="007F5E46" w:rsidRDefault="0056168E" w:rsidP="00CF636F">
      <w:pPr>
        <w:spacing w:after="0" w:line="360" w:lineRule="auto"/>
        <w:ind w:left="709"/>
        <w:jc w:val="both"/>
        <w:rPr>
          <w:rFonts w:ascii="Arial Nova Cond" w:hAnsi="Arial Nova Cond" w:cs="Arial"/>
          <w:sz w:val="24"/>
          <w:szCs w:val="24"/>
        </w:rPr>
      </w:pPr>
    </w:p>
    <w:p w14:paraId="3D4D702A" w14:textId="5AF22E23" w:rsidR="0056168E" w:rsidRPr="007F5E46" w:rsidRDefault="00420E48" w:rsidP="00E40077">
      <w:pPr>
        <w:spacing w:after="0" w:line="360" w:lineRule="auto"/>
        <w:ind w:left="709"/>
        <w:jc w:val="both"/>
        <w:rPr>
          <w:rFonts w:ascii="Arial Nova Cond" w:hAnsi="Arial Nova Cond" w:cs="Arial"/>
          <w:sz w:val="24"/>
          <w:szCs w:val="24"/>
        </w:rPr>
      </w:pPr>
      <w:r w:rsidRPr="007F5E46">
        <w:rPr>
          <w:rFonts w:ascii="Arial Nova Cond" w:hAnsi="Arial Nova Cond" w:cs="Arial"/>
          <w:b/>
          <w:bCs/>
          <w:sz w:val="24"/>
          <w:szCs w:val="24"/>
        </w:rPr>
        <w:t xml:space="preserve">5.15. </w:t>
      </w:r>
      <w:r w:rsidR="0056168E" w:rsidRPr="007F5E46">
        <w:rPr>
          <w:rFonts w:ascii="Arial Nova Cond" w:hAnsi="Arial Nova Cond" w:cs="Arial"/>
          <w:b/>
          <w:bCs/>
          <w:sz w:val="24"/>
          <w:szCs w:val="24"/>
        </w:rPr>
        <w:t xml:space="preserve">Reincorporación: </w:t>
      </w:r>
      <w:r w:rsidR="0056168E" w:rsidRPr="007F5E46">
        <w:rPr>
          <w:rFonts w:ascii="Arial Nova Cond" w:hAnsi="Arial Nova Cond" w:cs="Arial"/>
          <w:sz w:val="24"/>
          <w:szCs w:val="24"/>
        </w:rPr>
        <w:t xml:space="preserve">La reincorporación es lo opción con la que cuentan los servidores públicos con derechos de carrera administrativa en el evento en que el cargo sobre el cual es titular haya sido suprimido por causas previstas en la Ley y no sea posible la incorporación por parte del nominador en la nueva planta de personal de la entidad a la que pertenecía el empleo o en otra, incluso, después de haberse surtido el proceso de reclamación ante la respectiva Comisión de Personal y, de ser el caso, ante la Comisión Nacional del Servicio Civil en segunda instancia.  La reincorporación es efectuada previa </w:t>
      </w:r>
      <w:r w:rsidR="0056168E" w:rsidRPr="007F5E46">
        <w:rPr>
          <w:rFonts w:ascii="Arial Nova Cond" w:hAnsi="Arial Nova Cond" w:cs="Arial"/>
          <w:sz w:val="24"/>
          <w:szCs w:val="24"/>
        </w:rPr>
        <w:lastRenderedPageBreak/>
        <w:t>aprobación de la Comisión Nacional del Servicio Civil, quien estudia la posibilidad de realizarla, determinando la existencia de empleos iguales o equivalentes en las plantas de personal de las entidades públicas en el orden señalado en el Decreto Ley 760 de 2005.</w:t>
      </w:r>
    </w:p>
    <w:p w14:paraId="07E5639B" w14:textId="77777777" w:rsidR="0056168E" w:rsidRPr="007F5E46" w:rsidRDefault="0056168E" w:rsidP="00E40077">
      <w:pPr>
        <w:pStyle w:val="Prrafodelista"/>
        <w:spacing w:after="0" w:line="360" w:lineRule="auto"/>
        <w:jc w:val="both"/>
        <w:rPr>
          <w:rFonts w:ascii="Arial Nova Cond" w:hAnsi="Arial Nova Cond" w:cs="Arial"/>
          <w:sz w:val="24"/>
          <w:szCs w:val="24"/>
        </w:rPr>
      </w:pPr>
    </w:p>
    <w:p w14:paraId="22A7584C" w14:textId="4C4FCE6A" w:rsidR="0056168E" w:rsidRPr="007F5E46" w:rsidRDefault="007E6ECF" w:rsidP="00E40077">
      <w:pPr>
        <w:spacing w:after="0" w:line="360" w:lineRule="auto"/>
        <w:ind w:left="709"/>
        <w:jc w:val="both"/>
        <w:rPr>
          <w:rFonts w:ascii="Arial Nova Cond" w:hAnsi="Arial Nova Cond" w:cs="Arial"/>
          <w:sz w:val="24"/>
          <w:szCs w:val="24"/>
        </w:rPr>
      </w:pPr>
      <w:r w:rsidRPr="007F5E46">
        <w:rPr>
          <w:rFonts w:ascii="Arial Nova Cond" w:hAnsi="Arial Nova Cond" w:cs="Arial"/>
          <w:b/>
          <w:bCs/>
          <w:sz w:val="24"/>
          <w:szCs w:val="24"/>
        </w:rPr>
        <w:t xml:space="preserve">5.16. </w:t>
      </w:r>
      <w:r w:rsidR="0056168E" w:rsidRPr="007F5E46">
        <w:rPr>
          <w:rFonts w:ascii="Arial Nova Cond" w:hAnsi="Arial Nova Cond" w:cs="Arial"/>
          <w:b/>
          <w:bCs/>
          <w:sz w:val="24"/>
          <w:szCs w:val="24"/>
        </w:rPr>
        <w:t xml:space="preserve">Servidores públicos: </w:t>
      </w:r>
      <w:r w:rsidR="0056168E" w:rsidRPr="007F5E46">
        <w:rPr>
          <w:rFonts w:ascii="Arial Nova Cond" w:hAnsi="Arial Nova Cond" w:cs="Arial"/>
          <w:sz w:val="24"/>
          <w:szCs w:val="24"/>
        </w:rPr>
        <w:t>Se vinculan a la administración en forma legal o reglamentaria a través de un acto administrativo que se traduce en nombramiento y posesión.</w:t>
      </w:r>
    </w:p>
    <w:p w14:paraId="10905AB5" w14:textId="77777777" w:rsidR="0056168E" w:rsidRPr="007F5E46" w:rsidRDefault="0056168E" w:rsidP="00E40077">
      <w:pPr>
        <w:pStyle w:val="Prrafodelista"/>
        <w:spacing w:after="0" w:line="360" w:lineRule="auto"/>
        <w:jc w:val="both"/>
        <w:rPr>
          <w:rFonts w:ascii="Arial Nova Cond" w:hAnsi="Arial Nova Cond" w:cs="Arial"/>
          <w:sz w:val="24"/>
          <w:szCs w:val="24"/>
        </w:rPr>
      </w:pPr>
    </w:p>
    <w:p w14:paraId="6F9690A9" w14:textId="5C3F7E66" w:rsidR="0056168E" w:rsidRPr="007F5E46" w:rsidRDefault="007E6ECF" w:rsidP="00E40077">
      <w:pPr>
        <w:spacing w:after="0" w:line="360" w:lineRule="auto"/>
        <w:ind w:left="709"/>
        <w:jc w:val="both"/>
        <w:rPr>
          <w:rFonts w:ascii="Arial Nova Cond" w:hAnsi="Arial Nova Cond" w:cs="Arial"/>
          <w:sz w:val="24"/>
          <w:szCs w:val="24"/>
        </w:rPr>
      </w:pPr>
      <w:r w:rsidRPr="007F5E46">
        <w:rPr>
          <w:rFonts w:ascii="Arial Nova Cond" w:hAnsi="Arial Nova Cond" w:cs="Arial"/>
          <w:b/>
          <w:sz w:val="24"/>
          <w:szCs w:val="24"/>
        </w:rPr>
        <w:t xml:space="preserve">5.17. </w:t>
      </w:r>
      <w:r w:rsidR="0056168E" w:rsidRPr="007F5E46">
        <w:rPr>
          <w:rFonts w:ascii="Arial Nova Cond" w:hAnsi="Arial Nova Cond" w:cs="Arial"/>
          <w:b/>
          <w:sz w:val="24"/>
          <w:szCs w:val="24"/>
        </w:rPr>
        <w:t>Vinculación</w:t>
      </w:r>
      <w:r w:rsidR="0056168E" w:rsidRPr="007F5E46">
        <w:rPr>
          <w:rFonts w:ascii="Arial Nova Cond" w:hAnsi="Arial Nova Cond" w:cs="Arial"/>
          <w:sz w:val="24"/>
          <w:szCs w:val="24"/>
        </w:rPr>
        <w:t>: Relación legal y reglamentaria que se establece entre una persona y la administración mediante el nombramiento y posesión.</w:t>
      </w:r>
    </w:p>
    <w:p w14:paraId="63348B01" w14:textId="77777777" w:rsidR="0056168E" w:rsidRPr="007F5E46" w:rsidRDefault="0056168E" w:rsidP="00E40077">
      <w:pPr>
        <w:pStyle w:val="Prrafodelista"/>
        <w:spacing w:after="0" w:line="360" w:lineRule="auto"/>
        <w:jc w:val="both"/>
        <w:rPr>
          <w:rFonts w:ascii="Arial Nova Cond" w:hAnsi="Arial Nova Cond" w:cs="Arial"/>
          <w:sz w:val="24"/>
          <w:szCs w:val="24"/>
        </w:rPr>
      </w:pPr>
    </w:p>
    <w:p w14:paraId="5DD7B71A" w14:textId="1CDBEA67" w:rsidR="0056168E" w:rsidRPr="007F5E46" w:rsidRDefault="007E6ECF" w:rsidP="00E40077">
      <w:pPr>
        <w:spacing w:after="0" w:line="360" w:lineRule="auto"/>
        <w:ind w:left="709"/>
        <w:jc w:val="both"/>
        <w:rPr>
          <w:rFonts w:ascii="Arial Nova Cond" w:hAnsi="Arial Nova Cond" w:cs="Arial"/>
          <w:sz w:val="24"/>
          <w:szCs w:val="24"/>
        </w:rPr>
      </w:pPr>
      <w:r w:rsidRPr="007F5E46">
        <w:rPr>
          <w:rFonts w:ascii="Arial Nova Cond" w:hAnsi="Arial Nova Cond" w:cs="Arial"/>
          <w:b/>
          <w:sz w:val="24"/>
          <w:szCs w:val="24"/>
        </w:rPr>
        <w:t xml:space="preserve">5.18. </w:t>
      </w:r>
      <w:r w:rsidR="0056168E" w:rsidRPr="007F5E46">
        <w:rPr>
          <w:rFonts w:ascii="Arial Nova Cond" w:hAnsi="Arial Nova Cond" w:cs="Arial"/>
          <w:b/>
          <w:sz w:val="24"/>
          <w:szCs w:val="24"/>
        </w:rPr>
        <w:t xml:space="preserve">Vacante temporal: </w:t>
      </w:r>
      <w:r w:rsidR="0056168E" w:rsidRPr="007F5E46">
        <w:rPr>
          <w:rFonts w:ascii="Arial Nova Cond" w:hAnsi="Arial Nova Cond" w:cs="Arial"/>
          <w:sz w:val="24"/>
          <w:szCs w:val="24"/>
        </w:rPr>
        <w:t>Corresponde a una vacante temporal es decir a los empleos de carrera cuyos titulares se encuentran en situaciones administrativas que impliquen separación temporal de los mismos por: Vacaciones, Licencia, Permiso remunerado, Comisión salvo en la de servicios al interior, Encargado separándose de las funciones del empleo del cual es titular, Suspendido en el ejercicio del cargo por decisión disciplinaria, fiscal o judicial, Período de prueba en otro empleo de carrera.</w:t>
      </w:r>
    </w:p>
    <w:p w14:paraId="628DA0DB" w14:textId="77777777" w:rsidR="0056168E" w:rsidRPr="007F5E46" w:rsidRDefault="0056168E" w:rsidP="00E40077">
      <w:pPr>
        <w:pStyle w:val="Prrafodelista"/>
        <w:spacing w:after="0" w:line="360" w:lineRule="auto"/>
        <w:jc w:val="both"/>
        <w:rPr>
          <w:rFonts w:ascii="Arial Nova Cond" w:hAnsi="Arial Nova Cond" w:cs="Arial"/>
          <w:sz w:val="24"/>
          <w:szCs w:val="24"/>
        </w:rPr>
      </w:pPr>
    </w:p>
    <w:p w14:paraId="6AB25E22" w14:textId="111C6F1F" w:rsidR="006D3999" w:rsidRPr="007F5E46" w:rsidRDefault="007E6ECF" w:rsidP="00E40077">
      <w:pPr>
        <w:spacing w:after="0" w:line="360" w:lineRule="auto"/>
        <w:ind w:left="709"/>
        <w:jc w:val="both"/>
        <w:rPr>
          <w:rFonts w:ascii="Arial Nova Cond" w:hAnsi="Arial Nova Cond" w:cs="Arial"/>
          <w:sz w:val="24"/>
          <w:szCs w:val="24"/>
        </w:rPr>
      </w:pPr>
      <w:r w:rsidRPr="007F5E46">
        <w:rPr>
          <w:rFonts w:ascii="Arial Nova Cond" w:hAnsi="Arial Nova Cond" w:cs="Arial"/>
          <w:b/>
          <w:sz w:val="24"/>
          <w:szCs w:val="24"/>
        </w:rPr>
        <w:t xml:space="preserve">5.19. </w:t>
      </w:r>
      <w:r w:rsidR="0056168E" w:rsidRPr="007F5E46">
        <w:rPr>
          <w:rFonts w:ascii="Arial Nova Cond" w:hAnsi="Arial Nova Cond" w:cs="Arial"/>
          <w:b/>
          <w:sz w:val="24"/>
          <w:szCs w:val="24"/>
        </w:rPr>
        <w:t>Vacante definitiva:</w:t>
      </w:r>
      <w:r w:rsidR="0056168E" w:rsidRPr="007F5E46">
        <w:rPr>
          <w:rFonts w:ascii="Arial Nova Cond" w:hAnsi="Arial Nova Cond" w:cs="Arial"/>
          <w:sz w:val="24"/>
          <w:szCs w:val="24"/>
        </w:rPr>
        <w:t xml:space="preserve"> Se considera que un empleo está vacante definitivamente por: Renuncia regularmente aceptada;  declaratoria de insubsistencia del nombramiento en los empleos de libre nombramiento y remoción;  declaratoria de insubsistencia del nombramiento, como consecuencia del resultado no satisfactorio en la evaluación del desempeño laboral de un empleado de carrera administrativa; declaratoria de insubsistencia del nombramiento provisional; destitución, como consecuencia de proceso disciplinario; derogatoria del nombramiento;  revocatoria del nombramiento; invalidez absoluta; estar gozando de pensión; edad de retiro forzoso;  traslado; declaratoria de abandono del empleo; muerte; y las demás que determinen la Constitución Política y las leyes que rigen la materia.</w:t>
      </w:r>
    </w:p>
    <w:p w14:paraId="10FCE085" w14:textId="7F8222B0" w:rsidR="006D3999" w:rsidRPr="007F5E46" w:rsidRDefault="006D3999" w:rsidP="006C1E59">
      <w:pPr>
        <w:jc w:val="both"/>
        <w:rPr>
          <w:rFonts w:ascii="Arial Nova Cond" w:hAnsi="Arial Nova Cond" w:cs="Arial"/>
          <w:sz w:val="24"/>
          <w:szCs w:val="24"/>
        </w:rPr>
      </w:pPr>
    </w:p>
    <w:p w14:paraId="2252824F" w14:textId="7B104D21" w:rsidR="006D3999" w:rsidRPr="007F5E46" w:rsidRDefault="006176C3" w:rsidP="006C1E59">
      <w:pPr>
        <w:pStyle w:val="Prrafodelista"/>
        <w:numPr>
          <w:ilvl w:val="0"/>
          <w:numId w:val="1"/>
        </w:numPr>
        <w:spacing w:after="0" w:line="360" w:lineRule="auto"/>
        <w:jc w:val="both"/>
        <w:outlineLvl w:val="0"/>
        <w:rPr>
          <w:rFonts w:ascii="Arial Nova Cond" w:hAnsi="Arial Nova Cond" w:cs="Arial"/>
          <w:b/>
          <w:bCs/>
          <w:sz w:val="24"/>
          <w:szCs w:val="24"/>
        </w:rPr>
      </w:pPr>
      <w:bookmarkStart w:id="20" w:name="_Toc187782266"/>
      <w:r w:rsidRPr="007F5E46">
        <w:rPr>
          <w:rFonts w:ascii="Arial Nova Cond" w:hAnsi="Arial Nova Cond" w:cs="Arial"/>
          <w:b/>
          <w:bCs/>
          <w:sz w:val="24"/>
          <w:szCs w:val="24"/>
        </w:rPr>
        <w:t>DIAGNÓSTICO</w:t>
      </w:r>
      <w:bookmarkEnd w:id="20"/>
    </w:p>
    <w:p w14:paraId="5323981D" w14:textId="094D1F67" w:rsidR="006D3999" w:rsidRPr="007F5E46" w:rsidRDefault="006D3999"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El presente plan se desarrolla con la identificación de necesidades de personal, verificación de la disponibilidad de personal y verificación de cumplimiento de requisitos para la provisión de las vacantes existentes y por último la proyección de medidas de provisión para atender dichas necesidades.</w:t>
      </w:r>
    </w:p>
    <w:p w14:paraId="178F6F06" w14:textId="77777777" w:rsidR="006D3999" w:rsidRPr="007F5E46" w:rsidRDefault="006D3999" w:rsidP="006C1E59">
      <w:pPr>
        <w:spacing w:after="0" w:line="360" w:lineRule="auto"/>
        <w:jc w:val="both"/>
        <w:rPr>
          <w:rFonts w:ascii="Arial Nova Cond" w:hAnsi="Arial Nova Cond" w:cs="Arial"/>
          <w:sz w:val="24"/>
          <w:szCs w:val="24"/>
        </w:rPr>
      </w:pPr>
    </w:p>
    <w:p w14:paraId="74A2EE87" w14:textId="03F4809E" w:rsidR="006D3999" w:rsidRPr="007F5E46" w:rsidRDefault="006D3999"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 xml:space="preserve">Es necesario señalar que la entidad </w:t>
      </w:r>
      <w:r w:rsidR="00211D21" w:rsidRPr="007F5E46">
        <w:rPr>
          <w:rFonts w:ascii="Arial Nova Cond" w:hAnsi="Arial Nova Cond" w:cs="Arial"/>
          <w:sz w:val="24"/>
          <w:szCs w:val="24"/>
        </w:rPr>
        <w:t>se encuentra a la espera de la Lista de Elegibles de la</w:t>
      </w:r>
      <w:r w:rsidRPr="007F5E46">
        <w:rPr>
          <w:rFonts w:ascii="Arial Nova Cond" w:hAnsi="Arial Nova Cond" w:cs="Arial"/>
          <w:sz w:val="24"/>
          <w:szCs w:val="24"/>
        </w:rPr>
        <w:t xml:space="preserve"> Comisión Nacional del Servicio Civil -CNSC del concurso de méritos para el empleo de Bombero código 475 grado 15, del cual se ofertaron 283 vacantes</w:t>
      </w:r>
      <w:r w:rsidR="00211D21" w:rsidRPr="007F5E46">
        <w:rPr>
          <w:rFonts w:ascii="Arial Nova Cond" w:hAnsi="Arial Nova Cond" w:cs="Arial"/>
          <w:sz w:val="24"/>
          <w:szCs w:val="24"/>
        </w:rPr>
        <w:t xml:space="preserve">. </w:t>
      </w:r>
      <w:r w:rsidR="00511430" w:rsidRPr="007F5E46">
        <w:rPr>
          <w:rFonts w:ascii="Arial Nova Cond" w:hAnsi="Arial Nova Cond" w:cs="Arial"/>
          <w:sz w:val="24"/>
          <w:szCs w:val="24"/>
        </w:rPr>
        <w:t>Adicionalmente,</w:t>
      </w:r>
      <w:r w:rsidR="00511430">
        <w:rPr>
          <w:rFonts w:ascii="Arial Nova Cond" w:hAnsi="Arial Nova Cond" w:cs="Arial"/>
          <w:sz w:val="24"/>
          <w:szCs w:val="24"/>
        </w:rPr>
        <w:t xml:space="preserve"> </w:t>
      </w:r>
      <w:r w:rsidRPr="007F5E46">
        <w:rPr>
          <w:rFonts w:ascii="Arial Nova Cond" w:hAnsi="Arial Nova Cond" w:cs="Arial"/>
          <w:sz w:val="24"/>
          <w:szCs w:val="24"/>
        </w:rPr>
        <w:t xml:space="preserve">se </w:t>
      </w:r>
      <w:r w:rsidR="00211D21" w:rsidRPr="007F5E46">
        <w:rPr>
          <w:rFonts w:ascii="Arial Nova Cond" w:hAnsi="Arial Nova Cond" w:cs="Arial"/>
          <w:sz w:val="24"/>
          <w:szCs w:val="24"/>
        </w:rPr>
        <w:t xml:space="preserve">encuentra a la espera del proceso </w:t>
      </w:r>
      <w:r w:rsidRPr="007F5E46">
        <w:rPr>
          <w:rFonts w:ascii="Arial Nova Cond" w:hAnsi="Arial Nova Cond" w:cs="Arial"/>
          <w:sz w:val="24"/>
          <w:szCs w:val="24"/>
        </w:rPr>
        <w:t>para el concurso de los empleos del Sistema General de carrera correspondiente a la parte administrativa.</w:t>
      </w:r>
    </w:p>
    <w:p w14:paraId="29A59779" w14:textId="77777777" w:rsidR="006D3999" w:rsidRPr="007F5E46" w:rsidRDefault="006D3999" w:rsidP="006C1E59">
      <w:pPr>
        <w:spacing w:after="0" w:line="360" w:lineRule="auto"/>
        <w:jc w:val="both"/>
        <w:rPr>
          <w:rFonts w:ascii="Arial Nova Cond" w:hAnsi="Arial Nova Cond" w:cs="Arial"/>
          <w:sz w:val="24"/>
          <w:szCs w:val="24"/>
        </w:rPr>
      </w:pPr>
    </w:p>
    <w:p w14:paraId="50B0BC1F" w14:textId="354BB9BB" w:rsidR="006D3999" w:rsidRPr="007F5E46" w:rsidRDefault="006D3999"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El plan de previsión de recursos de la U</w:t>
      </w:r>
      <w:r w:rsidR="00211D21" w:rsidRPr="007F5E46">
        <w:rPr>
          <w:rFonts w:ascii="Arial Nova Cond" w:hAnsi="Arial Nova Cond" w:cs="Arial"/>
          <w:sz w:val="24"/>
          <w:szCs w:val="24"/>
        </w:rPr>
        <w:t>nidad Administrativa Especial</w:t>
      </w:r>
      <w:r w:rsidRPr="007F5E46">
        <w:rPr>
          <w:rFonts w:ascii="Arial Nova Cond" w:hAnsi="Arial Nova Cond" w:cs="Arial"/>
          <w:sz w:val="24"/>
          <w:szCs w:val="24"/>
        </w:rPr>
        <w:t xml:space="preserve"> Cuerpo Oficial de Bomberos para la vigencia 202</w:t>
      </w:r>
      <w:r w:rsidR="00AD2804">
        <w:rPr>
          <w:rFonts w:ascii="Arial Nova Cond" w:hAnsi="Arial Nova Cond" w:cs="Arial"/>
          <w:sz w:val="24"/>
          <w:szCs w:val="24"/>
        </w:rPr>
        <w:t>5</w:t>
      </w:r>
      <w:r w:rsidRPr="007F5E46">
        <w:rPr>
          <w:rFonts w:ascii="Arial Nova Cond" w:hAnsi="Arial Nova Cond" w:cs="Arial"/>
          <w:sz w:val="24"/>
          <w:szCs w:val="24"/>
        </w:rPr>
        <w:t xml:space="preserve"> se desarrolla en las siguientes etapas:</w:t>
      </w:r>
    </w:p>
    <w:p w14:paraId="272DCFD3" w14:textId="77777777" w:rsidR="006D3999" w:rsidRPr="007F5E46" w:rsidRDefault="006D3999" w:rsidP="006C1E59">
      <w:pPr>
        <w:spacing w:after="0" w:line="360" w:lineRule="auto"/>
        <w:jc w:val="both"/>
        <w:rPr>
          <w:rFonts w:ascii="Arial Nova Cond" w:hAnsi="Arial Nova Cond" w:cs="Arial"/>
          <w:sz w:val="24"/>
          <w:szCs w:val="24"/>
        </w:rPr>
      </w:pPr>
    </w:p>
    <w:p w14:paraId="238A8DF9" w14:textId="0A5E186A" w:rsidR="006D3999" w:rsidRPr="007F5E46" w:rsidRDefault="006D3999" w:rsidP="006C1E59">
      <w:pPr>
        <w:pStyle w:val="Prrafodelista"/>
        <w:numPr>
          <w:ilvl w:val="0"/>
          <w:numId w:val="5"/>
        </w:numPr>
        <w:spacing w:after="0" w:line="360" w:lineRule="auto"/>
        <w:jc w:val="both"/>
        <w:rPr>
          <w:rFonts w:ascii="Arial Nova Cond" w:hAnsi="Arial Nova Cond" w:cs="Arial"/>
          <w:sz w:val="24"/>
          <w:szCs w:val="24"/>
        </w:rPr>
      </w:pPr>
      <w:r w:rsidRPr="007F5E46">
        <w:rPr>
          <w:rFonts w:ascii="Arial Nova Cond" w:hAnsi="Arial Nova Cond" w:cs="Arial"/>
          <w:sz w:val="24"/>
          <w:szCs w:val="24"/>
        </w:rPr>
        <w:t>Diagnóstico de provisión de empleos vigencia 202</w:t>
      </w:r>
      <w:r w:rsidR="00AD2804">
        <w:rPr>
          <w:rFonts w:ascii="Arial Nova Cond" w:hAnsi="Arial Nova Cond" w:cs="Arial"/>
          <w:sz w:val="24"/>
          <w:szCs w:val="24"/>
        </w:rPr>
        <w:t>5</w:t>
      </w:r>
    </w:p>
    <w:p w14:paraId="15754567" w14:textId="77777777" w:rsidR="006D3999" w:rsidRPr="007F5E46" w:rsidRDefault="006D3999" w:rsidP="006C1E59">
      <w:pPr>
        <w:pStyle w:val="Prrafodelista"/>
        <w:numPr>
          <w:ilvl w:val="0"/>
          <w:numId w:val="5"/>
        </w:numPr>
        <w:spacing w:after="0" w:line="360" w:lineRule="auto"/>
        <w:jc w:val="both"/>
        <w:rPr>
          <w:rFonts w:ascii="Arial Nova Cond" w:hAnsi="Arial Nova Cond" w:cs="Arial"/>
          <w:sz w:val="24"/>
          <w:szCs w:val="24"/>
        </w:rPr>
      </w:pPr>
      <w:r w:rsidRPr="007F5E46">
        <w:rPr>
          <w:rFonts w:ascii="Arial Nova Cond" w:hAnsi="Arial Nova Cond" w:cs="Arial"/>
          <w:sz w:val="24"/>
          <w:szCs w:val="24"/>
        </w:rPr>
        <w:t>Revisión de necesidades de personal.</w:t>
      </w:r>
    </w:p>
    <w:p w14:paraId="4EF43FE2" w14:textId="77777777" w:rsidR="006D3999" w:rsidRPr="007F5E46" w:rsidRDefault="006D3999" w:rsidP="006C1E59">
      <w:pPr>
        <w:pStyle w:val="Prrafodelista"/>
        <w:numPr>
          <w:ilvl w:val="0"/>
          <w:numId w:val="5"/>
        </w:numPr>
        <w:spacing w:after="0" w:line="360" w:lineRule="auto"/>
        <w:jc w:val="both"/>
        <w:rPr>
          <w:rFonts w:ascii="Arial Nova Cond" w:hAnsi="Arial Nova Cond" w:cs="Arial"/>
          <w:sz w:val="24"/>
          <w:szCs w:val="24"/>
        </w:rPr>
      </w:pPr>
      <w:r w:rsidRPr="007F5E46">
        <w:rPr>
          <w:rFonts w:ascii="Arial Nova Cond" w:hAnsi="Arial Nova Cond" w:cs="Arial"/>
          <w:sz w:val="24"/>
          <w:szCs w:val="24"/>
        </w:rPr>
        <w:t>Verificación de la disponibilidad de personal</w:t>
      </w:r>
    </w:p>
    <w:p w14:paraId="0B43952D" w14:textId="77777777" w:rsidR="006D3999" w:rsidRPr="007F5E46" w:rsidRDefault="006D3999" w:rsidP="006C1E59">
      <w:pPr>
        <w:pStyle w:val="Prrafodelista"/>
        <w:numPr>
          <w:ilvl w:val="0"/>
          <w:numId w:val="5"/>
        </w:numPr>
        <w:spacing w:after="0" w:line="360" w:lineRule="auto"/>
        <w:jc w:val="both"/>
        <w:rPr>
          <w:rFonts w:ascii="Arial Nova Cond" w:hAnsi="Arial Nova Cond" w:cs="Arial"/>
          <w:sz w:val="24"/>
          <w:szCs w:val="24"/>
        </w:rPr>
      </w:pPr>
      <w:r w:rsidRPr="007F5E46">
        <w:rPr>
          <w:rFonts w:ascii="Arial Nova Cond" w:hAnsi="Arial Nova Cond" w:cs="Arial"/>
          <w:sz w:val="24"/>
          <w:szCs w:val="24"/>
        </w:rPr>
        <w:t>Cumplimiento de requisitos</w:t>
      </w:r>
    </w:p>
    <w:p w14:paraId="3ABE8B2E" w14:textId="77777777" w:rsidR="006D3999" w:rsidRPr="007F5E46" w:rsidRDefault="006D3999" w:rsidP="006C1E59">
      <w:pPr>
        <w:pStyle w:val="Prrafodelista"/>
        <w:numPr>
          <w:ilvl w:val="0"/>
          <w:numId w:val="5"/>
        </w:numPr>
        <w:spacing w:after="0" w:line="360" w:lineRule="auto"/>
        <w:jc w:val="both"/>
        <w:rPr>
          <w:rFonts w:ascii="Arial Nova Cond" w:hAnsi="Arial Nova Cond" w:cs="Arial"/>
          <w:sz w:val="24"/>
          <w:szCs w:val="24"/>
        </w:rPr>
      </w:pPr>
      <w:r w:rsidRPr="007F5E46">
        <w:rPr>
          <w:rFonts w:ascii="Arial Nova Cond" w:hAnsi="Arial Nova Cond" w:cs="Arial"/>
          <w:sz w:val="24"/>
          <w:szCs w:val="24"/>
        </w:rPr>
        <w:t>Proyección de medidas de provisión</w:t>
      </w:r>
    </w:p>
    <w:p w14:paraId="3AEE4784" w14:textId="77777777" w:rsidR="006D3999" w:rsidRPr="007F5E46" w:rsidRDefault="006D3999" w:rsidP="006C1E59">
      <w:pPr>
        <w:spacing w:after="0" w:line="360" w:lineRule="auto"/>
        <w:jc w:val="both"/>
        <w:rPr>
          <w:rFonts w:ascii="Arial Nova Cond" w:hAnsi="Arial Nova Cond" w:cs="Arial"/>
          <w:sz w:val="24"/>
          <w:szCs w:val="24"/>
        </w:rPr>
      </w:pPr>
    </w:p>
    <w:p w14:paraId="623A6AB1" w14:textId="77777777" w:rsidR="006D3999" w:rsidRPr="007F5E46" w:rsidRDefault="006D3999"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Lo anterior conforme a lo señalado en el Plan Anual de Vacantes para la vigencia 2024, el cual busca dar respuesta a las preguntas claves señaladas por el Departamento Administrativo de la Función Pública – DAFP.</w:t>
      </w:r>
    </w:p>
    <w:p w14:paraId="1CD1B381" w14:textId="77777777" w:rsidR="003A0C60" w:rsidRPr="007F5E46" w:rsidRDefault="003A0C60" w:rsidP="009A75C0">
      <w:pPr>
        <w:spacing w:after="0" w:line="360" w:lineRule="auto"/>
        <w:jc w:val="both"/>
        <w:rPr>
          <w:rFonts w:ascii="Arial Nova Cond" w:hAnsi="Arial Nova Cond" w:cs="Arial"/>
          <w:b/>
          <w:bCs/>
          <w:sz w:val="24"/>
          <w:szCs w:val="24"/>
        </w:rPr>
      </w:pPr>
    </w:p>
    <w:p w14:paraId="396823DC" w14:textId="77777777" w:rsidR="003A0C60" w:rsidRPr="007F5E46" w:rsidRDefault="003A0C60" w:rsidP="009A75C0">
      <w:pPr>
        <w:spacing w:after="0" w:line="360" w:lineRule="auto"/>
        <w:jc w:val="both"/>
        <w:rPr>
          <w:rFonts w:ascii="Arial Nova Cond" w:hAnsi="Arial Nova Cond" w:cs="Arial"/>
          <w:b/>
          <w:bCs/>
          <w:sz w:val="24"/>
          <w:szCs w:val="24"/>
        </w:rPr>
      </w:pPr>
    </w:p>
    <w:p w14:paraId="257748E6" w14:textId="1639B83D" w:rsidR="003A0C60" w:rsidRPr="007F5E46" w:rsidRDefault="003A0C60" w:rsidP="00146BE1">
      <w:pPr>
        <w:ind w:left="142"/>
        <w:rPr>
          <w:rFonts w:ascii="Arial Nova Cond" w:hAnsi="Arial Nova Cond" w:cs="Arial"/>
          <w:sz w:val="24"/>
          <w:szCs w:val="24"/>
        </w:rPr>
      </w:pPr>
      <w:r w:rsidRPr="007F5E46">
        <w:rPr>
          <w:rFonts w:ascii="Arial Nova Cond" w:hAnsi="Arial Nova Cond" w:cs="Arial"/>
          <w:b/>
          <w:bCs/>
          <w:sz w:val="24"/>
          <w:szCs w:val="24"/>
        </w:rPr>
        <w:t>6.1. Diagnóstico de la provisión de empleos vigencia 202</w:t>
      </w:r>
      <w:r w:rsidR="00AD2804">
        <w:rPr>
          <w:rFonts w:ascii="Arial Nova Cond" w:hAnsi="Arial Nova Cond" w:cs="Arial"/>
          <w:b/>
          <w:bCs/>
          <w:sz w:val="24"/>
          <w:szCs w:val="24"/>
        </w:rPr>
        <w:t>5</w:t>
      </w:r>
      <w:r w:rsidRPr="007F5E46">
        <w:rPr>
          <w:rFonts w:ascii="Arial Nova Cond" w:hAnsi="Arial Nova Cond" w:cs="Arial"/>
          <w:b/>
          <w:bCs/>
          <w:sz w:val="24"/>
          <w:szCs w:val="24"/>
        </w:rPr>
        <w:t>.</w:t>
      </w:r>
    </w:p>
    <w:p w14:paraId="761BFD09" w14:textId="6C34757F" w:rsidR="006D3999" w:rsidRPr="007F5E46" w:rsidRDefault="006D3999" w:rsidP="009A75C0">
      <w:pPr>
        <w:spacing w:after="0" w:line="360" w:lineRule="auto"/>
        <w:jc w:val="both"/>
        <w:rPr>
          <w:rFonts w:ascii="Arial Nova Cond" w:hAnsi="Arial Nova Cond" w:cs="Arial"/>
          <w:b/>
          <w:bCs/>
          <w:sz w:val="24"/>
          <w:szCs w:val="24"/>
        </w:rPr>
      </w:pPr>
    </w:p>
    <w:p w14:paraId="39482DF7" w14:textId="19AFD790" w:rsidR="006D3999" w:rsidRPr="007F5E46" w:rsidRDefault="006D3999" w:rsidP="003A0C60">
      <w:pPr>
        <w:spacing w:after="0" w:line="360" w:lineRule="auto"/>
        <w:jc w:val="both"/>
        <w:rPr>
          <w:rFonts w:ascii="Arial Nova Cond" w:hAnsi="Arial Nova Cond" w:cs="Arial"/>
          <w:sz w:val="24"/>
          <w:szCs w:val="24"/>
        </w:rPr>
      </w:pPr>
      <w:r w:rsidRPr="007F5E46">
        <w:rPr>
          <w:rFonts w:ascii="Arial Nova Cond" w:hAnsi="Arial Nova Cond" w:cs="Arial"/>
          <w:sz w:val="24"/>
          <w:szCs w:val="24"/>
        </w:rPr>
        <w:t>Para la vigencia 202</w:t>
      </w:r>
      <w:r w:rsidR="00211D21" w:rsidRPr="007F5E46">
        <w:rPr>
          <w:rFonts w:ascii="Arial Nova Cond" w:hAnsi="Arial Nova Cond" w:cs="Arial"/>
          <w:sz w:val="24"/>
          <w:szCs w:val="24"/>
        </w:rPr>
        <w:t>4</w:t>
      </w:r>
      <w:r w:rsidRPr="007F5E46">
        <w:rPr>
          <w:rFonts w:ascii="Arial Nova Cond" w:hAnsi="Arial Nova Cond" w:cs="Arial"/>
          <w:sz w:val="24"/>
          <w:szCs w:val="24"/>
        </w:rPr>
        <w:t xml:space="preserve"> se contaba con la información de las vacantes existentes de los diferentes empleos, tanto operativos como administrativos, para los cuales se debía aplicar las acciones de provisión conforme a lo señalado por la norma vigente, en total se contaba con 8</w:t>
      </w:r>
      <w:r w:rsidR="00211D21" w:rsidRPr="007F5E46">
        <w:rPr>
          <w:rFonts w:ascii="Arial Nova Cond" w:hAnsi="Arial Nova Cond" w:cs="Arial"/>
          <w:sz w:val="24"/>
          <w:szCs w:val="24"/>
        </w:rPr>
        <w:t>9</w:t>
      </w:r>
      <w:r w:rsidRPr="007F5E46">
        <w:rPr>
          <w:rFonts w:ascii="Arial Nova Cond" w:hAnsi="Arial Nova Cond" w:cs="Arial"/>
          <w:sz w:val="24"/>
          <w:szCs w:val="24"/>
        </w:rPr>
        <w:t xml:space="preserve"> cargos de empleos vacantes. De dichas plazas vacantes los empleos de Comandante de Bomberos, Subcomandante de Bomberos y Teniente de Bomberos, Subteniente de Bomberos y Capitán de Bomberos,</w:t>
      </w:r>
      <w:r w:rsidR="00C13C2E" w:rsidRPr="007F5E46">
        <w:rPr>
          <w:rFonts w:ascii="Arial Nova Cond" w:hAnsi="Arial Nova Cond" w:cs="Arial"/>
          <w:sz w:val="24"/>
          <w:szCs w:val="24"/>
        </w:rPr>
        <w:t xml:space="preserve"> para los dos primeros empleos </w:t>
      </w:r>
      <w:r w:rsidRPr="007F5E46">
        <w:rPr>
          <w:rFonts w:ascii="Arial Nova Cond" w:hAnsi="Arial Nova Cond" w:cs="Arial"/>
          <w:sz w:val="24"/>
          <w:szCs w:val="24"/>
        </w:rPr>
        <w:t xml:space="preserve">no existen servidores que cumplan con los requisitos de estudio y experiencia señalados en el manual de funciones y competencias laborales vigente, por lo cual las acciones se centraron en la provisión de las vacantes del empleo de mayor denominación comenzando con las vacantes de </w:t>
      </w:r>
      <w:r w:rsidR="00DA2C40" w:rsidRPr="007F5E46">
        <w:rPr>
          <w:rFonts w:ascii="Arial Nova Cond" w:hAnsi="Arial Nova Cond" w:cs="Arial"/>
          <w:sz w:val="24"/>
          <w:szCs w:val="24"/>
        </w:rPr>
        <w:t>Capitán</w:t>
      </w:r>
      <w:r w:rsidRPr="007F5E46">
        <w:rPr>
          <w:rFonts w:ascii="Arial Nova Cond" w:hAnsi="Arial Nova Cond" w:cs="Arial"/>
          <w:sz w:val="24"/>
          <w:szCs w:val="24"/>
        </w:rPr>
        <w:t xml:space="preserve"> de Bomberos. Para el caso de</w:t>
      </w:r>
      <w:r w:rsidR="00DA2C40" w:rsidRPr="007F5E46">
        <w:rPr>
          <w:rFonts w:ascii="Arial Nova Cond" w:hAnsi="Arial Nova Cond" w:cs="Arial"/>
          <w:sz w:val="24"/>
          <w:szCs w:val="24"/>
        </w:rPr>
        <w:t xml:space="preserve"> </w:t>
      </w:r>
      <w:r w:rsidRPr="007F5E46">
        <w:rPr>
          <w:rFonts w:ascii="Arial Nova Cond" w:hAnsi="Arial Nova Cond" w:cs="Arial"/>
          <w:sz w:val="24"/>
          <w:szCs w:val="24"/>
        </w:rPr>
        <w:t>l</w:t>
      </w:r>
      <w:r w:rsidR="00DA2C40" w:rsidRPr="007F5E46">
        <w:rPr>
          <w:rFonts w:ascii="Arial Nova Cond" w:hAnsi="Arial Nova Cond" w:cs="Arial"/>
          <w:sz w:val="24"/>
          <w:szCs w:val="24"/>
        </w:rPr>
        <w:t>os</w:t>
      </w:r>
      <w:r w:rsidRPr="007F5E46">
        <w:rPr>
          <w:rFonts w:ascii="Arial Nova Cond" w:hAnsi="Arial Nova Cond" w:cs="Arial"/>
          <w:sz w:val="24"/>
          <w:szCs w:val="24"/>
        </w:rPr>
        <w:t xml:space="preserve"> empleo</w:t>
      </w:r>
      <w:r w:rsidR="00DA2C40" w:rsidRPr="007F5E46">
        <w:rPr>
          <w:rFonts w:ascii="Arial Nova Cond" w:hAnsi="Arial Nova Cond" w:cs="Arial"/>
          <w:sz w:val="24"/>
          <w:szCs w:val="24"/>
        </w:rPr>
        <w:t>s</w:t>
      </w:r>
      <w:r w:rsidRPr="007F5E46">
        <w:rPr>
          <w:rFonts w:ascii="Arial Nova Cond" w:hAnsi="Arial Nova Cond" w:cs="Arial"/>
          <w:sz w:val="24"/>
          <w:szCs w:val="24"/>
        </w:rPr>
        <w:t xml:space="preserve"> de carreara administrativa</w:t>
      </w:r>
      <w:r w:rsidR="00DA2C40" w:rsidRPr="007F5E46">
        <w:rPr>
          <w:rFonts w:ascii="Arial Nova Cond" w:hAnsi="Arial Nova Cond" w:cs="Arial"/>
          <w:sz w:val="24"/>
          <w:szCs w:val="24"/>
        </w:rPr>
        <w:t>, fueron</w:t>
      </w:r>
      <w:r w:rsidRPr="007F5E46">
        <w:rPr>
          <w:rFonts w:ascii="Arial Nova Cond" w:hAnsi="Arial Nova Cond" w:cs="Arial"/>
          <w:sz w:val="24"/>
          <w:szCs w:val="24"/>
        </w:rPr>
        <w:t xml:space="preserve"> cubierto</w:t>
      </w:r>
      <w:r w:rsidR="00DA2C40" w:rsidRPr="007F5E46">
        <w:rPr>
          <w:rFonts w:ascii="Arial Nova Cond" w:hAnsi="Arial Nova Cond" w:cs="Arial"/>
          <w:sz w:val="24"/>
          <w:szCs w:val="24"/>
        </w:rPr>
        <w:t>s</w:t>
      </w:r>
      <w:r w:rsidRPr="007F5E46">
        <w:rPr>
          <w:rFonts w:ascii="Arial Nova Cond" w:hAnsi="Arial Nova Cond" w:cs="Arial"/>
          <w:sz w:val="24"/>
          <w:szCs w:val="24"/>
        </w:rPr>
        <w:t xml:space="preserve"> mediante nombramiento provisional ya que no existía personal de carrera administrativa que cumpla los requisitos.</w:t>
      </w:r>
    </w:p>
    <w:p w14:paraId="21181EF8" w14:textId="77777777" w:rsidR="006D3999" w:rsidRPr="007F5E46" w:rsidRDefault="006D3999" w:rsidP="006C1E59">
      <w:pPr>
        <w:spacing w:after="0" w:line="360" w:lineRule="auto"/>
        <w:ind w:left="567"/>
        <w:jc w:val="both"/>
        <w:rPr>
          <w:rFonts w:ascii="Arial Nova Cond" w:hAnsi="Arial Nova Cond" w:cs="Arial"/>
          <w:sz w:val="24"/>
          <w:szCs w:val="24"/>
        </w:rPr>
      </w:pPr>
    </w:p>
    <w:p w14:paraId="3568D973" w14:textId="77777777" w:rsidR="006D3999" w:rsidRPr="007F5E46" w:rsidRDefault="006D3999" w:rsidP="003A0C60">
      <w:pPr>
        <w:spacing w:after="0" w:line="360" w:lineRule="auto"/>
        <w:jc w:val="both"/>
        <w:rPr>
          <w:rFonts w:ascii="Arial Nova Cond" w:hAnsi="Arial Nova Cond" w:cs="Arial"/>
          <w:sz w:val="24"/>
          <w:szCs w:val="24"/>
        </w:rPr>
      </w:pPr>
      <w:r w:rsidRPr="007F5E46">
        <w:rPr>
          <w:rFonts w:ascii="Arial Nova Cond" w:hAnsi="Arial Nova Cond" w:cs="Arial"/>
          <w:sz w:val="24"/>
          <w:szCs w:val="24"/>
        </w:rPr>
        <w:t>Para realizar la provisión de las vacantes se tuvo en cuenta el marco normativo señalado para los empleos públicos, lo cual se encuentra en el Decreto 1083 de 2015 y la Ley 909 de 2004, principalmente lo que se establece en el artículo 24 de la Ley 909 de 2004 modificado por el Artículo 1° de la Ley 1960 de 2019 que señala:</w:t>
      </w:r>
    </w:p>
    <w:p w14:paraId="126AE3F3" w14:textId="77777777" w:rsidR="006D3999" w:rsidRPr="007F5E46" w:rsidRDefault="006D3999" w:rsidP="006C1E59">
      <w:pPr>
        <w:spacing w:after="0" w:line="360" w:lineRule="auto"/>
        <w:ind w:left="567"/>
        <w:jc w:val="both"/>
        <w:rPr>
          <w:rFonts w:ascii="Arial Nova Cond" w:hAnsi="Arial Nova Cond" w:cs="Arial"/>
          <w:sz w:val="24"/>
          <w:szCs w:val="24"/>
        </w:rPr>
      </w:pPr>
    </w:p>
    <w:p w14:paraId="29B7AC95" w14:textId="77777777" w:rsidR="006D3999" w:rsidRPr="007F5E46" w:rsidRDefault="006D3999" w:rsidP="006C1E59">
      <w:pPr>
        <w:spacing w:after="0" w:line="360" w:lineRule="auto"/>
        <w:ind w:left="567" w:right="615"/>
        <w:jc w:val="both"/>
        <w:rPr>
          <w:rFonts w:ascii="Arial Nova Cond" w:hAnsi="Arial Nova Cond" w:cs="Arial"/>
          <w:i/>
          <w:sz w:val="24"/>
          <w:szCs w:val="24"/>
        </w:rPr>
      </w:pPr>
      <w:r w:rsidRPr="007F5E46">
        <w:rPr>
          <w:rFonts w:ascii="Arial Nova Cond" w:hAnsi="Arial Nova Cond" w:cs="Arial"/>
          <w:b/>
          <w:bCs/>
          <w:i/>
          <w:sz w:val="24"/>
          <w:szCs w:val="24"/>
        </w:rPr>
        <w:t>“ARTÍCULO </w:t>
      </w:r>
      <w:bookmarkStart w:id="21" w:name="undefined"/>
      <w:r w:rsidRPr="007F5E46">
        <w:rPr>
          <w:rFonts w:ascii="Arial Nova Cond" w:hAnsi="Arial Nova Cond" w:cs="Arial"/>
          <w:b/>
          <w:bCs/>
          <w:i/>
          <w:sz w:val="24"/>
          <w:szCs w:val="24"/>
        </w:rPr>
        <w:t> </w:t>
      </w:r>
      <w:bookmarkEnd w:id="21"/>
      <w:r w:rsidRPr="007F5E46">
        <w:rPr>
          <w:rFonts w:ascii="Arial Nova Cond" w:hAnsi="Arial Nova Cond" w:cs="Arial"/>
          <w:b/>
          <w:bCs/>
          <w:i/>
          <w:sz w:val="24"/>
          <w:szCs w:val="24"/>
        </w:rPr>
        <w:t>1.</w:t>
      </w:r>
      <w:r w:rsidRPr="007F5E46">
        <w:rPr>
          <w:rFonts w:ascii="Arial Nova Cond" w:hAnsi="Arial Nova Cond" w:cs="Arial"/>
          <w:i/>
          <w:sz w:val="24"/>
          <w:szCs w:val="24"/>
        </w:rPr>
        <w:t> El artículo </w:t>
      </w:r>
      <w:hyperlink r:id="rId18" w:anchor="24" w:history="1">
        <w:r w:rsidRPr="007F5E46">
          <w:rPr>
            <w:rStyle w:val="Hipervnculo"/>
            <w:rFonts w:ascii="Arial Nova Cond" w:hAnsi="Arial Nova Cond" w:cs="Arial"/>
            <w:i/>
            <w:color w:val="auto"/>
            <w:sz w:val="24"/>
            <w:szCs w:val="24"/>
            <w:u w:val="none"/>
          </w:rPr>
          <w:t>24</w:t>
        </w:r>
      </w:hyperlink>
      <w:r w:rsidRPr="007F5E46">
        <w:rPr>
          <w:rFonts w:ascii="Arial Nova Cond" w:hAnsi="Arial Nova Cond" w:cs="Arial"/>
          <w:i/>
          <w:sz w:val="24"/>
          <w:szCs w:val="24"/>
        </w:rPr>
        <w:t> de la Ley 909 de 2004, quedará así:</w:t>
      </w:r>
    </w:p>
    <w:p w14:paraId="75632855" w14:textId="77777777" w:rsidR="003A0C60" w:rsidRPr="007F5E46" w:rsidRDefault="003A0C60" w:rsidP="006C1E59">
      <w:pPr>
        <w:spacing w:after="0" w:line="360" w:lineRule="auto"/>
        <w:ind w:left="567" w:right="615"/>
        <w:jc w:val="both"/>
        <w:rPr>
          <w:rFonts w:ascii="Arial Nova Cond" w:hAnsi="Arial Nova Cond" w:cs="Arial"/>
          <w:b/>
          <w:bCs/>
          <w:i/>
          <w:sz w:val="24"/>
          <w:szCs w:val="24"/>
        </w:rPr>
      </w:pPr>
    </w:p>
    <w:p w14:paraId="066498AA" w14:textId="5BEB853C" w:rsidR="006D3999" w:rsidRPr="007F5E46" w:rsidRDefault="006D3999" w:rsidP="006C1E59">
      <w:pPr>
        <w:spacing w:after="0" w:line="360" w:lineRule="auto"/>
        <w:ind w:left="567" w:right="615"/>
        <w:jc w:val="both"/>
        <w:rPr>
          <w:rFonts w:ascii="Arial Nova Cond" w:hAnsi="Arial Nova Cond" w:cs="Arial"/>
          <w:i/>
          <w:sz w:val="24"/>
          <w:szCs w:val="24"/>
        </w:rPr>
      </w:pPr>
      <w:r w:rsidRPr="007F5E46">
        <w:rPr>
          <w:rFonts w:ascii="Arial Nova Cond" w:hAnsi="Arial Nova Cond" w:cs="Arial"/>
          <w:b/>
          <w:bCs/>
          <w:i/>
          <w:sz w:val="24"/>
          <w:szCs w:val="24"/>
        </w:rPr>
        <w:t>ARTÍCULO </w:t>
      </w:r>
      <w:hyperlink r:id="rId19" w:anchor="24" w:history="1">
        <w:r w:rsidRPr="007F5E46">
          <w:rPr>
            <w:rStyle w:val="Hipervnculo"/>
            <w:rFonts w:ascii="Arial Nova Cond" w:hAnsi="Arial Nova Cond" w:cs="Arial"/>
            <w:b/>
            <w:bCs/>
            <w:i/>
            <w:color w:val="auto"/>
            <w:sz w:val="24"/>
            <w:szCs w:val="24"/>
            <w:u w:val="none"/>
          </w:rPr>
          <w:t>24</w:t>
        </w:r>
      </w:hyperlink>
      <w:r w:rsidRPr="007F5E46">
        <w:rPr>
          <w:rFonts w:ascii="Arial Nova Cond" w:hAnsi="Arial Nova Cond" w:cs="Arial"/>
          <w:b/>
          <w:bCs/>
          <w:i/>
          <w:sz w:val="24"/>
          <w:szCs w:val="24"/>
        </w:rPr>
        <w:t>.</w:t>
      </w:r>
      <w:r w:rsidRPr="007F5E46">
        <w:rPr>
          <w:rFonts w:ascii="Arial Nova Cond" w:hAnsi="Arial Nova Cond" w:cs="Arial"/>
          <w:i/>
          <w:sz w:val="24"/>
          <w:szCs w:val="24"/>
        </w:rPr>
        <w:t xml:space="preserve"> Encargo. Mientras se surte el proceso de selección para proveer empleos de carrera administrativa, los empleados de carrera tendrán derecho a ser </w:t>
      </w:r>
      <w:r w:rsidRPr="007F5E46">
        <w:rPr>
          <w:rFonts w:ascii="Arial Nova Cond" w:hAnsi="Arial Nova Cond" w:cs="Arial"/>
          <w:i/>
          <w:sz w:val="24"/>
          <w:szCs w:val="24"/>
        </w:rPr>
        <w:lastRenderedPageBreak/>
        <w:t>encargados en esto si acreditan los requisitos para su ejercicio, poseen las aptitudes y habilidades para su desempeño, no han sido sancionados disciplinariamente en el último año y su última evaluación del desempeño es sobresaliente.</w:t>
      </w:r>
    </w:p>
    <w:p w14:paraId="5C415EA3" w14:textId="77777777" w:rsidR="006D3999" w:rsidRPr="007F5E46" w:rsidRDefault="006D3999" w:rsidP="006C1E59">
      <w:pPr>
        <w:spacing w:after="0" w:line="360" w:lineRule="auto"/>
        <w:ind w:left="567" w:right="615"/>
        <w:jc w:val="both"/>
        <w:rPr>
          <w:rFonts w:ascii="Arial Nova Cond" w:hAnsi="Arial Nova Cond" w:cs="Arial"/>
          <w:i/>
          <w:sz w:val="24"/>
          <w:szCs w:val="24"/>
        </w:rPr>
      </w:pPr>
    </w:p>
    <w:p w14:paraId="52D88BD9" w14:textId="77777777" w:rsidR="006D3999" w:rsidRPr="007F5E46" w:rsidRDefault="006D3999" w:rsidP="006C1E59">
      <w:pPr>
        <w:spacing w:after="0" w:line="360" w:lineRule="auto"/>
        <w:ind w:left="567" w:right="615"/>
        <w:jc w:val="both"/>
        <w:rPr>
          <w:rFonts w:ascii="Arial Nova Cond" w:hAnsi="Arial Nova Cond" w:cs="Arial"/>
          <w:i/>
          <w:sz w:val="24"/>
          <w:szCs w:val="24"/>
        </w:rPr>
      </w:pPr>
      <w:r w:rsidRPr="007F5E46">
        <w:rPr>
          <w:rFonts w:ascii="Arial Nova Cond" w:hAnsi="Arial Nova Cond" w:cs="Arial"/>
          <w:i/>
          <w:sz w:val="24"/>
          <w:szCs w:val="24"/>
        </w:rPr>
        <w:t>En el evento en que no haya empleados de carrera con evaluación sobresaliente, el encargo deberá recaer en quienes tengan las más altas calificaciones descendiendo del nivel sobresaliente al satisfactorio, de conformidad con el sistema de evaluación que estén aplicando las entidades. Adicionalmente el empleado a cumplir el encargo deberá reunir las condiciones y requisitos previstos en la ley”.</w:t>
      </w:r>
    </w:p>
    <w:p w14:paraId="5879EE9B" w14:textId="77777777" w:rsidR="006D3999" w:rsidRPr="007F5E46" w:rsidRDefault="006D3999" w:rsidP="006C1E59">
      <w:pPr>
        <w:spacing w:after="0" w:line="360" w:lineRule="auto"/>
        <w:ind w:left="567"/>
        <w:jc w:val="both"/>
        <w:rPr>
          <w:rFonts w:ascii="Arial Nova Cond" w:hAnsi="Arial Nova Cond" w:cs="Arial"/>
          <w:i/>
          <w:sz w:val="24"/>
          <w:szCs w:val="24"/>
        </w:rPr>
      </w:pPr>
    </w:p>
    <w:p w14:paraId="58C383ED" w14:textId="34A5DC52" w:rsidR="006D3999" w:rsidRPr="007F5E46" w:rsidRDefault="006D3999" w:rsidP="003A0C60">
      <w:pPr>
        <w:spacing w:after="0" w:line="360" w:lineRule="auto"/>
        <w:jc w:val="both"/>
        <w:rPr>
          <w:rFonts w:ascii="Arial Nova Cond" w:hAnsi="Arial Nova Cond" w:cs="Arial"/>
          <w:sz w:val="24"/>
          <w:szCs w:val="24"/>
        </w:rPr>
      </w:pPr>
      <w:r w:rsidRPr="007F5E46">
        <w:rPr>
          <w:rFonts w:ascii="Arial Nova Cond" w:hAnsi="Arial Nova Cond" w:cs="Arial"/>
          <w:sz w:val="24"/>
          <w:szCs w:val="24"/>
        </w:rPr>
        <w:t xml:space="preserve">Tal y como lo señala la normatividad vigente, y </w:t>
      </w:r>
      <w:r w:rsidR="005D6BE9" w:rsidRPr="007F5E46">
        <w:rPr>
          <w:rFonts w:ascii="Arial Nova Cond" w:hAnsi="Arial Nova Cond" w:cs="Arial"/>
          <w:sz w:val="24"/>
          <w:szCs w:val="24"/>
        </w:rPr>
        <w:t>de acuerdo con</w:t>
      </w:r>
      <w:r w:rsidRPr="007F5E46">
        <w:rPr>
          <w:rFonts w:ascii="Arial Nova Cond" w:hAnsi="Arial Nova Cond" w:cs="Arial"/>
          <w:sz w:val="24"/>
          <w:szCs w:val="24"/>
        </w:rPr>
        <w:t xml:space="preserve"> los empleos que tenían plazas vacantes se realizó la verificación de requisitos para los diferentes empleos a proveer, para lo cual se llevaron a cabo cinco (5) convocatorias.</w:t>
      </w:r>
    </w:p>
    <w:p w14:paraId="5FA91035" w14:textId="77777777" w:rsidR="006D3999" w:rsidRPr="007F5E46" w:rsidRDefault="006D3999" w:rsidP="003A0C60">
      <w:pPr>
        <w:spacing w:after="0" w:line="360" w:lineRule="auto"/>
        <w:jc w:val="both"/>
        <w:rPr>
          <w:rFonts w:ascii="Arial Nova Cond" w:hAnsi="Arial Nova Cond" w:cs="Arial"/>
          <w:sz w:val="24"/>
          <w:szCs w:val="24"/>
        </w:rPr>
      </w:pPr>
    </w:p>
    <w:p w14:paraId="73DFBDC8" w14:textId="0E15FD37" w:rsidR="006D3999" w:rsidRPr="007F5E46" w:rsidRDefault="006D3999" w:rsidP="003A0C60">
      <w:pPr>
        <w:spacing w:after="0" w:line="360" w:lineRule="auto"/>
        <w:jc w:val="both"/>
        <w:rPr>
          <w:rFonts w:ascii="Arial Nova Cond" w:hAnsi="Arial Nova Cond" w:cs="Arial"/>
          <w:sz w:val="24"/>
          <w:szCs w:val="24"/>
        </w:rPr>
      </w:pPr>
      <w:r w:rsidRPr="007F5E46">
        <w:rPr>
          <w:rFonts w:ascii="Arial Nova Cond" w:hAnsi="Arial Nova Cond" w:cs="Arial"/>
          <w:sz w:val="24"/>
          <w:szCs w:val="24"/>
        </w:rPr>
        <w:t xml:space="preserve">En las cinco (5) convocatorias adelantadas se realizó la publicación de </w:t>
      </w:r>
      <w:r w:rsidR="006C770D" w:rsidRPr="007F5E46">
        <w:rPr>
          <w:rFonts w:ascii="Arial Nova Cond" w:hAnsi="Arial Nova Cond" w:cs="Arial"/>
          <w:sz w:val="24"/>
          <w:szCs w:val="24"/>
        </w:rPr>
        <w:t>esta</w:t>
      </w:r>
      <w:r w:rsidRPr="007F5E46">
        <w:rPr>
          <w:rFonts w:ascii="Arial Nova Cond" w:hAnsi="Arial Nova Cond" w:cs="Arial"/>
          <w:sz w:val="24"/>
          <w:szCs w:val="24"/>
        </w:rPr>
        <w:t>, permitiendo a los servidores con derechos de carrera realizar reclamación a las publicaciones en caso de identificar posible vulneración a su derecho preferencial, en aquellas donde no se identificó servidores de carrera y donde no se presentaron observaciones a las mismas, se cubre la plaza mediante nombramiento provisional, aplicando el procedimiento vigente en la materia por la entidad.</w:t>
      </w:r>
    </w:p>
    <w:p w14:paraId="69809D83" w14:textId="77777777" w:rsidR="006D3999" w:rsidRPr="007F5E46" w:rsidRDefault="006D3999" w:rsidP="003A0C60">
      <w:pPr>
        <w:spacing w:after="0" w:line="360" w:lineRule="auto"/>
        <w:jc w:val="both"/>
        <w:rPr>
          <w:rFonts w:ascii="Arial Nova Cond" w:hAnsi="Arial Nova Cond" w:cs="Arial"/>
          <w:sz w:val="24"/>
          <w:szCs w:val="24"/>
        </w:rPr>
      </w:pPr>
    </w:p>
    <w:p w14:paraId="06278E2C" w14:textId="7F074796" w:rsidR="006D3999" w:rsidRPr="007F5E46" w:rsidRDefault="006D3999" w:rsidP="003A0C60">
      <w:pPr>
        <w:spacing w:after="0" w:line="360" w:lineRule="auto"/>
        <w:jc w:val="both"/>
        <w:rPr>
          <w:rFonts w:ascii="Arial Nova Cond" w:hAnsi="Arial Nova Cond" w:cs="Arial"/>
          <w:sz w:val="24"/>
          <w:szCs w:val="24"/>
        </w:rPr>
      </w:pPr>
      <w:r w:rsidRPr="007F5E46">
        <w:rPr>
          <w:rFonts w:ascii="Arial Nova Cond" w:hAnsi="Arial Nova Cond" w:cs="Arial"/>
          <w:b/>
          <w:bCs/>
          <w:sz w:val="24"/>
          <w:szCs w:val="24"/>
          <w:u w:val="single"/>
        </w:rPr>
        <w:t>Encargos:</w:t>
      </w:r>
      <w:r w:rsidRPr="007F5E46">
        <w:rPr>
          <w:rFonts w:ascii="Arial Nova Cond" w:hAnsi="Arial Nova Cond" w:cs="Arial"/>
          <w:sz w:val="24"/>
          <w:szCs w:val="24"/>
        </w:rPr>
        <w:t xml:space="preserve"> Se publicaron en total cinco (5) convocatorias para proveer mediante encargo las vacantes existentes y que podían ser provistas mediante este mecanismo. De dichas convocatorias mediante encargo y conforme a lo señalado por la Ley 909 de 2004, Ley 1960 de 2019 se pudo p</w:t>
      </w:r>
      <w:r w:rsidR="00111EA3" w:rsidRPr="007F5E46">
        <w:rPr>
          <w:rFonts w:ascii="Arial Nova Cond" w:hAnsi="Arial Nova Cond" w:cs="Arial"/>
          <w:sz w:val="24"/>
          <w:szCs w:val="24"/>
        </w:rPr>
        <w:t>udieron p</w:t>
      </w:r>
      <w:r w:rsidRPr="007F5E46">
        <w:rPr>
          <w:rFonts w:ascii="Arial Nova Cond" w:hAnsi="Arial Nova Cond" w:cs="Arial"/>
          <w:sz w:val="24"/>
          <w:szCs w:val="24"/>
        </w:rPr>
        <w:t xml:space="preserve">roveer </w:t>
      </w:r>
      <w:r w:rsidR="00111EA3" w:rsidRPr="007F5E46">
        <w:rPr>
          <w:rFonts w:ascii="Arial Nova Cond" w:hAnsi="Arial Nova Cond" w:cs="Arial"/>
          <w:sz w:val="24"/>
          <w:szCs w:val="24"/>
        </w:rPr>
        <w:t>plazas de empleos tanto del Sistema Específico de Carrera como del Sistema General de Carrera.</w:t>
      </w:r>
    </w:p>
    <w:p w14:paraId="3685F0D2" w14:textId="77777777" w:rsidR="006D3999" w:rsidRPr="007F5E46" w:rsidRDefault="006D3999" w:rsidP="006C1E59">
      <w:pPr>
        <w:spacing w:after="0" w:line="360" w:lineRule="auto"/>
        <w:ind w:left="567"/>
        <w:jc w:val="both"/>
        <w:rPr>
          <w:rFonts w:ascii="Arial Nova Cond" w:hAnsi="Arial Nova Cond" w:cs="Arial"/>
          <w:sz w:val="24"/>
          <w:szCs w:val="24"/>
        </w:rPr>
      </w:pPr>
    </w:p>
    <w:p w14:paraId="4B748307" w14:textId="77777777" w:rsidR="006D3999" w:rsidRPr="007F5E46" w:rsidRDefault="006D3999" w:rsidP="003A0C60">
      <w:pPr>
        <w:spacing w:after="0" w:line="360" w:lineRule="auto"/>
        <w:ind w:left="142"/>
        <w:jc w:val="both"/>
        <w:rPr>
          <w:rFonts w:ascii="Arial Nova Cond" w:hAnsi="Arial Nova Cond" w:cs="Arial"/>
          <w:sz w:val="24"/>
          <w:szCs w:val="24"/>
          <w:u w:val="single"/>
        </w:rPr>
      </w:pPr>
      <w:r w:rsidRPr="007F5E46">
        <w:rPr>
          <w:rFonts w:ascii="Arial Nova Cond" w:hAnsi="Arial Nova Cond" w:cs="Arial"/>
          <w:b/>
          <w:bCs/>
          <w:sz w:val="24"/>
          <w:szCs w:val="24"/>
          <w:u w:val="single"/>
        </w:rPr>
        <w:lastRenderedPageBreak/>
        <w:t xml:space="preserve">Vinculación Nombramiento Ordinario: </w:t>
      </w:r>
      <w:r w:rsidRPr="007F5E46">
        <w:rPr>
          <w:rFonts w:ascii="Arial Nova Cond" w:hAnsi="Arial Nova Cond" w:cs="Arial"/>
          <w:sz w:val="24"/>
          <w:szCs w:val="24"/>
        </w:rPr>
        <w:t>se aplicó el instructivo de mérito para realizar la provisión de los empleos:</w:t>
      </w:r>
    </w:p>
    <w:p w14:paraId="4FD37C1C" w14:textId="77777777" w:rsidR="006D3999" w:rsidRPr="007F5E46" w:rsidRDefault="006D3999" w:rsidP="003A0C60">
      <w:pPr>
        <w:spacing w:after="0" w:line="360" w:lineRule="auto"/>
        <w:ind w:left="142"/>
        <w:jc w:val="both"/>
        <w:rPr>
          <w:rFonts w:ascii="Arial Nova Cond" w:hAnsi="Arial Nova Cond" w:cs="Arial"/>
          <w:sz w:val="24"/>
          <w:szCs w:val="24"/>
          <w:u w:val="single"/>
        </w:rPr>
      </w:pPr>
    </w:p>
    <w:p w14:paraId="56F7EB11" w14:textId="77777777" w:rsidR="006D3999" w:rsidRPr="007F5E46" w:rsidRDefault="006D3999" w:rsidP="005B0DDF">
      <w:pPr>
        <w:pStyle w:val="Prrafodelista"/>
        <w:numPr>
          <w:ilvl w:val="0"/>
          <w:numId w:val="2"/>
        </w:numPr>
        <w:spacing w:after="0" w:line="360" w:lineRule="auto"/>
        <w:ind w:left="426"/>
        <w:jc w:val="both"/>
        <w:rPr>
          <w:rFonts w:ascii="Arial Nova Cond" w:hAnsi="Arial Nova Cond" w:cs="Arial"/>
          <w:sz w:val="24"/>
          <w:szCs w:val="24"/>
        </w:rPr>
      </w:pPr>
      <w:r w:rsidRPr="007F5E46">
        <w:rPr>
          <w:rFonts w:ascii="Arial Nova Cond" w:hAnsi="Arial Nova Cond" w:cs="Arial"/>
          <w:sz w:val="24"/>
          <w:szCs w:val="24"/>
        </w:rPr>
        <w:t>Subdirector Técnico código 068 grado 07 (Subdirección de Gestión Humana)</w:t>
      </w:r>
    </w:p>
    <w:p w14:paraId="1BE17C8D" w14:textId="6445D791" w:rsidR="003A0C60" w:rsidRPr="007F5E46" w:rsidRDefault="003A0C60" w:rsidP="005B0DDF">
      <w:pPr>
        <w:pStyle w:val="Prrafodelista"/>
        <w:numPr>
          <w:ilvl w:val="0"/>
          <w:numId w:val="2"/>
        </w:numPr>
        <w:spacing w:after="0" w:line="360" w:lineRule="auto"/>
        <w:ind w:left="426"/>
        <w:jc w:val="both"/>
        <w:rPr>
          <w:rFonts w:ascii="Arial Nova Cond" w:hAnsi="Arial Nova Cond" w:cs="Arial"/>
          <w:sz w:val="24"/>
          <w:szCs w:val="24"/>
        </w:rPr>
      </w:pPr>
      <w:r w:rsidRPr="007F5E46">
        <w:rPr>
          <w:rFonts w:ascii="Arial Nova Cond" w:hAnsi="Arial Nova Cond" w:cs="Arial"/>
          <w:sz w:val="24"/>
          <w:szCs w:val="24"/>
        </w:rPr>
        <w:t>Subdirector Técnico código 068 grado 07 (Subdirección Operativa)</w:t>
      </w:r>
    </w:p>
    <w:p w14:paraId="78CAAA39" w14:textId="174FF484" w:rsidR="00111EA3" w:rsidRPr="007F5E46" w:rsidRDefault="00111EA3" w:rsidP="00111EA3">
      <w:pPr>
        <w:pStyle w:val="Prrafodelista"/>
        <w:numPr>
          <w:ilvl w:val="0"/>
          <w:numId w:val="2"/>
        </w:numPr>
        <w:spacing w:after="0" w:line="360" w:lineRule="auto"/>
        <w:ind w:left="426"/>
        <w:jc w:val="both"/>
        <w:rPr>
          <w:rFonts w:ascii="Arial Nova Cond" w:hAnsi="Arial Nova Cond" w:cs="Arial"/>
          <w:sz w:val="24"/>
          <w:szCs w:val="24"/>
        </w:rPr>
      </w:pPr>
      <w:r w:rsidRPr="007F5E46">
        <w:rPr>
          <w:rFonts w:ascii="Arial Nova Cond" w:hAnsi="Arial Nova Cond" w:cs="Arial"/>
          <w:sz w:val="24"/>
          <w:szCs w:val="24"/>
        </w:rPr>
        <w:t>Subdirector Técnico código 068 grado 07 (Subdirección de Gestión Corporativa)</w:t>
      </w:r>
    </w:p>
    <w:p w14:paraId="11F13EE7" w14:textId="6FA512F8" w:rsidR="00111EA3" w:rsidRPr="007F5E46" w:rsidRDefault="00111EA3" w:rsidP="00111EA3">
      <w:pPr>
        <w:pStyle w:val="Prrafodelista"/>
        <w:numPr>
          <w:ilvl w:val="0"/>
          <w:numId w:val="2"/>
        </w:numPr>
        <w:spacing w:after="0" w:line="360" w:lineRule="auto"/>
        <w:ind w:left="426"/>
        <w:jc w:val="both"/>
        <w:rPr>
          <w:rFonts w:ascii="Arial Nova Cond" w:hAnsi="Arial Nova Cond" w:cs="Arial"/>
          <w:sz w:val="24"/>
          <w:szCs w:val="24"/>
        </w:rPr>
      </w:pPr>
      <w:r w:rsidRPr="007F5E46">
        <w:rPr>
          <w:rFonts w:ascii="Arial Nova Cond" w:hAnsi="Arial Nova Cond" w:cs="Arial"/>
          <w:sz w:val="24"/>
          <w:szCs w:val="24"/>
        </w:rPr>
        <w:t>Subdirector Técnico código 068 grado 07 (Subdirección Logística)</w:t>
      </w:r>
    </w:p>
    <w:p w14:paraId="0001CC70" w14:textId="77777777" w:rsidR="006D3999" w:rsidRPr="007F5E46" w:rsidRDefault="006D3999" w:rsidP="003A0C60">
      <w:pPr>
        <w:spacing w:after="0" w:line="360" w:lineRule="auto"/>
        <w:ind w:left="142"/>
        <w:jc w:val="both"/>
        <w:rPr>
          <w:rFonts w:ascii="Arial Nova Cond" w:hAnsi="Arial Nova Cond" w:cs="Arial"/>
          <w:sz w:val="24"/>
          <w:szCs w:val="24"/>
        </w:rPr>
      </w:pPr>
    </w:p>
    <w:p w14:paraId="600C8F52" w14:textId="5BE7B6E3" w:rsidR="006D3999" w:rsidRPr="007F5E46" w:rsidRDefault="006D3999" w:rsidP="003A0C60">
      <w:pPr>
        <w:spacing w:after="0" w:line="360" w:lineRule="auto"/>
        <w:ind w:left="142"/>
        <w:jc w:val="both"/>
        <w:rPr>
          <w:rFonts w:ascii="Arial Nova Cond" w:hAnsi="Arial Nova Cond" w:cs="Arial"/>
          <w:sz w:val="24"/>
          <w:szCs w:val="24"/>
        </w:rPr>
      </w:pPr>
      <w:r w:rsidRPr="007F5E46">
        <w:rPr>
          <w:rFonts w:ascii="Arial Nova Cond" w:hAnsi="Arial Nova Cond" w:cs="Arial"/>
          <w:b/>
          <w:bCs/>
          <w:sz w:val="24"/>
          <w:szCs w:val="24"/>
          <w:u w:val="single"/>
        </w:rPr>
        <w:t>Vinculación mediante nombramiento provisional:</w:t>
      </w:r>
      <w:r w:rsidRPr="007F5E46">
        <w:rPr>
          <w:rFonts w:ascii="Arial Nova Cond" w:hAnsi="Arial Nova Cond" w:cs="Arial"/>
          <w:sz w:val="24"/>
          <w:szCs w:val="24"/>
        </w:rPr>
        <w:t xml:space="preserve"> De las convocatorias publicadas, donde no existen en la planta personal, servidores públicos con derechos de carrera que pudieran acceder mediante encargo a los cargos en vacancia, éstas fueron provistas mediante nombramiento provisional.</w:t>
      </w:r>
    </w:p>
    <w:p w14:paraId="5CE32431" w14:textId="014D2140" w:rsidR="006D3999" w:rsidRPr="007F5E46" w:rsidRDefault="006D3999" w:rsidP="006C1E59">
      <w:pPr>
        <w:pStyle w:val="Prrafodelista"/>
        <w:numPr>
          <w:ilvl w:val="0"/>
          <w:numId w:val="9"/>
        </w:numPr>
        <w:spacing w:after="0" w:line="360" w:lineRule="auto"/>
        <w:ind w:left="993"/>
        <w:jc w:val="both"/>
        <w:rPr>
          <w:rFonts w:ascii="Arial Nova Cond" w:hAnsi="Arial Nova Cond" w:cs="Arial"/>
          <w:sz w:val="24"/>
          <w:szCs w:val="24"/>
        </w:rPr>
      </w:pPr>
      <w:r w:rsidRPr="007F5E46">
        <w:rPr>
          <w:rFonts w:ascii="Arial Nova Cond" w:hAnsi="Arial Nova Cond" w:cs="Arial"/>
          <w:sz w:val="24"/>
          <w:szCs w:val="24"/>
        </w:rPr>
        <w:t>Profesional Especializado código 222 grado 26 (</w:t>
      </w:r>
      <w:r w:rsidR="004B2526" w:rsidRPr="007F5E46">
        <w:rPr>
          <w:rFonts w:ascii="Arial Nova Cond" w:hAnsi="Arial Nova Cond" w:cs="Arial"/>
          <w:sz w:val="24"/>
          <w:szCs w:val="24"/>
        </w:rPr>
        <w:t>Subdirección de Gestión Humana – Seguridad y Salud en el Trabajo</w:t>
      </w:r>
      <w:r w:rsidRPr="007F5E46">
        <w:rPr>
          <w:rFonts w:ascii="Arial Nova Cond" w:hAnsi="Arial Nova Cond" w:cs="Arial"/>
          <w:sz w:val="24"/>
          <w:szCs w:val="24"/>
        </w:rPr>
        <w:t>)</w:t>
      </w:r>
    </w:p>
    <w:p w14:paraId="345949FF" w14:textId="77777777" w:rsidR="004B2526" w:rsidRPr="007F5E46" w:rsidRDefault="006D3999" w:rsidP="004B2526">
      <w:pPr>
        <w:pStyle w:val="Prrafodelista"/>
        <w:numPr>
          <w:ilvl w:val="0"/>
          <w:numId w:val="9"/>
        </w:numPr>
        <w:spacing w:after="0" w:line="360" w:lineRule="auto"/>
        <w:ind w:left="993"/>
        <w:jc w:val="both"/>
        <w:rPr>
          <w:rFonts w:ascii="Arial Nova Cond" w:hAnsi="Arial Nova Cond" w:cs="Arial"/>
          <w:sz w:val="24"/>
          <w:szCs w:val="24"/>
        </w:rPr>
      </w:pPr>
      <w:r w:rsidRPr="007F5E46">
        <w:rPr>
          <w:rFonts w:ascii="Arial Nova Cond" w:hAnsi="Arial Nova Cond" w:cs="Arial"/>
          <w:sz w:val="24"/>
          <w:szCs w:val="24"/>
        </w:rPr>
        <w:t>Profesional Especializado código 222 grado 2</w:t>
      </w:r>
      <w:r w:rsidR="004B2526" w:rsidRPr="007F5E46">
        <w:rPr>
          <w:rFonts w:ascii="Arial Nova Cond" w:hAnsi="Arial Nova Cond" w:cs="Arial"/>
          <w:sz w:val="24"/>
          <w:szCs w:val="24"/>
        </w:rPr>
        <w:t>6</w:t>
      </w:r>
      <w:r w:rsidRPr="007F5E46">
        <w:rPr>
          <w:rFonts w:ascii="Arial Nova Cond" w:hAnsi="Arial Nova Cond" w:cs="Arial"/>
          <w:sz w:val="24"/>
          <w:szCs w:val="24"/>
        </w:rPr>
        <w:t xml:space="preserve"> (</w:t>
      </w:r>
      <w:r w:rsidR="004B2526" w:rsidRPr="007F5E46">
        <w:rPr>
          <w:rFonts w:ascii="Arial Nova Cond" w:hAnsi="Arial Nova Cond" w:cs="Arial"/>
          <w:sz w:val="24"/>
          <w:szCs w:val="24"/>
        </w:rPr>
        <w:t xml:space="preserve">Despacho de Dirección – </w:t>
      </w:r>
      <w:proofErr w:type="spellStart"/>
      <w:r w:rsidR="004B2526" w:rsidRPr="007F5E46">
        <w:rPr>
          <w:rFonts w:ascii="Arial Nova Cond" w:hAnsi="Arial Nova Cond" w:cs="Arial"/>
          <w:sz w:val="24"/>
          <w:szCs w:val="24"/>
        </w:rPr>
        <w:t>TIC´s</w:t>
      </w:r>
      <w:proofErr w:type="spellEnd"/>
      <w:r w:rsidRPr="007F5E46">
        <w:rPr>
          <w:rFonts w:ascii="Arial Nova Cond" w:hAnsi="Arial Nova Cond" w:cs="Arial"/>
          <w:sz w:val="24"/>
          <w:szCs w:val="24"/>
        </w:rPr>
        <w:t>)</w:t>
      </w:r>
    </w:p>
    <w:p w14:paraId="43DC2B47" w14:textId="050571F6" w:rsidR="004B2526" w:rsidRPr="007F5E46" w:rsidRDefault="004B2526" w:rsidP="004B2526">
      <w:pPr>
        <w:pStyle w:val="Prrafodelista"/>
        <w:numPr>
          <w:ilvl w:val="0"/>
          <w:numId w:val="9"/>
        </w:numPr>
        <w:spacing w:after="0" w:line="360" w:lineRule="auto"/>
        <w:ind w:left="993"/>
        <w:jc w:val="both"/>
        <w:rPr>
          <w:rFonts w:ascii="Arial Nova Cond" w:hAnsi="Arial Nova Cond" w:cs="Arial"/>
          <w:sz w:val="24"/>
          <w:szCs w:val="24"/>
        </w:rPr>
      </w:pPr>
      <w:r w:rsidRPr="007F5E46">
        <w:rPr>
          <w:rFonts w:ascii="Arial Nova Cond" w:hAnsi="Arial Nova Cond" w:cs="Arial"/>
          <w:sz w:val="24"/>
          <w:szCs w:val="24"/>
        </w:rPr>
        <w:t>Profesional Especializado código 2</w:t>
      </w:r>
      <w:r w:rsidR="00AD2804">
        <w:rPr>
          <w:rFonts w:ascii="Arial Nova Cond" w:hAnsi="Arial Nova Cond" w:cs="Arial"/>
          <w:sz w:val="24"/>
          <w:szCs w:val="24"/>
        </w:rPr>
        <w:t>19</w:t>
      </w:r>
      <w:r w:rsidRPr="007F5E46">
        <w:rPr>
          <w:rFonts w:ascii="Arial Nova Cond" w:hAnsi="Arial Nova Cond" w:cs="Arial"/>
          <w:sz w:val="24"/>
          <w:szCs w:val="24"/>
        </w:rPr>
        <w:t xml:space="preserve"> grado </w:t>
      </w:r>
      <w:r w:rsidR="00AD2804">
        <w:rPr>
          <w:rFonts w:ascii="Arial Nova Cond" w:hAnsi="Arial Nova Cond" w:cs="Arial"/>
          <w:sz w:val="24"/>
          <w:szCs w:val="24"/>
        </w:rPr>
        <w:t>17</w:t>
      </w:r>
      <w:r w:rsidRPr="007F5E46">
        <w:rPr>
          <w:rFonts w:ascii="Arial Nova Cond" w:hAnsi="Arial Nova Cond" w:cs="Arial"/>
          <w:sz w:val="24"/>
          <w:szCs w:val="24"/>
        </w:rPr>
        <w:t xml:space="preserve"> (Subdirección de Gestión Humana – </w:t>
      </w:r>
      <w:r w:rsidR="00AD2804">
        <w:rPr>
          <w:rFonts w:ascii="Arial Nova Cond" w:hAnsi="Arial Nova Cond" w:cs="Arial"/>
          <w:sz w:val="24"/>
          <w:szCs w:val="24"/>
        </w:rPr>
        <w:t>Desarrollo Organizacional</w:t>
      </w:r>
      <w:r w:rsidRPr="007F5E46">
        <w:rPr>
          <w:rFonts w:ascii="Arial Nova Cond" w:hAnsi="Arial Nova Cond" w:cs="Arial"/>
          <w:sz w:val="24"/>
          <w:szCs w:val="24"/>
        </w:rPr>
        <w:t>)</w:t>
      </w:r>
    </w:p>
    <w:p w14:paraId="48D4AF38" w14:textId="77777777" w:rsidR="006D3999" w:rsidRPr="007F5E46" w:rsidRDefault="006D3999" w:rsidP="006C1E59">
      <w:pPr>
        <w:spacing w:after="0" w:line="360" w:lineRule="auto"/>
        <w:jc w:val="both"/>
        <w:rPr>
          <w:rFonts w:ascii="Arial Nova Cond" w:hAnsi="Arial Nova Cond" w:cs="Arial"/>
          <w:sz w:val="24"/>
          <w:szCs w:val="24"/>
        </w:rPr>
      </w:pPr>
    </w:p>
    <w:p w14:paraId="2252CA97" w14:textId="0FBE2BEA" w:rsidR="006D3999" w:rsidRPr="007F5E46" w:rsidRDefault="006D3999" w:rsidP="006C1E59">
      <w:pPr>
        <w:spacing w:after="0" w:line="360" w:lineRule="auto"/>
        <w:jc w:val="both"/>
        <w:rPr>
          <w:rFonts w:ascii="Arial Nova Cond" w:hAnsi="Arial Nova Cond" w:cs="Arial"/>
          <w:b/>
          <w:sz w:val="24"/>
          <w:szCs w:val="24"/>
        </w:rPr>
      </w:pPr>
      <w:r w:rsidRPr="007F5E46">
        <w:rPr>
          <w:rFonts w:ascii="Arial Nova Cond" w:hAnsi="Arial Nova Cond" w:cs="Arial"/>
          <w:b/>
          <w:sz w:val="24"/>
          <w:szCs w:val="24"/>
        </w:rPr>
        <w:t>Vacantes Personal Operativo a 31 de diciembre de 202</w:t>
      </w:r>
      <w:r w:rsidR="00337A9D" w:rsidRPr="007F5E46">
        <w:rPr>
          <w:rFonts w:ascii="Arial Nova Cond" w:hAnsi="Arial Nova Cond" w:cs="Arial"/>
          <w:b/>
          <w:sz w:val="24"/>
          <w:szCs w:val="24"/>
        </w:rPr>
        <w:t>4</w:t>
      </w:r>
    </w:p>
    <w:tbl>
      <w:tblPr>
        <w:tblW w:w="0" w:type="auto"/>
        <w:tblCellMar>
          <w:top w:w="15" w:type="dxa"/>
          <w:left w:w="15" w:type="dxa"/>
          <w:bottom w:w="15" w:type="dxa"/>
          <w:right w:w="15" w:type="dxa"/>
        </w:tblCellMar>
        <w:tblLook w:val="04A0" w:firstRow="1" w:lastRow="0" w:firstColumn="1" w:lastColumn="0" w:noHBand="0" w:noVBand="1"/>
      </w:tblPr>
      <w:tblGrid>
        <w:gridCol w:w="304"/>
        <w:gridCol w:w="1681"/>
        <w:gridCol w:w="1256"/>
        <w:gridCol w:w="1130"/>
        <w:gridCol w:w="1633"/>
        <w:gridCol w:w="1661"/>
        <w:gridCol w:w="1729"/>
      </w:tblGrid>
      <w:tr w:rsidR="00C13C2E" w:rsidRPr="007F5E46" w14:paraId="268A0237" w14:textId="77777777" w:rsidTr="00C13C2E">
        <w:trPr>
          <w:trHeight w:val="135"/>
          <w:tblHead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0" w:type="dxa"/>
              <w:left w:w="70" w:type="dxa"/>
              <w:bottom w:w="0" w:type="dxa"/>
              <w:right w:w="70" w:type="dxa"/>
            </w:tcMar>
            <w:vAlign w:val="center"/>
            <w:hideMark/>
          </w:tcPr>
          <w:p w14:paraId="4E54CEB0" w14:textId="77777777" w:rsidR="00C13C2E" w:rsidRPr="007F5E46" w:rsidRDefault="00C13C2E" w:rsidP="00C13C2E">
            <w:pPr>
              <w:spacing w:after="0" w:line="240" w:lineRule="auto"/>
              <w:jc w:val="center"/>
              <w:rPr>
                <w:rFonts w:ascii="Arial Nova Cond" w:eastAsia="Times New Roman" w:hAnsi="Arial Nova Cond" w:cs="Times New Roman"/>
                <w:b/>
                <w:bCs/>
                <w:sz w:val="24"/>
                <w:szCs w:val="24"/>
                <w:lang w:eastAsia="es-CO"/>
              </w:rPr>
            </w:pPr>
            <w:r w:rsidRPr="007F5E46">
              <w:rPr>
                <w:rFonts w:ascii="Arial Nova Cond" w:eastAsia="Times New Roman" w:hAnsi="Arial Nova Cond" w:cs="Arial"/>
                <w:b/>
                <w:bCs/>
                <w:sz w:val="20"/>
                <w:szCs w:val="20"/>
                <w:lang w:eastAsia="es-CO"/>
              </w:rPr>
              <w:t>RESUMEN GENERAL</w:t>
            </w:r>
          </w:p>
        </w:tc>
      </w:tr>
      <w:tr w:rsidR="00C13C2E" w:rsidRPr="007F5E46" w14:paraId="78910955" w14:textId="77777777" w:rsidTr="00C13C2E">
        <w:trPr>
          <w:trHeight w:val="135"/>
          <w:tblHeader/>
        </w:trPr>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1783CE60" w14:textId="77777777" w:rsidR="00C13C2E" w:rsidRPr="007F5E46" w:rsidRDefault="00C13C2E" w:rsidP="00C13C2E">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N°</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3690FCE9" w14:textId="77777777" w:rsidR="00C13C2E" w:rsidRPr="007F5E46" w:rsidRDefault="00C13C2E" w:rsidP="00C13C2E">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CARGO</w:t>
            </w:r>
          </w:p>
        </w:tc>
        <w:tc>
          <w:tcPr>
            <w:tcW w:w="12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73434DC9" w14:textId="77777777" w:rsidR="00C13C2E" w:rsidRPr="007F5E46" w:rsidRDefault="00C13C2E" w:rsidP="00C13C2E">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CANTIDAD</w:t>
            </w:r>
          </w:p>
        </w:tc>
        <w:tc>
          <w:tcPr>
            <w:tcW w:w="113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780BFB5F" w14:textId="77777777" w:rsidR="00C13C2E" w:rsidRPr="007F5E46" w:rsidRDefault="00C13C2E" w:rsidP="00C13C2E">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OCUPADOS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7EB76651" w14:textId="77777777" w:rsidR="00C13C2E" w:rsidRPr="007F5E46" w:rsidRDefault="00C13C2E" w:rsidP="00C13C2E">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EXISTENTES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5CDD268A" w14:textId="77777777" w:rsidR="00C13C2E" w:rsidRPr="007F5E46" w:rsidRDefault="00C13C2E" w:rsidP="00C13C2E">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DEFINITIVAS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2B1C5260" w14:textId="77777777" w:rsidR="00C13C2E" w:rsidRPr="007F5E46" w:rsidRDefault="00C13C2E" w:rsidP="00C13C2E">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TEMPORALES</w:t>
            </w:r>
          </w:p>
        </w:tc>
      </w:tr>
      <w:tr w:rsidR="00C13C2E" w:rsidRPr="007F5E46" w14:paraId="35B7D393" w14:textId="77777777" w:rsidTr="00C13C2E">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2007A0" w14:textId="77777777" w:rsidR="00C13C2E" w:rsidRPr="007F5E46" w:rsidRDefault="00C13C2E" w:rsidP="00C13C2E">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D167CE" w14:textId="77777777" w:rsidR="00C13C2E" w:rsidRPr="007F5E46" w:rsidRDefault="00C13C2E" w:rsidP="00C13C2E">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OPERATIVOS</w:t>
            </w:r>
          </w:p>
        </w:tc>
        <w:tc>
          <w:tcPr>
            <w:tcW w:w="1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882C38" w14:textId="77777777" w:rsidR="00C13C2E" w:rsidRPr="007F5E46" w:rsidRDefault="00C13C2E" w:rsidP="00C13C2E">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726</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1526C7" w14:textId="4CC3B0D4" w:rsidR="00C13C2E" w:rsidRPr="007F5E46" w:rsidRDefault="00C13C2E" w:rsidP="00C13C2E">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6</w:t>
            </w:r>
            <w:r w:rsidR="00976B78" w:rsidRPr="007F5E46">
              <w:rPr>
                <w:rFonts w:ascii="Arial Nova Cond" w:eastAsia="Times New Roman" w:hAnsi="Arial Nova Cond" w:cs="Arial"/>
                <w:sz w:val="20"/>
                <w:szCs w:val="20"/>
                <w:lang w:eastAsia="es-CO"/>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7D703D" w14:textId="3108E2CD" w:rsidR="00C13C2E" w:rsidRPr="007F5E46" w:rsidRDefault="00976B78" w:rsidP="00C13C2E">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47CD17" w14:textId="6EB911C1" w:rsidR="00C13C2E" w:rsidRPr="007F5E46" w:rsidRDefault="00976B78" w:rsidP="00C13C2E">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93F201" w14:textId="7F1DB372" w:rsidR="00C13C2E" w:rsidRPr="007F5E46" w:rsidRDefault="00976B78" w:rsidP="00C13C2E">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14</w:t>
            </w:r>
          </w:p>
        </w:tc>
      </w:tr>
      <w:tr w:rsidR="00C13C2E" w:rsidRPr="007F5E46" w14:paraId="6C0F86EB" w14:textId="77777777" w:rsidTr="00C13C2E">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3C859E" w14:textId="77777777" w:rsidR="00C13C2E" w:rsidRPr="007F5E46" w:rsidRDefault="00C13C2E" w:rsidP="00C13C2E">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DEE8B8" w14:textId="77777777" w:rsidR="00C13C2E" w:rsidRPr="007F5E46" w:rsidRDefault="00C13C2E" w:rsidP="00C13C2E">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ADMINISTRATIVOS</w:t>
            </w:r>
          </w:p>
        </w:tc>
        <w:tc>
          <w:tcPr>
            <w:tcW w:w="1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92D162" w14:textId="77777777" w:rsidR="00C13C2E" w:rsidRPr="007F5E46" w:rsidRDefault="00C13C2E" w:rsidP="00C13C2E">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44</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775DDD" w14:textId="23330842" w:rsidR="00C13C2E" w:rsidRPr="007F5E46" w:rsidRDefault="001A73CC" w:rsidP="00C13C2E">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4</w:t>
            </w:r>
            <w:r w:rsidR="00976B78" w:rsidRPr="007F5E46">
              <w:rPr>
                <w:rFonts w:ascii="Arial Nova Cond" w:eastAsia="Times New Roman" w:hAnsi="Arial Nova Cond" w:cs="Arial"/>
                <w:sz w:val="20"/>
                <w:szCs w:val="20"/>
                <w:lang w:eastAsia="es-CO"/>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58C925" w14:textId="16DE3DFC" w:rsidR="00C13C2E" w:rsidRPr="007F5E46" w:rsidRDefault="00976B78" w:rsidP="00C13C2E">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294C76" w14:textId="06B03F8B" w:rsidR="00C13C2E" w:rsidRPr="007F5E46" w:rsidRDefault="00976B78" w:rsidP="00C13C2E">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67114C" w14:textId="4F1DF1D6" w:rsidR="00C13C2E" w:rsidRPr="007F5E46" w:rsidRDefault="00976B78" w:rsidP="00C13C2E">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0</w:t>
            </w:r>
          </w:p>
        </w:tc>
      </w:tr>
      <w:tr w:rsidR="00C13C2E" w:rsidRPr="007F5E46" w14:paraId="552045F1" w14:textId="77777777" w:rsidTr="00C13C2E">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B7DE62" w14:textId="77777777" w:rsidR="00C13C2E" w:rsidRPr="007F5E46" w:rsidRDefault="00C13C2E" w:rsidP="00C13C2E">
            <w:pPr>
              <w:spacing w:after="0" w:line="240" w:lineRule="auto"/>
              <w:jc w:val="right"/>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DB1690" w14:textId="77777777" w:rsidR="00C13C2E" w:rsidRPr="007F5E46" w:rsidRDefault="00C13C2E" w:rsidP="00C13C2E">
            <w:pPr>
              <w:spacing w:after="0" w:line="240" w:lineRule="auto"/>
              <w:jc w:val="center"/>
              <w:rPr>
                <w:rFonts w:ascii="Arial Nova Cond" w:eastAsia="Times New Roman" w:hAnsi="Arial Nova Cond" w:cs="Times New Roman"/>
                <w:b/>
                <w:bCs/>
                <w:sz w:val="24"/>
                <w:szCs w:val="24"/>
                <w:lang w:eastAsia="es-CO"/>
              </w:rPr>
            </w:pPr>
            <w:r w:rsidRPr="007F5E46">
              <w:rPr>
                <w:rFonts w:ascii="Arial Nova Cond" w:eastAsia="Times New Roman" w:hAnsi="Arial Nova Cond" w:cs="Arial"/>
                <w:b/>
                <w:bCs/>
                <w:color w:val="000000"/>
                <w:sz w:val="20"/>
                <w:szCs w:val="20"/>
                <w:lang w:eastAsia="es-CO"/>
              </w:rPr>
              <w:t>TOTAL</w:t>
            </w:r>
          </w:p>
        </w:tc>
        <w:tc>
          <w:tcPr>
            <w:tcW w:w="1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FD7EA8" w14:textId="77777777" w:rsidR="00C13C2E" w:rsidRPr="007F5E46" w:rsidRDefault="00C13C2E" w:rsidP="00C13C2E">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770</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F0E60C" w14:textId="06A830FD" w:rsidR="00C13C2E" w:rsidRPr="007F5E46" w:rsidRDefault="00C13C2E" w:rsidP="00C13C2E">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6</w:t>
            </w:r>
            <w:r w:rsidR="00976B78" w:rsidRPr="007F5E46">
              <w:rPr>
                <w:rFonts w:ascii="Arial Nova Cond" w:eastAsia="Times New Roman" w:hAnsi="Arial Nova Cond" w:cs="Arial"/>
                <w:b/>
                <w:bCs/>
                <w:color w:val="000000"/>
                <w:sz w:val="20"/>
                <w:szCs w:val="20"/>
                <w:lang w:eastAsia="es-CO"/>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B62D4E" w14:textId="32C0BDDE" w:rsidR="00C13C2E" w:rsidRPr="007F5E46" w:rsidRDefault="003A337A" w:rsidP="00C13C2E">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sz w:val="20"/>
                <w:szCs w:val="20"/>
                <w:lang w:eastAsia="es-CO"/>
              </w:rPr>
              <w:t>9</w:t>
            </w:r>
            <w:r w:rsidR="00976B78" w:rsidRPr="007F5E46">
              <w:rPr>
                <w:rFonts w:ascii="Arial Nova Cond" w:eastAsia="Times New Roman" w:hAnsi="Arial Nova Cond" w:cs="Arial"/>
                <w:b/>
                <w:bCs/>
                <w:sz w:val="20"/>
                <w:szCs w:val="20"/>
                <w:lang w:eastAsia="es-C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F4E61A" w14:textId="32DE94CC" w:rsidR="00C13C2E" w:rsidRPr="007F5E46" w:rsidRDefault="00976B78" w:rsidP="00C13C2E">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sz w:val="20"/>
                <w:szCs w:val="20"/>
                <w:lang w:eastAsia="es-CO"/>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2C21FA" w14:textId="1AEAF9F2" w:rsidR="00C13C2E" w:rsidRPr="007F5E46" w:rsidRDefault="00C13C2E" w:rsidP="00C13C2E">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1</w:t>
            </w:r>
            <w:r w:rsidR="00976B78" w:rsidRPr="007F5E46">
              <w:rPr>
                <w:rFonts w:ascii="Arial Nova Cond" w:eastAsia="Times New Roman" w:hAnsi="Arial Nova Cond" w:cs="Arial"/>
                <w:b/>
                <w:bCs/>
                <w:color w:val="000000"/>
                <w:sz w:val="20"/>
                <w:szCs w:val="20"/>
                <w:lang w:eastAsia="es-CO"/>
              </w:rPr>
              <w:t>4</w:t>
            </w:r>
          </w:p>
        </w:tc>
      </w:tr>
    </w:tbl>
    <w:p w14:paraId="52280B63" w14:textId="29307C1D" w:rsidR="00C13C2E" w:rsidRPr="007F5E46" w:rsidRDefault="00C13C2E" w:rsidP="00C13C2E">
      <w:pPr>
        <w:spacing w:after="0" w:line="240" w:lineRule="auto"/>
        <w:jc w:val="center"/>
        <w:rPr>
          <w:rFonts w:ascii="Arial Nova Cond" w:eastAsia="Times New Roman" w:hAnsi="Arial Nova Cond" w:cs="Arial"/>
          <w:color w:val="000000"/>
          <w:sz w:val="16"/>
          <w:szCs w:val="16"/>
          <w:lang w:eastAsia="es-CO"/>
        </w:rPr>
      </w:pPr>
      <w:r w:rsidRPr="007F5E46">
        <w:rPr>
          <w:rFonts w:ascii="Arial Nova Cond" w:eastAsia="Times New Roman" w:hAnsi="Arial Nova Cond" w:cs="Arial"/>
          <w:color w:val="000000"/>
          <w:sz w:val="16"/>
          <w:szCs w:val="16"/>
          <w:lang w:eastAsia="es-CO"/>
        </w:rPr>
        <w:t xml:space="preserve">Fuente: Subdirección de Gestión Humana. Información a </w:t>
      </w:r>
      <w:r w:rsidR="003A337A" w:rsidRPr="007F5E46">
        <w:rPr>
          <w:rFonts w:ascii="Arial Nova Cond" w:eastAsia="Times New Roman" w:hAnsi="Arial Nova Cond" w:cs="Arial"/>
          <w:color w:val="000000"/>
          <w:sz w:val="16"/>
          <w:szCs w:val="16"/>
          <w:lang w:eastAsia="es-CO"/>
        </w:rPr>
        <w:t>31 de diciembre</w:t>
      </w:r>
      <w:r w:rsidRPr="007F5E46">
        <w:rPr>
          <w:rFonts w:ascii="Arial Nova Cond" w:eastAsia="Times New Roman" w:hAnsi="Arial Nova Cond" w:cs="Arial"/>
          <w:color w:val="000000"/>
          <w:sz w:val="16"/>
          <w:szCs w:val="16"/>
          <w:lang w:eastAsia="es-CO"/>
        </w:rPr>
        <w:t xml:space="preserve"> de 20</w:t>
      </w:r>
      <w:r w:rsidR="00976B78" w:rsidRPr="007F5E46">
        <w:rPr>
          <w:rFonts w:ascii="Arial Nova Cond" w:eastAsia="Times New Roman" w:hAnsi="Arial Nova Cond" w:cs="Arial"/>
          <w:color w:val="000000"/>
          <w:sz w:val="16"/>
          <w:szCs w:val="16"/>
          <w:lang w:eastAsia="es-CO"/>
        </w:rPr>
        <w:t>24</w:t>
      </w:r>
    </w:p>
    <w:p w14:paraId="6549B0D3" w14:textId="77777777" w:rsidR="00C13C2E" w:rsidRPr="007F5E46" w:rsidRDefault="00C13C2E" w:rsidP="00C13C2E">
      <w:pPr>
        <w:spacing w:after="0" w:line="240" w:lineRule="auto"/>
        <w:jc w:val="center"/>
        <w:rPr>
          <w:rFonts w:ascii="Arial Nova Cond" w:eastAsia="Times New Roman" w:hAnsi="Arial Nova Cond" w:cs="Arial"/>
          <w:color w:val="000000"/>
          <w:sz w:val="16"/>
          <w:szCs w:val="16"/>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303"/>
        <w:gridCol w:w="2422"/>
        <w:gridCol w:w="1257"/>
        <w:gridCol w:w="1130"/>
        <w:gridCol w:w="1386"/>
        <w:gridCol w:w="1414"/>
        <w:gridCol w:w="1482"/>
      </w:tblGrid>
      <w:tr w:rsidR="00976B78" w:rsidRPr="007F5E46" w14:paraId="1494D9D0" w14:textId="77777777" w:rsidTr="007F5E46">
        <w:trPr>
          <w:trHeight w:val="135"/>
          <w:tblHead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0" w:type="dxa"/>
              <w:left w:w="70" w:type="dxa"/>
              <w:bottom w:w="0" w:type="dxa"/>
              <w:right w:w="70" w:type="dxa"/>
            </w:tcMar>
            <w:vAlign w:val="center"/>
            <w:hideMark/>
          </w:tcPr>
          <w:p w14:paraId="3B0806C8" w14:textId="77777777" w:rsidR="00976B78" w:rsidRPr="007F5E46" w:rsidRDefault="00976B78"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sz w:val="20"/>
                <w:szCs w:val="20"/>
                <w:lang w:eastAsia="es-CO"/>
              </w:rPr>
              <w:lastRenderedPageBreak/>
              <w:t>OPERATIVOS</w:t>
            </w:r>
          </w:p>
          <w:p w14:paraId="3DF9007F" w14:textId="77777777" w:rsidR="00976B78" w:rsidRPr="007F5E46" w:rsidRDefault="00976B78" w:rsidP="007F5E46">
            <w:pPr>
              <w:spacing w:after="0" w:line="240" w:lineRule="auto"/>
              <w:jc w:val="center"/>
              <w:rPr>
                <w:rFonts w:ascii="Arial Nova Cond" w:eastAsia="Times New Roman" w:hAnsi="Arial Nova Cond" w:cs="Times New Roman"/>
                <w:b/>
                <w:bCs/>
                <w:sz w:val="24"/>
                <w:szCs w:val="24"/>
                <w:lang w:eastAsia="es-CO"/>
              </w:rPr>
            </w:pPr>
            <w:r w:rsidRPr="007F5E46">
              <w:rPr>
                <w:rFonts w:ascii="Arial Nova Cond" w:eastAsia="Times New Roman" w:hAnsi="Arial Nova Cond" w:cs="Arial"/>
                <w:b/>
                <w:bCs/>
                <w:sz w:val="20"/>
                <w:szCs w:val="20"/>
                <w:lang w:eastAsia="es-CO"/>
              </w:rPr>
              <w:t>Sistema específico de Carrera Administrativa Cuerpo Oficial de Bomberos</w:t>
            </w:r>
          </w:p>
        </w:tc>
      </w:tr>
      <w:tr w:rsidR="00976B78" w:rsidRPr="007F5E46" w14:paraId="7B57B1ED" w14:textId="77777777" w:rsidTr="007F5E46">
        <w:trPr>
          <w:trHeight w:val="135"/>
          <w:tblHeader/>
        </w:trPr>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2D74B397" w14:textId="77777777" w:rsidR="00976B78" w:rsidRPr="007F5E46" w:rsidRDefault="00976B78"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N°</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711A7614" w14:textId="77777777" w:rsidR="00976B78" w:rsidRPr="007F5E46" w:rsidRDefault="00976B78"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CARGO</w:t>
            </w:r>
          </w:p>
        </w:tc>
        <w:tc>
          <w:tcPr>
            <w:tcW w:w="12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1F30CF62" w14:textId="77777777" w:rsidR="00976B78" w:rsidRPr="007F5E46" w:rsidRDefault="00976B78"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CANTIDAD</w:t>
            </w:r>
          </w:p>
        </w:tc>
        <w:tc>
          <w:tcPr>
            <w:tcW w:w="113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2E90AEA8" w14:textId="77777777" w:rsidR="00976B78" w:rsidRPr="007F5E46" w:rsidRDefault="00976B78"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OCUPADOS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7F892484" w14:textId="77777777" w:rsidR="00976B78" w:rsidRPr="007F5E46" w:rsidRDefault="00976B78"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EXISTENTES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4B4AD2B7" w14:textId="77777777" w:rsidR="00976B78" w:rsidRPr="007F5E46" w:rsidRDefault="00976B78"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DEFINITIVAS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10828C94" w14:textId="77777777" w:rsidR="00976B78" w:rsidRPr="007F5E46" w:rsidRDefault="00976B78"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TEMPORALES</w:t>
            </w:r>
          </w:p>
        </w:tc>
      </w:tr>
      <w:tr w:rsidR="00976B78" w:rsidRPr="007F5E46" w14:paraId="39229002"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51B8B9"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287323"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BOMBERO</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D5EF24"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495</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44015C"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429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F4F2A0"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0CB38D"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50F061"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5</w:t>
            </w:r>
          </w:p>
        </w:tc>
      </w:tr>
      <w:tr w:rsidR="00976B78" w:rsidRPr="007F5E46" w14:paraId="1E3BC02F"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FB5D3D"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34D610"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CABO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04E2AE"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120</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78EFE5"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118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98175C"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C4DEF0"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A99811"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r>
      <w:tr w:rsidR="00976B78" w:rsidRPr="007F5E46" w14:paraId="7236E2DA"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489639"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B81006"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SARGENTO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4BB82E"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87</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E59C3F"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A7E710"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584A45"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2623C4"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5</w:t>
            </w:r>
          </w:p>
        </w:tc>
      </w:tr>
      <w:tr w:rsidR="00976B78" w:rsidRPr="007F5E46" w14:paraId="1C3F873C"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A9BE6E"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FB57E8"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SUBTENIENTE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681FDF"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5</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9B7784"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544E410"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EDFCDF"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0AE6A7"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976B78" w:rsidRPr="007F5E46" w14:paraId="19CFB1C3"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33D84C"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FDAABB"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TENIENTE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8BC0F1"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10</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75C4E1"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0EB1B9"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C4D2B5"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D4550E"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4</w:t>
            </w:r>
          </w:p>
        </w:tc>
      </w:tr>
      <w:tr w:rsidR="00976B78" w:rsidRPr="007F5E46" w14:paraId="7F7AB0A9"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E337BE"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DE4CD0"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CAPITAN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35AAC5"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5</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E50DED"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540614"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7A03F5"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F6ADE9"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976B78" w:rsidRPr="007F5E46" w14:paraId="2633BBF7"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D84E9D"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4CA365"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SUBCOMANDANTE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2522AD"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AFF72E"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AA5941"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2EFFA3"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11CEB4"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r>
      <w:tr w:rsidR="00976B78" w:rsidRPr="007F5E46" w14:paraId="5459C361"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BEC4C7"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8FDC2A"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COMANDANTE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FDF0E1"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3</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0EB55D"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509184"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EB61E6"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179270"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r>
      <w:tr w:rsidR="00976B78" w:rsidRPr="007F5E46" w14:paraId="64B5DE01"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A94146" w14:textId="77777777" w:rsidR="00976B78" w:rsidRPr="007F5E46" w:rsidRDefault="00976B78" w:rsidP="007F5E46">
            <w:pPr>
              <w:spacing w:after="0" w:line="240" w:lineRule="auto"/>
              <w:jc w:val="right"/>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39D687" w14:textId="77777777" w:rsidR="00976B78" w:rsidRPr="007F5E46" w:rsidRDefault="00976B78" w:rsidP="007F5E46">
            <w:pPr>
              <w:spacing w:after="0" w:line="240" w:lineRule="auto"/>
              <w:jc w:val="center"/>
              <w:rPr>
                <w:rFonts w:ascii="Arial Nova Cond" w:eastAsia="Times New Roman" w:hAnsi="Arial Nova Cond" w:cs="Times New Roman"/>
                <w:b/>
                <w:bCs/>
                <w:sz w:val="24"/>
                <w:szCs w:val="24"/>
                <w:lang w:eastAsia="es-CO"/>
              </w:rPr>
            </w:pPr>
            <w:r w:rsidRPr="007F5E46">
              <w:rPr>
                <w:rFonts w:ascii="Arial Nova Cond" w:eastAsia="Times New Roman" w:hAnsi="Arial Nova Cond" w:cs="Arial"/>
                <w:b/>
                <w:bCs/>
                <w:color w:val="000000"/>
                <w:sz w:val="20"/>
                <w:szCs w:val="20"/>
                <w:lang w:eastAsia="es-CO"/>
              </w:rPr>
              <w:t>TOTAL</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E7A014" w14:textId="77777777" w:rsidR="00976B78" w:rsidRPr="007F5E46" w:rsidRDefault="00976B78"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726</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F51175" w14:textId="77777777" w:rsidR="00976B78" w:rsidRPr="007F5E46" w:rsidRDefault="00976B78"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632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AB9F88" w14:textId="77777777" w:rsidR="00976B78" w:rsidRPr="007F5E46" w:rsidRDefault="00976B78"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13D8C9" w14:textId="77777777" w:rsidR="00976B78" w:rsidRPr="007F5E46" w:rsidRDefault="00976B78"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sz w:val="20"/>
                <w:szCs w:val="20"/>
                <w:lang w:eastAsia="es-CO"/>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704938" w14:textId="77777777" w:rsidR="00976B78" w:rsidRPr="007F5E46" w:rsidRDefault="00976B78"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sz w:val="20"/>
                <w:szCs w:val="20"/>
                <w:lang w:eastAsia="es-CO"/>
              </w:rPr>
              <w:t>14</w:t>
            </w:r>
          </w:p>
        </w:tc>
      </w:tr>
    </w:tbl>
    <w:p w14:paraId="57118304" w14:textId="77777777" w:rsidR="00C13C2E" w:rsidRPr="007F5E46" w:rsidRDefault="00C13C2E" w:rsidP="00C13C2E">
      <w:pPr>
        <w:spacing w:after="0" w:line="240" w:lineRule="auto"/>
        <w:jc w:val="center"/>
        <w:rPr>
          <w:rFonts w:ascii="Arial Nova Cond" w:eastAsia="Times New Roman" w:hAnsi="Arial Nova Cond" w:cs="Arial"/>
          <w:color w:val="000000"/>
          <w:sz w:val="16"/>
          <w:szCs w:val="16"/>
          <w:lang w:eastAsia="es-CO"/>
        </w:rPr>
      </w:pPr>
    </w:p>
    <w:p w14:paraId="4BDC3AC5" w14:textId="63F2FDF3" w:rsidR="00C13C2E" w:rsidRPr="007F5E46" w:rsidRDefault="00C13C2E" w:rsidP="00C13C2E">
      <w:pPr>
        <w:spacing w:after="0" w:line="240" w:lineRule="auto"/>
        <w:jc w:val="center"/>
        <w:rPr>
          <w:rFonts w:ascii="Arial Nova Cond" w:eastAsia="Times New Roman" w:hAnsi="Arial Nova Cond" w:cs="Arial"/>
          <w:color w:val="000000"/>
          <w:sz w:val="16"/>
          <w:szCs w:val="16"/>
          <w:lang w:eastAsia="es-CO"/>
        </w:rPr>
      </w:pPr>
      <w:r w:rsidRPr="007F5E46">
        <w:rPr>
          <w:rFonts w:ascii="Arial Nova Cond" w:eastAsia="Times New Roman" w:hAnsi="Arial Nova Cond" w:cs="Arial"/>
          <w:color w:val="000000"/>
          <w:sz w:val="16"/>
          <w:szCs w:val="16"/>
          <w:lang w:eastAsia="es-CO"/>
        </w:rPr>
        <w:t>Fuente: Subdirección de Gestión Humana. Información a</w:t>
      </w:r>
      <w:r w:rsidR="003A337A" w:rsidRPr="007F5E46">
        <w:rPr>
          <w:rFonts w:ascii="Arial Nova Cond" w:eastAsia="Times New Roman" w:hAnsi="Arial Nova Cond" w:cs="Arial"/>
          <w:color w:val="000000"/>
          <w:sz w:val="16"/>
          <w:szCs w:val="16"/>
          <w:lang w:eastAsia="es-CO"/>
        </w:rPr>
        <w:t xml:space="preserve"> 31 de diciembre de 202</w:t>
      </w:r>
      <w:r w:rsidR="00AD2804">
        <w:rPr>
          <w:rFonts w:ascii="Arial Nova Cond" w:eastAsia="Times New Roman" w:hAnsi="Arial Nova Cond" w:cs="Arial"/>
          <w:color w:val="000000"/>
          <w:sz w:val="16"/>
          <w:szCs w:val="16"/>
          <w:lang w:eastAsia="es-CO"/>
        </w:rPr>
        <w:t>4</w:t>
      </w:r>
    </w:p>
    <w:p w14:paraId="5AC7875C" w14:textId="77777777" w:rsidR="00C13C2E" w:rsidRPr="007F5E46" w:rsidRDefault="00C13C2E" w:rsidP="00C13C2E">
      <w:pPr>
        <w:spacing w:after="0" w:line="240" w:lineRule="auto"/>
        <w:rPr>
          <w:rFonts w:ascii="Arial Nova Cond" w:eastAsia="Times New Roman" w:hAnsi="Arial Nova Cond" w:cs="Times New Roman"/>
          <w:sz w:val="24"/>
          <w:szCs w:val="24"/>
          <w:lang w:eastAsia="es-CO"/>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65"/>
        <w:gridCol w:w="2040"/>
        <w:gridCol w:w="992"/>
        <w:gridCol w:w="1134"/>
        <w:gridCol w:w="1418"/>
        <w:gridCol w:w="1417"/>
        <w:gridCol w:w="1462"/>
      </w:tblGrid>
      <w:tr w:rsidR="00976B78" w:rsidRPr="007F5E46" w14:paraId="64E6EEF0" w14:textId="77777777" w:rsidTr="007F5E46">
        <w:trPr>
          <w:trHeight w:val="20"/>
          <w:tblHeader/>
          <w:jc w:val="center"/>
        </w:trPr>
        <w:tc>
          <w:tcPr>
            <w:tcW w:w="8828" w:type="dxa"/>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0" w:type="dxa"/>
              <w:left w:w="70" w:type="dxa"/>
              <w:bottom w:w="0" w:type="dxa"/>
              <w:right w:w="70" w:type="dxa"/>
            </w:tcMar>
            <w:vAlign w:val="center"/>
            <w:hideMark/>
          </w:tcPr>
          <w:p w14:paraId="73284D29" w14:textId="77777777" w:rsidR="00976B78" w:rsidRPr="007F5E46" w:rsidRDefault="00976B78" w:rsidP="007F5E46">
            <w:pPr>
              <w:spacing w:after="0" w:line="240" w:lineRule="auto"/>
              <w:jc w:val="center"/>
              <w:rPr>
                <w:rFonts w:ascii="Arial Nova Cond" w:eastAsia="Times New Roman" w:hAnsi="Arial Nova Cond" w:cs="Arial"/>
                <w:b/>
                <w:bCs/>
                <w:color w:val="000000"/>
                <w:sz w:val="20"/>
                <w:szCs w:val="20"/>
                <w:lang w:eastAsia="es-CO"/>
              </w:rPr>
            </w:pPr>
            <w:r w:rsidRPr="007F5E46">
              <w:rPr>
                <w:rFonts w:ascii="Arial Nova Cond" w:eastAsia="Times New Roman" w:hAnsi="Arial Nova Cond" w:cs="Arial"/>
                <w:b/>
                <w:bCs/>
                <w:color w:val="000000"/>
                <w:sz w:val="20"/>
                <w:szCs w:val="20"/>
                <w:lang w:eastAsia="es-CO"/>
              </w:rPr>
              <w:t>ADMINISTRATIVOS</w:t>
            </w:r>
          </w:p>
          <w:p w14:paraId="6C251015" w14:textId="77777777" w:rsidR="00976B78" w:rsidRPr="007F5E46" w:rsidRDefault="00976B78" w:rsidP="007F5E46">
            <w:pPr>
              <w:spacing w:after="0" w:line="240" w:lineRule="auto"/>
              <w:jc w:val="center"/>
              <w:rPr>
                <w:rFonts w:ascii="Arial Nova Cond" w:eastAsia="Times New Roman" w:hAnsi="Arial Nova Cond" w:cs="Arial"/>
                <w:b/>
                <w:bCs/>
                <w:color w:val="000000"/>
                <w:sz w:val="20"/>
                <w:szCs w:val="20"/>
                <w:lang w:eastAsia="es-CO"/>
              </w:rPr>
            </w:pPr>
            <w:r w:rsidRPr="007F5E46">
              <w:rPr>
                <w:rFonts w:ascii="Arial Nova Cond" w:eastAsia="Times New Roman" w:hAnsi="Arial Nova Cond" w:cs="Arial"/>
                <w:b/>
                <w:bCs/>
                <w:color w:val="000000"/>
                <w:sz w:val="20"/>
                <w:szCs w:val="20"/>
                <w:lang w:eastAsia="es-CO"/>
              </w:rPr>
              <w:t>Sistema General de Carrera Administrativa</w:t>
            </w:r>
          </w:p>
        </w:tc>
      </w:tr>
      <w:tr w:rsidR="00976B78" w:rsidRPr="007F5E46" w14:paraId="0E712EE8" w14:textId="77777777" w:rsidTr="007F5E46">
        <w:trPr>
          <w:trHeight w:val="20"/>
          <w:tblHeader/>
          <w:jc w:val="center"/>
        </w:trPr>
        <w:tc>
          <w:tcPr>
            <w:tcW w:w="36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0A694A07" w14:textId="77777777" w:rsidR="00976B78" w:rsidRPr="007F5E46" w:rsidRDefault="00976B78"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N°</w:t>
            </w:r>
          </w:p>
        </w:tc>
        <w:tc>
          <w:tcPr>
            <w:tcW w:w="20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0449A40C" w14:textId="77777777" w:rsidR="00976B78" w:rsidRPr="007F5E46" w:rsidRDefault="00976B78"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CARGO</w:t>
            </w:r>
          </w:p>
        </w:tc>
        <w:tc>
          <w:tcPr>
            <w:tcW w:w="99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18270800" w14:textId="77777777" w:rsidR="00976B78" w:rsidRPr="007F5E46" w:rsidRDefault="00976B78" w:rsidP="007F5E46">
            <w:pPr>
              <w:spacing w:after="0" w:line="240" w:lineRule="auto"/>
              <w:jc w:val="center"/>
              <w:rPr>
                <w:rFonts w:ascii="Arial Nova Cond" w:eastAsia="Times New Roman" w:hAnsi="Arial Nova Cond" w:cs="Arial"/>
                <w:b/>
                <w:bCs/>
                <w:color w:val="000000"/>
                <w:sz w:val="16"/>
                <w:szCs w:val="16"/>
                <w:lang w:eastAsia="es-CO"/>
              </w:rPr>
            </w:pPr>
            <w:r w:rsidRPr="007F5E46">
              <w:rPr>
                <w:rFonts w:ascii="Arial Nova Cond" w:eastAsia="Times New Roman" w:hAnsi="Arial Nova Cond" w:cs="Arial"/>
                <w:b/>
                <w:bCs/>
                <w:color w:val="000000"/>
                <w:sz w:val="16"/>
                <w:szCs w:val="16"/>
                <w:lang w:eastAsia="es-CO"/>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2C6A9ED9" w14:textId="77777777" w:rsidR="00976B78" w:rsidRPr="007F5E46" w:rsidRDefault="00976B78" w:rsidP="007F5E46">
            <w:pPr>
              <w:spacing w:after="0" w:line="240" w:lineRule="auto"/>
              <w:jc w:val="center"/>
              <w:rPr>
                <w:rFonts w:ascii="Arial Nova Cond" w:eastAsia="Times New Roman" w:hAnsi="Arial Nova Cond" w:cs="Arial"/>
                <w:b/>
                <w:bCs/>
                <w:color w:val="000000"/>
                <w:sz w:val="16"/>
                <w:szCs w:val="16"/>
                <w:lang w:eastAsia="es-CO"/>
              </w:rPr>
            </w:pPr>
            <w:r w:rsidRPr="007F5E46">
              <w:rPr>
                <w:rFonts w:ascii="Arial Nova Cond" w:eastAsia="Times New Roman" w:hAnsi="Arial Nova Cond" w:cs="Arial"/>
                <w:b/>
                <w:bCs/>
                <w:color w:val="000000"/>
                <w:sz w:val="16"/>
                <w:szCs w:val="16"/>
                <w:lang w:eastAsia="es-CO"/>
              </w:rPr>
              <w:t>OCUPADOS</w:t>
            </w:r>
          </w:p>
        </w:tc>
        <w:tc>
          <w:tcPr>
            <w:tcW w:w="141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115CC32D" w14:textId="77777777" w:rsidR="00976B78" w:rsidRPr="007F5E46" w:rsidRDefault="00976B78"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EXISTENTES</w:t>
            </w:r>
          </w:p>
        </w:tc>
        <w:tc>
          <w:tcPr>
            <w:tcW w:w="141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2EB84EBE" w14:textId="77777777" w:rsidR="00976B78" w:rsidRPr="007F5E46" w:rsidRDefault="00976B78"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DEFINITIVAS</w:t>
            </w:r>
          </w:p>
        </w:tc>
        <w:tc>
          <w:tcPr>
            <w:tcW w:w="146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FB1AE1B" w14:textId="77777777" w:rsidR="00976B78" w:rsidRPr="007F5E46" w:rsidRDefault="00976B78" w:rsidP="007F5E46">
            <w:pPr>
              <w:spacing w:after="0" w:line="240" w:lineRule="auto"/>
              <w:jc w:val="center"/>
              <w:rPr>
                <w:rFonts w:ascii="Arial Nova Cond" w:eastAsia="Times New Roman" w:hAnsi="Arial Nova Cond" w:cs="Arial"/>
                <w:b/>
                <w:bCs/>
                <w:color w:val="000000"/>
                <w:sz w:val="16"/>
                <w:szCs w:val="16"/>
                <w:lang w:eastAsia="es-CO"/>
              </w:rPr>
            </w:pPr>
            <w:r w:rsidRPr="007F5E46">
              <w:rPr>
                <w:rFonts w:ascii="Arial Nova Cond" w:eastAsia="Times New Roman" w:hAnsi="Arial Nova Cond" w:cs="Arial"/>
                <w:b/>
                <w:bCs/>
                <w:color w:val="000000"/>
                <w:sz w:val="16"/>
                <w:szCs w:val="16"/>
                <w:lang w:eastAsia="es-CO"/>
              </w:rPr>
              <w:t>VACANTES TEMPORALES</w:t>
            </w:r>
          </w:p>
        </w:tc>
      </w:tr>
      <w:tr w:rsidR="00976B78" w:rsidRPr="007F5E46" w14:paraId="0CC333A1"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213FBE"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1</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971E1C"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DIRECTOR</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6AF9F4"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03E10D"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DDA0A3"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68833A"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347F2535"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976B78" w:rsidRPr="007F5E46" w14:paraId="2924CA41"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A06501"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2</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4FB613"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SUBDIRECTOR TECNICO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08C128"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E6F597"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68AECD"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069537"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67970EEF"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976B78" w:rsidRPr="007F5E46" w14:paraId="10444577"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6FFAE1"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3</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F8465A"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JEFE DE OFICINA</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AFE8E0"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85AEB8"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8C9E69"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A60C9F"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283EE783"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976B78" w:rsidRPr="007F5E46" w14:paraId="562451D4"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29948A"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4</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342F5A"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JEFE DE OFICINA ASESORA</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095289"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B00625"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E89202"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36307E"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1EEF1C7B"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976B78" w:rsidRPr="007F5E46" w14:paraId="107C57AD"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64263B"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5</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1B74B4"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ASESOR</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592456"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D3D654"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D21B40"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6C2BB5"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25D5A735"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976B78" w:rsidRPr="007F5E46" w14:paraId="22F8D79A"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3C3CE6"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6</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F90E1B"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PROFESIONAL ESPECIALIZADO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9F17BF"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5ED07B"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70CD36"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7D51E2"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462" w:type="dxa"/>
            <w:tcBorders>
              <w:top w:val="single" w:sz="4" w:space="0" w:color="000000"/>
              <w:left w:val="single" w:sz="4" w:space="0" w:color="000000"/>
              <w:bottom w:val="single" w:sz="4" w:space="0" w:color="000000"/>
              <w:right w:val="single" w:sz="4" w:space="0" w:color="000000"/>
            </w:tcBorders>
            <w:vAlign w:val="center"/>
          </w:tcPr>
          <w:p w14:paraId="75BB0697"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976B78" w:rsidRPr="007F5E46" w14:paraId="4CDEA6BC"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73F574"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7</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9C3A0E"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PROFESIONAL UNIVERSITARIO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6C1FE7"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109B37"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4</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1F4C98"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CA4539"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56CE8C06"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976B78" w:rsidRPr="007F5E46" w14:paraId="14E91911"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AF4AFF"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8</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DCE42B"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SECRETARIO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29FCB1"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CFFF8C"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8B7168"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8A6A90"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7426F099"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976B78" w:rsidRPr="007F5E46" w14:paraId="78CC8AA5"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7361D7"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9</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7D4594"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AUXILIAR ADMINISTRATIVO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E31BC1"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AC7E8C"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7FACFB"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1BF724"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1DE517BE"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976B78" w:rsidRPr="007F5E46" w14:paraId="13BDAF70"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EFC5BD"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10</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81CFC8" w14:textId="77777777" w:rsidR="00976B78" w:rsidRPr="007F5E46" w:rsidRDefault="00976B78"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CONDUCTOR</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0D099E"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36C3B2"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FE6093"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CBCA3C" w14:textId="77777777" w:rsidR="00976B78" w:rsidRPr="007F5E46" w:rsidRDefault="00976B78"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711A29AC" w14:textId="77777777" w:rsidR="00976B78" w:rsidRPr="007F5E46" w:rsidRDefault="00976B78"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976B78" w:rsidRPr="007F5E46" w14:paraId="7538842A"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000A37" w14:textId="77777777" w:rsidR="00976B78" w:rsidRPr="007F5E46" w:rsidRDefault="00976B78" w:rsidP="007F5E46">
            <w:pPr>
              <w:spacing w:after="0" w:line="240" w:lineRule="auto"/>
              <w:rPr>
                <w:rFonts w:ascii="Arial Nova Cond" w:eastAsia="Times New Roman" w:hAnsi="Arial Nova Cond" w:cs="Times New Roman"/>
                <w:sz w:val="24"/>
                <w:szCs w:val="24"/>
                <w:lang w:eastAsia="es-CO"/>
              </w:rPr>
            </w:pP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94D876" w14:textId="77777777" w:rsidR="00976B78" w:rsidRPr="007F5E46" w:rsidRDefault="00976B78" w:rsidP="007F5E46">
            <w:pPr>
              <w:spacing w:after="0" w:line="240" w:lineRule="auto"/>
              <w:rPr>
                <w:rFonts w:ascii="Arial Nova Cond" w:eastAsia="Times New Roman" w:hAnsi="Arial Nova Cond" w:cs="Times New Roman"/>
                <w:b/>
                <w:bCs/>
                <w:sz w:val="24"/>
                <w:szCs w:val="24"/>
                <w:lang w:eastAsia="es-CO"/>
              </w:rPr>
            </w:pPr>
            <w:r w:rsidRPr="007F5E46">
              <w:rPr>
                <w:rFonts w:ascii="Arial Nova Cond" w:eastAsia="Times New Roman" w:hAnsi="Arial Nova Cond" w:cs="Arial"/>
                <w:b/>
                <w:bCs/>
                <w:color w:val="000000"/>
                <w:sz w:val="20"/>
                <w:szCs w:val="20"/>
                <w:lang w:eastAsia="es-CO"/>
              </w:rPr>
              <w:t>TOTAL</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412A11" w14:textId="77777777" w:rsidR="00976B78" w:rsidRPr="007F5E46" w:rsidRDefault="00976B78"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44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F7AA1D" w14:textId="77777777" w:rsidR="00976B78" w:rsidRPr="007F5E46" w:rsidRDefault="00976B78"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43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45EF80" w14:textId="77777777" w:rsidR="00976B78" w:rsidRPr="007F5E46" w:rsidRDefault="00976B78"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0200F3" w14:textId="77777777" w:rsidR="00976B78" w:rsidRPr="007F5E46" w:rsidRDefault="00976B78"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1</w:t>
            </w:r>
          </w:p>
        </w:tc>
        <w:tc>
          <w:tcPr>
            <w:tcW w:w="1462" w:type="dxa"/>
            <w:tcBorders>
              <w:top w:val="single" w:sz="4" w:space="0" w:color="000000"/>
              <w:left w:val="single" w:sz="4" w:space="0" w:color="000000"/>
              <w:bottom w:val="single" w:sz="4" w:space="0" w:color="000000"/>
              <w:right w:val="single" w:sz="4" w:space="0" w:color="000000"/>
            </w:tcBorders>
            <w:vAlign w:val="center"/>
          </w:tcPr>
          <w:p w14:paraId="2FEB696F" w14:textId="77777777" w:rsidR="00976B78" w:rsidRPr="007F5E46" w:rsidRDefault="00976B78" w:rsidP="007F5E46">
            <w:pPr>
              <w:spacing w:after="0" w:line="240" w:lineRule="auto"/>
              <w:jc w:val="center"/>
              <w:rPr>
                <w:rFonts w:ascii="Arial Nova Cond" w:eastAsia="Times New Roman" w:hAnsi="Arial Nova Cond" w:cs="Arial"/>
                <w:b/>
                <w:bCs/>
                <w:color w:val="000000"/>
                <w:sz w:val="20"/>
                <w:szCs w:val="20"/>
                <w:lang w:eastAsia="es-CO"/>
              </w:rPr>
            </w:pPr>
            <w:r w:rsidRPr="007F5E46">
              <w:rPr>
                <w:rFonts w:ascii="Arial Nova Cond" w:eastAsia="Times New Roman" w:hAnsi="Arial Nova Cond" w:cs="Arial"/>
                <w:b/>
                <w:bCs/>
                <w:color w:val="000000"/>
                <w:sz w:val="20"/>
                <w:szCs w:val="20"/>
                <w:lang w:eastAsia="es-CO"/>
              </w:rPr>
              <w:t>0</w:t>
            </w:r>
          </w:p>
        </w:tc>
      </w:tr>
    </w:tbl>
    <w:p w14:paraId="5CEA2724" w14:textId="26A3C9C0" w:rsidR="00C13C2E" w:rsidRPr="007F5E46" w:rsidRDefault="00C13C2E" w:rsidP="00C13C2E">
      <w:pPr>
        <w:spacing w:after="0" w:line="240" w:lineRule="auto"/>
        <w:jc w:val="center"/>
        <w:rPr>
          <w:rFonts w:ascii="Arial Nova Cond" w:eastAsia="Times New Roman" w:hAnsi="Arial Nova Cond" w:cs="Arial"/>
          <w:color w:val="000000"/>
          <w:sz w:val="16"/>
          <w:szCs w:val="16"/>
          <w:lang w:eastAsia="es-CO"/>
        </w:rPr>
      </w:pPr>
      <w:r w:rsidRPr="007F5E46">
        <w:rPr>
          <w:rFonts w:ascii="Arial Nova Cond" w:eastAsia="Times New Roman" w:hAnsi="Arial Nova Cond" w:cs="Arial"/>
          <w:color w:val="000000"/>
          <w:sz w:val="16"/>
          <w:szCs w:val="16"/>
          <w:lang w:eastAsia="es-CO"/>
        </w:rPr>
        <w:t xml:space="preserve">Fuente: Subdirección de Gestión Humana. Información </w:t>
      </w:r>
      <w:r w:rsidR="003A337A" w:rsidRPr="007F5E46">
        <w:rPr>
          <w:rFonts w:ascii="Arial Nova Cond" w:eastAsia="Times New Roman" w:hAnsi="Arial Nova Cond" w:cs="Arial"/>
          <w:color w:val="000000"/>
          <w:sz w:val="16"/>
          <w:szCs w:val="16"/>
          <w:lang w:eastAsia="es-CO"/>
        </w:rPr>
        <w:t>a 31 de diciembre de 202</w:t>
      </w:r>
      <w:r w:rsidR="00976B78" w:rsidRPr="007F5E46">
        <w:rPr>
          <w:rFonts w:ascii="Arial Nova Cond" w:eastAsia="Times New Roman" w:hAnsi="Arial Nova Cond" w:cs="Arial"/>
          <w:color w:val="000000"/>
          <w:sz w:val="16"/>
          <w:szCs w:val="16"/>
          <w:lang w:eastAsia="es-CO"/>
        </w:rPr>
        <w:t>4</w:t>
      </w:r>
    </w:p>
    <w:p w14:paraId="1DEC6FD7" w14:textId="77777777" w:rsidR="00C13C2E" w:rsidRPr="007F5E46" w:rsidRDefault="00C13C2E" w:rsidP="00C13C2E">
      <w:pPr>
        <w:spacing w:after="0" w:line="240" w:lineRule="auto"/>
        <w:jc w:val="center"/>
        <w:rPr>
          <w:rFonts w:ascii="Arial Nova Cond" w:eastAsia="Times New Roman" w:hAnsi="Arial Nova Cond" w:cs="Arial"/>
          <w:color w:val="000000"/>
          <w:sz w:val="16"/>
          <w:szCs w:val="16"/>
          <w:lang w:eastAsia="es-CO"/>
        </w:rPr>
      </w:pPr>
    </w:p>
    <w:p w14:paraId="128B43D4" w14:textId="77777777" w:rsidR="00C13C2E" w:rsidRPr="007F5E46" w:rsidRDefault="00C13C2E" w:rsidP="00C13C2E">
      <w:pPr>
        <w:spacing w:after="0" w:line="240" w:lineRule="auto"/>
        <w:jc w:val="center"/>
        <w:rPr>
          <w:rFonts w:ascii="Arial Nova Cond" w:eastAsia="Times New Roman" w:hAnsi="Arial Nova Cond" w:cs="Arial"/>
          <w:color w:val="000000"/>
          <w:sz w:val="16"/>
          <w:szCs w:val="16"/>
          <w:lang w:eastAsia="es-CO"/>
        </w:rPr>
      </w:pPr>
    </w:p>
    <w:p w14:paraId="03B5E2C0" w14:textId="77777777" w:rsidR="00C13C2E" w:rsidRPr="007F5E46" w:rsidRDefault="00C13C2E" w:rsidP="00C13C2E">
      <w:pPr>
        <w:spacing w:after="0" w:line="240" w:lineRule="auto"/>
        <w:rPr>
          <w:rFonts w:ascii="Arial Nova Cond" w:eastAsia="Times New Roman" w:hAnsi="Arial Nova Cond" w:cs="Arial"/>
          <w:color w:val="000000"/>
          <w:sz w:val="16"/>
          <w:szCs w:val="16"/>
          <w:lang w:eastAsia="es-CO"/>
        </w:rPr>
      </w:pPr>
    </w:p>
    <w:p w14:paraId="2C50B6AA" w14:textId="4C7E4367" w:rsidR="006D3999" w:rsidRPr="007F5E46" w:rsidRDefault="006D3999"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lastRenderedPageBreak/>
        <w:t>Conforme al plan de previsión de recursos para la vigencia 202</w:t>
      </w:r>
      <w:r w:rsidR="00976B78" w:rsidRPr="007F5E46">
        <w:rPr>
          <w:rFonts w:ascii="Arial Nova Cond" w:hAnsi="Arial Nova Cond" w:cs="Arial"/>
          <w:sz w:val="24"/>
          <w:szCs w:val="24"/>
        </w:rPr>
        <w:t>4</w:t>
      </w:r>
      <w:r w:rsidRPr="007F5E46">
        <w:rPr>
          <w:rFonts w:ascii="Arial Nova Cond" w:hAnsi="Arial Nova Cond" w:cs="Arial"/>
          <w:sz w:val="24"/>
          <w:szCs w:val="24"/>
        </w:rPr>
        <w:t xml:space="preserve"> se cumple con la provisión de las vacantes de los empleos </w:t>
      </w:r>
      <w:r w:rsidR="00976B78" w:rsidRPr="007F5E46">
        <w:rPr>
          <w:rFonts w:ascii="Arial Nova Cond" w:hAnsi="Arial Nova Cond" w:cs="Arial"/>
          <w:sz w:val="24"/>
          <w:szCs w:val="24"/>
        </w:rPr>
        <w:t>Subteniente de Bomberos</w:t>
      </w:r>
      <w:r w:rsidRPr="007F5E46">
        <w:rPr>
          <w:rFonts w:ascii="Arial Nova Cond" w:hAnsi="Arial Nova Cond" w:cs="Arial"/>
          <w:sz w:val="24"/>
          <w:szCs w:val="24"/>
        </w:rPr>
        <w:t xml:space="preserve"> y </w:t>
      </w:r>
      <w:r w:rsidR="00976B78" w:rsidRPr="007F5E46">
        <w:rPr>
          <w:rFonts w:ascii="Arial Nova Cond" w:hAnsi="Arial Nova Cond" w:cs="Arial"/>
          <w:sz w:val="24"/>
          <w:szCs w:val="24"/>
        </w:rPr>
        <w:t xml:space="preserve">Capitán de </w:t>
      </w:r>
      <w:r w:rsidRPr="007F5E46">
        <w:rPr>
          <w:rFonts w:ascii="Arial Nova Cond" w:hAnsi="Arial Nova Cond" w:cs="Arial"/>
          <w:sz w:val="24"/>
          <w:szCs w:val="24"/>
        </w:rPr>
        <w:t>Bombero</w:t>
      </w:r>
      <w:r w:rsidR="00976B78" w:rsidRPr="007F5E46">
        <w:rPr>
          <w:rFonts w:ascii="Arial Nova Cond" w:hAnsi="Arial Nova Cond" w:cs="Arial"/>
          <w:sz w:val="24"/>
          <w:szCs w:val="24"/>
        </w:rPr>
        <w:t>s</w:t>
      </w:r>
      <w:r w:rsidRPr="007F5E46">
        <w:rPr>
          <w:rFonts w:ascii="Arial Nova Cond" w:hAnsi="Arial Nova Cond" w:cs="Arial"/>
          <w:sz w:val="24"/>
          <w:szCs w:val="24"/>
        </w:rPr>
        <w:t>, conforme a las plazas existentes</w:t>
      </w:r>
      <w:r w:rsidR="00190A40" w:rsidRPr="007F5E46">
        <w:rPr>
          <w:rFonts w:ascii="Arial Nova Cond" w:hAnsi="Arial Nova Cond" w:cs="Arial"/>
          <w:sz w:val="24"/>
          <w:szCs w:val="24"/>
        </w:rPr>
        <w:t>.</w:t>
      </w:r>
    </w:p>
    <w:p w14:paraId="2F7C6F33" w14:textId="77777777" w:rsidR="006D3999" w:rsidRPr="007F5E46" w:rsidRDefault="006D3999" w:rsidP="006C1E59">
      <w:pPr>
        <w:spacing w:after="0" w:line="360" w:lineRule="auto"/>
        <w:jc w:val="both"/>
        <w:rPr>
          <w:rFonts w:ascii="Arial Nova Cond" w:hAnsi="Arial Nova Cond" w:cs="Arial"/>
          <w:sz w:val="24"/>
          <w:szCs w:val="24"/>
        </w:rPr>
      </w:pPr>
    </w:p>
    <w:p w14:paraId="39331EA5" w14:textId="6BFD87F0" w:rsidR="006D3999" w:rsidRPr="007F5E46" w:rsidRDefault="006D3999" w:rsidP="006C1E59">
      <w:pPr>
        <w:spacing w:after="0" w:line="360" w:lineRule="auto"/>
        <w:jc w:val="both"/>
        <w:rPr>
          <w:rFonts w:ascii="Arial Nova Cond" w:hAnsi="Arial Nova Cond" w:cs="Arial"/>
          <w:sz w:val="24"/>
          <w:szCs w:val="24"/>
          <w:highlight w:val="yellow"/>
        </w:rPr>
      </w:pPr>
      <w:r w:rsidRPr="007F5E46">
        <w:rPr>
          <w:rFonts w:ascii="Arial Nova Cond" w:hAnsi="Arial Nova Cond" w:cs="Arial"/>
          <w:sz w:val="24"/>
          <w:szCs w:val="24"/>
        </w:rPr>
        <w:t>Conforme a lo indicado anteriormente, para la vigencia 202</w:t>
      </w:r>
      <w:r w:rsidR="00190A40" w:rsidRPr="007F5E46">
        <w:rPr>
          <w:rFonts w:ascii="Arial Nova Cond" w:hAnsi="Arial Nova Cond" w:cs="Arial"/>
          <w:sz w:val="24"/>
          <w:szCs w:val="24"/>
        </w:rPr>
        <w:t>4</w:t>
      </w:r>
      <w:r w:rsidRPr="007F5E46">
        <w:rPr>
          <w:rFonts w:ascii="Arial Nova Cond" w:hAnsi="Arial Nova Cond" w:cs="Arial"/>
          <w:sz w:val="24"/>
          <w:szCs w:val="24"/>
        </w:rPr>
        <w:t xml:space="preserve"> se ejecutaron cinco (5) convocatorias para la provisión de las plazas existentes, como se señaló anteriormente, únicamente se sacaron procesos para aquellas plazas en las cuales si era posible de ser cubiertas.</w:t>
      </w:r>
    </w:p>
    <w:p w14:paraId="792B6B64" w14:textId="77777777" w:rsidR="006D3999" w:rsidRPr="007F5E46" w:rsidRDefault="006D3999" w:rsidP="006C1E59">
      <w:pPr>
        <w:spacing w:after="0" w:line="360" w:lineRule="auto"/>
        <w:jc w:val="both"/>
        <w:rPr>
          <w:rFonts w:ascii="Arial Nova Cond" w:hAnsi="Arial Nova Cond" w:cs="Arial"/>
          <w:sz w:val="24"/>
          <w:szCs w:val="24"/>
          <w:highlight w:val="yellow"/>
        </w:rPr>
      </w:pPr>
    </w:p>
    <w:p w14:paraId="11C3D829" w14:textId="7C053881" w:rsidR="006D3999" w:rsidRPr="007F5E46" w:rsidRDefault="006D3999"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Dichos procesos se llevaron a cabo de la siguiente manera:</w:t>
      </w:r>
    </w:p>
    <w:p w14:paraId="2148680D" w14:textId="77777777" w:rsidR="006D3999" w:rsidRPr="007F5E46" w:rsidRDefault="006D3999" w:rsidP="006C1E59">
      <w:pPr>
        <w:spacing w:after="0" w:line="360" w:lineRule="auto"/>
        <w:jc w:val="both"/>
        <w:rPr>
          <w:rFonts w:ascii="Arial Nova Cond" w:hAnsi="Arial Nova Cond" w:cs="Arial"/>
          <w:sz w:val="24"/>
          <w:szCs w:val="24"/>
        </w:rPr>
      </w:pPr>
    </w:p>
    <w:p w14:paraId="71CC7550" w14:textId="4F07AEC2" w:rsidR="006D3999" w:rsidRPr="007F5E46" w:rsidRDefault="006D3999" w:rsidP="00190A40">
      <w:pPr>
        <w:pStyle w:val="Prrafodelista"/>
        <w:numPr>
          <w:ilvl w:val="0"/>
          <w:numId w:val="3"/>
        </w:numPr>
        <w:spacing w:after="0" w:line="360" w:lineRule="auto"/>
        <w:jc w:val="both"/>
        <w:rPr>
          <w:rFonts w:ascii="Arial Nova Cond" w:hAnsi="Arial Nova Cond" w:cs="Arial"/>
          <w:sz w:val="24"/>
          <w:szCs w:val="24"/>
        </w:rPr>
      </w:pPr>
      <w:r w:rsidRPr="007F5E46">
        <w:rPr>
          <w:rFonts w:ascii="Arial Nova Cond" w:hAnsi="Arial Nova Cond" w:cs="Arial"/>
          <w:b/>
          <w:bCs/>
          <w:sz w:val="24"/>
          <w:szCs w:val="24"/>
          <w:u w:val="single"/>
        </w:rPr>
        <w:t>Convocatoria 1:</w:t>
      </w:r>
      <w:r w:rsidRPr="007F5E46">
        <w:rPr>
          <w:rFonts w:ascii="Arial Nova Cond" w:hAnsi="Arial Nova Cond" w:cs="Arial"/>
          <w:sz w:val="24"/>
          <w:szCs w:val="24"/>
        </w:rPr>
        <w:t xml:space="preserve"> PUBLICACIÓN DE VERIFICACIÓN DE REQUISITOS MÍNIMOS – PROCESO DE ENCARGO No. 01 </w:t>
      </w:r>
      <w:r w:rsidR="00190A40" w:rsidRPr="007F5E46">
        <w:rPr>
          <w:rFonts w:ascii="Arial Nova Cond" w:hAnsi="Arial Nova Cond" w:cs="Arial"/>
          <w:sz w:val="24"/>
          <w:szCs w:val="24"/>
        </w:rPr>
        <w:t>DE</w:t>
      </w:r>
      <w:r w:rsidRPr="007F5E46">
        <w:rPr>
          <w:rFonts w:ascii="Arial Nova Cond" w:hAnsi="Arial Nova Cond" w:cs="Arial"/>
          <w:sz w:val="24"/>
          <w:szCs w:val="24"/>
        </w:rPr>
        <w:t xml:space="preserve"> 202</w:t>
      </w:r>
      <w:r w:rsidR="00190A40" w:rsidRPr="007F5E46">
        <w:rPr>
          <w:rFonts w:ascii="Arial Nova Cond" w:hAnsi="Arial Nova Cond" w:cs="Arial"/>
          <w:sz w:val="24"/>
          <w:szCs w:val="24"/>
        </w:rPr>
        <w:t>4</w:t>
      </w:r>
      <w:r w:rsidRPr="007F5E46">
        <w:rPr>
          <w:rFonts w:ascii="Arial Nova Cond" w:hAnsi="Arial Nova Cond" w:cs="Arial"/>
          <w:sz w:val="24"/>
          <w:szCs w:val="24"/>
        </w:rPr>
        <w:t xml:space="preserve">: EMPLEO DE PROFESIONAL </w:t>
      </w:r>
      <w:r w:rsidR="00190A40" w:rsidRPr="007F5E46">
        <w:rPr>
          <w:rFonts w:ascii="Arial Nova Cond" w:hAnsi="Arial Nova Cond" w:cs="Arial"/>
          <w:sz w:val="24"/>
          <w:szCs w:val="24"/>
        </w:rPr>
        <w:t>ESPECIALIZADO CÓDIGO 222 GRADO 26 SEGURIDAD Y SALUD EN EL TRABAJO</w:t>
      </w:r>
      <w:r w:rsidRPr="007F5E46">
        <w:rPr>
          <w:rFonts w:ascii="Arial Nova Cond" w:hAnsi="Arial Nova Cond" w:cs="Arial"/>
          <w:sz w:val="24"/>
          <w:szCs w:val="24"/>
        </w:rPr>
        <w:t xml:space="preserve">-, el </w:t>
      </w:r>
      <w:r w:rsidR="00190A40" w:rsidRPr="007F5E46">
        <w:rPr>
          <w:rFonts w:ascii="Arial Nova Cond" w:hAnsi="Arial Nova Cond" w:cs="Arial"/>
          <w:sz w:val="24"/>
          <w:szCs w:val="24"/>
        </w:rPr>
        <w:t xml:space="preserve">19 de enero </w:t>
      </w:r>
      <w:r w:rsidRPr="007F5E46">
        <w:rPr>
          <w:rFonts w:ascii="Arial Nova Cond" w:hAnsi="Arial Nova Cond" w:cs="Arial"/>
          <w:sz w:val="24"/>
          <w:szCs w:val="24"/>
        </w:rPr>
        <w:t>de 202</w:t>
      </w:r>
      <w:r w:rsidR="00190A40" w:rsidRPr="007F5E46">
        <w:rPr>
          <w:rFonts w:ascii="Arial Nova Cond" w:hAnsi="Arial Nova Cond" w:cs="Arial"/>
          <w:sz w:val="24"/>
          <w:szCs w:val="24"/>
        </w:rPr>
        <w:t>4</w:t>
      </w:r>
      <w:r w:rsidRPr="007F5E46">
        <w:rPr>
          <w:rFonts w:ascii="Arial Nova Cond" w:hAnsi="Arial Nova Cond" w:cs="Arial"/>
          <w:sz w:val="24"/>
          <w:szCs w:val="24"/>
        </w:rPr>
        <w:t xml:space="preserve"> mediante comunicación</w:t>
      </w:r>
      <w:r w:rsidR="00190A40" w:rsidRPr="007F5E46">
        <w:rPr>
          <w:rFonts w:ascii="Arial Nova Cond" w:hAnsi="Arial Nova Cond" w:cs="Arial"/>
          <w:sz w:val="24"/>
          <w:szCs w:val="24"/>
        </w:rPr>
        <w:t xml:space="preserve"> radicada </w:t>
      </w:r>
      <w:r w:rsidR="00BA77ED" w:rsidRPr="007F5E46">
        <w:rPr>
          <w:rFonts w:ascii="Arial Nova Cond" w:hAnsi="Arial Nova Cond" w:cs="Arial"/>
          <w:sz w:val="24"/>
          <w:szCs w:val="24"/>
        </w:rPr>
        <w:t xml:space="preserve">a través del </w:t>
      </w:r>
      <w:r w:rsidR="00190A40" w:rsidRPr="007F5E46">
        <w:rPr>
          <w:rFonts w:ascii="Arial Nova Cond" w:hAnsi="Arial Nova Cond" w:cs="Arial"/>
          <w:sz w:val="24"/>
          <w:szCs w:val="24"/>
        </w:rPr>
        <w:t>No. I-00643-2024001189-UAECOB Id: 183670</w:t>
      </w:r>
      <w:r w:rsidRPr="007F5E46">
        <w:rPr>
          <w:rFonts w:ascii="Arial Nova Cond" w:hAnsi="Arial Nova Cond" w:cs="Arial"/>
          <w:sz w:val="24"/>
          <w:szCs w:val="24"/>
        </w:rPr>
        <w:t>, se realiza la primera convocatoria para proveer el empleo señalado, dado que no existen servidores de carrera administrativa para provisión mediante encargo el mismo se cubre mediante nombramiento provisional.</w:t>
      </w:r>
    </w:p>
    <w:p w14:paraId="4BBD7FEA" w14:textId="77777777" w:rsidR="006D3999" w:rsidRPr="007F5E46" w:rsidRDefault="006D3999" w:rsidP="006C1E59">
      <w:pPr>
        <w:spacing w:after="0" w:line="360" w:lineRule="auto"/>
        <w:jc w:val="both"/>
        <w:rPr>
          <w:rFonts w:ascii="Arial Nova Cond" w:hAnsi="Arial Nova Cond" w:cs="Arial"/>
          <w:sz w:val="24"/>
          <w:szCs w:val="24"/>
        </w:rPr>
      </w:pPr>
    </w:p>
    <w:p w14:paraId="3FE1059B" w14:textId="4672D414" w:rsidR="006D3999" w:rsidRPr="007F5E46" w:rsidRDefault="006D3999" w:rsidP="007F5E46">
      <w:pPr>
        <w:pStyle w:val="Prrafodelista"/>
        <w:numPr>
          <w:ilvl w:val="0"/>
          <w:numId w:val="3"/>
        </w:numPr>
        <w:spacing w:after="0" w:line="360" w:lineRule="auto"/>
        <w:jc w:val="both"/>
        <w:rPr>
          <w:rFonts w:ascii="Arial Nova Cond" w:hAnsi="Arial Nova Cond" w:cs="Arial"/>
          <w:sz w:val="24"/>
          <w:szCs w:val="24"/>
        </w:rPr>
      </w:pPr>
      <w:r w:rsidRPr="007F5E46">
        <w:rPr>
          <w:rFonts w:ascii="Arial Nova Cond" w:hAnsi="Arial Nova Cond" w:cs="Arial"/>
          <w:b/>
          <w:bCs/>
          <w:sz w:val="24"/>
          <w:szCs w:val="24"/>
          <w:u w:val="single"/>
        </w:rPr>
        <w:t>Convocatoria 2</w:t>
      </w:r>
      <w:r w:rsidRPr="007F5E46">
        <w:rPr>
          <w:rFonts w:ascii="Arial Nova Cond" w:hAnsi="Arial Nova Cond" w:cs="Arial"/>
          <w:b/>
          <w:bCs/>
          <w:sz w:val="24"/>
          <w:szCs w:val="24"/>
        </w:rPr>
        <w:t>:</w:t>
      </w:r>
      <w:r w:rsidRPr="007F5E46">
        <w:rPr>
          <w:rFonts w:ascii="Arial Nova Cond" w:hAnsi="Arial Nova Cond" w:cs="Arial"/>
          <w:sz w:val="24"/>
          <w:szCs w:val="24"/>
        </w:rPr>
        <w:t xml:space="preserve"> PROCESO DE ENCARGO 02 DE 202</w:t>
      </w:r>
      <w:r w:rsidR="00190A40" w:rsidRPr="007F5E46">
        <w:rPr>
          <w:rFonts w:ascii="Arial Nova Cond" w:hAnsi="Arial Nova Cond" w:cs="Arial"/>
          <w:sz w:val="24"/>
          <w:szCs w:val="24"/>
        </w:rPr>
        <w:t>4</w:t>
      </w:r>
      <w:r w:rsidRPr="007F5E46">
        <w:rPr>
          <w:rFonts w:ascii="Arial Nova Cond" w:hAnsi="Arial Nova Cond" w:cs="Arial"/>
          <w:sz w:val="24"/>
          <w:szCs w:val="24"/>
        </w:rPr>
        <w:t xml:space="preserve"> - </w:t>
      </w:r>
      <w:r w:rsidR="00BA77ED" w:rsidRPr="007F5E46">
        <w:rPr>
          <w:rFonts w:ascii="Arial Nova Cond" w:hAnsi="Arial Nova Cond" w:cs="Arial"/>
          <w:sz w:val="24"/>
          <w:szCs w:val="24"/>
        </w:rPr>
        <w:t>PUBLICACIÓN DE VERIFICACIÓN DE REQUISITOS MÍNIMOS Y PUNTAJE INICIAL DE LOS CRITERIOS DE DESEMPATE – PROCESO DE ENCARGO No. 002 de 2024: EMPLEO DE CAPITÁN DE BOMBEROS CÓDIGO 411 GRADO 27, s</w:t>
      </w:r>
      <w:r w:rsidRPr="007F5E46">
        <w:rPr>
          <w:rFonts w:ascii="Arial Nova Cond" w:hAnsi="Arial Nova Cond" w:cs="Arial"/>
          <w:sz w:val="24"/>
          <w:szCs w:val="24"/>
        </w:rPr>
        <w:t xml:space="preserve">e realiza la publicación mediante comunicación </w:t>
      </w:r>
      <w:r w:rsidR="00BA77ED" w:rsidRPr="007F5E46">
        <w:rPr>
          <w:rFonts w:ascii="Arial Nova Cond" w:hAnsi="Arial Nova Cond" w:cs="Arial"/>
          <w:sz w:val="24"/>
          <w:szCs w:val="24"/>
        </w:rPr>
        <w:t xml:space="preserve">radicado a través del No. I-00643-2024004225-UAECOB Id: 188404 </w:t>
      </w:r>
      <w:r w:rsidRPr="007F5E46">
        <w:rPr>
          <w:rFonts w:ascii="Arial Nova Cond" w:hAnsi="Arial Nova Cond" w:cs="Arial"/>
          <w:sz w:val="24"/>
          <w:szCs w:val="24"/>
        </w:rPr>
        <w:t xml:space="preserve">del </w:t>
      </w:r>
      <w:r w:rsidR="000255D3" w:rsidRPr="007F5E46">
        <w:rPr>
          <w:rFonts w:ascii="Arial Nova Cond" w:hAnsi="Arial Nova Cond" w:cs="Arial"/>
          <w:sz w:val="24"/>
          <w:szCs w:val="24"/>
        </w:rPr>
        <w:t>04 de marzo</w:t>
      </w:r>
      <w:r w:rsidRPr="007F5E46">
        <w:rPr>
          <w:rFonts w:ascii="Arial Nova Cond" w:hAnsi="Arial Nova Cond" w:cs="Arial"/>
          <w:sz w:val="24"/>
          <w:szCs w:val="24"/>
        </w:rPr>
        <w:t xml:space="preserve"> de 202</w:t>
      </w:r>
      <w:r w:rsidR="00BA77ED" w:rsidRPr="007F5E46">
        <w:rPr>
          <w:rFonts w:ascii="Arial Nova Cond" w:hAnsi="Arial Nova Cond" w:cs="Arial"/>
          <w:sz w:val="24"/>
          <w:szCs w:val="24"/>
        </w:rPr>
        <w:t>4</w:t>
      </w:r>
      <w:r w:rsidR="000255D3" w:rsidRPr="007F5E46">
        <w:rPr>
          <w:rFonts w:ascii="Arial Nova Cond" w:hAnsi="Arial Nova Cond" w:cs="Arial"/>
          <w:sz w:val="24"/>
          <w:szCs w:val="24"/>
        </w:rPr>
        <w:t>,</w:t>
      </w:r>
      <w:r w:rsidRPr="007F5E46">
        <w:rPr>
          <w:rFonts w:ascii="Arial Nova Cond" w:hAnsi="Arial Nova Cond" w:cs="Arial"/>
          <w:sz w:val="24"/>
          <w:szCs w:val="24"/>
        </w:rPr>
        <w:t xml:space="preserve"> </w:t>
      </w:r>
      <w:r w:rsidR="000255D3" w:rsidRPr="007F5E46">
        <w:rPr>
          <w:rFonts w:ascii="Arial Nova Cond" w:hAnsi="Arial Nova Cond" w:cs="Arial"/>
          <w:sz w:val="24"/>
          <w:szCs w:val="24"/>
        </w:rPr>
        <w:t>y a través del radicado No. I-00643-2024005363-UAECOB Id: 190242 del 21 de marzo de 2024 se dio la publicación definitiva, donde se pudieron proveer cinco (5) plazas del empleo a través de encargo.</w:t>
      </w:r>
    </w:p>
    <w:p w14:paraId="36A0DDBB" w14:textId="77777777" w:rsidR="006D3999" w:rsidRPr="007F5E46" w:rsidRDefault="006D3999" w:rsidP="006C1E59">
      <w:pPr>
        <w:spacing w:after="0" w:line="360" w:lineRule="auto"/>
        <w:jc w:val="both"/>
        <w:rPr>
          <w:rFonts w:ascii="Arial Nova Cond" w:hAnsi="Arial Nova Cond" w:cs="Arial"/>
          <w:sz w:val="24"/>
          <w:szCs w:val="24"/>
        </w:rPr>
      </w:pPr>
    </w:p>
    <w:p w14:paraId="0166B44D" w14:textId="7660C590" w:rsidR="00EB2C4C" w:rsidRPr="007F5E46" w:rsidRDefault="006D3999" w:rsidP="00EB2C4C">
      <w:pPr>
        <w:pStyle w:val="Prrafodelista"/>
        <w:numPr>
          <w:ilvl w:val="0"/>
          <w:numId w:val="3"/>
        </w:numPr>
        <w:spacing w:after="0" w:line="360" w:lineRule="auto"/>
        <w:jc w:val="both"/>
        <w:rPr>
          <w:rFonts w:ascii="Arial Nova Cond" w:hAnsi="Arial Nova Cond" w:cs="Arial"/>
          <w:sz w:val="24"/>
          <w:szCs w:val="24"/>
        </w:rPr>
      </w:pPr>
      <w:r w:rsidRPr="007F5E46">
        <w:rPr>
          <w:rFonts w:ascii="Arial Nova Cond" w:hAnsi="Arial Nova Cond" w:cs="Arial"/>
          <w:b/>
          <w:bCs/>
          <w:sz w:val="24"/>
          <w:szCs w:val="24"/>
          <w:u w:val="single"/>
        </w:rPr>
        <w:lastRenderedPageBreak/>
        <w:t>Convocatoria 3</w:t>
      </w:r>
      <w:r w:rsidRPr="007F5E46">
        <w:rPr>
          <w:rFonts w:ascii="Arial Nova Cond" w:hAnsi="Arial Nova Cond" w:cs="Arial"/>
          <w:b/>
          <w:bCs/>
          <w:sz w:val="24"/>
          <w:szCs w:val="24"/>
        </w:rPr>
        <w:t>:</w:t>
      </w:r>
      <w:r w:rsidRPr="007F5E46">
        <w:rPr>
          <w:rFonts w:ascii="Arial Nova Cond" w:hAnsi="Arial Nova Cond" w:cs="Arial"/>
          <w:sz w:val="24"/>
          <w:szCs w:val="24"/>
        </w:rPr>
        <w:t xml:space="preserve"> </w:t>
      </w:r>
      <w:r w:rsidR="0062351D" w:rsidRPr="007F5E46">
        <w:rPr>
          <w:rFonts w:ascii="Arial Nova Cond" w:hAnsi="Arial Nova Cond" w:cs="Arial"/>
          <w:sz w:val="24"/>
          <w:szCs w:val="24"/>
        </w:rPr>
        <w:t>PUBLICACIÓN INICIAL DE VERIFICACIÓN DE REQUISITOS MÍNIMOS PROCESO DE ENCARGO No. 003 DE 2024: EMPLEO DE SUBTENIENTE DE BOMBEROS CÓDIGO 418 GRADO 19</w:t>
      </w:r>
      <w:r w:rsidRPr="007F5E46">
        <w:rPr>
          <w:rFonts w:ascii="Arial Nova Cond" w:hAnsi="Arial Nova Cond" w:cs="Arial"/>
          <w:sz w:val="24"/>
          <w:szCs w:val="24"/>
        </w:rPr>
        <w:t xml:space="preserve">, se realiza la publicación </w:t>
      </w:r>
      <w:r w:rsidR="0062351D" w:rsidRPr="007F5E46">
        <w:rPr>
          <w:rFonts w:ascii="Arial Nova Cond" w:hAnsi="Arial Nova Cond" w:cs="Arial"/>
          <w:sz w:val="24"/>
          <w:szCs w:val="24"/>
        </w:rPr>
        <w:t xml:space="preserve">inicial </w:t>
      </w:r>
      <w:r w:rsidRPr="007F5E46">
        <w:rPr>
          <w:rFonts w:ascii="Arial Nova Cond" w:hAnsi="Arial Nova Cond" w:cs="Arial"/>
          <w:sz w:val="24"/>
          <w:szCs w:val="24"/>
        </w:rPr>
        <w:t xml:space="preserve">mediante comunicación </w:t>
      </w:r>
      <w:r w:rsidR="0062351D" w:rsidRPr="007F5E46">
        <w:rPr>
          <w:rFonts w:ascii="Arial Nova Cond" w:hAnsi="Arial Nova Cond" w:cs="Arial"/>
          <w:sz w:val="24"/>
          <w:szCs w:val="24"/>
        </w:rPr>
        <w:t>radicado N</w:t>
      </w:r>
      <w:r w:rsidRPr="007F5E46">
        <w:rPr>
          <w:rFonts w:ascii="Arial Nova Cond" w:hAnsi="Arial Nova Cond" w:cs="Arial"/>
          <w:sz w:val="24"/>
          <w:szCs w:val="24"/>
        </w:rPr>
        <w:t>o</w:t>
      </w:r>
      <w:r w:rsidR="0062351D" w:rsidRPr="007F5E46">
        <w:rPr>
          <w:rFonts w:ascii="Arial Nova Cond" w:hAnsi="Arial Nova Cond" w:cs="Arial"/>
          <w:sz w:val="24"/>
          <w:szCs w:val="24"/>
        </w:rPr>
        <w:t>.</w:t>
      </w:r>
      <w:r w:rsidRPr="007F5E46">
        <w:rPr>
          <w:rFonts w:ascii="Arial Nova Cond" w:hAnsi="Arial Nova Cond" w:cs="Arial"/>
          <w:sz w:val="24"/>
          <w:szCs w:val="24"/>
        </w:rPr>
        <w:t xml:space="preserve"> </w:t>
      </w:r>
      <w:r w:rsidR="0062351D" w:rsidRPr="007F5E46">
        <w:rPr>
          <w:rFonts w:ascii="Arial Nova Cond" w:hAnsi="Arial Nova Cond" w:cs="Arial"/>
          <w:sz w:val="24"/>
          <w:szCs w:val="24"/>
        </w:rPr>
        <w:t>I-00643-2024006594-UAECOB Id: 192277</w:t>
      </w:r>
      <w:r w:rsidRPr="007F5E46">
        <w:rPr>
          <w:rFonts w:ascii="Arial Nova Cond" w:hAnsi="Arial Nova Cond" w:cs="Arial"/>
          <w:sz w:val="24"/>
          <w:szCs w:val="24"/>
        </w:rPr>
        <w:t xml:space="preserve"> del 10 de abril de 2023</w:t>
      </w:r>
      <w:r w:rsidR="00BF0726" w:rsidRPr="007F5E46">
        <w:rPr>
          <w:rFonts w:ascii="Arial Nova Cond" w:hAnsi="Arial Nova Cond" w:cs="Arial"/>
          <w:sz w:val="24"/>
          <w:szCs w:val="24"/>
        </w:rPr>
        <w:t xml:space="preserve">, y a través del </w:t>
      </w:r>
      <w:r w:rsidR="00EB2C4C" w:rsidRPr="007F5E46">
        <w:rPr>
          <w:rFonts w:ascii="Arial Nova Cond" w:hAnsi="Arial Nova Cond" w:cs="Arial"/>
          <w:sz w:val="24"/>
          <w:szCs w:val="24"/>
        </w:rPr>
        <w:t>radicado No. I-00643-2024007183-UAECOB Id: 193235 del 23 de abril de 2024 se dio la publicación definitiva, donde se pudieron proveer cinco (5) plazas del empleo a través de encargo.</w:t>
      </w:r>
    </w:p>
    <w:p w14:paraId="1374928A" w14:textId="77777777" w:rsidR="006D3999" w:rsidRPr="007F5E46" w:rsidRDefault="006D3999" w:rsidP="006C1E59">
      <w:pPr>
        <w:spacing w:after="0" w:line="360" w:lineRule="auto"/>
        <w:jc w:val="both"/>
        <w:rPr>
          <w:rFonts w:ascii="Arial Nova Cond" w:hAnsi="Arial Nova Cond" w:cs="Arial"/>
          <w:sz w:val="24"/>
          <w:szCs w:val="24"/>
        </w:rPr>
      </w:pPr>
    </w:p>
    <w:p w14:paraId="7A266144" w14:textId="2C37603A" w:rsidR="006D3999" w:rsidRPr="007F5E46" w:rsidRDefault="006D3999" w:rsidP="007F5E46">
      <w:pPr>
        <w:pStyle w:val="Prrafodelista"/>
        <w:numPr>
          <w:ilvl w:val="0"/>
          <w:numId w:val="3"/>
        </w:numPr>
        <w:spacing w:after="0" w:line="360" w:lineRule="auto"/>
        <w:jc w:val="both"/>
        <w:rPr>
          <w:rFonts w:ascii="Arial Nova Cond" w:hAnsi="Arial Nova Cond" w:cs="Arial"/>
          <w:sz w:val="24"/>
          <w:szCs w:val="24"/>
        </w:rPr>
      </w:pPr>
      <w:r w:rsidRPr="007F5E46">
        <w:rPr>
          <w:rFonts w:ascii="Arial Nova Cond" w:hAnsi="Arial Nova Cond" w:cs="Arial"/>
          <w:b/>
          <w:bCs/>
          <w:sz w:val="24"/>
          <w:szCs w:val="24"/>
          <w:u w:val="single"/>
        </w:rPr>
        <w:t>Convocatoria 4</w:t>
      </w:r>
      <w:r w:rsidRPr="007F5E46">
        <w:rPr>
          <w:rFonts w:ascii="Arial Nova Cond" w:hAnsi="Arial Nova Cond" w:cs="Arial"/>
          <w:sz w:val="24"/>
          <w:szCs w:val="24"/>
        </w:rPr>
        <w:t xml:space="preserve">: </w:t>
      </w:r>
      <w:r w:rsidR="00EB2C4C" w:rsidRPr="007F5E46">
        <w:rPr>
          <w:rFonts w:ascii="Arial Nova Cond" w:hAnsi="Arial Nova Cond" w:cs="Arial"/>
          <w:sz w:val="24"/>
          <w:szCs w:val="24"/>
        </w:rPr>
        <w:t>PUBLICACIÓN INICIAL DE VERIFICACIÓN DE REQUISITOS MÍNIMOS PROCESO DE ENCARGO No. 004 DE 2024 EMPLEOS: PROFESIONAL ESPECIALIZADO CÓDIGO 222 GRADO 26 – TICS PROFESIONAL ESPECIALIZADO CÓDIGO 222 GRADO 28 - ACADEMIA.</w:t>
      </w:r>
      <w:r w:rsidRPr="007F5E46">
        <w:rPr>
          <w:rFonts w:ascii="Arial Nova Cond" w:hAnsi="Arial Nova Cond" w:cs="Arial"/>
          <w:sz w:val="24"/>
          <w:szCs w:val="24"/>
        </w:rPr>
        <w:t xml:space="preserve">, se realiza la publicación mediante comunicación </w:t>
      </w:r>
      <w:r w:rsidR="00EB2C4C" w:rsidRPr="007F5E46">
        <w:rPr>
          <w:rFonts w:ascii="Arial Nova Cond" w:hAnsi="Arial Nova Cond" w:cs="Arial"/>
          <w:sz w:val="24"/>
          <w:szCs w:val="24"/>
        </w:rPr>
        <w:t>radicado N</w:t>
      </w:r>
      <w:r w:rsidRPr="007F5E46">
        <w:rPr>
          <w:rFonts w:ascii="Arial Nova Cond" w:hAnsi="Arial Nova Cond" w:cs="Arial"/>
          <w:sz w:val="24"/>
          <w:szCs w:val="24"/>
        </w:rPr>
        <w:t>o</w:t>
      </w:r>
      <w:r w:rsidR="00EB2C4C" w:rsidRPr="007F5E46">
        <w:rPr>
          <w:rFonts w:ascii="Arial Nova Cond" w:hAnsi="Arial Nova Cond" w:cs="Arial"/>
          <w:sz w:val="24"/>
          <w:szCs w:val="24"/>
        </w:rPr>
        <w:t>.</w:t>
      </w:r>
      <w:r w:rsidRPr="007F5E46">
        <w:rPr>
          <w:rFonts w:ascii="Arial Nova Cond" w:hAnsi="Arial Nova Cond" w:cs="Arial"/>
          <w:sz w:val="24"/>
          <w:szCs w:val="24"/>
        </w:rPr>
        <w:t xml:space="preserve"> </w:t>
      </w:r>
      <w:r w:rsidR="00EB2C4C" w:rsidRPr="007F5E46">
        <w:rPr>
          <w:rFonts w:ascii="Arial Nova Cond" w:hAnsi="Arial Nova Cond" w:cs="Arial"/>
          <w:sz w:val="24"/>
          <w:szCs w:val="24"/>
        </w:rPr>
        <w:t xml:space="preserve"> I-00643-2024006903-UAECOB Id: 192756 </w:t>
      </w:r>
      <w:r w:rsidRPr="007F5E46">
        <w:rPr>
          <w:rFonts w:ascii="Arial Nova Cond" w:hAnsi="Arial Nova Cond" w:cs="Arial"/>
          <w:sz w:val="24"/>
          <w:szCs w:val="24"/>
        </w:rPr>
        <w:t>del 1</w:t>
      </w:r>
      <w:r w:rsidR="00EB2C4C" w:rsidRPr="007F5E46">
        <w:rPr>
          <w:rFonts w:ascii="Arial Nova Cond" w:hAnsi="Arial Nova Cond" w:cs="Arial"/>
          <w:sz w:val="24"/>
          <w:szCs w:val="24"/>
        </w:rPr>
        <w:t>8</w:t>
      </w:r>
      <w:r w:rsidRPr="007F5E46">
        <w:rPr>
          <w:rFonts w:ascii="Arial Nova Cond" w:hAnsi="Arial Nova Cond" w:cs="Arial"/>
          <w:sz w:val="24"/>
          <w:szCs w:val="24"/>
        </w:rPr>
        <w:t xml:space="preserve"> de abril de 202</w:t>
      </w:r>
      <w:r w:rsidR="00EB2C4C" w:rsidRPr="007F5E46">
        <w:rPr>
          <w:rFonts w:ascii="Arial Nova Cond" w:hAnsi="Arial Nova Cond" w:cs="Arial"/>
          <w:sz w:val="24"/>
          <w:szCs w:val="24"/>
        </w:rPr>
        <w:t>4</w:t>
      </w:r>
      <w:r w:rsidRPr="007F5E46">
        <w:rPr>
          <w:rFonts w:ascii="Arial Nova Cond" w:hAnsi="Arial Nova Cond" w:cs="Arial"/>
          <w:sz w:val="24"/>
          <w:szCs w:val="24"/>
        </w:rPr>
        <w:t>, dado que no existen servidores de carrera administrativa para provisión mediante encargo el mismo se cubre mediante nombramiento provisional</w:t>
      </w:r>
      <w:r w:rsidR="00EB2C4C" w:rsidRPr="007F5E46">
        <w:rPr>
          <w:rFonts w:ascii="Arial Nova Cond" w:hAnsi="Arial Nova Cond" w:cs="Arial"/>
          <w:sz w:val="24"/>
          <w:szCs w:val="24"/>
        </w:rPr>
        <w:t>.</w:t>
      </w:r>
    </w:p>
    <w:p w14:paraId="2D6E6331" w14:textId="77777777" w:rsidR="006D3999" w:rsidRPr="007F5E46" w:rsidRDefault="006D3999" w:rsidP="006C1E59">
      <w:pPr>
        <w:spacing w:after="0" w:line="360" w:lineRule="auto"/>
        <w:jc w:val="both"/>
        <w:rPr>
          <w:rFonts w:ascii="Arial Nova Cond" w:hAnsi="Arial Nova Cond" w:cs="Arial"/>
          <w:sz w:val="24"/>
          <w:szCs w:val="24"/>
          <w:u w:val="single"/>
        </w:rPr>
      </w:pPr>
    </w:p>
    <w:p w14:paraId="7EE02171" w14:textId="5C1395A5" w:rsidR="006D3999" w:rsidRPr="007F5E46" w:rsidRDefault="006D3999" w:rsidP="007F5E46">
      <w:pPr>
        <w:pStyle w:val="Prrafodelista"/>
        <w:numPr>
          <w:ilvl w:val="0"/>
          <w:numId w:val="3"/>
        </w:numPr>
        <w:spacing w:after="0" w:line="360" w:lineRule="auto"/>
        <w:jc w:val="both"/>
        <w:rPr>
          <w:rFonts w:ascii="Arial Nova Cond" w:hAnsi="Arial Nova Cond" w:cs="Arial"/>
          <w:sz w:val="24"/>
          <w:szCs w:val="24"/>
        </w:rPr>
      </w:pPr>
      <w:r w:rsidRPr="007F5E46">
        <w:rPr>
          <w:rFonts w:ascii="Arial Nova Cond" w:hAnsi="Arial Nova Cond" w:cs="Arial"/>
          <w:b/>
          <w:bCs/>
          <w:sz w:val="24"/>
          <w:szCs w:val="24"/>
          <w:u w:val="single"/>
        </w:rPr>
        <w:t>Convocatoria 5:</w:t>
      </w:r>
      <w:r w:rsidRPr="007F5E46">
        <w:rPr>
          <w:rFonts w:ascii="Arial Nova Cond" w:hAnsi="Arial Nova Cond" w:cs="Arial"/>
          <w:sz w:val="24"/>
          <w:szCs w:val="24"/>
        </w:rPr>
        <w:t xml:space="preserve"> </w:t>
      </w:r>
      <w:r w:rsidR="00EB2C4C" w:rsidRPr="007F5E46">
        <w:rPr>
          <w:rFonts w:ascii="Arial Nova Cond" w:hAnsi="Arial Nova Cond" w:cs="Arial"/>
          <w:sz w:val="24"/>
          <w:szCs w:val="24"/>
        </w:rPr>
        <w:t>PUBLICACIÓN INICIAL DE VERIFICACIÓN DE REQUISITOS MÍNIMOS PROCESO DE ENCARGO No. 005 de 2024: EMPLEO PROFESIONAL UNIVERSITARIO CÓDIGO 219 GRADO 17</w:t>
      </w:r>
      <w:r w:rsidRPr="007F5E46">
        <w:rPr>
          <w:rFonts w:ascii="Arial Nova Cond" w:hAnsi="Arial Nova Cond" w:cs="Arial"/>
          <w:sz w:val="24"/>
          <w:szCs w:val="24"/>
        </w:rPr>
        <w:t xml:space="preserve">, se realiza la publicación mediante comunicación </w:t>
      </w:r>
      <w:r w:rsidR="00EB2C4C" w:rsidRPr="007F5E46">
        <w:rPr>
          <w:rFonts w:ascii="Arial Nova Cond" w:hAnsi="Arial Nova Cond" w:cs="Arial"/>
          <w:sz w:val="24"/>
          <w:szCs w:val="24"/>
        </w:rPr>
        <w:t>radicado N</w:t>
      </w:r>
      <w:r w:rsidRPr="007F5E46">
        <w:rPr>
          <w:rFonts w:ascii="Arial Nova Cond" w:hAnsi="Arial Nova Cond" w:cs="Arial"/>
          <w:sz w:val="24"/>
          <w:szCs w:val="24"/>
        </w:rPr>
        <w:t>o</w:t>
      </w:r>
      <w:r w:rsidR="00EB2C4C" w:rsidRPr="007F5E46">
        <w:rPr>
          <w:rFonts w:ascii="Arial Nova Cond" w:hAnsi="Arial Nova Cond" w:cs="Arial"/>
          <w:sz w:val="24"/>
          <w:szCs w:val="24"/>
        </w:rPr>
        <w:t>.</w:t>
      </w:r>
      <w:r w:rsidRPr="007F5E46">
        <w:rPr>
          <w:rFonts w:ascii="Arial Nova Cond" w:hAnsi="Arial Nova Cond" w:cs="Arial"/>
          <w:sz w:val="24"/>
          <w:szCs w:val="24"/>
        </w:rPr>
        <w:t xml:space="preserve"> </w:t>
      </w:r>
      <w:r w:rsidR="00EB2C4C" w:rsidRPr="007F5E46">
        <w:rPr>
          <w:rFonts w:ascii="Arial Nova Cond" w:hAnsi="Arial Nova Cond" w:cs="Arial"/>
          <w:sz w:val="24"/>
          <w:szCs w:val="24"/>
        </w:rPr>
        <w:t xml:space="preserve">I-00643-2024008374-UAECOB Id: 195366 </w:t>
      </w:r>
      <w:r w:rsidRPr="007F5E46">
        <w:rPr>
          <w:rFonts w:ascii="Arial Nova Cond" w:hAnsi="Arial Nova Cond" w:cs="Arial"/>
          <w:sz w:val="24"/>
          <w:szCs w:val="24"/>
        </w:rPr>
        <w:t>de</w:t>
      </w:r>
      <w:r w:rsidR="00EB2C4C" w:rsidRPr="007F5E46">
        <w:rPr>
          <w:rFonts w:ascii="Arial Nova Cond" w:hAnsi="Arial Nova Cond" w:cs="Arial"/>
          <w:sz w:val="24"/>
          <w:szCs w:val="24"/>
        </w:rPr>
        <w:t>l 16</w:t>
      </w:r>
      <w:r w:rsidRPr="007F5E46">
        <w:rPr>
          <w:rFonts w:ascii="Arial Nova Cond" w:hAnsi="Arial Nova Cond" w:cs="Arial"/>
          <w:sz w:val="24"/>
          <w:szCs w:val="24"/>
        </w:rPr>
        <w:t xml:space="preserve"> de </w:t>
      </w:r>
      <w:r w:rsidR="00EB2C4C" w:rsidRPr="007F5E46">
        <w:rPr>
          <w:rFonts w:ascii="Arial Nova Cond" w:hAnsi="Arial Nova Cond" w:cs="Arial"/>
          <w:sz w:val="24"/>
          <w:szCs w:val="24"/>
        </w:rPr>
        <w:t>mayo d</w:t>
      </w:r>
      <w:r w:rsidRPr="007F5E46">
        <w:rPr>
          <w:rFonts w:ascii="Arial Nova Cond" w:hAnsi="Arial Nova Cond" w:cs="Arial"/>
          <w:sz w:val="24"/>
          <w:szCs w:val="24"/>
        </w:rPr>
        <w:t>e 202</w:t>
      </w:r>
      <w:r w:rsidR="00EB2C4C" w:rsidRPr="007F5E46">
        <w:rPr>
          <w:rFonts w:ascii="Arial Nova Cond" w:hAnsi="Arial Nova Cond" w:cs="Arial"/>
          <w:sz w:val="24"/>
          <w:szCs w:val="24"/>
        </w:rPr>
        <w:t>4, dado que no existen servidores de carrera administrativa para provisión mediante encargo el mismo se cubre mediante nombramiento provisional.</w:t>
      </w:r>
    </w:p>
    <w:p w14:paraId="776FF9AA" w14:textId="77777777" w:rsidR="006D3999" w:rsidRPr="007F5E46" w:rsidRDefault="006D3999" w:rsidP="006C1E59">
      <w:pPr>
        <w:pStyle w:val="Prrafodelista"/>
        <w:spacing w:after="0" w:line="360" w:lineRule="auto"/>
        <w:jc w:val="both"/>
        <w:rPr>
          <w:rFonts w:ascii="Arial Nova Cond" w:hAnsi="Arial Nova Cond" w:cs="Arial"/>
          <w:sz w:val="24"/>
          <w:szCs w:val="24"/>
        </w:rPr>
      </w:pPr>
    </w:p>
    <w:p w14:paraId="622B31ED" w14:textId="7988115B" w:rsidR="006D3999" w:rsidRPr="007F5E46" w:rsidRDefault="006D3999" w:rsidP="00A21402">
      <w:pPr>
        <w:pStyle w:val="Prrafodelista"/>
        <w:spacing w:after="0" w:line="360" w:lineRule="auto"/>
        <w:jc w:val="both"/>
        <w:rPr>
          <w:rFonts w:ascii="Arial Nova Cond" w:hAnsi="Arial Nova Cond" w:cs="Arial"/>
          <w:sz w:val="24"/>
          <w:szCs w:val="24"/>
          <w:highlight w:val="green"/>
        </w:rPr>
      </w:pPr>
      <w:r w:rsidRPr="007F5E46">
        <w:rPr>
          <w:rFonts w:ascii="Arial Nova Cond" w:hAnsi="Arial Nova Cond" w:cs="Arial"/>
          <w:sz w:val="24"/>
          <w:szCs w:val="24"/>
          <w:highlight w:val="green"/>
        </w:rPr>
        <w:br w:type="page"/>
      </w:r>
    </w:p>
    <w:p w14:paraId="541D0ECB" w14:textId="6F5595E9" w:rsidR="00F51D89" w:rsidRDefault="00C67CD2" w:rsidP="006C1E59">
      <w:pPr>
        <w:pStyle w:val="Prrafodelista"/>
        <w:numPr>
          <w:ilvl w:val="0"/>
          <w:numId w:val="1"/>
        </w:numPr>
        <w:spacing w:after="0" w:line="360" w:lineRule="auto"/>
        <w:jc w:val="both"/>
        <w:outlineLvl w:val="0"/>
        <w:rPr>
          <w:rFonts w:ascii="Arial Nova Cond" w:hAnsi="Arial Nova Cond" w:cs="Arial"/>
          <w:b/>
          <w:bCs/>
          <w:sz w:val="24"/>
          <w:szCs w:val="24"/>
        </w:rPr>
      </w:pPr>
      <w:bookmarkStart w:id="22" w:name="_Toc57620926"/>
      <w:bookmarkStart w:id="23" w:name="_Toc187782267"/>
      <w:r w:rsidRPr="007F5E46">
        <w:rPr>
          <w:rFonts w:ascii="Arial Nova Cond" w:hAnsi="Arial Nova Cond" w:cs="Arial"/>
          <w:b/>
          <w:bCs/>
          <w:sz w:val="24"/>
          <w:szCs w:val="24"/>
        </w:rPr>
        <w:lastRenderedPageBreak/>
        <w:t>REVISIÓN DE NECESIDADES DE PERSONAL</w:t>
      </w:r>
      <w:bookmarkEnd w:id="22"/>
      <w:bookmarkEnd w:id="23"/>
    </w:p>
    <w:p w14:paraId="4164FEF6" w14:textId="77777777" w:rsidR="00AD2804" w:rsidRPr="007F5E46" w:rsidRDefault="00AD2804" w:rsidP="009A75C0">
      <w:pPr>
        <w:spacing w:after="0" w:line="360" w:lineRule="auto"/>
        <w:jc w:val="both"/>
        <w:rPr>
          <w:rFonts w:ascii="Arial Nova Cond" w:hAnsi="Arial Nova Cond" w:cs="Arial"/>
          <w:b/>
          <w:bCs/>
          <w:sz w:val="24"/>
          <w:szCs w:val="24"/>
        </w:rPr>
      </w:pPr>
    </w:p>
    <w:p w14:paraId="5A6E6A3D" w14:textId="63EA53D3" w:rsidR="00131BC0" w:rsidRPr="007F5E46" w:rsidRDefault="00F51D89" w:rsidP="003A337A">
      <w:pPr>
        <w:spacing w:after="0" w:line="360" w:lineRule="auto"/>
        <w:jc w:val="both"/>
        <w:rPr>
          <w:rFonts w:ascii="Arial Nova Cond" w:eastAsia="Times New Roman" w:hAnsi="Arial Nova Cond" w:cs="Arial"/>
          <w:b/>
          <w:bCs/>
          <w:sz w:val="20"/>
          <w:szCs w:val="20"/>
          <w:lang w:eastAsia="es-CO"/>
        </w:rPr>
      </w:pPr>
      <w:r w:rsidRPr="007F5E46">
        <w:rPr>
          <w:rFonts w:ascii="Arial Nova Cond" w:hAnsi="Arial Nova Cond" w:cs="Arial"/>
          <w:sz w:val="24"/>
          <w:szCs w:val="24"/>
        </w:rPr>
        <w:t>Para la revisión de las necesidades de personal se realiza un análisis actual de la planta de personal, para lo cual se toma la información del plan anual de vacantes con corte a 31 de diciembre de 202</w:t>
      </w:r>
      <w:r w:rsidR="00E15909" w:rsidRPr="007F5E46">
        <w:rPr>
          <w:rFonts w:ascii="Arial Nova Cond" w:hAnsi="Arial Nova Cond" w:cs="Arial"/>
          <w:sz w:val="24"/>
          <w:szCs w:val="24"/>
        </w:rPr>
        <w:t>4</w:t>
      </w:r>
      <w:r w:rsidRPr="007F5E46">
        <w:rPr>
          <w:rFonts w:ascii="Arial Nova Cond" w:hAnsi="Arial Nova Cond" w:cs="Arial"/>
          <w:sz w:val="24"/>
          <w:szCs w:val="24"/>
        </w:rPr>
        <w:t xml:space="preserve"> que señala lo siguiente:</w:t>
      </w:r>
    </w:p>
    <w:p w14:paraId="5DD42297" w14:textId="77777777" w:rsidR="00E15909" w:rsidRPr="007F5E46" w:rsidRDefault="00E15909" w:rsidP="00E15909">
      <w:pPr>
        <w:spacing w:after="0" w:line="360" w:lineRule="auto"/>
        <w:jc w:val="both"/>
        <w:rPr>
          <w:rFonts w:ascii="Arial Nova Cond" w:hAnsi="Arial Nova Cond" w:cs="Arial"/>
          <w:b/>
          <w:sz w:val="24"/>
          <w:szCs w:val="24"/>
        </w:rPr>
      </w:pPr>
      <w:bookmarkStart w:id="24" w:name="_Hlk151032481"/>
    </w:p>
    <w:tbl>
      <w:tblPr>
        <w:tblW w:w="0" w:type="auto"/>
        <w:tblCellMar>
          <w:top w:w="15" w:type="dxa"/>
          <w:left w:w="15" w:type="dxa"/>
          <w:bottom w:w="15" w:type="dxa"/>
          <w:right w:w="15" w:type="dxa"/>
        </w:tblCellMar>
        <w:tblLook w:val="04A0" w:firstRow="1" w:lastRow="0" w:firstColumn="1" w:lastColumn="0" w:noHBand="0" w:noVBand="1"/>
      </w:tblPr>
      <w:tblGrid>
        <w:gridCol w:w="304"/>
        <w:gridCol w:w="1681"/>
        <w:gridCol w:w="1256"/>
        <w:gridCol w:w="1130"/>
        <w:gridCol w:w="1633"/>
        <w:gridCol w:w="1661"/>
        <w:gridCol w:w="1729"/>
      </w:tblGrid>
      <w:tr w:rsidR="00E15909" w:rsidRPr="007F5E46" w14:paraId="65C074F1" w14:textId="77777777" w:rsidTr="007F5E46">
        <w:trPr>
          <w:trHeight w:val="135"/>
          <w:tblHead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0" w:type="dxa"/>
              <w:left w:w="70" w:type="dxa"/>
              <w:bottom w:w="0" w:type="dxa"/>
              <w:right w:w="70" w:type="dxa"/>
            </w:tcMar>
            <w:vAlign w:val="center"/>
            <w:hideMark/>
          </w:tcPr>
          <w:p w14:paraId="2E3FEEFF" w14:textId="77777777" w:rsidR="00E15909" w:rsidRPr="007F5E46" w:rsidRDefault="00E15909" w:rsidP="007F5E46">
            <w:pPr>
              <w:spacing w:after="0" w:line="240" w:lineRule="auto"/>
              <w:jc w:val="center"/>
              <w:rPr>
                <w:rFonts w:ascii="Arial Nova Cond" w:eastAsia="Times New Roman" w:hAnsi="Arial Nova Cond" w:cs="Times New Roman"/>
                <w:b/>
                <w:bCs/>
                <w:sz w:val="24"/>
                <w:szCs w:val="24"/>
                <w:lang w:eastAsia="es-CO"/>
              </w:rPr>
            </w:pPr>
            <w:r w:rsidRPr="007F5E46">
              <w:rPr>
                <w:rFonts w:ascii="Arial Nova Cond" w:eastAsia="Times New Roman" w:hAnsi="Arial Nova Cond" w:cs="Arial"/>
                <w:b/>
                <w:bCs/>
                <w:sz w:val="20"/>
                <w:szCs w:val="20"/>
                <w:lang w:eastAsia="es-CO"/>
              </w:rPr>
              <w:t>RESUMEN GENERAL</w:t>
            </w:r>
          </w:p>
        </w:tc>
      </w:tr>
      <w:tr w:rsidR="00E15909" w:rsidRPr="007F5E46" w14:paraId="1F163A76" w14:textId="77777777" w:rsidTr="007F5E46">
        <w:trPr>
          <w:trHeight w:val="135"/>
          <w:tblHeader/>
        </w:trPr>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23532642"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N°</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47EF6A3F"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CARGO</w:t>
            </w:r>
          </w:p>
        </w:tc>
        <w:tc>
          <w:tcPr>
            <w:tcW w:w="125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46CBDC89"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CANTIDAD</w:t>
            </w:r>
          </w:p>
        </w:tc>
        <w:tc>
          <w:tcPr>
            <w:tcW w:w="113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15D851F5"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OCUPADOS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26CCE3D8"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EXISTENTES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1D4DA605"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DEFINITIVAS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46E6CB68"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TEMPORALES</w:t>
            </w:r>
          </w:p>
        </w:tc>
      </w:tr>
      <w:tr w:rsidR="00E15909" w:rsidRPr="007F5E46" w14:paraId="31F1127A"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CD8700"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C0E571"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OPERATIVOS</w:t>
            </w:r>
          </w:p>
        </w:tc>
        <w:tc>
          <w:tcPr>
            <w:tcW w:w="1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2EDCBE"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726</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D743D0"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632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512D6C"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485E2E"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51CB4C"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14</w:t>
            </w:r>
          </w:p>
        </w:tc>
      </w:tr>
      <w:tr w:rsidR="00E15909" w:rsidRPr="007F5E46" w14:paraId="574584D9"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5EB36E"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164606"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ADMINISTRATIVOS</w:t>
            </w:r>
          </w:p>
        </w:tc>
        <w:tc>
          <w:tcPr>
            <w:tcW w:w="1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891D75"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44</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3C0413"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74F5F8"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0CCCE2"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1CF73C"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0</w:t>
            </w:r>
          </w:p>
        </w:tc>
      </w:tr>
      <w:tr w:rsidR="00E15909" w:rsidRPr="007F5E46" w14:paraId="396B5A23"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0660AF" w14:textId="77777777" w:rsidR="00E15909" w:rsidRPr="007F5E46" w:rsidRDefault="00E15909" w:rsidP="007F5E46">
            <w:pPr>
              <w:spacing w:after="0" w:line="240" w:lineRule="auto"/>
              <w:jc w:val="right"/>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B7E9FA" w14:textId="77777777" w:rsidR="00E15909" w:rsidRPr="007F5E46" w:rsidRDefault="00E15909" w:rsidP="007F5E46">
            <w:pPr>
              <w:spacing w:after="0" w:line="240" w:lineRule="auto"/>
              <w:jc w:val="center"/>
              <w:rPr>
                <w:rFonts w:ascii="Arial Nova Cond" w:eastAsia="Times New Roman" w:hAnsi="Arial Nova Cond" w:cs="Times New Roman"/>
                <w:b/>
                <w:bCs/>
                <w:sz w:val="24"/>
                <w:szCs w:val="24"/>
                <w:lang w:eastAsia="es-CO"/>
              </w:rPr>
            </w:pPr>
            <w:r w:rsidRPr="007F5E46">
              <w:rPr>
                <w:rFonts w:ascii="Arial Nova Cond" w:eastAsia="Times New Roman" w:hAnsi="Arial Nova Cond" w:cs="Arial"/>
                <w:b/>
                <w:bCs/>
                <w:color w:val="000000"/>
                <w:sz w:val="20"/>
                <w:szCs w:val="20"/>
                <w:lang w:eastAsia="es-CO"/>
              </w:rPr>
              <w:t>TOTAL</w:t>
            </w:r>
          </w:p>
        </w:tc>
        <w:tc>
          <w:tcPr>
            <w:tcW w:w="1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97CB7B" w14:textId="77777777" w:rsidR="00E15909" w:rsidRPr="007F5E46" w:rsidRDefault="00E15909"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770</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65CEE1" w14:textId="77777777" w:rsidR="00E15909" w:rsidRPr="007F5E46" w:rsidRDefault="00E15909"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675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BE531F" w14:textId="77777777" w:rsidR="00E15909" w:rsidRPr="007F5E46" w:rsidRDefault="00E15909"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sz w:val="20"/>
                <w:szCs w:val="20"/>
                <w:lang w:eastAsia="es-CO"/>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87ADBE" w14:textId="77777777" w:rsidR="00E15909" w:rsidRPr="007F5E46" w:rsidRDefault="00E15909"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sz w:val="20"/>
                <w:szCs w:val="20"/>
                <w:lang w:eastAsia="es-CO"/>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2137EC" w14:textId="77777777" w:rsidR="00E15909" w:rsidRPr="007F5E46" w:rsidRDefault="00E15909"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14</w:t>
            </w:r>
          </w:p>
        </w:tc>
      </w:tr>
    </w:tbl>
    <w:p w14:paraId="666DBEDD" w14:textId="77777777" w:rsidR="00E15909" w:rsidRPr="007F5E46" w:rsidRDefault="00E15909" w:rsidP="00E15909">
      <w:pPr>
        <w:spacing w:after="0" w:line="240" w:lineRule="auto"/>
        <w:jc w:val="center"/>
        <w:rPr>
          <w:rFonts w:ascii="Arial Nova Cond" w:eastAsia="Times New Roman" w:hAnsi="Arial Nova Cond" w:cs="Arial"/>
          <w:color w:val="000000"/>
          <w:sz w:val="16"/>
          <w:szCs w:val="16"/>
          <w:lang w:eastAsia="es-CO"/>
        </w:rPr>
      </w:pPr>
      <w:r w:rsidRPr="007F5E46">
        <w:rPr>
          <w:rFonts w:ascii="Arial Nova Cond" w:eastAsia="Times New Roman" w:hAnsi="Arial Nova Cond" w:cs="Arial"/>
          <w:color w:val="000000"/>
          <w:sz w:val="16"/>
          <w:szCs w:val="16"/>
          <w:lang w:eastAsia="es-CO"/>
        </w:rPr>
        <w:t>Fuente: Subdirección de Gestión Humana. Información a 31 de diciembre de 2024</w:t>
      </w:r>
    </w:p>
    <w:p w14:paraId="1B400F6F" w14:textId="77777777" w:rsidR="00E15909" w:rsidRPr="007F5E46" w:rsidRDefault="00E15909" w:rsidP="00E15909">
      <w:pPr>
        <w:spacing w:after="0" w:line="240" w:lineRule="auto"/>
        <w:jc w:val="center"/>
        <w:rPr>
          <w:rFonts w:ascii="Arial Nova Cond" w:eastAsia="Times New Roman" w:hAnsi="Arial Nova Cond" w:cs="Arial"/>
          <w:color w:val="000000"/>
          <w:sz w:val="16"/>
          <w:szCs w:val="16"/>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303"/>
        <w:gridCol w:w="2422"/>
        <w:gridCol w:w="1257"/>
        <w:gridCol w:w="1130"/>
        <w:gridCol w:w="1386"/>
        <w:gridCol w:w="1414"/>
        <w:gridCol w:w="1482"/>
      </w:tblGrid>
      <w:tr w:rsidR="00E15909" w:rsidRPr="007F5E46" w14:paraId="4B329110" w14:textId="77777777" w:rsidTr="007F5E46">
        <w:trPr>
          <w:trHeight w:val="135"/>
          <w:tblHead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0" w:type="dxa"/>
              <w:left w:w="70" w:type="dxa"/>
              <w:bottom w:w="0" w:type="dxa"/>
              <w:right w:w="70" w:type="dxa"/>
            </w:tcMar>
            <w:vAlign w:val="center"/>
            <w:hideMark/>
          </w:tcPr>
          <w:p w14:paraId="039CE56D" w14:textId="77777777" w:rsidR="00E15909" w:rsidRPr="007F5E46" w:rsidRDefault="00E15909"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sz w:val="20"/>
                <w:szCs w:val="20"/>
                <w:lang w:eastAsia="es-CO"/>
              </w:rPr>
              <w:t>OPERATIVOS</w:t>
            </w:r>
          </w:p>
          <w:p w14:paraId="351A40BE" w14:textId="77777777" w:rsidR="00E15909" w:rsidRPr="007F5E46" w:rsidRDefault="00E15909" w:rsidP="007F5E46">
            <w:pPr>
              <w:spacing w:after="0" w:line="240" w:lineRule="auto"/>
              <w:jc w:val="center"/>
              <w:rPr>
                <w:rFonts w:ascii="Arial Nova Cond" w:eastAsia="Times New Roman" w:hAnsi="Arial Nova Cond" w:cs="Times New Roman"/>
                <w:b/>
                <w:bCs/>
                <w:sz w:val="24"/>
                <w:szCs w:val="24"/>
                <w:lang w:eastAsia="es-CO"/>
              </w:rPr>
            </w:pPr>
            <w:r w:rsidRPr="007F5E46">
              <w:rPr>
                <w:rFonts w:ascii="Arial Nova Cond" w:eastAsia="Times New Roman" w:hAnsi="Arial Nova Cond" w:cs="Arial"/>
                <w:b/>
                <w:bCs/>
                <w:sz w:val="20"/>
                <w:szCs w:val="20"/>
                <w:lang w:eastAsia="es-CO"/>
              </w:rPr>
              <w:t>Sistema específico de Carrera Administrativa Cuerpo Oficial de Bomberos</w:t>
            </w:r>
          </w:p>
        </w:tc>
      </w:tr>
      <w:tr w:rsidR="00E15909" w:rsidRPr="007F5E46" w14:paraId="3649513F" w14:textId="77777777" w:rsidTr="007F5E46">
        <w:trPr>
          <w:trHeight w:val="135"/>
          <w:tblHeader/>
        </w:trPr>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6DF3FD0F"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N°</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44401804"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CARGO</w:t>
            </w:r>
          </w:p>
        </w:tc>
        <w:tc>
          <w:tcPr>
            <w:tcW w:w="125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69E63D1F"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CANTIDAD</w:t>
            </w:r>
          </w:p>
        </w:tc>
        <w:tc>
          <w:tcPr>
            <w:tcW w:w="113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40C3CF23"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OCUPADOS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32EE5BBD"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EXISTENTES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7D423C52"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DEFINITIVAS</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71110DBF"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TEMPORALES</w:t>
            </w:r>
          </w:p>
        </w:tc>
      </w:tr>
      <w:tr w:rsidR="00E15909" w:rsidRPr="007F5E46" w14:paraId="7A1D2996"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BEB747"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89ED04"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BOMBERO</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56A491"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495</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F44117"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429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71F748"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285C9A"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753273"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5</w:t>
            </w:r>
          </w:p>
        </w:tc>
      </w:tr>
      <w:tr w:rsidR="00E15909" w:rsidRPr="007F5E46" w14:paraId="2D5B2E62"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D14817"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C78A13"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CABO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08CE13"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120</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D67A35"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118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1B0BC9"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9FF143"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F78FF9"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r>
      <w:tr w:rsidR="00E15909" w:rsidRPr="007F5E46" w14:paraId="6B3BDAFF"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0F20CC"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69F89E"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SARGENTO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739C52"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87</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409DE1"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F57B08"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7DC7E3"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6A0B2E"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5</w:t>
            </w:r>
          </w:p>
        </w:tc>
      </w:tr>
      <w:tr w:rsidR="00E15909" w:rsidRPr="007F5E46" w14:paraId="1F7CFB57"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4D4911"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F908B0"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SUBTENIENTE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CF16FE"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5</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B1B398"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436CDE"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B4564A"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5F0CDA"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E15909" w:rsidRPr="007F5E46" w14:paraId="22D00271"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C2F1A1"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BC69BC"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TENIENTE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310646"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10</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CA6F04"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11C026"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054786"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95B1B9"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4</w:t>
            </w:r>
          </w:p>
        </w:tc>
      </w:tr>
      <w:tr w:rsidR="00E15909" w:rsidRPr="007F5E46" w14:paraId="54B1EAC3"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FA62D3"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ADEDDA"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CAPITAN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8A9CAF"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5</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A9D345"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1AD4E8"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66B621"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65CE8D"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E15909" w:rsidRPr="007F5E46" w14:paraId="7D4CA423"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881820"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1262F0"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SUBCOMANDANTE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6A4676"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1DFC53"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65E5BB"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2AE7CA"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0AF457"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r>
      <w:tr w:rsidR="00E15909" w:rsidRPr="007F5E46" w14:paraId="1C1486E5"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41E08F"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507B94"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COMANDANTE DE BOMBEROS</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A1CE5B"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3</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766F5E"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9B6228"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117FC9"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600109"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r>
      <w:tr w:rsidR="00E15909" w:rsidRPr="007F5E46" w14:paraId="39AA9CE7" w14:textId="77777777" w:rsidTr="007F5E46">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87C3C0" w14:textId="77777777" w:rsidR="00E15909" w:rsidRPr="007F5E46" w:rsidRDefault="00E15909" w:rsidP="007F5E46">
            <w:pPr>
              <w:spacing w:after="0" w:line="240" w:lineRule="auto"/>
              <w:jc w:val="right"/>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6D7E4F" w14:textId="77777777" w:rsidR="00E15909" w:rsidRPr="007F5E46" w:rsidRDefault="00E15909" w:rsidP="007F5E46">
            <w:pPr>
              <w:spacing w:after="0" w:line="240" w:lineRule="auto"/>
              <w:jc w:val="center"/>
              <w:rPr>
                <w:rFonts w:ascii="Arial Nova Cond" w:eastAsia="Times New Roman" w:hAnsi="Arial Nova Cond" w:cs="Times New Roman"/>
                <w:b/>
                <w:bCs/>
                <w:sz w:val="24"/>
                <w:szCs w:val="24"/>
                <w:lang w:eastAsia="es-CO"/>
              </w:rPr>
            </w:pPr>
            <w:r w:rsidRPr="007F5E46">
              <w:rPr>
                <w:rFonts w:ascii="Arial Nova Cond" w:eastAsia="Times New Roman" w:hAnsi="Arial Nova Cond" w:cs="Arial"/>
                <w:b/>
                <w:bCs/>
                <w:color w:val="000000"/>
                <w:sz w:val="20"/>
                <w:szCs w:val="20"/>
                <w:lang w:eastAsia="es-CO"/>
              </w:rPr>
              <w:t>TOTAL</w:t>
            </w:r>
          </w:p>
        </w:tc>
        <w:tc>
          <w:tcPr>
            <w:tcW w:w="1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936334" w14:textId="77777777" w:rsidR="00E15909" w:rsidRPr="007F5E46" w:rsidRDefault="00E15909"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726</w:t>
            </w:r>
          </w:p>
        </w:tc>
        <w:tc>
          <w:tcPr>
            <w:tcW w:w="1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51BF2B" w14:textId="77777777" w:rsidR="00E15909" w:rsidRPr="007F5E46" w:rsidRDefault="00E15909"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632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1FC96F" w14:textId="77777777" w:rsidR="00E15909" w:rsidRPr="007F5E46" w:rsidRDefault="00E15909"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7F87FC" w14:textId="77777777" w:rsidR="00E15909" w:rsidRPr="007F5E46" w:rsidRDefault="00E15909"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sz w:val="20"/>
                <w:szCs w:val="20"/>
                <w:lang w:eastAsia="es-CO"/>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908E28" w14:textId="77777777" w:rsidR="00E15909" w:rsidRPr="007F5E46" w:rsidRDefault="00E15909"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sz w:val="20"/>
                <w:szCs w:val="20"/>
                <w:lang w:eastAsia="es-CO"/>
              </w:rPr>
              <w:t>14</w:t>
            </w:r>
          </w:p>
        </w:tc>
      </w:tr>
    </w:tbl>
    <w:p w14:paraId="615213DF" w14:textId="77777777" w:rsidR="00E15909" w:rsidRPr="007F5E46" w:rsidRDefault="00E15909" w:rsidP="00E15909">
      <w:pPr>
        <w:spacing w:after="0" w:line="240" w:lineRule="auto"/>
        <w:jc w:val="center"/>
        <w:rPr>
          <w:rFonts w:ascii="Arial Nova Cond" w:eastAsia="Times New Roman" w:hAnsi="Arial Nova Cond" w:cs="Arial"/>
          <w:color w:val="000000"/>
          <w:sz w:val="16"/>
          <w:szCs w:val="16"/>
          <w:lang w:eastAsia="es-CO"/>
        </w:rPr>
      </w:pPr>
    </w:p>
    <w:p w14:paraId="24D13691" w14:textId="4484C9EE" w:rsidR="00E15909" w:rsidRPr="007F5E46" w:rsidRDefault="00E15909" w:rsidP="00E15909">
      <w:pPr>
        <w:spacing w:after="0" w:line="240" w:lineRule="auto"/>
        <w:jc w:val="center"/>
        <w:rPr>
          <w:rFonts w:ascii="Arial Nova Cond" w:eastAsia="Times New Roman" w:hAnsi="Arial Nova Cond" w:cs="Arial"/>
          <w:color w:val="000000"/>
          <w:sz w:val="16"/>
          <w:szCs w:val="16"/>
          <w:lang w:eastAsia="es-CO"/>
        </w:rPr>
      </w:pPr>
      <w:r w:rsidRPr="007F5E46">
        <w:rPr>
          <w:rFonts w:ascii="Arial Nova Cond" w:eastAsia="Times New Roman" w:hAnsi="Arial Nova Cond" w:cs="Arial"/>
          <w:color w:val="000000"/>
          <w:sz w:val="16"/>
          <w:szCs w:val="16"/>
          <w:lang w:eastAsia="es-CO"/>
        </w:rPr>
        <w:t>Fuente: Subdirección de Gestión Humana. Información a 31 de diciembre de 202</w:t>
      </w:r>
      <w:r w:rsidR="00AD2804">
        <w:rPr>
          <w:rFonts w:ascii="Arial Nova Cond" w:eastAsia="Times New Roman" w:hAnsi="Arial Nova Cond" w:cs="Arial"/>
          <w:color w:val="000000"/>
          <w:sz w:val="16"/>
          <w:szCs w:val="16"/>
          <w:lang w:eastAsia="es-CO"/>
        </w:rPr>
        <w:t>4</w:t>
      </w:r>
      <w:r w:rsidRPr="007F5E46">
        <w:rPr>
          <w:rFonts w:ascii="Arial Nova Cond" w:eastAsia="Times New Roman" w:hAnsi="Arial Nova Cond" w:cs="Arial"/>
          <w:color w:val="000000"/>
          <w:sz w:val="16"/>
          <w:szCs w:val="16"/>
          <w:lang w:eastAsia="es-CO"/>
        </w:rPr>
        <w:t>.</w:t>
      </w:r>
    </w:p>
    <w:p w14:paraId="09272961" w14:textId="77777777" w:rsidR="00E15909" w:rsidRPr="007F5E46" w:rsidRDefault="00E15909" w:rsidP="00E15909">
      <w:pPr>
        <w:spacing w:after="0" w:line="240" w:lineRule="auto"/>
        <w:rPr>
          <w:rFonts w:ascii="Arial Nova Cond" w:eastAsia="Times New Roman" w:hAnsi="Arial Nova Cond" w:cs="Times New Roman"/>
          <w:sz w:val="24"/>
          <w:szCs w:val="24"/>
          <w:lang w:eastAsia="es-CO"/>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65"/>
        <w:gridCol w:w="2040"/>
        <w:gridCol w:w="992"/>
        <w:gridCol w:w="1134"/>
        <w:gridCol w:w="1418"/>
        <w:gridCol w:w="1417"/>
        <w:gridCol w:w="1462"/>
      </w:tblGrid>
      <w:tr w:rsidR="00E15909" w:rsidRPr="007F5E46" w14:paraId="63D61F70" w14:textId="77777777" w:rsidTr="007F5E46">
        <w:trPr>
          <w:trHeight w:val="20"/>
          <w:tblHeader/>
          <w:jc w:val="center"/>
        </w:trPr>
        <w:tc>
          <w:tcPr>
            <w:tcW w:w="8828" w:type="dxa"/>
            <w:gridSpan w:val="7"/>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0" w:type="dxa"/>
              <w:left w:w="70" w:type="dxa"/>
              <w:bottom w:w="0" w:type="dxa"/>
              <w:right w:w="70" w:type="dxa"/>
            </w:tcMar>
            <w:vAlign w:val="center"/>
            <w:hideMark/>
          </w:tcPr>
          <w:p w14:paraId="3E6B1367" w14:textId="77777777" w:rsidR="00E15909" w:rsidRPr="007F5E46" w:rsidRDefault="00E15909" w:rsidP="007F5E46">
            <w:pPr>
              <w:spacing w:after="0" w:line="240" w:lineRule="auto"/>
              <w:jc w:val="center"/>
              <w:rPr>
                <w:rFonts w:ascii="Arial Nova Cond" w:eastAsia="Times New Roman" w:hAnsi="Arial Nova Cond" w:cs="Arial"/>
                <w:b/>
                <w:bCs/>
                <w:color w:val="000000"/>
                <w:sz w:val="20"/>
                <w:szCs w:val="20"/>
                <w:lang w:eastAsia="es-CO"/>
              </w:rPr>
            </w:pPr>
            <w:r w:rsidRPr="007F5E46">
              <w:rPr>
                <w:rFonts w:ascii="Arial Nova Cond" w:eastAsia="Times New Roman" w:hAnsi="Arial Nova Cond" w:cs="Arial"/>
                <w:b/>
                <w:bCs/>
                <w:color w:val="000000"/>
                <w:sz w:val="20"/>
                <w:szCs w:val="20"/>
                <w:lang w:eastAsia="es-CO"/>
              </w:rPr>
              <w:t>ADMINISTRATIVOS</w:t>
            </w:r>
          </w:p>
          <w:p w14:paraId="2CD433DB" w14:textId="77777777" w:rsidR="00E15909" w:rsidRPr="007F5E46" w:rsidRDefault="00E15909" w:rsidP="007F5E46">
            <w:pPr>
              <w:spacing w:after="0" w:line="240" w:lineRule="auto"/>
              <w:jc w:val="center"/>
              <w:rPr>
                <w:rFonts w:ascii="Arial Nova Cond" w:eastAsia="Times New Roman" w:hAnsi="Arial Nova Cond" w:cs="Arial"/>
                <w:b/>
                <w:bCs/>
                <w:color w:val="000000"/>
                <w:sz w:val="20"/>
                <w:szCs w:val="20"/>
                <w:lang w:eastAsia="es-CO"/>
              </w:rPr>
            </w:pPr>
            <w:r w:rsidRPr="007F5E46">
              <w:rPr>
                <w:rFonts w:ascii="Arial Nova Cond" w:eastAsia="Times New Roman" w:hAnsi="Arial Nova Cond" w:cs="Arial"/>
                <w:b/>
                <w:bCs/>
                <w:color w:val="000000"/>
                <w:sz w:val="20"/>
                <w:szCs w:val="20"/>
                <w:lang w:eastAsia="es-CO"/>
              </w:rPr>
              <w:t>Sistema General de Carrera Administrativa</w:t>
            </w:r>
          </w:p>
        </w:tc>
      </w:tr>
      <w:tr w:rsidR="00E15909" w:rsidRPr="007F5E46" w14:paraId="448E4317" w14:textId="77777777" w:rsidTr="007F5E46">
        <w:trPr>
          <w:trHeight w:val="20"/>
          <w:tblHeader/>
          <w:jc w:val="center"/>
        </w:trPr>
        <w:tc>
          <w:tcPr>
            <w:tcW w:w="36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28810573"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N°</w:t>
            </w:r>
          </w:p>
        </w:tc>
        <w:tc>
          <w:tcPr>
            <w:tcW w:w="20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78BAC69E"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CARGO</w:t>
            </w:r>
          </w:p>
        </w:tc>
        <w:tc>
          <w:tcPr>
            <w:tcW w:w="99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3062A44B" w14:textId="77777777" w:rsidR="00E15909" w:rsidRPr="007F5E46" w:rsidRDefault="00E15909" w:rsidP="007F5E46">
            <w:pPr>
              <w:spacing w:after="0" w:line="240" w:lineRule="auto"/>
              <w:jc w:val="center"/>
              <w:rPr>
                <w:rFonts w:ascii="Arial Nova Cond" w:eastAsia="Times New Roman" w:hAnsi="Arial Nova Cond" w:cs="Arial"/>
                <w:b/>
                <w:bCs/>
                <w:color w:val="000000"/>
                <w:sz w:val="16"/>
                <w:szCs w:val="16"/>
                <w:lang w:eastAsia="es-CO"/>
              </w:rPr>
            </w:pPr>
            <w:r w:rsidRPr="007F5E46">
              <w:rPr>
                <w:rFonts w:ascii="Arial Nova Cond" w:eastAsia="Times New Roman" w:hAnsi="Arial Nova Cond" w:cs="Arial"/>
                <w:b/>
                <w:bCs/>
                <w:color w:val="000000"/>
                <w:sz w:val="16"/>
                <w:szCs w:val="16"/>
                <w:lang w:eastAsia="es-CO"/>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5345A5B0" w14:textId="77777777" w:rsidR="00E15909" w:rsidRPr="007F5E46" w:rsidRDefault="00E15909" w:rsidP="007F5E46">
            <w:pPr>
              <w:spacing w:after="0" w:line="240" w:lineRule="auto"/>
              <w:jc w:val="center"/>
              <w:rPr>
                <w:rFonts w:ascii="Arial Nova Cond" w:eastAsia="Times New Roman" w:hAnsi="Arial Nova Cond" w:cs="Arial"/>
                <w:b/>
                <w:bCs/>
                <w:color w:val="000000"/>
                <w:sz w:val="16"/>
                <w:szCs w:val="16"/>
                <w:lang w:eastAsia="es-CO"/>
              </w:rPr>
            </w:pPr>
            <w:r w:rsidRPr="007F5E46">
              <w:rPr>
                <w:rFonts w:ascii="Arial Nova Cond" w:eastAsia="Times New Roman" w:hAnsi="Arial Nova Cond" w:cs="Arial"/>
                <w:b/>
                <w:bCs/>
                <w:color w:val="000000"/>
                <w:sz w:val="16"/>
                <w:szCs w:val="16"/>
                <w:lang w:eastAsia="es-CO"/>
              </w:rPr>
              <w:t>OCUPADOS</w:t>
            </w:r>
          </w:p>
        </w:tc>
        <w:tc>
          <w:tcPr>
            <w:tcW w:w="141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31F245FA"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EXISTENTES</w:t>
            </w:r>
          </w:p>
        </w:tc>
        <w:tc>
          <w:tcPr>
            <w:tcW w:w="141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70" w:type="dxa"/>
              <w:bottom w:w="0" w:type="dxa"/>
              <w:right w:w="70" w:type="dxa"/>
            </w:tcMar>
            <w:vAlign w:val="center"/>
            <w:hideMark/>
          </w:tcPr>
          <w:p w14:paraId="36735705" w14:textId="77777777" w:rsidR="00E15909" w:rsidRPr="007F5E46" w:rsidRDefault="00E15909" w:rsidP="007F5E46">
            <w:pPr>
              <w:spacing w:after="0" w:line="240" w:lineRule="auto"/>
              <w:jc w:val="center"/>
              <w:rPr>
                <w:rFonts w:ascii="Arial Nova Cond" w:eastAsia="Times New Roman" w:hAnsi="Arial Nova Cond" w:cs="Times New Roman"/>
                <w:b/>
                <w:bCs/>
                <w:sz w:val="16"/>
                <w:szCs w:val="16"/>
                <w:lang w:eastAsia="es-CO"/>
              </w:rPr>
            </w:pPr>
            <w:r w:rsidRPr="007F5E46">
              <w:rPr>
                <w:rFonts w:ascii="Arial Nova Cond" w:eastAsia="Times New Roman" w:hAnsi="Arial Nova Cond" w:cs="Arial"/>
                <w:b/>
                <w:bCs/>
                <w:color w:val="000000"/>
                <w:sz w:val="16"/>
                <w:szCs w:val="16"/>
                <w:lang w:eastAsia="es-CO"/>
              </w:rPr>
              <w:t>VACANTES DEFINITIVAS</w:t>
            </w:r>
          </w:p>
        </w:tc>
        <w:tc>
          <w:tcPr>
            <w:tcW w:w="146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1DE346F" w14:textId="77777777" w:rsidR="00E15909" w:rsidRPr="007F5E46" w:rsidRDefault="00E15909" w:rsidP="007F5E46">
            <w:pPr>
              <w:spacing w:after="0" w:line="240" w:lineRule="auto"/>
              <w:jc w:val="center"/>
              <w:rPr>
                <w:rFonts w:ascii="Arial Nova Cond" w:eastAsia="Times New Roman" w:hAnsi="Arial Nova Cond" w:cs="Arial"/>
                <w:b/>
                <w:bCs/>
                <w:color w:val="000000"/>
                <w:sz w:val="16"/>
                <w:szCs w:val="16"/>
                <w:lang w:eastAsia="es-CO"/>
              </w:rPr>
            </w:pPr>
            <w:r w:rsidRPr="007F5E46">
              <w:rPr>
                <w:rFonts w:ascii="Arial Nova Cond" w:eastAsia="Times New Roman" w:hAnsi="Arial Nova Cond" w:cs="Arial"/>
                <w:b/>
                <w:bCs/>
                <w:color w:val="000000"/>
                <w:sz w:val="16"/>
                <w:szCs w:val="16"/>
                <w:lang w:eastAsia="es-CO"/>
              </w:rPr>
              <w:t>VACANTES TEMPORALES</w:t>
            </w:r>
          </w:p>
        </w:tc>
      </w:tr>
      <w:tr w:rsidR="00E15909" w:rsidRPr="007F5E46" w14:paraId="5E68D4B3"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B0AF1D"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1</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3AA947"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DIRECTOR</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7CD60C"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2C4841"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DC9A71"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1D96B3"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472B2CF7"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E15909" w:rsidRPr="007F5E46" w14:paraId="6E5310CA"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B4B01D"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2</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D5479E"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SUBDIRECTOR TECNICO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292E45"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E0FDE8"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799C66"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71DD35"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6C400029"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E15909" w:rsidRPr="007F5E46" w14:paraId="15138E0A"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B804CE"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3</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9D0A35"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JEFE DE OFICINA</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9D7603"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C51401"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9D25B4"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BC6532"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6F832446"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E15909" w:rsidRPr="007F5E46" w14:paraId="351DC982"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3CCBCF"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lastRenderedPageBreak/>
              <w:t>4</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63842F"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JEFE DE OFICINA ASESORA</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D303EB"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4A5086"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FFEBC9"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056653"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3B332BA2"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E15909" w:rsidRPr="007F5E46" w14:paraId="7A904241"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C84A08"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5</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CCEB85"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ASESOR</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744C9F"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AC3A8A"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4EA49D"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0DE4C4"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7E0E02D9"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E15909" w:rsidRPr="007F5E46" w14:paraId="61E1B464"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4AA889"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6</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30390E"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PROFESIONAL ESPECIALIZADO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09AB26"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F79B36"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0A2842"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B723F4"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1</w:t>
            </w:r>
          </w:p>
        </w:tc>
        <w:tc>
          <w:tcPr>
            <w:tcW w:w="1462" w:type="dxa"/>
            <w:tcBorders>
              <w:top w:val="single" w:sz="4" w:space="0" w:color="000000"/>
              <w:left w:val="single" w:sz="4" w:space="0" w:color="000000"/>
              <w:bottom w:val="single" w:sz="4" w:space="0" w:color="000000"/>
              <w:right w:val="single" w:sz="4" w:space="0" w:color="000000"/>
            </w:tcBorders>
            <w:vAlign w:val="center"/>
          </w:tcPr>
          <w:p w14:paraId="3AEAEF0E"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E15909" w:rsidRPr="007F5E46" w14:paraId="398329C9"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D24509"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7</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AF228A"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PROFESIONAL UNIVERSITARIO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CCF1C8"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6463D7"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4</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57154F"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D9483F"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5CB57CD7"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E15909" w:rsidRPr="007F5E46" w14:paraId="4D900827"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E6CA26"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8</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E6149B"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SECRETARIO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B16170"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F3EB84"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9EFB19"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13C740"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0ECF9B93"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E15909" w:rsidRPr="007F5E46" w14:paraId="427804F3"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95B163"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9</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C2E80C"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AUXILIAR ADMINISTRATIVO</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4D0055"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128CFB"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B73354"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38F58F"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683132D5"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E15909" w:rsidRPr="007F5E46" w14:paraId="7903C829"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62A384"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10</w:t>
            </w: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27AC23" w14:textId="77777777" w:rsidR="00E15909" w:rsidRPr="007F5E46" w:rsidRDefault="00E15909" w:rsidP="007F5E46">
            <w:pPr>
              <w:spacing w:after="0" w:line="240" w:lineRule="auto"/>
              <w:jc w:val="center"/>
              <w:rPr>
                <w:rFonts w:ascii="Arial Nova Cond" w:eastAsia="Times New Roman" w:hAnsi="Arial Nova Cond" w:cs="Times New Roman"/>
                <w:sz w:val="24"/>
                <w:szCs w:val="24"/>
                <w:lang w:eastAsia="es-CO"/>
              </w:rPr>
            </w:pPr>
            <w:r w:rsidRPr="007F5E46">
              <w:rPr>
                <w:rFonts w:ascii="Arial Nova Cond" w:eastAsia="Times New Roman" w:hAnsi="Arial Nova Cond" w:cs="Arial"/>
                <w:color w:val="000000"/>
                <w:sz w:val="20"/>
                <w:szCs w:val="20"/>
                <w:lang w:eastAsia="es-CO"/>
              </w:rPr>
              <w:t>CONDUCTOR</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03827F"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B21C6C"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F956B7"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809181" w14:textId="77777777" w:rsidR="00E15909" w:rsidRPr="007F5E46" w:rsidRDefault="00E15909" w:rsidP="007F5E46">
            <w:pPr>
              <w:spacing w:after="0" w:line="240" w:lineRule="auto"/>
              <w:jc w:val="center"/>
              <w:rPr>
                <w:rFonts w:ascii="Arial Nova Cond" w:eastAsia="Times New Roman" w:hAnsi="Arial Nova Cond" w:cs="Arial"/>
                <w:sz w:val="20"/>
                <w:szCs w:val="20"/>
                <w:lang w:eastAsia="es-CO"/>
              </w:rPr>
            </w:pPr>
            <w:r w:rsidRPr="007F5E46">
              <w:rPr>
                <w:rFonts w:ascii="Arial Nova Cond" w:eastAsia="Times New Roman" w:hAnsi="Arial Nova Cond" w:cs="Arial"/>
                <w:color w:val="000000"/>
                <w:sz w:val="20"/>
                <w:szCs w:val="20"/>
                <w:lang w:eastAsia="es-CO"/>
              </w:rPr>
              <w:t>0</w:t>
            </w:r>
          </w:p>
        </w:tc>
        <w:tc>
          <w:tcPr>
            <w:tcW w:w="1462" w:type="dxa"/>
            <w:tcBorders>
              <w:top w:val="single" w:sz="4" w:space="0" w:color="000000"/>
              <w:left w:val="single" w:sz="4" w:space="0" w:color="000000"/>
              <w:bottom w:val="single" w:sz="4" w:space="0" w:color="000000"/>
              <w:right w:val="single" w:sz="4" w:space="0" w:color="000000"/>
            </w:tcBorders>
            <w:vAlign w:val="center"/>
          </w:tcPr>
          <w:p w14:paraId="6C5AF8B2" w14:textId="77777777" w:rsidR="00E15909" w:rsidRPr="007F5E46" w:rsidRDefault="00E15909" w:rsidP="007F5E46">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0</w:t>
            </w:r>
          </w:p>
        </w:tc>
      </w:tr>
      <w:tr w:rsidR="00E15909" w:rsidRPr="007F5E46" w14:paraId="00CED03A" w14:textId="77777777" w:rsidTr="007F5E46">
        <w:trPr>
          <w:trHeight w:val="20"/>
          <w:jc w:val="center"/>
        </w:trPr>
        <w:tc>
          <w:tcPr>
            <w:tcW w:w="3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22C4B5" w14:textId="77777777" w:rsidR="00E15909" w:rsidRPr="007F5E46" w:rsidRDefault="00E15909" w:rsidP="007F5E46">
            <w:pPr>
              <w:spacing w:after="0" w:line="240" w:lineRule="auto"/>
              <w:rPr>
                <w:rFonts w:ascii="Arial Nova Cond" w:eastAsia="Times New Roman" w:hAnsi="Arial Nova Cond" w:cs="Times New Roman"/>
                <w:sz w:val="24"/>
                <w:szCs w:val="24"/>
                <w:lang w:eastAsia="es-CO"/>
              </w:rPr>
            </w:pPr>
          </w:p>
        </w:tc>
        <w:tc>
          <w:tcPr>
            <w:tcW w:w="20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E11850" w14:textId="77777777" w:rsidR="00E15909" w:rsidRPr="007F5E46" w:rsidRDefault="00E15909" w:rsidP="007F5E46">
            <w:pPr>
              <w:spacing w:after="0" w:line="240" w:lineRule="auto"/>
              <w:rPr>
                <w:rFonts w:ascii="Arial Nova Cond" w:eastAsia="Times New Roman" w:hAnsi="Arial Nova Cond" w:cs="Times New Roman"/>
                <w:b/>
                <w:bCs/>
                <w:sz w:val="24"/>
                <w:szCs w:val="24"/>
                <w:lang w:eastAsia="es-CO"/>
              </w:rPr>
            </w:pPr>
            <w:r w:rsidRPr="007F5E46">
              <w:rPr>
                <w:rFonts w:ascii="Arial Nova Cond" w:eastAsia="Times New Roman" w:hAnsi="Arial Nova Cond" w:cs="Arial"/>
                <w:b/>
                <w:bCs/>
                <w:color w:val="000000"/>
                <w:sz w:val="20"/>
                <w:szCs w:val="20"/>
                <w:lang w:eastAsia="es-CO"/>
              </w:rPr>
              <w:t>TOTAL</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6E969E" w14:textId="77777777" w:rsidR="00E15909" w:rsidRPr="007F5E46" w:rsidRDefault="00E15909"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44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951845" w14:textId="77777777" w:rsidR="00E15909" w:rsidRPr="007F5E46" w:rsidRDefault="00E15909"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43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D0E5FB" w14:textId="77777777" w:rsidR="00E15909" w:rsidRPr="007F5E46" w:rsidRDefault="00E15909"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13C2FF" w14:textId="77777777" w:rsidR="00E15909" w:rsidRPr="007F5E46" w:rsidRDefault="00E15909" w:rsidP="007F5E46">
            <w:pPr>
              <w:spacing w:after="0" w:line="240" w:lineRule="auto"/>
              <w:jc w:val="center"/>
              <w:rPr>
                <w:rFonts w:ascii="Arial Nova Cond" w:eastAsia="Times New Roman" w:hAnsi="Arial Nova Cond" w:cs="Arial"/>
                <w:b/>
                <w:bCs/>
                <w:sz w:val="20"/>
                <w:szCs w:val="20"/>
                <w:lang w:eastAsia="es-CO"/>
              </w:rPr>
            </w:pPr>
            <w:r w:rsidRPr="007F5E46">
              <w:rPr>
                <w:rFonts w:ascii="Arial Nova Cond" w:eastAsia="Times New Roman" w:hAnsi="Arial Nova Cond" w:cs="Arial"/>
                <w:b/>
                <w:bCs/>
                <w:color w:val="000000"/>
                <w:sz w:val="20"/>
                <w:szCs w:val="20"/>
                <w:lang w:eastAsia="es-CO"/>
              </w:rPr>
              <w:t>1</w:t>
            </w:r>
          </w:p>
        </w:tc>
        <w:tc>
          <w:tcPr>
            <w:tcW w:w="1462" w:type="dxa"/>
            <w:tcBorders>
              <w:top w:val="single" w:sz="4" w:space="0" w:color="000000"/>
              <w:left w:val="single" w:sz="4" w:space="0" w:color="000000"/>
              <w:bottom w:val="single" w:sz="4" w:space="0" w:color="000000"/>
              <w:right w:val="single" w:sz="4" w:space="0" w:color="000000"/>
            </w:tcBorders>
            <w:vAlign w:val="center"/>
          </w:tcPr>
          <w:p w14:paraId="182C914C" w14:textId="77777777" w:rsidR="00E15909" w:rsidRPr="007F5E46" w:rsidRDefault="00E15909" w:rsidP="007F5E46">
            <w:pPr>
              <w:spacing w:after="0" w:line="240" w:lineRule="auto"/>
              <w:jc w:val="center"/>
              <w:rPr>
                <w:rFonts w:ascii="Arial Nova Cond" w:eastAsia="Times New Roman" w:hAnsi="Arial Nova Cond" w:cs="Arial"/>
                <w:b/>
                <w:bCs/>
                <w:color w:val="000000"/>
                <w:sz w:val="20"/>
                <w:szCs w:val="20"/>
                <w:lang w:eastAsia="es-CO"/>
              </w:rPr>
            </w:pPr>
            <w:r w:rsidRPr="007F5E46">
              <w:rPr>
                <w:rFonts w:ascii="Arial Nova Cond" w:eastAsia="Times New Roman" w:hAnsi="Arial Nova Cond" w:cs="Arial"/>
                <w:b/>
                <w:bCs/>
                <w:color w:val="000000"/>
                <w:sz w:val="20"/>
                <w:szCs w:val="20"/>
                <w:lang w:eastAsia="es-CO"/>
              </w:rPr>
              <w:t>0</w:t>
            </w:r>
          </w:p>
        </w:tc>
      </w:tr>
    </w:tbl>
    <w:p w14:paraId="1916FCB7" w14:textId="77777777" w:rsidR="00E15909" w:rsidRPr="007F5E46" w:rsidRDefault="00E15909" w:rsidP="00E15909">
      <w:pPr>
        <w:spacing w:after="0" w:line="240" w:lineRule="auto"/>
        <w:jc w:val="center"/>
        <w:rPr>
          <w:rFonts w:ascii="Arial Nova Cond" w:eastAsia="Times New Roman" w:hAnsi="Arial Nova Cond" w:cs="Arial"/>
          <w:color w:val="000000"/>
          <w:sz w:val="16"/>
          <w:szCs w:val="16"/>
          <w:lang w:eastAsia="es-CO"/>
        </w:rPr>
      </w:pPr>
      <w:r w:rsidRPr="007F5E46">
        <w:rPr>
          <w:rFonts w:ascii="Arial Nova Cond" w:eastAsia="Times New Roman" w:hAnsi="Arial Nova Cond" w:cs="Arial"/>
          <w:color w:val="000000"/>
          <w:sz w:val="16"/>
          <w:szCs w:val="16"/>
          <w:lang w:eastAsia="es-CO"/>
        </w:rPr>
        <w:t>Fuente: Subdirección de Gestión Humana. Información a 31 de diciembre de 2024</w:t>
      </w:r>
    </w:p>
    <w:p w14:paraId="21E9C270" w14:textId="77777777" w:rsidR="00E15909" w:rsidRPr="007F5E46" w:rsidRDefault="00E15909" w:rsidP="00E15909">
      <w:pPr>
        <w:spacing w:after="0" w:line="240" w:lineRule="auto"/>
        <w:jc w:val="center"/>
        <w:rPr>
          <w:rFonts w:ascii="Arial Nova Cond" w:eastAsia="Times New Roman" w:hAnsi="Arial Nova Cond" w:cs="Arial"/>
          <w:color w:val="000000"/>
          <w:sz w:val="16"/>
          <w:szCs w:val="16"/>
          <w:lang w:eastAsia="es-CO"/>
        </w:rPr>
      </w:pPr>
    </w:p>
    <w:p w14:paraId="1FD50C62" w14:textId="77777777" w:rsidR="00E15909" w:rsidRPr="007F5E46" w:rsidRDefault="00E15909" w:rsidP="00E15909">
      <w:pPr>
        <w:spacing w:after="0" w:line="240" w:lineRule="auto"/>
        <w:jc w:val="center"/>
        <w:rPr>
          <w:rFonts w:ascii="Arial Nova Cond" w:eastAsia="Times New Roman" w:hAnsi="Arial Nova Cond" w:cs="Arial"/>
          <w:color w:val="000000"/>
          <w:sz w:val="16"/>
          <w:szCs w:val="16"/>
          <w:lang w:eastAsia="es-CO"/>
        </w:rPr>
      </w:pPr>
    </w:p>
    <w:p w14:paraId="6833DD84" w14:textId="77777777" w:rsidR="00131BC0" w:rsidRPr="007F5E46" w:rsidRDefault="00131BC0" w:rsidP="00131BC0">
      <w:pPr>
        <w:spacing w:after="0" w:line="240" w:lineRule="auto"/>
        <w:rPr>
          <w:rFonts w:ascii="Arial Nova Cond" w:eastAsia="Times New Roman" w:hAnsi="Arial Nova Cond" w:cs="Arial"/>
          <w:color w:val="000000"/>
          <w:sz w:val="16"/>
          <w:szCs w:val="16"/>
          <w:lang w:eastAsia="es-CO"/>
        </w:rPr>
      </w:pPr>
    </w:p>
    <w:bookmarkEnd w:id="24"/>
    <w:p w14:paraId="0CCA7475" w14:textId="18799398" w:rsidR="00E92631" w:rsidRPr="007F5E46" w:rsidRDefault="00F51D89"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En total a corte 3</w:t>
      </w:r>
      <w:r w:rsidR="001C02E3" w:rsidRPr="007F5E46">
        <w:rPr>
          <w:rFonts w:ascii="Arial Nova Cond" w:hAnsi="Arial Nova Cond" w:cs="Arial"/>
          <w:sz w:val="24"/>
          <w:szCs w:val="24"/>
        </w:rPr>
        <w:t>1</w:t>
      </w:r>
      <w:r w:rsidRPr="007F5E46">
        <w:rPr>
          <w:rFonts w:ascii="Arial Nova Cond" w:hAnsi="Arial Nova Cond" w:cs="Arial"/>
          <w:sz w:val="24"/>
          <w:szCs w:val="24"/>
        </w:rPr>
        <w:t xml:space="preserve"> de </w:t>
      </w:r>
      <w:r w:rsidR="001C02E3" w:rsidRPr="007F5E46">
        <w:rPr>
          <w:rFonts w:ascii="Arial Nova Cond" w:hAnsi="Arial Nova Cond" w:cs="Arial"/>
          <w:sz w:val="24"/>
          <w:szCs w:val="24"/>
        </w:rPr>
        <w:t xml:space="preserve">diciembre </w:t>
      </w:r>
      <w:r w:rsidRPr="007F5E46">
        <w:rPr>
          <w:rFonts w:ascii="Arial Nova Cond" w:hAnsi="Arial Nova Cond" w:cs="Arial"/>
          <w:sz w:val="24"/>
          <w:szCs w:val="24"/>
        </w:rPr>
        <w:t>de 202</w:t>
      </w:r>
      <w:r w:rsidR="00E15909" w:rsidRPr="007F5E46">
        <w:rPr>
          <w:rFonts w:ascii="Arial Nova Cond" w:hAnsi="Arial Nova Cond" w:cs="Arial"/>
          <w:sz w:val="24"/>
          <w:szCs w:val="24"/>
        </w:rPr>
        <w:t>4</w:t>
      </w:r>
      <w:r w:rsidRPr="007F5E46">
        <w:rPr>
          <w:rFonts w:ascii="Arial Nova Cond" w:hAnsi="Arial Nova Cond" w:cs="Arial"/>
          <w:sz w:val="24"/>
          <w:szCs w:val="24"/>
        </w:rPr>
        <w:t xml:space="preserve"> se observa que la cantidad de vacantes existentes </w:t>
      </w:r>
      <w:r w:rsidRPr="007F5E46">
        <w:rPr>
          <w:rFonts w:ascii="Arial Nova Cond" w:hAnsi="Arial Nova Cond" w:cs="Arial"/>
          <w:sz w:val="24"/>
          <w:szCs w:val="24"/>
          <w:shd w:val="clear" w:color="auto" w:fill="FFFFFF" w:themeFill="background1"/>
        </w:rPr>
        <w:t xml:space="preserve">corresponde a </w:t>
      </w:r>
      <w:r w:rsidR="00E15909" w:rsidRPr="007F5E46">
        <w:rPr>
          <w:rFonts w:ascii="Arial Nova Cond" w:hAnsi="Arial Nova Cond" w:cs="Arial"/>
          <w:sz w:val="24"/>
          <w:szCs w:val="24"/>
          <w:shd w:val="clear" w:color="auto" w:fill="FFFFFF" w:themeFill="background1"/>
        </w:rPr>
        <w:t>95</w:t>
      </w:r>
      <w:r w:rsidRPr="007F5E46">
        <w:rPr>
          <w:rFonts w:ascii="Arial Nova Cond" w:hAnsi="Arial Nova Cond" w:cs="Arial"/>
          <w:sz w:val="24"/>
          <w:szCs w:val="24"/>
          <w:shd w:val="clear" w:color="auto" w:fill="FFFFFF" w:themeFill="background1"/>
        </w:rPr>
        <w:t xml:space="preserve"> cargos, </w:t>
      </w:r>
      <w:r w:rsidR="00E15909" w:rsidRPr="007F5E46">
        <w:rPr>
          <w:rFonts w:ascii="Arial Nova Cond" w:hAnsi="Arial Nova Cond" w:cs="Arial"/>
          <w:sz w:val="24"/>
          <w:szCs w:val="24"/>
          <w:shd w:val="clear" w:color="auto" w:fill="FFFFFF" w:themeFill="background1"/>
        </w:rPr>
        <w:t xml:space="preserve">de </w:t>
      </w:r>
      <w:r w:rsidRPr="007F5E46">
        <w:rPr>
          <w:rFonts w:ascii="Arial Nova Cond" w:hAnsi="Arial Nova Cond" w:cs="Arial"/>
          <w:sz w:val="24"/>
          <w:szCs w:val="24"/>
          <w:shd w:val="clear" w:color="auto" w:fill="FFFFFF" w:themeFill="background1"/>
        </w:rPr>
        <w:t xml:space="preserve">los cuales </w:t>
      </w:r>
      <w:r w:rsidR="00E15909" w:rsidRPr="007F5E46">
        <w:rPr>
          <w:rFonts w:ascii="Arial Nova Cond" w:hAnsi="Arial Nova Cond" w:cs="Arial"/>
          <w:sz w:val="24"/>
          <w:szCs w:val="24"/>
          <w:shd w:val="clear" w:color="auto" w:fill="FFFFFF" w:themeFill="background1"/>
        </w:rPr>
        <w:t>94</w:t>
      </w:r>
      <w:r w:rsidR="00E32303" w:rsidRPr="007F5E46">
        <w:rPr>
          <w:rFonts w:ascii="Arial Nova Cond" w:hAnsi="Arial Nova Cond" w:cs="Arial"/>
          <w:sz w:val="24"/>
          <w:szCs w:val="24"/>
          <w:shd w:val="clear" w:color="auto" w:fill="FFFFFF" w:themeFill="background1"/>
        </w:rPr>
        <w:t xml:space="preserve"> </w:t>
      </w:r>
      <w:r w:rsidR="004509B5" w:rsidRPr="007F5E46">
        <w:rPr>
          <w:rFonts w:ascii="Arial Nova Cond" w:hAnsi="Arial Nova Cond" w:cs="Arial"/>
          <w:sz w:val="24"/>
          <w:szCs w:val="24"/>
          <w:shd w:val="clear" w:color="auto" w:fill="FFFFFF" w:themeFill="background1"/>
        </w:rPr>
        <w:t>corresponde</w:t>
      </w:r>
      <w:r w:rsidRPr="007F5E46">
        <w:rPr>
          <w:rFonts w:ascii="Arial Nova Cond" w:hAnsi="Arial Nova Cond" w:cs="Arial"/>
          <w:sz w:val="24"/>
          <w:szCs w:val="24"/>
          <w:shd w:val="clear" w:color="auto" w:fill="FFFFFF" w:themeFill="background1"/>
        </w:rPr>
        <w:t xml:space="preserve">n </w:t>
      </w:r>
      <w:r w:rsidR="004509B5" w:rsidRPr="007F5E46">
        <w:rPr>
          <w:rFonts w:ascii="Arial Nova Cond" w:hAnsi="Arial Nova Cond" w:cs="Arial"/>
          <w:sz w:val="24"/>
          <w:szCs w:val="24"/>
          <w:shd w:val="clear" w:color="auto" w:fill="FFFFFF" w:themeFill="background1"/>
        </w:rPr>
        <w:t>a</w:t>
      </w:r>
      <w:r w:rsidRPr="007F5E46">
        <w:rPr>
          <w:rFonts w:ascii="Arial Nova Cond" w:hAnsi="Arial Nova Cond" w:cs="Arial"/>
          <w:sz w:val="24"/>
          <w:szCs w:val="24"/>
        </w:rPr>
        <w:t xml:space="preserve"> empleos del personal operativo.</w:t>
      </w:r>
    </w:p>
    <w:p w14:paraId="02B978A4" w14:textId="77777777" w:rsidR="00E92631" w:rsidRPr="007F5E46" w:rsidRDefault="00E92631" w:rsidP="006C1E59">
      <w:pPr>
        <w:spacing w:after="0" w:line="360" w:lineRule="auto"/>
        <w:jc w:val="both"/>
        <w:rPr>
          <w:rFonts w:ascii="Arial Nova Cond" w:hAnsi="Arial Nova Cond" w:cs="Arial"/>
          <w:sz w:val="24"/>
          <w:szCs w:val="24"/>
        </w:rPr>
      </w:pPr>
    </w:p>
    <w:p w14:paraId="18A9070B" w14:textId="7E6182E8" w:rsidR="00510661" w:rsidRPr="007F5E46" w:rsidRDefault="00F51D89"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 xml:space="preserve">De dichos empleos a la fecha no </w:t>
      </w:r>
      <w:r w:rsidR="00E15909" w:rsidRPr="007F5E46">
        <w:rPr>
          <w:rFonts w:ascii="Arial Nova Cond" w:hAnsi="Arial Nova Cond" w:cs="Arial"/>
          <w:sz w:val="24"/>
          <w:szCs w:val="24"/>
        </w:rPr>
        <w:t xml:space="preserve">todos </w:t>
      </w:r>
      <w:r w:rsidRPr="007F5E46">
        <w:rPr>
          <w:rFonts w:ascii="Arial Nova Cond" w:hAnsi="Arial Nova Cond" w:cs="Arial"/>
          <w:sz w:val="24"/>
          <w:szCs w:val="24"/>
        </w:rPr>
        <w:t xml:space="preserve">pueden ser provistos </w:t>
      </w:r>
      <w:r w:rsidR="001C02E3" w:rsidRPr="007F5E46">
        <w:rPr>
          <w:rFonts w:ascii="Arial Nova Cond" w:hAnsi="Arial Nova Cond" w:cs="Arial"/>
          <w:sz w:val="24"/>
          <w:szCs w:val="24"/>
        </w:rPr>
        <w:t>por personal que ostente derechos de carrera</w:t>
      </w:r>
      <w:r w:rsidR="00E15909" w:rsidRPr="007F5E46">
        <w:rPr>
          <w:rFonts w:ascii="Arial Nova Cond" w:hAnsi="Arial Nova Cond" w:cs="Arial"/>
          <w:sz w:val="24"/>
          <w:szCs w:val="24"/>
        </w:rPr>
        <w:t>, como lo son</w:t>
      </w:r>
      <w:r w:rsidR="001C02E3" w:rsidRPr="007F5E46">
        <w:rPr>
          <w:rFonts w:ascii="Arial Nova Cond" w:hAnsi="Arial Nova Cond" w:cs="Arial"/>
          <w:sz w:val="24"/>
          <w:szCs w:val="24"/>
        </w:rPr>
        <w:t xml:space="preserve"> en la entidad </w:t>
      </w:r>
      <w:r w:rsidRPr="007F5E46">
        <w:rPr>
          <w:rFonts w:ascii="Arial Nova Cond" w:hAnsi="Arial Nova Cond" w:cs="Arial"/>
          <w:sz w:val="24"/>
          <w:szCs w:val="24"/>
        </w:rPr>
        <w:t>l</w:t>
      </w:r>
      <w:r w:rsidR="001C02E3" w:rsidRPr="007F5E46">
        <w:rPr>
          <w:rFonts w:ascii="Arial Nova Cond" w:hAnsi="Arial Nova Cond" w:cs="Arial"/>
          <w:sz w:val="24"/>
          <w:szCs w:val="24"/>
        </w:rPr>
        <w:t>as</w:t>
      </w:r>
      <w:r w:rsidRPr="007F5E46">
        <w:rPr>
          <w:rFonts w:ascii="Arial Nova Cond" w:hAnsi="Arial Nova Cond" w:cs="Arial"/>
          <w:sz w:val="24"/>
          <w:szCs w:val="24"/>
        </w:rPr>
        <w:t xml:space="preserve"> </w:t>
      </w:r>
      <w:r w:rsidR="001C02E3" w:rsidRPr="007F5E46">
        <w:rPr>
          <w:rFonts w:ascii="Arial Nova Cond" w:hAnsi="Arial Nova Cond" w:cs="Arial"/>
          <w:sz w:val="24"/>
          <w:szCs w:val="24"/>
        </w:rPr>
        <w:t xml:space="preserve">plazas </w:t>
      </w:r>
      <w:r w:rsidRPr="007F5E46">
        <w:rPr>
          <w:rFonts w:ascii="Arial Nova Cond" w:hAnsi="Arial Nova Cond" w:cs="Arial"/>
          <w:sz w:val="24"/>
          <w:szCs w:val="24"/>
        </w:rPr>
        <w:t xml:space="preserve">que se encuentran en los empleos de: Teniente de Bomberos, </w:t>
      </w:r>
      <w:r w:rsidR="000553AA" w:rsidRPr="007F5E46">
        <w:rPr>
          <w:rFonts w:ascii="Arial Nova Cond" w:hAnsi="Arial Nova Cond" w:cs="Arial"/>
          <w:sz w:val="24"/>
          <w:szCs w:val="24"/>
        </w:rPr>
        <w:t>S</w:t>
      </w:r>
      <w:r w:rsidRPr="007F5E46">
        <w:rPr>
          <w:rFonts w:ascii="Arial Nova Cond" w:hAnsi="Arial Nova Cond" w:cs="Arial"/>
          <w:sz w:val="24"/>
          <w:szCs w:val="24"/>
        </w:rPr>
        <w:t xml:space="preserve">ubcomandante de </w:t>
      </w:r>
      <w:r w:rsidR="000553AA" w:rsidRPr="007F5E46">
        <w:rPr>
          <w:rFonts w:ascii="Arial Nova Cond" w:hAnsi="Arial Nova Cond" w:cs="Arial"/>
          <w:sz w:val="24"/>
          <w:szCs w:val="24"/>
        </w:rPr>
        <w:t>B</w:t>
      </w:r>
      <w:r w:rsidRPr="007F5E46">
        <w:rPr>
          <w:rFonts w:ascii="Arial Nova Cond" w:hAnsi="Arial Nova Cond" w:cs="Arial"/>
          <w:sz w:val="24"/>
          <w:szCs w:val="24"/>
        </w:rPr>
        <w:t xml:space="preserve">omberos y </w:t>
      </w:r>
      <w:r w:rsidR="00CC1357" w:rsidRPr="007F5E46">
        <w:rPr>
          <w:rFonts w:ascii="Arial Nova Cond" w:hAnsi="Arial Nova Cond" w:cs="Arial"/>
          <w:sz w:val="24"/>
          <w:szCs w:val="24"/>
        </w:rPr>
        <w:t>Comandante</w:t>
      </w:r>
      <w:r w:rsidRPr="007F5E46">
        <w:rPr>
          <w:rFonts w:ascii="Arial Nova Cond" w:hAnsi="Arial Nova Cond" w:cs="Arial"/>
          <w:sz w:val="24"/>
          <w:szCs w:val="24"/>
        </w:rPr>
        <w:t xml:space="preserve"> de </w:t>
      </w:r>
      <w:r w:rsidR="000553AA" w:rsidRPr="007F5E46">
        <w:rPr>
          <w:rFonts w:ascii="Arial Nova Cond" w:hAnsi="Arial Nova Cond" w:cs="Arial"/>
          <w:sz w:val="24"/>
          <w:szCs w:val="24"/>
        </w:rPr>
        <w:t>B</w:t>
      </w:r>
      <w:r w:rsidRPr="007F5E46">
        <w:rPr>
          <w:rFonts w:ascii="Arial Nova Cond" w:hAnsi="Arial Nova Cond" w:cs="Arial"/>
          <w:sz w:val="24"/>
          <w:szCs w:val="24"/>
        </w:rPr>
        <w:t>omberos, porque el personal vinculado en la planta de personal no cumple los requisitos definidos en el manual de funciones y competencias laborales</w:t>
      </w:r>
      <w:r w:rsidR="00E92631" w:rsidRPr="007F5E46">
        <w:rPr>
          <w:rFonts w:ascii="Arial Nova Cond" w:hAnsi="Arial Nova Cond" w:cs="Arial"/>
          <w:sz w:val="24"/>
          <w:szCs w:val="24"/>
        </w:rPr>
        <w:t xml:space="preserve">, </w:t>
      </w:r>
      <w:r w:rsidRPr="007F5E46">
        <w:rPr>
          <w:rFonts w:ascii="Arial Nova Cond" w:hAnsi="Arial Nova Cond" w:cs="Arial"/>
          <w:sz w:val="24"/>
          <w:szCs w:val="24"/>
        </w:rPr>
        <w:t>definidos a trav</w:t>
      </w:r>
      <w:r w:rsidR="004509B5" w:rsidRPr="007F5E46">
        <w:rPr>
          <w:rFonts w:ascii="Arial Nova Cond" w:hAnsi="Arial Nova Cond" w:cs="Arial"/>
          <w:sz w:val="24"/>
          <w:szCs w:val="24"/>
        </w:rPr>
        <w:t xml:space="preserve">és de la </w:t>
      </w:r>
      <w:r w:rsidR="005A3AE0" w:rsidRPr="007F5E46">
        <w:rPr>
          <w:rFonts w:ascii="Arial Nova Cond" w:hAnsi="Arial Nova Cond" w:cs="Arial"/>
          <w:sz w:val="24"/>
          <w:szCs w:val="24"/>
        </w:rPr>
        <w:t>R</w:t>
      </w:r>
      <w:r w:rsidR="004509B5" w:rsidRPr="007F5E46">
        <w:rPr>
          <w:rFonts w:ascii="Arial Nova Cond" w:hAnsi="Arial Nova Cond" w:cs="Arial"/>
          <w:sz w:val="24"/>
          <w:szCs w:val="24"/>
        </w:rPr>
        <w:t>esolución 841 de 2015, en total no pueden ser provis</w:t>
      </w:r>
      <w:r w:rsidR="00684258" w:rsidRPr="007F5E46">
        <w:rPr>
          <w:rFonts w:ascii="Arial Nova Cond" w:hAnsi="Arial Nova Cond" w:cs="Arial"/>
          <w:sz w:val="24"/>
          <w:szCs w:val="24"/>
        </w:rPr>
        <w:t>tas</w:t>
      </w:r>
      <w:r w:rsidR="004509B5" w:rsidRPr="007F5E46">
        <w:rPr>
          <w:rFonts w:ascii="Arial Nova Cond" w:hAnsi="Arial Nova Cond" w:cs="Arial"/>
          <w:sz w:val="24"/>
          <w:szCs w:val="24"/>
        </w:rPr>
        <w:t xml:space="preserve"> </w:t>
      </w:r>
      <w:r w:rsidR="00E15909" w:rsidRPr="007F5E46">
        <w:rPr>
          <w:rFonts w:ascii="Arial Nova Cond" w:hAnsi="Arial Nova Cond" w:cs="Arial"/>
          <w:sz w:val="24"/>
          <w:szCs w:val="24"/>
        </w:rPr>
        <w:t>10</w:t>
      </w:r>
      <w:r w:rsidR="004509B5" w:rsidRPr="007F5E46">
        <w:rPr>
          <w:rFonts w:ascii="Arial Nova Cond" w:hAnsi="Arial Nova Cond" w:cs="Arial"/>
          <w:sz w:val="24"/>
          <w:szCs w:val="24"/>
        </w:rPr>
        <w:t xml:space="preserve"> plazas</w:t>
      </w:r>
      <w:r w:rsidR="00E15909" w:rsidRPr="007F5E46">
        <w:rPr>
          <w:rFonts w:ascii="Arial Nova Cond" w:hAnsi="Arial Nova Cond" w:cs="Arial"/>
          <w:sz w:val="24"/>
          <w:szCs w:val="24"/>
        </w:rPr>
        <w:t xml:space="preserve"> de empleos (8 Tenientes de Bomberos – 1 Subcomandante de Bomberos y 1 Comandante de Bomberos)</w:t>
      </w:r>
      <w:r w:rsidR="004509B5" w:rsidRPr="007F5E46">
        <w:rPr>
          <w:rFonts w:ascii="Arial Nova Cond" w:hAnsi="Arial Nova Cond" w:cs="Arial"/>
          <w:sz w:val="24"/>
          <w:szCs w:val="24"/>
        </w:rPr>
        <w:t>.</w:t>
      </w:r>
    </w:p>
    <w:p w14:paraId="7592F8AE" w14:textId="77777777" w:rsidR="005236E0" w:rsidRPr="007F5E46" w:rsidRDefault="005236E0" w:rsidP="006C1E59">
      <w:pPr>
        <w:spacing w:after="0" w:line="360" w:lineRule="auto"/>
        <w:jc w:val="both"/>
        <w:rPr>
          <w:rFonts w:ascii="Arial Nova Cond" w:hAnsi="Arial Nova Cond" w:cs="Arial"/>
          <w:sz w:val="24"/>
          <w:szCs w:val="24"/>
        </w:rPr>
      </w:pPr>
    </w:p>
    <w:p w14:paraId="45027908" w14:textId="1E676386" w:rsidR="00F51D89" w:rsidRPr="007F5E46" w:rsidRDefault="00F51D89"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 xml:space="preserve">Así las cosas, a la fecha se </w:t>
      </w:r>
      <w:r w:rsidR="00E92631" w:rsidRPr="007F5E46">
        <w:rPr>
          <w:rFonts w:ascii="Arial Nova Cond" w:hAnsi="Arial Nova Cond" w:cs="Arial"/>
          <w:sz w:val="24"/>
          <w:szCs w:val="24"/>
        </w:rPr>
        <w:t xml:space="preserve">encuentra </w:t>
      </w:r>
      <w:r w:rsidR="00684258" w:rsidRPr="007F5E46">
        <w:rPr>
          <w:rFonts w:ascii="Arial Nova Cond" w:hAnsi="Arial Nova Cond" w:cs="Arial"/>
          <w:sz w:val="24"/>
          <w:szCs w:val="24"/>
        </w:rPr>
        <w:t>en vacancia</w:t>
      </w:r>
      <w:r w:rsidR="00E15909" w:rsidRPr="007F5E46">
        <w:rPr>
          <w:rFonts w:ascii="Arial Nova Cond" w:hAnsi="Arial Nova Cond" w:cs="Arial"/>
          <w:sz w:val="24"/>
          <w:szCs w:val="24"/>
        </w:rPr>
        <w:t xml:space="preserve"> con posibilidad de provisión </w:t>
      </w:r>
      <w:r w:rsidRPr="007F5E46">
        <w:rPr>
          <w:rFonts w:ascii="Arial Nova Cond" w:hAnsi="Arial Nova Cond" w:cs="Arial"/>
          <w:sz w:val="24"/>
          <w:szCs w:val="24"/>
        </w:rPr>
        <w:t>los siguientes empleo</w:t>
      </w:r>
      <w:r w:rsidR="00E15909" w:rsidRPr="007F5E46">
        <w:rPr>
          <w:rFonts w:ascii="Arial Nova Cond" w:hAnsi="Arial Nova Cond" w:cs="Arial"/>
          <w:sz w:val="24"/>
          <w:szCs w:val="24"/>
        </w:rPr>
        <w:t>s:</w:t>
      </w:r>
    </w:p>
    <w:tbl>
      <w:tblPr>
        <w:tblW w:w="9440" w:type="dxa"/>
        <w:tblCellMar>
          <w:left w:w="70" w:type="dxa"/>
          <w:right w:w="70" w:type="dxa"/>
        </w:tblCellMar>
        <w:tblLook w:val="04A0" w:firstRow="1" w:lastRow="0" w:firstColumn="1" w:lastColumn="0" w:noHBand="0" w:noVBand="1"/>
      </w:tblPr>
      <w:tblGrid>
        <w:gridCol w:w="1540"/>
        <w:gridCol w:w="2708"/>
        <w:gridCol w:w="1701"/>
        <w:gridCol w:w="1851"/>
        <w:gridCol w:w="1640"/>
      </w:tblGrid>
      <w:tr w:rsidR="005236E0" w:rsidRPr="007F5E46" w14:paraId="22458535" w14:textId="77777777" w:rsidTr="00A21402">
        <w:trPr>
          <w:trHeight w:val="600"/>
          <w:tblHeader/>
        </w:trPr>
        <w:tc>
          <w:tcPr>
            <w:tcW w:w="1540" w:type="dxa"/>
            <w:tcBorders>
              <w:top w:val="single" w:sz="4" w:space="0" w:color="auto"/>
              <w:left w:val="single" w:sz="4" w:space="0" w:color="auto"/>
              <w:bottom w:val="single" w:sz="4" w:space="0" w:color="auto"/>
              <w:right w:val="single" w:sz="4" w:space="0" w:color="auto"/>
            </w:tcBorders>
            <w:shd w:val="clear" w:color="000000" w:fill="F4B083"/>
            <w:vAlign w:val="center"/>
            <w:hideMark/>
          </w:tcPr>
          <w:p w14:paraId="4CD94AB5" w14:textId="77777777" w:rsidR="005236E0" w:rsidRPr="007F5E46" w:rsidRDefault="005236E0" w:rsidP="006F5D20">
            <w:pPr>
              <w:spacing w:after="0" w:line="240" w:lineRule="auto"/>
              <w:jc w:val="center"/>
              <w:rPr>
                <w:rFonts w:ascii="Arial Nova Cond" w:eastAsia="Times New Roman" w:hAnsi="Arial Nova Cond" w:cs="Arial"/>
                <w:b/>
                <w:bCs/>
                <w:color w:val="000000"/>
                <w:sz w:val="24"/>
                <w:szCs w:val="24"/>
                <w:lang w:eastAsia="es-CO"/>
              </w:rPr>
            </w:pPr>
            <w:r w:rsidRPr="007F5E46">
              <w:rPr>
                <w:rFonts w:ascii="Arial Nova Cond" w:eastAsia="Times New Roman" w:hAnsi="Arial Nova Cond" w:cs="Arial"/>
                <w:b/>
                <w:bCs/>
                <w:sz w:val="24"/>
                <w:szCs w:val="24"/>
                <w:lang w:eastAsia="es-CO"/>
              </w:rPr>
              <w:lastRenderedPageBreak/>
              <w:t>NÚMERO</w:t>
            </w:r>
          </w:p>
        </w:tc>
        <w:tc>
          <w:tcPr>
            <w:tcW w:w="2708" w:type="dxa"/>
            <w:tcBorders>
              <w:top w:val="single" w:sz="4" w:space="0" w:color="auto"/>
              <w:left w:val="nil"/>
              <w:bottom w:val="single" w:sz="4" w:space="0" w:color="auto"/>
              <w:right w:val="single" w:sz="4" w:space="0" w:color="auto"/>
            </w:tcBorders>
            <w:shd w:val="clear" w:color="000000" w:fill="F4B083"/>
            <w:vAlign w:val="center"/>
            <w:hideMark/>
          </w:tcPr>
          <w:p w14:paraId="4713E15D" w14:textId="77777777" w:rsidR="005236E0" w:rsidRPr="007F5E46" w:rsidRDefault="005236E0" w:rsidP="006F5D20">
            <w:pPr>
              <w:spacing w:after="0" w:line="240" w:lineRule="auto"/>
              <w:jc w:val="center"/>
              <w:rPr>
                <w:rFonts w:ascii="Arial Nova Cond" w:eastAsia="Times New Roman" w:hAnsi="Arial Nova Cond" w:cs="Arial"/>
                <w:b/>
                <w:bCs/>
                <w:color w:val="000000"/>
                <w:sz w:val="24"/>
                <w:szCs w:val="24"/>
                <w:lang w:eastAsia="es-CO"/>
              </w:rPr>
            </w:pPr>
            <w:r w:rsidRPr="007F5E46">
              <w:rPr>
                <w:rFonts w:ascii="Arial Nova Cond" w:eastAsia="Times New Roman" w:hAnsi="Arial Nova Cond" w:cs="Arial"/>
                <w:b/>
                <w:bCs/>
                <w:sz w:val="24"/>
                <w:szCs w:val="24"/>
                <w:lang w:eastAsia="es-CO"/>
              </w:rPr>
              <w:t>CARGO</w:t>
            </w:r>
          </w:p>
        </w:tc>
        <w:tc>
          <w:tcPr>
            <w:tcW w:w="1701" w:type="dxa"/>
            <w:tcBorders>
              <w:top w:val="single" w:sz="4" w:space="0" w:color="auto"/>
              <w:left w:val="nil"/>
              <w:bottom w:val="single" w:sz="4" w:space="0" w:color="auto"/>
              <w:right w:val="single" w:sz="4" w:space="0" w:color="auto"/>
            </w:tcBorders>
            <w:shd w:val="clear" w:color="000000" w:fill="F4B083"/>
            <w:vAlign w:val="center"/>
            <w:hideMark/>
          </w:tcPr>
          <w:p w14:paraId="60B97DEE" w14:textId="77777777" w:rsidR="005236E0" w:rsidRPr="007F5E46" w:rsidRDefault="005236E0" w:rsidP="006F5D20">
            <w:pPr>
              <w:spacing w:after="0" w:line="240" w:lineRule="auto"/>
              <w:jc w:val="center"/>
              <w:rPr>
                <w:rFonts w:ascii="Arial Nova Cond" w:eastAsia="Times New Roman" w:hAnsi="Arial Nova Cond" w:cs="Arial"/>
                <w:b/>
                <w:bCs/>
                <w:color w:val="000000"/>
                <w:sz w:val="24"/>
                <w:szCs w:val="24"/>
                <w:lang w:eastAsia="es-CO"/>
              </w:rPr>
            </w:pPr>
            <w:r w:rsidRPr="007F5E46">
              <w:rPr>
                <w:rFonts w:ascii="Arial Nova Cond" w:eastAsia="Times New Roman" w:hAnsi="Arial Nova Cond" w:cs="Arial"/>
                <w:b/>
                <w:bCs/>
                <w:sz w:val="24"/>
                <w:szCs w:val="24"/>
                <w:lang w:eastAsia="es-CO"/>
              </w:rPr>
              <w:t>CANTIDAD</w:t>
            </w:r>
          </w:p>
        </w:tc>
        <w:tc>
          <w:tcPr>
            <w:tcW w:w="1851" w:type="dxa"/>
            <w:tcBorders>
              <w:top w:val="single" w:sz="4" w:space="0" w:color="auto"/>
              <w:left w:val="nil"/>
              <w:bottom w:val="single" w:sz="4" w:space="0" w:color="auto"/>
              <w:right w:val="single" w:sz="4" w:space="0" w:color="auto"/>
            </w:tcBorders>
            <w:shd w:val="clear" w:color="000000" w:fill="F4B083"/>
            <w:vAlign w:val="center"/>
            <w:hideMark/>
          </w:tcPr>
          <w:p w14:paraId="472108CC" w14:textId="77777777" w:rsidR="005236E0" w:rsidRPr="007F5E46" w:rsidRDefault="005236E0" w:rsidP="006F5D20">
            <w:pPr>
              <w:spacing w:after="0" w:line="240" w:lineRule="auto"/>
              <w:jc w:val="center"/>
              <w:rPr>
                <w:rFonts w:ascii="Arial Nova Cond" w:eastAsia="Times New Roman" w:hAnsi="Arial Nova Cond" w:cs="Arial"/>
                <w:b/>
                <w:bCs/>
                <w:color w:val="000000"/>
                <w:sz w:val="24"/>
                <w:szCs w:val="24"/>
                <w:lang w:eastAsia="es-CO"/>
              </w:rPr>
            </w:pPr>
            <w:r w:rsidRPr="007F5E46">
              <w:rPr>
                <w:rFonts w:ascii="Arial Nova Cond" w:eastAsia="Times New Roman" w:hAnsi="Arial Nova Cond" w:cs="Arial"/>
                <w:b/>
                <w:bCs/>
                <w:sz w:val="24"/>
                <w:szCs w:val="24"/>
                <w:lang w:eastAsia="es-CO"/>
              </w:rPr>
              <w:t>EMPLEOS PROVISTOS</w:t>
            </w:r>
          </w:p>
        </w:tc>
        <w:tc>
          <w:tcPr>
            <w:tcW w:w="1640" w:type="dxa"/>
            <w:tcBorders>
              <w:top w:val="single" w:sz="4" w:space="0" w:color="auto"/>
              <w:left w:val="nil"/>
              <w:bottom w:val="single" w:sz="4" w:space="0" w:color="auto"/>
              <w:right w:val="single" w:sz="4" w:space="0" w:color="auto"/>
            </w:tcBorders>
            <w:shd w:val="clear" w:color="000000" w:fill="F4B083"/>
            <w:vAlign w:val="center"/>
            <w:hideMark/>
          </w:tcPr>
          <w:p w14:paraId="595B652E" w14:textId="77777777" w:rsidR="005236E0" w:rsidRPr="007F5E46" w:rsidRDefault="005236E0" w:rsidP="006F5D20">
            <w:pPr>
              <w:spacing w:after="0" w:line="240" w:lineRule="auto"/>
              <w:jc w:val="center"/>
              <w:rPr>
                <w:rFonts w:ascii="Arial Nova Cond" w:eastAsia="Times New Roman" w:hAnsi="Arial Nova Cond" w:cs="Arial"/>
                <w:b/>
                <w:bCs/>
                <w:color w:val="000000"/>
                <w:sz w:val="24"/>
                <w:szCs w:val="24"/>
                <w:lang w:eastAsia="es-CO"/>
              </w:rPr>
            </w:pPr>
            <w:r w:rsidRPr="007F5E46">
              <w:rPr>
                <w:rFonts w:ascii="Arial Nova Cond" w:eastAsia="Times New Roman" w:hAnsi="Arial Nova Cond" w:cs="Arial"/>
                <w:b/>
                <w:bCs/>
                <w:sz w:val="24"/>
                <w:szCs w:val="24"/>
                <w:lang w:eastAsia="es-CO"/>
              </w:rPr>
              <w:t>VACANTES</w:t>
            </w:r>
          </w:p>
        </w:tc>
      </w:tr>
      <w:tr w:rsidR="005236E0" w:rsidRPr="007F5E46" w14:paraId="2031D38C" w14:textId="77777777" w:rsidTr="006F5D20">
        <w:trPr>
          <w:trHeight w:val="499"/>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0140085" w14:textId="77777777" w:rsidR="005236E0" w:rsidRPr="007F5E46" w:rsidRDefault="005236E0"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1</w:t>
            </w:r>
          </w:p>
        </w:tc>
        <w:tc>
          <w:tcPr>
            <w:tcW w:w="2708" w:type="dxa"/>
            <w:tcBorders>
              <w:top w:val="nil"/>
              <w:left w:val="nil"/>
              <w:bottom w:val="single" w:sz="4" w:space="0" w:color="auto"/>
              <w:right w:val="single" w:sz="4" w:space="0" w:color="auto"/>
            </w:tcBorders>
            <w:shd w:val="clear" w:color="auto" w:fill="auto"/>
            <w:vAlign w:val="center"/>
            <w:hideMark/>
          </w:tcPr>
          <w:p w14:paraId="7A64C5FB" w14:textId="77777777" w:rsidR="005236E0" w:rsidRPr="007F5E46" w:rsidRDefault="005236E0"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BOMBERO</w:t>
            </w:r>
          </w:p>
        </w:tc>
        <w:tc>
          <w:tcPr>
            <w:tcW w:w="1701" w:type="dxa"/>
            <w:tcBorders>
              <w:top w:val="nil"/>
              <w:left w:val="nil"/>
              <w:bottom w:val="single" w:sz="4" w:space="0" w:color="auto"/>
              <w:right w:val="single" w:sz="4" w:space="0" w:color="auto"/>
            </w:tcBorders>
            <w:shd w:val="clear" w:color="auto" w:fill="auto"/>
            <w:vAlign w:val="center"/>
            <w:hideMark/>
          </w:tcPr>
          <w:p w14:paraId="070C1BF5" w14:textId="175071B0" w:rsidR="005236E0" w:rsidRPr="007F5E46" w:rsidRDefault="00A62EBD"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495</w:t>
            </w:r>
          </w:p>
        </w:tc>
        <w:tc>
          <w:tcPr>
            <w:tcW w:w="1851" w:type="dxa"/>
            <w:tcBorders>
              <w:top w:val="nil"/>
              <w:left w:val="nil"/>
              <w:bottom w:val="single" w:sz="4" w:space="0" w:color="auto"/>
              <w:right w:val="single" w:sz="4" w:space="0" w:color="auto"/>
            </w:tcBorders>
            <w:shd w:val="clear" w:color="auto" w:fill="auto"/>
            <w:vAlign w:val="center"/>
            <w:hideMark/>
          </w:tcPr>
          <w:p w14:paraId="76993D86" w14:textId="62DC0E3A" w:rsidR="005236E0" w:rsidRPr="007F5E46" w:rsidRDefault="005236E0"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4</w:t>
            </w:r>
            <w:r w:rsidR="00E15909" w:rsidRPr="007F5E46">
              <w:rPr>
                <w:rFonts w:ascii="Arial Nova Cond" w:eastAsia="Times New Roman" w:hAnsi="Arial Nova Cond" w:cs="Arial"/>
                <w:color w:val="000000"/>
                <w:sz w:val="24"/>
                <w:szCs w:val="24"/>
                <w:lang w:eastAsia="es-CO"/>
              </w:rPr>
              <w:t>29</w:t>
            </w:r>
          </w:p>
        </w:tc>
        <w:tc>
          <w:tcPr>
            <w:tcW w:w="1640" w:type="dxa"/>
            <w:tcBorders>
              <w:top w:val="nil"/>
              <w:left w:val="nil"/>
              <w:bottom w:val="single" w:sz="4" w:space="0" w:color="auto"/>
              <w:right w:val="single" w:sz="4" w:space="0" w:color="auto"/>
            </w:tcBorders>
            <w:shd w:val="clear" w:color="auto" w:fill="auto"/>
            <w:vAlign w:val="center"/>
            <w:hideMark/>
          </w:tcPr>
          <w:p w14:paraId="6FDA2E5F" w14:textId="0123DD1D" w:rsidR="005236E0" w:rsidRPr="007F5E46" w:rsidRDefault="00E15909"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66</w:t>
            </w:r>
          </w:p>
        </w:tc>
      </w:tr>
      <w:tr w:rsidR="005236E0" w:rsidRPr="007F5E46" w14:paraId="07EFD8AA" w14:textId="77777777" w:rsidTr="006F5D20">
        <w:trPr>
          <w:trHeight w:val="499"/>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28D5E07" w14:textId="77777777" w:rsidR="005236E0" w:rsidRPr="007F5E46" w:rsidRDefault="005236E0"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2</w:t>
            </w:r>
          </w:p>
        </w:tc>
        <w:tc>
          <w:tcPr>
            <w:tcW w:w="2708" w:type="dxa"/>
            <w:tcBorders>
              <w:top w:val="nil"/>
              <w:left w:val="nil"/>
              <w:bottom w:val="single" w:sz="4" w:space="0" w:color="auto"/>
              <w:right w:val="single" w:sz="4" w:space="0" w:color="auto"/>
            </w:tcBorders>
            <w:shd w:val="clear" w:color="auto" w:fill="auto"/>
            <w:vAlign w:val="center"/>
            <w:hideMark/>
          </w:tcPr>
          <w:p w14:paraId="745D06E9" w14:textId="77777777" w:rsidR="005236E0" w:rsidRPr="007F5E46" w:rsidRDefault="005236E0"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CABO DE BOMBEROS</w:t>
            </w:r>
          </w:p>
        </w:tc>
        <w:tc>
          <w:tcPr>
            <w:tcW w:w="1701" w:type="dxa"/>
            <w:tcBorders>
              <w:top w:val="nil"/>
              <w:left w:val="nil"/>
              <w:bottom w:val="single" w:sz="4" w:space="0" w:color="auto"/>
              <w:right w:val="single" w:sz="4" w:space="0" w:color="auto"/>
            </w:tcBorders>
            <w:shd w:val="clear" w:color="auto" w:fill="auto"/>
            <w:vAlign w:val="center"/>
            <w:hideMark/>
          </w:tcPr>
          <w:p w14:paraId="2FDF06B7" w14:textId="47A34AE8" w:rsidR="005236E0" w:rsidRPr="007F5E46" w:rsidRDefault="005236E0"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1</w:t>
            </w:r>
            <w:r w:rsidR="00A62EBD" w:rsidRPr="007F5E46">
              <w:rPr>
                <w:rFonts w:ascii="Arial Nova Cond" w:eastAsia="Times New Roman" w:hAnsi="Arial Nova Cond" w:cs="Arial"/>
                <w:color w:val="000000"/>
                <w:sz w:val="24"/>
                <w:szCs w:val="24"/>
                <w:lang w:eastAsia="es-CO"/>
              </w:rPr>
              <w:t>20</w:t>
            </w:r>
          </w:p>
        </w:tc>
        <w:tc>
          <w:tcPr>
            <w:tcW w:w="1851" w:type="dxa"/>
            <w:tcBorders>
              <w:top w:val="nil"/>
              <w:left w:val="nil"/>
              <w:bottom w:val="single" w:sz="4" w:space="0" w:color="auto"/>
              <w:right w:val="single" w:sz="4" w:space="0" w:color="auto"/>
            </w:tcBorders>
            <w:shd w:val="clear" w:color="auto" w:fill="auto"/>
            <w:vAlign w:val="center"/>
            <w:hideMark/>
          </w:tcPr>
          <w:p w14:paraId="1A116DE1" w14:textId="37A364EE" w:rsidR="005236E0" w:rsidRPr="007F5E46" w:rsidRDefault="005236E0"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11</w:t>
            </w:r>
            <w:r w:rsidR="00E15909" w:rsidRPr="007F5E46">
              <w:rPr>
                <w:rFonts w:ascii="Arial Nova Cond" w:eastAsia="Times New Roman" w:hAnsi="Arial Nova Cond" w:cs="Arial"/>
                <w:color w:val="000000"/>
                <w:sz w:val="24"/>
                <w:szCs w:val="24"/>
                <w:lang w:eastAsia="es-CO"/>
              </w:rPr>
              <w:t>8</w:t>
            </w:r>
          </w:p>
        </w:tc>
        <w:tc>
          <w:tcPr>
            <w:tcW w:w="1640" w:type="dxa"/>
            <w:tcBorders>
              <w:top w:val="nil"/>
              <w:left w:val="nil"/>
              <w:bottom w:val="single" w:sz="4" w:space="0" w:color="auto"/>
              <w:right w:val="single" w:sz="4" w:space="0" w:color="auto"/>
            </w:tcBorders>
            <w:shd w:val="clear" w:color="auto" w:fill="auto"/>
            <w:vAlign w:val="center"/>
            <w:hideMark/>
          </w:tcPr>
          <w:p w14:paraId="29B10A96" w14:textId="1C708802" w:rsidR="005236E0" w:rsidRPr="007F5E46" w:rsidRDefault="00E15909"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2</w:t>
            </w:r>
          </w:p>
        </w:tc>
      </w:tr>
      <w:tr w:rsidR="005236E0" w:rsidRPr="007F5E46" w14:paraId="3C76E962" w14:textId="77777777" w:rsidTr="006F5D20">
        <w:trPr>
          <w:trHeight w:val="499"/>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7579FC4" w14:textId="77777777" w:rsidR="005236E0" w:rsidRPr="007F5E46" w:rsidRDefault="005236E0"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3</w:t>
            </w:r>
          </w:p>
        </w:tc>
        <w:tc>
          <w:tcPr>
            <w:tcW w:w="2708" w:type="dxa"/>
            <w:tcBorders>
              <w:top w:val="nil"/>
              <w:left w:val="nil"/>
              <w:bottom w:val="single" w:sz="4" w:space="0" w:color="auto"/>
              <w:right w:val="single" w:sz="4" w:space="0" w:color="auto"/>
            </w:tcBorders>
            <w:shd w:val="clear" w:color="auto" w:fill="auto"/>
            <w:vAlign w:val="center"/>
            <w:hideMark/>
          </w:tcPr>
          <w:p w14:paraId="1798E9EA" w14:textId="77777777" w:rsidR="005236E0" w:rsidRPr="007F5E46" w:rsidRDefault="005236E0"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SARGENTO DE BOMBEROS</w:t>
            </w:r>
          </w:p>
        </w:tc>
        <w:tc>
          <w:tcPr>
            <w:tcW w:w="1701" w:type="dxa"/>
            <w:tcBorders>
              <w:top w:val="nil"/>
              <w:left w:val="nil"/>
              <w:bottom w:val="single" w:sz="4" w:space="0" w:color="auto"/>
              <w:right w:val="single" w:sz="4" w:space="0" w:color="auto"/>
            </w:tcBorders>
            <w:shd w:val="clear" w:color="auto" w:fill="auto"/>
            <w:vAlign w:val="center"/>
            <w:hideMark/>
          </w:tcPr>
          <w:p w14:paraId="605262F7" w14:textId="0F6F013F" w:rsidR="005236E0" w:rsidRPr="007F5E46" w:rsidRDefault="00A62EBD"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87</w:t>
            </w:r>
          </w:p>
        </w:tc>
        <w:tc>
          <w:tcPr>
            <w:tcW w:w="1851" w:type="dxa"/>
            <w:tcBorders>
              <w:top w:val="nil"/>
              <w:left w:val="nil"/>
              <w:bottom w:val="single" w:sz="4" w:space="0" w:color="auto"/>
              <w:right w:val="single" w:sz="4" w:space="0" w:color="auto"/>
            </w:tcBorders>
            <w:shd w:val="clear" w:color="auto" w:fill="auto"/>
            <w:vAlign w:val="center"/>
            <w:hideMark/>
          </w:tcPr>
          <w:p w14:paraId="53AB76F8" w14:textId="3F67CF5A" w:rsidR="005236E0" w:rsidRPr="007F5E46" w:rsidRDefault="005236E0"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7</w:t>
            </w:r>
            <w:r w:rsidR="00E15909" w:rsidRPr="007F5E46">
              <w:rPr>
                <w:rFonts w:ascii="Arial Nova Cond" w:eastAsia="Times New Roman" w:hAnsi="Arial Nova Cond" w:cs="Arial"/>
                <w:color w:val="000000"/>
                <w:sz w:val="24"/>
                <w:szCs w:val="24"/>
                <w:lang w:eastAsia="es-CO"/>
              </w:rPr>
              <w:t>1</w:t>
            </w:r>
          </w:p>
        </w:tc>
        <w:tc>
          <w:tcPr>
            <w:tcW w:w="1640" w:type="dxa"/>
            <w:tcBorders>
              <w:top w:val="nil"/>
              <w:left w:val="nil"/>
              <w:bottom w:val="single" w:sz="4" w:space="0" w:color="auto"/>
              <w:right w:val="single" w:sz="4" w:space="0" w:color="auto"/>
            </w:tcBorders>
            <w:shd w:val="clear" w:color="auto" w:fill="auto"/>
            <w:vAlign w:val="center"/>
            <w:hideMark/>
          </w:tcPr>
          <w:p w14:paraId="73FFEEBE" w14:textId="3BED45DF" w:rsidR="005236E0" w:rsidRPr="007F5E46" w:rsidRDefault="003A337A"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1</w:t>
            </w:r>
            <w:r w:rsidR="00E15909" w:rsidRPr="007F5E46">
              <w:rPr>
                <w:rFonts w:ascii="Arial Nova Cond" w:eastAsia="Times New Roman" w:hAnsi="Arial Nova Cond" w:cs="Arial"/>
                <w:color w:val="000000"/>
                <w:sz w:val="24"/>
                <w:szCs w:val="24"/>
                <w:lang w:eastAsia="es-CO"/>
              </w:rPr>
              <w:t>6</w:t>
            </w:r>
          </w:p>
        </w:tc>
      </w:tr>
      <w:tr w:rsidR="00C13C2E" w:rsidRPr="007F5E46" w14:paraId="43EA3447" w14:textId="77777777" w:rsidTr="006F5D20">
        <w:trPr>
          <w:trHeight w:val="499"/>
        </w:trPr>
        <w:tc>
          <w:tcPr>
            <w:tcW w:w="1540" w:type="dxa"/>
            <w:tcBorders>
              <w:top w:val="nil"/>
              <w:left w:val="single" w:sz="4" w:space="0" w:color="auto"/>
              <w:bottom w:val="single" w:sz="4" w:space="0" w:color="auto"/>
              <w:right w:val="single" w:sz="4" w:space="0" w:color="auto"/>
            </w:tcBorders>
            <w:shd w:val="clear" w:color="auto" w:fill="auto"/>
            <w:vAlign w:val="center"/>
          </w:tcPr>
          <w:p w14:paraId="0C2546A5" w14:textId="0AE45439" w:rsidR="00C13C2E" w:rsidRPr="007F5E46" w:rsidRDefault="00C13C2E"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4</w:t>
            </w:r>
          </w:p>
        </w:tc>
        <w:tc>
          <w:tcPr>
            <w:tcW w:w="2708" w:type="dxa"/>
            <w:tcBorders>
              <w:top w:val="nil"/>
              <w:left w:val="nil"/>
              <w:bottom w:val="single" w:sz="4" w:space="0" w:color="auto"/>
              <w:right w:val="single" w:sz="4" w:space="0" w:color="auto"/>
            </w:tcBorders>
            <w:shd w:val="clear" w:color="auto" w:fill="auto"/>
            <w:vAlign w:val="center"/>
          </w:tcPr>
          <w:p w14:paraId="0D13CF48" w14:textId="023E0960" w:rsidR="00C13C2E" w:rsidRPr="007F5E46" w:rsidRDefault="00E15909"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PROFESIONAL ESPECIALIZADO 222-28</w:t>
            </w:r>
          </w:p>
        </w:tc>
        <w:tc>
          <w:tcPr>
            <w:tcW w:w="1701" w:type="dxa"/>
            <w:tcBorders>
              <w:top w:val="nil"/>
              <w:left w:val="nil"/>
              <w:bottom w:val="single" w:sz="4" w:space="0" w:color="auto"/>
              <w:right w:val="single" w:sz="4" w:space="0" w:color="auto"/>
            </w:tcBorders>
            <w:shd w:val="clear" w:color="auto" w:fill="auto"/>
            <w:vAlign w:val="center"/>
          </w:tcPr>
          <w:p w14:paraId="4C03BE7E" w14:textId="41164BC8" w:rsidR="00C13C2E" w:rsidRPr="007F5E46" w:rsidRDefault="00E15909"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1</w:t>
            </w:r>
          </w:p>
        </w:tc>
        <w:tc>
          <w:tcPr>
            <w:tcW w:w="1851" w:type="dxa"/>
            <w:tcBorders>
              <w:top w:val="nil"/>
              <w:left w:val="nil"/>
              <w:bottom w:val="single" w:sz="4" w:space="0" w:color="auto"/>
              <w:right w:val="single" w:sz="4" w:space="0" w:color="auto"/>
            </w:tcBorders>
            <w:shd w:val="clear" w:color="auto" w:fill="auto"/>
            <w:vAlign w:val="center"/>
          </w:tcPr>
          <w:p w14:paraId="46AFD099" w14:textId="0127653C" w:rsidR="00C13C2E" w:rsidRPr="007F5E46" w:rsidRDefault="00C13C2E"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0</w:t>
            </w:r>
          </w:p>
        </w:tc>
        <w:tc>
          <w:tcPr>
            <w:tcW w:w="1640" w:type="dxa"/>
            <w:tcBorders>
              <w:top w:val="nil"/>
              <w:left w:val="nil"/>
              <w:bottom w:val="single" w:sz="4" w:space="0" w:color="auto"/>
              <w:right w:val="single" w:sz="4" w:space="0" w:color="auto"/>
            </w:tcBorders>
            <w:shd w:val="clear" w:color="auto" w:fill="auto"/>
            <w:vAlign w:val="center"/>
          </w:tcPr>
          <w:p w14:paraId="61E25BD7" w14:textId="599A683B" w:rsidR="00C13C2E" w:rsidRPr="007F5E46" w:rsidRDefault="00E15909" w:rsidP="00BB4511">
            <w:pPr>
              <w:spacing w:after="0" w:line="240" w:lineRule="auto"/>
              <w:jc w:val="center"/>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1</w:t>
            </w:r>
          </w:p>
        </w:tc>
      </w:tr>
      <w:tr w:rsidR="005236E0" w:rsidRPr="007F5E46" w14:paraId="7F053BC4" w14:textId="77777777" w:rsidTr="006F5D20">
        <w:trPr>
          <w:trHeight w:val="600"/>
        </w:trPr>
        <w:tc>
          <w:tcPr>
            <w:tcW w:w="1540" w:type="dxa"/>
            <w:tcBorders>
              <w:top w:val="nil"/>
              <w:left w:val="single" w:sz="4" w:space="0" w:color="auto"/>
              <w:bottom w:val="single" w:sz="4" w:space="0" w:color="auto"/>
              <w:right w:val="single" w:sz="4" w:space="0" w:color="auto"/>
            </w:tcBorders>
            <w:shd w:val="clear" w:color="000000" w:fill="F4B083"/>
            <w:vAlign w:val="center"/>
            <w:hideMark/>
          </w:tcPr>
          <w:p w14:paraId="38E41FE8" w14:textId="6BBE2BB7" w:rsidR="005236E0" w:rsidRPr="007F5E46" w:rsidRDefault="005236E0" w:rsidP="006C1E59">
            <w:pPr>
              <w:spacing w:after="0" w:line="240" w:lineRule="auto"/>
              <w:jc w:val="both"/>
              <w:rPr>
                <w:rFonts w:ascii="Arial Nova Cond" w:eastAsia="Times New Roman" w:hAnsi="Arial Nova Cond" w:cs="Arial"/>
                <w:b/>
                <w:bCs/>
                <w:color w:val="000000"/>
                <w:sz w:val="24"/>
                <w:szCs w:val="24"/>
                <w:lang w:eastAsia="es-CO"/>
              </w:rPr>
            </w:pPr>
          </w:p>
        </w:tc>
        <w:tc>
          <w:tcPr>
            <w:tcW w:w="2708" w:type="dxa"/>
            <w:tcBorders>
              <w:top w:val="nil"/>
              <w:left w:val="nil"/>
              <w:bottom w:val="single" w:sz="4" w:space="0" w:color="auto"/>
              <w:right w:val="single" w:sz="4" w:space="0" w:color="auto"/>
            </w:tcBorders>
            <w:shd w:val="clear" w:color="000000" w:fill="F4B083"/>
            <w:vAlign w:val="center"/>
            <w:hideMark/>
          </w:tcPr>
          <w:p w14:paraId="22A8CFD0" w14:textId="77777777" w:rsidR="005236E0" w:rsidRPr="007F5E46" w:rsidRDefault="005236E0" w:rsidP="006C1E59">
            <w:pPr>
              <w:spacing w:after="0" w:line="240" w:lineRule="auto"/>
              <w:jc w:val="both"/>
              <w:rPr>
                <w:rFonts w:ascii="Arial Nova Cond" w:eastAsia="Times New Roman" w:hAnsi="Arial Nova Cond" w:cs="Arial"/>
                <w:b/>
                <w:bCs/>
                <w:color w:val="000000"/>
                <w:sz w:val="24"/>
                <w:szCs w:val="24"/>
                <w:lang w:eastAsia="es-CO"/>
              </w:rPr>
            </w:pPr>
            <w:r w:rsidRPr="007F5E46">
              <w:rPr>
                <w:rFonts w:ascii="Arial Nova Cond" w:eastAsia="Times New Roman" w:hAnsi="Arial Nova Cond" w:cs="Arial"/>
                <w:b/>
                <w:bCs/>
                <w:color w:val="000000"/>
                <w:sz w:val="24"/>
                <w:szCs w:val="24"/>
                <w:lang w:eastAsia="es-CO"/>
              </w:rPr>
              <w:t>TOTAL DE VACANTES</w:t>
            </w:r>
          </w:p>
        </w:tc>
        <w:tc>
          <w:tcPr>
            <w:tcW w:w="1701" w:type="dxa"/>
            <w:tcBorders>
              <w:top w:val="nil"/>
              <w:left w:val="nil"/>
              <w:bottom w:val="single" w:sz="4" w:space="0" w:color="auto"/>
              <w:right w:val="single" w:sz="4" w:space="0" w:color="auto"/>
            </w:tcBorders>
            <w:shd w:val="clear" w:color="000000" w:fill="F4B083"/>
            <w:vAlign w:val="center"/>
            <w:hideMark/>
          </w:tcPr>
          <w:p w14:paraId="413931CF" w14:textId="345ACE21" w:rsidR="005236E0" w:rsidRPr="007F5E46" w:rsidRDefault="00A62EBD" w:rsidP="006F5D20">
            <w:pPr>
              <w:spacing w:after="0" w:line="240" w:lineRule="auto"/>
              <w:jc w:val="center"/>
              <w:rPr>
                <w:rFonts w:ascii="Arial Nova Cond" w:eastAsia="Times New Roman" w:hAnsi="Arial Nova Cond" w:cs="Arial"/>
                <w:b/>
                <w:bCs/>
                <w:color w:val="000000"/>
                <w:sz w:val="24"/>
                <w:szCs w:val="24"/>
                <w:lang w:eastAsia="es-CO"/>
              </w:rPr>
            </w:pPr>
            <w:r w:rsidRPr="007F5E46">
              <w:rPr>
                <w:rFonts w:ascii="Arial Nova Cond" w:eastAsia="Times New Roman" w:hAnsi="Arial Nova Cond" w:cs="Arial"/>
                <w:b/>
                <w:bCs/>
                <w:sz w:val="24"/>
                <w:szCs w:val="24"/>
                <w:lang w:eastAsia="es-CO"/>
              </w:rPr>
              <w:t>7</w:t>
            </w:r>
            <w:r w:rsidR="00F916C5" w:rsidRPr="007F5E46">
              <w:rPr>
                <w:rFonts w:ascii="Arial Nova Cond" w:eastAsia="Times New Roman" w:hAnsi="Arial Nova Cond" w:cs="Arial"/>
                <w:b/>
                <w:bCs/>
                <w:sz w:val="24"/>
                <w:szCs w:val="24"/>
                <w:lang w:eastAsia="es-CO"/>
              </w:rPr>
              <w:t>03</w:t>
            </w:r>
          </w:p>
        </w:tc>
        <w:tc>
          <w:tcPr>
            <w:tcW w:w="1851" w:type="dxa"/>
            <w:tcBorders>
              <w:top w:val="nil"/>
              <w:left w:val="nil"/>
              <w:bottom w:val="single" w:sz="4" w:space="0" w:color="auto"/>
              <w:right w:val="single" w:sz="4" w:space="0" w:color="auto"/>
            </w:tcBorders>
            <w:shd w:val="clear" w:color="000000" w:fill="F4B083"/>
            <w:vAlign w:val="center"/>
            <w:hideMark/>
          </w:tcPr>
          <w:p w14:paraId="4A38A478" w14:textId="17DCCA7F" w:rsidR="005236E0" w:rsidRPr="007F5E46" w:rsidRDefault="00F916C5" w:rsidP="006F5D20">
            <w:pPr>
              <w:spacing w:after="0" w:line="240" w:lineRule="auto"/>
              <w:jc w:val="center"/>
              <w:rPr>
                <w:rFonts w:ascii="Arial Nova Cond" w:eastAsia="Times New Roman" w:hAnsi="Arial Nova Cond" w:cs="Arial"/>
                <w:b/>
                <w:bCs/>
                <w:color w:val="000000"/>
                <w:sz w:val="24"/>
                <w:szCs w:val="24"/>
                <w:lang w:eastAsia="es-CO"/>
              </w:rPr>
            </w:pPr>
            <w:r w:rsidRPr="007F5E46">
              <w:rPr>
                <w:rFonts w:ascii="Arial Nova Cond" w:eastAsia="Times New Roman" w:hAnsi="Arial Nova Cond" w:cs="Arial"/>
                <w:b/>
                <w:bCs/>
                <w:sz w:val="24"/>
                <w:szCs w:val="24"/>
                <w:lang w:eastAsia="es-CO"/>
              </w:rPr>
              <w:t>618</w:t>
            </w:r>
          </w:p>
        </w:tc>
        <w:tc>
          <w:tcPr>
            <w:tcW w:w="1640" w:type="dxa"/>
            <w:tcBorders>
              <w:top w:val="nil"/>
              <w:left w:val="nil"/>
              <w:bottom w:val="single" w:sz="4" w:space="0" w:color="auto"/>
              <w:right w:val="single" w:sz="4" w:space="0" w:color="auto"/>
            </w:tcBorders>
            <w:shd w:val="clear" w:color="000000" w:fill="F4B083"/>
            <w:vAlign w:val="center"/>
            <w:hideMark/>
          </w:tcPr>
          <w:p w14:paraId="7A0A7A5D" w14:textId="65E66A79" w:rsidR="005236E0" w:rsidRPr="007F5E46" w:rsidRDefault="00F916C5" w:rsidP="006F5D20">
            <w:pPr>
              <w:spacing w:after="0" w:line="240" w:lineRule="auto"/>
              <w:jc w:val="center"/>
              <w:rPr>
                <w:rFonts w:ascii="Arial Nova Cond" w:eastAsia="Times New Roman" w:hAnsi="Arial Nova Cond" w:cs="Arial"/>
                <w:b/>
                <w:bCs/>
                <w:color w:val="000000"/>
                <w:sz w:val="24"/>
                <w:szCs w:val="24"/>
                <w:lang w:eastAsia="es-CO"/>
              </w:rPr>
            </w:pPr>
            <w:r w:rsidRPr="007F5E46">
              <w:rPr>
                <w:rFonts w:ascii="Arial Nova Cond" w:eastAsia="Times New Roman" w:hAnsi="Arial Nova Cond" w:cs="Arial"/>
                <w:b/>
                <w:bCs/>
                <w:sz w:val="24"/>
                <w:szCs w:val="24"/>
                <w:lang w:eastAsia="es-CO"/>
              </w:rPr>
              <w:t>85</w:t>
            </w:r>
          </w:p>
        </w:tc>
      </w:tr>
    </w:tbl>
    <w:p w14:paraId="4DCA6BA6" w14:textId="2DD856A9" w:rsidR="00E92631" w:rsidRPr="007F5E46" w:rsidRDefault="00F51D89" w:rsidP="004D38C8">
      <w:pPr>
        <w:spacing w:after="0" w:line="360" w:lineRule="auto"/>
        <w:jc w:val="center"/>
        <w:rPr>
          <w:rFonts w:ascii="Arial Nova Cond" w:hAnsi="Arial Nova Cond" w:cs="Arial"/>
          <w:i/>
          <w:iCs/>
          <w:sz w:val="16"/>
          <w:szCs w:val="16"/>
        </w:rPr>
      </w:pPr>
      <w:r w:rsidRPr="007F5E46">
        <w:rPr>
          <w:rFonts w:ascii="Arial Nova Cond" w:hAnsi="Arial Nova Cond" w:cs="Arial"/>
          <w:i/>
          <w:iCs/>
          <w:sz w:val="16"/>
          <w:szCs w:val="16"/>
        </w:rPr>
        <w:t xml:space="preserve">Fuente: Subdirección de Gestión Humana. </w:t>
      </w:r>
      <w:r w:rsidR="00596FE5" w:rsidRPr="007F5E46">
        <w:rPr>
          <w:rFonts w:ascii="Arial Nova Cond" w:hAnsi="Arial Nova Cond" w:cs="Arial"/>
          <w:i/>
          <w:iCs/>
          <w:sz w:val="16"/>
          <w:szCs w:val="16"/>
        </w:rPr>
        <w:t xml:space="preserve">Información a </w:t>
      </w:r>
      <w:r w:rsidR="00CC1357" w:rsidRPr="007F5E46">
        <w:rPr>
          <w:rFonts w:ascii="Arial Nova Cond" w:hAnsi="Arial Nova Cond" w:cs="Arial"/>
          <w:i/>
          <w:iCs/>
          <w:sz w:val="16"/>
          <w:szCs w:val="16"/>
        </w:rPr>
        <w:t>31 de diciembre</w:t>
      </w:r>
      <w:r w:rsidR="00596FE5" w:rsidRPr="007F5E46">
        <w:rPr>
          <w:rFonts w:ascii="Arial Nova Cond" w:hAnsi="Arial Nova Cond" w:cs="Arial"/>
          <w:i/>
          <w:iCs/>
          <w:sz w:val="16"/>
          <w:szCs w:val="16"/>
        </w:rPr>
        <w:t xml:space="preserve"> de 202</w:t>
      </w:r>
      <w:r w:rsidR="00F916C5" w:rsidRPr="007F5E46">
        <w:rPr>
          <w:rFonts w:ascii="Arial Nova Cond" w:hAnsi="Arial Nova Cond" w:cs="Arial"/>
          <w:i/>
          <w:iCs/>
          <w:sz w:val="16"/>
          <w:szCs w:val="16"/>
        </w:rPr>
        <w:t>4</w:t>
      </w:r>
    </w:p>
    <w:p w14:paraId="416C4E1C" w14:textId="77777777" w:rsidR="00DC18DA" w:rsidRPr="007F5E46" w:rsidRDefault="00DC18DA" w:rsidP="006C1E59">
      <w:pPr>
        <w:spacing w:after="0" w:line="360" w:lineRule="auto"/>
        <w:jc w:val="both"/>
        <w:rPr>
          <w:rFonts w:ascii="Arial Nova Cond" w:hAnsi="Arial Nova Cond" w:cs="Arial"/>
          <w:sz w:val="24"/>
          <w:szCs w:val="24"/>
        </w:rPr>
      </w:pPr>
    </w:p>
    <w:p w14:paraId="30C67618" w14:textId="78BF5C9C" w:rsidR="00F51D89" w:rsidRPr="007F5E46" w:rsidRDefault="00F51D89" w:rsidP="006C1E59">
      <w:pPr>
        <w:spacing w:after="0" w:line="360" w:lineRule="auto"/>
        <w:jc w:val="both"/>
        <w:rPr>
          <w:rFonts w:ascii="Arial Nova Cond" w:hAnsi="Arial Nova Cond" w:cs="Arial"/>
          <w:b/>
          <w:bCs/>
          <w:sz w:val="24"/>
          <w:szCs w:val="24"/>
        </w:rPr>
      </w:pPr>
      <w:bookmarkStart w:id="25" w:name="_Toc57620927"/>
      <w:r w:rsidRPr="007F5E46">
        <w:rPr>
          <w:rFonts w:ascii="Arial Nova Cond" w:hAnsi="Arial Nova Cond" w:cs="Arial"/>
          <w:b/>
          <w:bCs/>
          <w:sz w:val="24"/>
          <w:szCs w:val="24"/>
        </w:rPr>
        <w:t>Revisión de necesidades de personal, verificación de la disponibilidad de personal</w:t>
      </w:r>
      <w:bookmarkEnd w:id="25"/>
    </w:p>
    <w:p w14:paraId="37BCA061" w14:textId="77777777" w:rsidR="00F51D89" w:rsidRPr="007F5E46" w:rsidRDefault="00F51D89" w:rsidP="006C1E59">
      <w:pPr>
        <w:spacing w:after="0" w:line="360" w:lineRule="auto"/>
        <w:jc w:val="both"/>
        <w:rPr>
          <w:rFonts w:ascii="Arial Nova Cond" w:hAnsi="Arial Nova Cond" w:cs="Arial"/>
          <w:sz w:val="24"/>
          <w:szCs w:val="24"/>
        </w:rPr>
      </w:pPr>
    </w:p>
    <w:p w14:paraId="2FBF7255" w14:textId="31A6A517" w:rsidR="00F51D89" w:rsidRPr="007F5E46" w:rsidRDefault="00F51D89"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 xml:space="preserve">La previsión del recurso humano no responde solamente al cubrimiento de las vacantes, sino también conlleva un análisis claro de planeación institucional, partiendo de la </w:t>
      </w:r>
      <w:r w:rsidR="005236E0" w:rsidRPr="007F5E46">
        <w:rPr>
          <w:rFonts w:ascii="Arial Nova Cond" w:hAnsi="Arial Nova Cond" w:cs="Arial"/>
          <w:sz w:val="24"/>
          <w:szCs w:val="24"/>
        </w:rPr>
        <w:t>realidad de</w:t>
      </w:r>
      <w:r w:rsidR="00B036F1" w:rsidRPr="007F5E46">
        <w:rPr>
          <w:rFonts w:ascii="Arial Nova Cond" w:hAnsi="Arial Nova Cond" w:cs="Arial"/>
          <w:sz w:val="24"/>
          <w:szCs w:val="24"/>
        </w:rPr>
        <w:t xml:space="preserve"> la entidad </w:t>
      </w:r>
      <w:r w:rsidRPr="007F5E46">
        <w:rPr>
          <w:rFonts w:ascii="Arial Nova Cond" w:hAnsi="Arial Nova Cond" w:cs="Arial"/>
          <w:sz w:val="24"/>
          <w:szCs w:val="24"/>
        </w:rPr>
        <w:t xml:space="preserve">que indica la falta de </w:t>
      </w:r>
      <w:r w:rsidR="00F916C5" w:rsidRPr="007F5E46">
        <w:rPr>
          <w:rFonts w:ascii="Arial Nova Cond" w:hAnsi="Arial Nova Cond" w:cs="Arial"/>
          <w:sz w:val="24"/>
          <w:szCs w:val="24"/>
        </w:rPr>
        <w:t xml:space="preserve">experiencia de los servidores de la misma entidad para proveer los empleos a través de encargo, teniendo en cuenta lo establecido en el </w:t>
      </w:r>
      <w:r w:rsidRPr="007F5E46">
        <w:rPr>
          <w:rFonts w:ascii="Arial Nova Cond" w:hAnsi="Arial Nova Cond" w:cs="Arial"/>
          <w:sz w:val="24"/>
          <w:szCs w:val="24"/>
        </w:rPr>
        <w:t xml:space="preserve">Decreto 256 de 2013 </w:t>
      </w:r>
      <w:r w:rsidR="00E92631" w:rsidRPr="007F5E46">
        <w:rPr>
          <w:rFonts w:ascii="Arial Nova Cond" w:hAnsi="Arial Nova Cond" w:cs="Arial"/>
          <w:sz w:val="24"/>
          <w:szCs w:val="24"/>
        </w:rPr>
        <w:t>respecto al</w:t>
      </w:r>
      <w:r w:rsidRPr="007F5E46">
        <w:rPr>
          <w:rFonts w:ascii="Arial Nova Cond" w:hAnsi="Arial Nova Cond" w:cs="Arial"/>
          <w:sz w:val="24"/>
          <w:szCs w:val="24"/>
        </w:rPr>
        <w:t xml:space="preserve"> escalafón del personal operativo determino lo siguiente:</w:t>
      </w:r>
    </w:p>
    <w:p w14:paraId="3C2386C3" w14:textId="77777777" w:rsidR="00830E4C" w:rsidRPr="007F5E46" w:rsidRDefault="00830E4C" w:rsidP="006C1E59">
      <w:pPr>
        <w:spacing w:after="0" w:line="360" w:lineRule="auto"/>
        <w:jc w:val="both"/>
        <w:rPr>
          <w:rFonts w:ascii="Arial Nova Cond" w:hAnsi="Arial Nova Cond" w:cs="Arial"/>
          <w:sz w:val="24"/>
          <w:szCs w:val="24"/>
        </w:rPr>
      </w:pPr>
    </w:p>
    <w:p w14:paraId="5E9205A9" w14:textId="77777777" w:rsidR="00F51D89" w:rsidRPr="007F5E46" w:rsidRDefault="00F51D89" w:rsidP="00A21402">
      <w:pPr>
        <w:spacing w:after="0" w:line="360" w:lineRule="auto"/>
        <w:ind w:left="709" w:right="615"/>
        <w:jc w:val="both"/>
        <w:rPr>
          <w:rFonts w:ascii="Arial Nova Cond" w:hAnsi="Arial Nova Cond" w:cs="Arial"/>
          <w:i/>
          <w:iCs/>
          <w:sz w:val="24"/>
          <w:szCs w:val="24"/>
        </w:rPr>
      </w:pPr>
      <w:r w:rsidRPr="007F5E46">
        <w:rPr>
          <w:rFonts w:ascii="Arial Nova Cond" w:hAnsi="Arial Nova Cond" w:cs="Arial"/>
          <w:b/>
          <w:bCs/>
          <w:i/>
          <w:iCs/>
          <w:sz w:val="24"/>
          <w:szCs w:val="24"/>
        </w:rPr>
        <w:t>“Artículo 6°. Estructura del escalafón.</w:t>
      </w:r>
      <w:r w:rsidRPr="007F5E46">
        <w:rPr>
          <w:rFonts w:ascii="Arial Nova Cond" w:hAnsi="Arial Nova Cond" w:cs="Arial"/>
          <w:i/>
          <w:iCs/>
          <w:sz w:val="24"/>
          <w:szCs w:val="24"/>
        </w:rPr>
        <w:t> El Escalafón del Cuerpo Operativo de los Cuerpos Oficiales de Bomberos estará conformado por dos (2) categorías: Oficiales y Suboficiales. Cada categoría está conformada por diferentes grados, así:</w:t>
      </w:r>
    </w:p>
    <w:p w14:paraId="111A7342" w14:textId="77777777" w:rsidR="00D91D5C" w:rsidRPr="007F5E46" w:rsidRDefault="00D91D5C" w:rsidP="00A21402">
      <w:pPr>
        <w:spacing w:after="0" w:line="360" w:lineRule="auto"/>
        <w:ind w:left="709" w:right="615"/>
        <w:jc w:val="both"/>
        <w:rPr>
          <w:rFonts w:ascii="Arial Nova Cond" w:hAnsi="Arial Nova Cond" w:cs="Arial"/>
          <w:i/>
          <w:iCs/>
          <w:sz w:val="24"/>
          <w:szCs w:val="24"/>
        </w:rPr>
      </w:pPr>
    </w:p>
    <w:p w14:paraId="706E4220" w14:textId="79A002D7" w:rsidR="00F51D89" w:rsidRPr="007F5E46" w:rsidRDefault="00F51D89" w:rsidP="00A21402">
      <w:pPr>
        <w:spacing w:after="0" w:line="360" w:lineRule="auto"/>
        <w:ind w:left="709" w:right="615"/>
        <w:jc w:val="both"/>
        <w:rPr>
          <w:rFonts w:ascii="Arial Nova Cond" w:hAnsi="Arial Nova Cond" w:cs="Arial"/>
          <w:b/>
          <w:bCs/>
          <w:i/>
          <w:iCs/>
          <w:sz w:val="24"/>
          <w:szCs w:val="24"/>
        </w:rPr>
      </w:pPr>
      <w:r w:rsidRPr="007F5E46">
        <w:rPr>
          <w:rFonts w:ascii="Arial Nova Cond" w:hAnsi="Arial Nova Cond" w:cs="Arial"/>
          <w:b/>
          <w:bCs/>
          <w:i/>
          <w:iCs/>
          <w:sz w:val="24"/>
          <w:szCs w:val="24"/>
        </w:rPr>
        <w:t>a) Categoría de Oficiales:</w:t>
      </w:r>
    </w:p>
    <w:p w14:paraId="50EBAC93" w14:textId="0A99D996" w:rsidR="00F51D89" w:rsidRPr="007F5E46" w:rsidRDefault="00F51D89" w:rsidP="00A21402">
      <w:pPr>
        <w:spacing w:after="0" w:line="360" w:lineRule="auto"/>
        <w:ind w:left="709" w:right="615"/>
        <w:jc w:val="both"/>
        <w:rPr>
          <w:rFonts w:ascii="Arial Nova Cond" w:hAnsi="Arial Nova Cond" w:cs="Arial"/>
          <w:i/>
          <w:iCs/>
          <w:sz w:val="24"/>
          <w:szCs w:val="24"/>
          <w:lang w:val="pt-BR"/>
        </w:rPr>
      </w:pPr>
      <w:r w:rsidRPr="007F5E46">
        <w:rPr>
          <w:rFonts w:ascii="Arial Nova Cond" w:hAnsi="Arial Nova Cond" w:cs="Arial"/>
          <w:i/>
          <w:iCs/>
          <w:sz w:val="24"/>
          <w:szCs w:val="24"/>
          <w:lang w:val="pt-BR"/>
        </w:rPr>
        <w:t xml:space="preserve">1. Comandante de </w:t>
      </w:r>
      <w:proofErr w:type="spellStart"/>
      <w:r w:rsidRPr="007F5E46">
        <w:rPr>
          <w:rFonts w:ascii="Arial Nova Cond" w:hAnsi="Arial Nova Cond" w:cs="Arial"/>
          <w:i/>
          <w:iCs/>
          <w:sz w:val="24"/>
          <w:szCs w:val="24"/>
          <w:lang w:val="pt-BR"/>
        </w:rPr>
        <w:t>Bomberos</w:t>
      </w:r>
      <w:proofErr w:type="spellEnd"/>
      <w:r w:rsidRPr="007F5E46">
        <w:rPr>
          <w:rFonts w:ascii="Arial Nova Cond" w:hAnsi="Arial Nova Cond" w:cs="Arial"/>
          <w:i/>
          <w:iCs/>
          <w:sz w:val="24"/>
          <w:szCs w:val="24"/>
          <w:lang w:val="pt-BR"/>
        </w:rPr>
        <w:t>.</w:t>
      </w:r>
    </w:p>
    <w:p w14:paraId="7C48736B" w14:textId="4B3CFD20" w:rsidR="00F51D89" w:rsidRPr="007F5E46" w:rsidRDefault="00F51D89" w:rsidP="00A21402">
      <w:pPr>
        <w:spacing w:after="0" w:line="360" w:lineRule="auto"/>
        <w:ind w:left="709" w:right="615"/>
        <w:jc w:val="both"/>
        <w:rPr>
          <w:rFonts w:ascii="Arial Nova Cond" w:hAnsi="Arial Nova Cond" w:cs="Arial"/>
          <w:i/>
          <w:iCs/>
          <w:sz w:val="24"/>
          <w:szCs w:val="24"/>
          <w:lang w:val="pt-BR"/>
        </w:rPr>
      </w:pPr>
      <w:r w:rsidRPr="007F5E46">
        <w:rPr>
          <w:rFonts w:ascii="Arial Nova Cond" w:hAnsi="Arial Nova Cond" w:cs="Arial"/>
          <w:i/>
          <w:iCs/>
          <w:sz w:val="24"/>
          <w:szCs w:val="24"/>
          <w:lang w:val="pt-BR"/>
        </w:rPr>
        <w:t xml:space="preserve">2. Subcomandante de </w:t>
      </w:r>
      <w:proofErr w:type="spellStart"/>
      <w:r w:rsidRPr="007F5E46">
        <w:rPr>
          <w:rFonts w:ascii="Arial Nova Cond" w:hAnsi="Arial Nova Cond" w:cs="Arial"/>
          <w:i/>
          <w:iCs/>
          <w:sz w:val="24"/>
          <w:szCs w:val="24"/>
          <w:lang w:val="pt-BR"/>
        </w:rPr>
        <w:t>Bomberos</w:t>
      </w:r>
      <w:proofErr w:type="spellEnd"/>
      <w:r w:rsidRPr="007F5E46">
        <w:rPr>
          <w:rFonts w:ascii="Arial Nova Cond" w:hAnsi="Arial Nova Cond" w:cs="Arial"/>
          <w:i/>
          <w:iCs/>
          <w:sz w:val="24"/>
          <w:szCs w:val="24"/>
          <w:lang w:val="pt-BR"/>
        </w:rPr>
        <w:t>.</w:t>
      </w:r>
    </w:p>
    <w:p w14:paraId="0280BEEB" w14:textId="7DC77FD9" w:rsidR="00F51D89" w:rsidRPr="007F5E46" w:rsidRDefault="00F51D89" w:rsidP="00A21402">
      <w:pPr>
        <w:spacing w:after="0" w:line="360" w:lineRule="auto"/>
        <w:ind w:left="709" w:right="615"/>
        <w:jc w:val="both"/>
        <w:rPr>
          <w:rFonts w:ascii="Arial Nova Cond" w:hAnsi="Arial Nova Cond" w:cs="Arial"/>
          <w:i/>
          <w:iCs/>
          <w:sz w:val="24"/>
          <w:szCs w:val="24"/>
        </w:rPr>
      </w:pPr>
      <w:r w:rsidRPr="007F5E46">
        <w:rPr>
          <w:rFonts w:ascii="Arial Nova Cond" w:hAnsi="Arial Nova Cond" w:cs="Arial"/>
          <w:i/>
          <w:iCs/>
          <w:sz w:val="24"/>
          <w:szCs w:val="24"/>
        </w:rPr>
        <w:t>3. Capitán de Bomberos.</w:t>
      </w:r>
    </w:p>
    <w:p w14:paraId="2028F858" w14:textId="6980B61E" w:rsidR="00F51D89" w:rsidRPr="007F5E46" w:rsidRDefault="00F51D89" w:rsidP="00A21402">
      <w:pPr>
        <w:spacing w:after="0" w:line="360" w:lineRule="auto"/>
        <w:ind w:left="709" w:right="615"/>
        <w:jc w:val="both"/>
        <w:rPr>
          <w:rFonts w:ascii="Arial Nova Cond" w:hAnsi="Arial Nova Cond" w:cs="Arial"/>
          <w:i/>
          <w:iCs/>
          <w:sz w:val="24"/>
          <w:szCs w:val="24"/>
        </w:rPr>
      </w:pPr>
      <w:r w:rsidRPr="007F5E46">
        <w:rPr>
          <w:rFonts w:ascii="Arial Nova Cond" w:hAnsi="Arial Nova Cond" w:cs="Arial"/>
          <w:i/>
          <w:iCs/>
          <w:sz w:val="24"/>
          <w:szCs w:val="24"/>
        </w:rPr>
        <w:lastRenderedPageBreak/>
        <w:t>4. Teniente de Bomberos.</w:t>
      </w:r>
    </w:p>
    <w:p w14:paraId="5ECBF992" w14:textId="09D79AB5" w:rsidR="00F51D89" w:rsidRPr="007F5E46" w:rsidRDefault="00F51D89" w:rsidP="00A21402">
      <w:pPr>
        <w:spacing w:after="0" w:line="360" w:lineRule="auto"/>
        <w:ind w:left="709" w:right="615"/>
        <w:jc w:val="both"/>
        <w:rPr>
          <w:rFonts w:ascii="Arial Nova Cond" w:hAnsi="Arial Nova Cond" w:cs="Arial"/>
          <w:i/>
          <w:iCs/>
          <w:sz w:val="24"/>
          <w:szCs w:val="24"/>
        </w:rPr>
      </w:pPr>
      <w:r w:rsidRPr="007F5E46">
        <w:rPr>
          <w:rFonts w:ascii="Arial Nova Cond" w:hAnsi="Arial Nova Cond" w:cs="Arial"/>
          <w:i/>
          <w:iCs/>
          <w:sz w:val="24"/>
          <w:szCs w:val="24"/>
        </w:rPr>
        <w:t>5. Subteniente de Bomberos.</w:t>
      </w:r>
    </w:p>
    <w:p w14:paraId="52325052" w14:textId="36D8C929" w:rsidR="00F51D89" w:rsidRPr="007F5E46" w:rsidRDefault="00F51D89" w:rsidP="00A21402">
      <w:pPr>
        <w:spacing w:after="0" w:line="360" w:lineRule="auto"/>
        <w:ind w:left="709" w:right="615"/>
        <w:jc w:val="both"/>
        <w:rPr>
          <w:rFonts w:ascii="Arial Nova Cond" w:hAnsi="Arial Nova Cond" w:cs="Arial"/>
          <w:i/>
          <w:iCs/>
          <w:sz w:val="24"/>
          <w:szCs w:val="24"/>
        </w:rPr>
      </w:pPr>
    </w:p>
    <w:p w14:paraId="6F404469" w14:textId="77777777" w:rsidR="00F51D89" w:rsidRPr="007F5E46" w:rsidRDefault="00F51D89" w:rsidP="00A21402">
      <w:pPr>
        <w:spacing w:after="0" w:line="360" w:lineRule="auto"/>
        <w:ind w:left="709" w:right="615"/>
        <w:jc w:val="both"/>
        <w:rPr>
          <w:rFonts w:ascii="Arial Nova Cond" w:hAnsi="Arial Nova Cond" w:cs="Arial"/>
          <w:b/>
          <w:bCs/>
          <w:i/>
          <w:iCs/>
          <w:sz w:val="24"/>
          <w:szCs w:val="24"/>
        </w:rPr>
      </w:pPr>
      <w:r w:rsidRPr="007F5E46">
        <w:rPr>
          <w:rFonts w:ascii="Arial Nova Cond" w:hAnsi="Arial Nova Cond" w:cs="Arial"/>
          <w:b/>
          <w:bCs/>
          <w:i/>
          <w:iCs/>
          <w:sz w:val="24"/>
          <w:szCs w:val="24"/>
        </w:rPr>
        <w:t>b) Categoría de Suboficiales:</w:t>
      </w:r>
    </w:p>
    <w:p w14:paraId="0F8D5C32" w14:textId="2F56C442" w:rsidR="00F51D89" w:rsidRPr="007F5E46" w:rsidRDefault="00F51D89" w:rsidP="00A21402">
      <w:pPr>
        <w:spacing w:after="0" w:line="360" w:lineRule="auto"/>
        <w:ind w:left="709" w:right="615"/>
        <w:jc w:val="both"/>
        <w:rPr>
          <w:rFonts w:ascii="Arial Nova Cond" w:hAnsi="Arial Nova Cond" w:cs="Arial"/>
          <w:i/>
          <w:iCs/>
          <w:sz w:val="24"/>
          <w:szCs w:val="24"/>
          <w:lang w:val="pt-BR"/>
        </w:rPr>
      </w:pPr>
      <w:r w:rsidRPr="007F5E46">
        <w:rPr>
          <w:rFonts w:ascii="Arial Nova Cond" w:hAnsi="Arial Nova Cond" w:cs="Arial"/>
          <w:i/>
          <w:iCs/>
          <w:sz w:val="24"/>
          <w:szCs w:val="24"/>
          <w:lang w:val="pt-BR"/>
        </w:rPr>
        <w:t xml:space="preserve">1. Sargento de </w:t>
      </w:r>
      <w:proofErr w:type="spellStart"/>
      <w:r w:rsidRPr="007F5E46">
        <w:rPr>
          <w:rFonts w:ascii="Arial Nova Cond" w:hAnsi="Arial Nova Cond" w:cs="Arial"/>
          <w:i/>
          <w:iCs/>
          <w:sz w:val="24"/>
          <w:szCs w:val="24"/>
          <w:lang w:val="pt-BR"/>
        </w:rPr>
        <w:t>Bomberos</w:t>
      </w:r>
      <w:proofErr w:type="spellEnd"/>
      <w:r w:rsidRPr="007F5E46">
        <w:rPr>
          <w:rFonts w:ascii="Arial Nova Cond" w:hAnsi="Arial Nova Cond" w:cs="Arial"/>
          <w:i/>
          <w:iCs/>
          <w:sz w:val="24"/>
          <w:szCs w:val="24"/>
          <w:lang w:val="pt-BR"/>
        </w:rPr>
        <w:t>.</w:t>
      </w:r>
    </w:p>
    <w:p w14:paraId="4C8CD1D2" w14:textId="2EB3DBCA" w:rsidR="00F43162" w:rsidRPr="007F5E46" w:rsidRDefault="00F51D89" w:rsidP="00A21402">
      <w:pPr>
        <w:spacing w:after="0" w:line="360" w:lineRule="auto"/>
        <w:ind w:left="709" w:right="615"/>
        <w:jc w:val="both"/>
        <w:rPr>
          <w:rFonts w:ascii="Arial Nova Cond" w:hAnsi="Arial Nova Cond" w:cs="Arial"/>
          <w:i/>
          <w:iCs/>
          <w:sz w:val="24"/>
          <w:szCs w:val="24"/>
          <w:lang w:val="pt-BR"/>
        </w:rPr>
      </w:pPr>
      <w:r w:rsidRPr="007F5E46">
        <w:rPr>
          <w:rFonts w:ascii="Arial Nova Cond" w:hAnsi="Arial Nova Cond" w:cs="Arial"/>
          <w:i/>
          <w:iCs/>
          <w:sz w:val="24"/>
          <w:szCs w:val="24"/>
          <w:lang w:val="pt-BR"/>
        </w:rPr>
        <w:t xml:space="preserve">2. Cabo de </w:t>
      </w:r>
      <w:proofErr w:type="spellStart"/>
      <w:r w:rsidRPr="007F5E46">
        <w:rPr>
          <w:rFonts w:ascii="Arial Nova Cond" w:hAnsi="Arial Nova Cond" w:cs="Arial"/>
          <w:i/>
          <w:iCs/>
          <w:sz w:val="24"/>
          <w:szCs w:val="24"/>
          <w:lang w:val="pt-BR"/>
        </w:rPr>
        <w:t>Bomberos</w:t>
      </w:r>
      <w:proofErr w:type="spellEnd"/>
      <w:r w:rsidRPr="007F5E46">
        <w:rPr>
          <w:rFonts w:ascii="Arial Nova Cond" w:hAnsi="Arial Nova Cond" w:cs="Arial"/>
          <w:i/>
          <w:iCs/>
          <w:sz w:val="24"/>
          <w:szCs w:val="24"/>
          <w:lang w:val="pt-BR"/>
        </w:rPr>
        <w:t>.</w:t>
      </w:r>
    </w:p>
    <w:p w14:paraId="2742F2E8" w14:textId="52861A18" w:rsidR="00F51D89" w:rsidRPr="007F5E46" w:rsidRDefault="00F43162" w:rsidP="00A21402">
      <w:pPr>
        <w:spacing w:after="0" w:line="360" w:lineRule="auto"/>
        <w:ind w:left="709" w:right="615"/>
        <w:jc w:val="both"/>
        <w:rPr>
          <w:rFonts w:ascii="Arial Nova Cond" w:hAnsi="Arial Nova Cond" w:cs="Arial"/>
          <w:i/>
          <w:iCs/>
          <w:sz w:val="24"/>
          <w:szCs w:val="24"/>
        </w:rPr>
      </w:pPr>
      <w:r w:rsidRPr="007F5E46">
        <w:rPr>
          <w:rFonts w:ascii="Arial Nova Cond" w:hAnsi="Arial Nova Cond" w:cs="Arial"/>
          <w:i/>
          <w:iCs/>
          <w:sz w:val="24"/>
          <w:szCs w:val="24"/>
        </w:rPr>
        <w:t xml:space="preserve">3. </w:t>
      </w:r>
      <w:r w:rsidR="00F51D89" w:rsidRPr="007F5E46">
        <w:rPr>
          <w:rFonts w:ascii="Arial Nova Cond" w:hAnsi="Arial Nova Cond" w:cs="Arial"/>
          <w:i/>
          <w:iCs/>
          <w:sz w:val="24"/>
          <w:szCs w:val="24"/>
        </w:rPr>
        <w:t>Bombero.</w:t>
      </w:r>
      <w:r w:rsidR="00A21402" w:rsidRPr="007F5E46">
        <w:rPr>
          <w:rFonts w:ascii="Arial Nova Cond" w:hAnsi="Arial Nova Cond" w:cs="Arial"/>
          <w:i/>
          <w:iCs/>
          <w:sz w:val="24"/>
          <w:szCs w:val="24"/>
        </w:rPr>
        <w:t>”</w:t>
      </w:r>
    </w:p>
    <w:p w14:paraId="3227E7AA" w14:textId="77777777" w:rsidR="00930BED" w:rsidRPr="007F5E46" w:rsidRDefault="00930BED" w:rsidP="006C1E59">
      <w:pPr>
        <w:spacing w:after="0" w:line="360" w:lineRule="auto"/>
        <w:jc w:val="both"/>
        <w:rPr>
          <w:rFonts w:ascii="Arial Nova Cond" w:hAnsi="Arial Nova Cond" w:cs="Arial"/>
          <w:i/>
          <w:iCs/>
          <w:sz w:val="24"/>
          <w:szCs w:val="24"/>
        </w:rPr>
      </w:pPr>
    </w:p>
    <w:p w14:paraId="4A66A7B3" w14:textId="67BE3FC2" w:rsidR="00F51D89" w:rsidRPr="007F5E46" w:rsidRDefault="00F51D89"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Además, estableció los tiempos de experiencia en cada empleo para poder ascender en el escalafón, lo anterior queda establecido así:</w:t>
      </w:r>
    </w:p>
    <w:p w14:paraId="08A0D803" w14:textId="77777777" w:rsidR="00EC70D5" w:rsidRPr="007F5E46" w:rsidRDefault="00EC70D5" w:rsidP="006C1E59">
      <w:pPr>
        <w:spacing w:after="0" w:line="360" w:lineRule="auto"/>
        <w:jc w:val="both"/>
        <w:rPr>
          <w:rFonts w:ascii="Arial Nova Cond" w:hAnsi="Arial Nova Cond" w:cs="Arial"/>
          <w:sz w:val="24"/>
          <w:szCs w:val="24"/>
        </w:rPr>
      </w:pPr>
    </w:p>
    <w:p w14:paraId="24261E46" w14:textId="4503969F" w:rsidR="00DE3E11" w:rsidRPr="007F5E46" w:rsidRDefault="00F51D89" w:rsidP="00A21402">
      <w:pPr>
        <w:spacing w:after="0" w:line="360" w:lineRule="auto"/>
        <w:ind w:left="709" w:right="615"/>
        <w:jc w:val="both"/>
        <w:rPr>
          <w:rFonts w:ascii="Arial Nova Cond" w:hAnsi="Arial Nova Cond" w:cs="Arial"/>
          <w:b/>
          <w:bCs/>
          <w:i/>
          <w:iCs/>
          <w:sz w:val="24"/>
          <w:szCs w:val="24"/>
        </w:rPr>
      </w:pPr>
      <w:r w:rsidRPr="007F5E46">
        <w:rPr>
          <w:rFonts w:ascii="Arial Nova Cond" w:hAnsi="Arial Nova Cond" w:cs="Arial"/>
          <w:b/>
          <w:bCs/>
          <w:i/>
          <w:iCs/>
          <w:sz w:val="24"/>
          <w:szCs w:val="24"/>
        </w:rPr>
        <w:t>“Artículo 10. Tiempo mínimo de servicio en cada grado.</w:t>
      </w:r>
      <w:r w:rsidRPr="007F5E46">
        <w:rPr>
          <w:rFonts w:ascii="Arial Nova Cond" w:hAnsi="Arial Nova Cond" w:cs="Arial"/>
          <w:i/>
          <w:iCs/>
          <w:sz w:val="24"/>
          <w:szCs w:val="24"/>
        </w:rPr>
        <w:t> Fíjense los siguientes tiempos mínimos, como requisito para ascender al grado inmediatamente superior: </w:t>
      </w:r>
      <w:r w:rsidRPr="007F5E46">
        <w:rPr>
          <w:rFonts w:ascii="Arial Nova Cond" w:hAnsi="Arial Nova Cond" w:cs="Arial"/>
          <w:b/>
          <w:bCs/>
          <w:i/>
          <w:iCs/>
          <w:sz w:val="24"/>
          <w:szCs w:val="24"/>
        </w:rPr>
        <w:t>a)</w:t>
      </w:r>
    </w:p>
    <w:p w14:paraId="0B36F174" w14:textId="77777777" w:rsidR="00DE3E11" w:rsidRPr="007F5E46" w:rsidRDefault="00DE3E11" w:rsidP="00A21402">
      <w:pPr>
        <w:spacing w:after="0" w:line="360" w:lineRule="auto"/>
        <w:ind w:left="709" w:right="615"/>
        <w:jc w:val="both"/>
        <w:rPr>
          <w:rFonts w:ascii="Arial Nova Cond" w:hAnsi="Arial Nova Cond" w:cs="Arial"/>
          <w:b/>
          <w:bCs/>
          <w:i/>
          <w:iCs/>
          <w:sz w:val="24"/>
          <w:szCs w:val="24"/>
        </w:rPr>
      </w:pPr>
    </w:p>
    <w:p w14:paraId="34B41AE2" w14:textId="78BD24BA" w:rsidR="00F51D89" w:rsidRPr="007F5E46" w:rsidRDefault="00F51D89" w:rsidP="00A21402">
      <w:pPr>
        <w:spacing w:after="0" w:line="360" w:lineRule="auto"/>
        <w:ind w:left="709" w:right="615"/>
        <w:jc w:val="both"/>
        <w:rPr>
          <w:rFonts w:ascii="Arial Nova Cond" w:hAnsi="Arial Nova Cond" w:cs="Arial"/>
          <w:b/>
          <w:bCs/>
          <w:i/>
          <w:iCs/>
          <w:sz w:val="24"/>
          <w:szCs w:val="24"/>
        </w:rPr>
      </w:pPr>
      <w:r w:rsidRPr="007F5E46">
        <w:rPr>
          <w:rFonts w:ascii="Arial Nova Cond" w:hAnsi="Arial Nova Cond" w:cs="Arial"/>
          <w:b/>
          <w:bCs/>
          <w:i/>
          <w:iCs/>
          <w:sz w:val="24"/>
          <w:szCs w:val="24"/>
        </w:rPr>
        <w:t>Categoría de Oficiales:</w:t>
      </w:r>
    </w:p>
    <w:p w14:paraId="7C7818A1" w14:textId="77777777" w:rsidR="00F51D89" w:rsidRPr="007F5E46" w:rsidRDefault="00F51D89" w:rsidP="00A21402">
      <w:pPr>
        <w:spacing w:after="0" w:line="360" w:lineRule="auto"/>
        <w:ind w:left="709" w:right="615"/>
        <w:jc w:val="both"/>
        <w:rPr>
          <w:rFonts w:ascii="Arial Nova Cond" w:hAnsi="Arial Nova Cond" w:cs="Arial"/>
          <w:i/>
          <w:iCs/>
          <w:sz w:val="24"/>
          <w:szCs w:val="24"/>
        </w:rPr>
      </w:pPr>
      <w:r w:rsidRPr="007F5E46">
        <w:rPr>
          <w:rFonts w:ascii="Arial Nova Cond" w:hAnsi="Arial Nova Cond" w:cs="Arial"/>
          <w:i/>
          <w:iCs/>
          <w:sz w:val="24"/>
          <w:szCs w:val="24"/>
        </w:rPr>
        <w:t>1. Comandante de Bomberos: Tres años de Subcomandante de Bomberos.</w:t>
      </w:r>
    </w:p>
    <w:p w14:paraId="2655D219" w14:textId="35B61B1E" w:rsidR="00F51D89" w:rsidRPr="007F5E46" w:rsidRDefault="00F51D89" w:rsidP="00A21402">
      <w:pPr>
        <w:spacing w:after="0" w:line="360" w:lineRule="auto"/>
        <w:ind w:left="709" w:right="615"/>
        <w:jc w:val="both"/>
        <w:rPr>
          <w:rFonts w:ascii="Arial Nova Cond" w:hAnsi="Arial Nova Cond" w:cs="Arial"/>
          <w:i/>
          <w:iCs/>
          <w:sz w:val="24"/>
          <w:szCs w:val="24"/>
        </w:rPr>
      </w:pPr>
      <w:r w:rsidRPr="007F5E46">
        <w:rPr>
          <w:rFonts w:ascii="Arial Nova Cond" w:hAnsi="Arial Nova Cond" w:cs="Arial"/>
          <w:i/>
          <w:iCs/>
          <w:sz w:val="24"/>
          <w:szCs w:val="24"/>
        </w:rPr>
        <w:t>2. Subcomandante de Bomberos: Tres años de Capitán de Bomberos.</w:t>
      </w:r>
    </w:p>
    <w:p w14:paraId="4569DB6E" w14:textId="263B2112" w:rsidR="00F51D89" w:rsidRPr="007F5E46" w:rsidRDefault="00F51D89" w:rsidP="00A21402">
      <w:pPr>
        <w:spacing w:after="0" w:line="360" w:lineRule="auto"/>
        <w:ind w:left="709" w:right="615"/>
        <w:jc w:val="both"/>
        <w:rPr>
          <w:rFonts w:ascii="Arial Nova Cond" w:hAnsi="Arial Nova Cond" w:cs="Arial"/>
          <w:i/>
          <w:iCs/>
          <w:sz w:val="24"/>
          <w:szCs w:val="24"/>
        </w:rPr>
      </w:pPr>
      <w:r w:rsidRPr="007F5E46">
        <w:rPr>
          <w:rFonts w:ascii="Arial Nova Cond" w:hAnsi="Arial Nova Cond" w:cs="Arial"/>
          <w:i/>
          <w:iCs/>
          <w:sz w:val="24"/>
          <w:szCs w:val="24"/>
        </w:rPr>
        <w:t>3. Capitán de Bomberos: Cuatro años de Teniente de Bomberos.</w:t>
      </w:r>
    </w:p>
    <w:p w14:paraId="0913D658" w14:textId="45707AD8" w:rsidR="00F51D89" w:rsidRPr="007F5E46" w:rsidRDefault="00F51D89" w:rsidP="00A21402">
      <w:pPr>
        <w:spacing w:after="0" w:line="360" w:lineRule="auto"/>
        <w:ind w:left="709" w:right="615"/>
        <w:jc w:val="both"/>
        <w:rPr>
          <w:rFonts w:ascii="Arial Nova Cond" w:hAnsi="Arial Nova Cond" w:cs="Arial"/>
          <w:i/>
          <w:iCs/>
          <w:sz w:val="24"/>
          <w:szCs w:val="24"/>
        </w:rPr>
      </w:pPr>
      <w:r w:rsidRPr="007F5E46">
        <w:rPr>
          <w:rFonts w:ascii="Arial Nova Cond" w:hAnsi="Arial Nova Cond" w:cs="Arial"/>
          <w:i/>
          <w:iCs/>
          <w:sz w:val="24"/>
          <w:szCs w:val="24"/>
        </w:rPr>
        <w:t>4. Teniente de Bomberos: Cuatro años de Subteniente.</w:t>
      </w:r>
    </w:p>
    <w:p w14:paraId="5912971A" w14:textId="07257901" w:rsidR="00F51D89" w:rsidRPr="007F5E46" w:rsidRDefault="00F51D89" w:rsidP="00A21402">
      <w:pPr>
        <w:spacing w:after="0" w:line="360" w:lineRule="auto"/>
        <w:ind w:left="709" w:right="615"/>
        <w:jc w:val="both"/>
        <w:rPr>
          <w:rFonts w:ascii="Arial Nova Cond" w:hAnsi="Arial Nova Cond" w:cs="Arial"/>
          <w:i/>
          <w:iCs/>
          <w:sz w:val="24"/>
          <w:szCs w:val="24"/>
        </w:rPr>
      </w:pPr>
      <w:r w:rsidRPr="007F5E46">
        <w:rPr>
          <w:rFonts w:ascii="Arial Nova Cond" w:hAnsi="Arial Nova Cond" w:cs="Arial"/>
          <w:i/>
          <w:iCs/>
          <w:sz w:val="24"/>
          <w:szCs w:val="24"/>
        </w:rPr>
        <w:t>5. Subteniente: Cuatro años de Sargento de Bomberos.</w:t>
      </w:r>
    </w:p>
    <w:p w14:paraId="393BB5EF" w14:textId="439FC83F" w:rsidR="00F51D89" w:rsidRPr="007F5E46" w:rsidRDefault="00F51D89" w:rsidP="00A21402">
      <w:pPr>
        <w:spacing w:after="0" w:line="360" w:lineRule="auto"/>
        <w:ind w:left="709" w:right="615"/>
        <w:jc w:val="both"/>
        <w:rPr>
          <w:rFonts w:ascii="Arial Nova Cond" w:hAnsi="Arial Nova Cond" w:cs="Arial"/>
          <w:i/>
          <w:iCs/>
          <w:sz w:val="24"/>
          <w:szCs w:val="24"/>
        </w:rPr>
      </w:pPr>
    </w:p>
    <w:p w14:paraId="437E36D8" w14:textId="5E643CC2" w:rsidR="00F51D89" w:rsidRPr="007F5E46" w:rsidRDefault="00F51D89" w:rsidP="00A21402">
      <w:pPr>
        <w:spacing w:after="0" w:line="360" w:lineRule="auto"/>
        <w:ind w:left="709" w:right="615"/>
        <w:jc w:val="both"/>
        <w:rPr>
          <w:rFonts w:ascii="Arial Nova Cond" w:hAnsi="Arial Nova Cond" w:cs="Arial"/>
          <w:b/>
          <w:bCs/>
          <w:i/>
          <w:iCs/>
          <w:sz w:val="24"/>
          <w:szCs w:val="24"/>
        </w:rPr>
      </w:pPr>
      <w:r w:rsidRPr="007F5E46">
        <w:rPr>
          <w:rFonts w:ascii="Arial Nova Cond" w:hAnsi="Arial Nova Cond" w:cs="Arial"/>
          <w:b/>
          <w:bCs/>
          <w:i/>
          <w:iCs/>
          <w:sz w:val="24"/>
          <w:szCs w:val="24"/>
        </w:rPr>
        <w:t>b) Categoría de Suboficiales:</w:t>
      </w:r>
    </w:p>
    <w:p w14:paraId="5C0AE1D8" w14:textId="77777777" w:rsidR="00F51D89" w:rsidRPr="007F5E46" w:rsidRDefault="00F51D89" w:rsidP="00A21402">
      <w:pPr>
        <w:spacing w:after="0" w:line="360" w:lineRule="auto"/>
        <w:ind w:left="709" w:right="615"/>
        <w:jc w:val="both"/>
        <w:rPr>
          <w:rFonts w:ascii="Arial Nova Cond" w:hAnsi="Arial Nova Cond" w:cs="Arial"/>
          <w:i/>
          <w:iCs/>
          <w:sz w:val="24"/>
          <w:szCs w:val="24"/>
        </w:rPr>
      </w:pPr>
      <w:r w:rsidRPr="007F5E46">
        <w:rPr>
          <w:rFonts w:ascii="Arial Nova Cond" w:hAnsi="Arial Nova Cond" w:cs="Arial"/>
          <w:i/>
          <w:iCs/>
          <w:sz w:val="24"/>
          <w:szCs w:val="24"/>
        </w:rPr>
        <w:t>1. Sargento de Bomberos: Cuatro años de Cabo de Bomberos.</w:t>
      </w:r>
    </w:p>
    <w:p w14:paraId="28871275" w14:textId="354385DB" w:rsidR="00F51D89" w:rsidRDefault="00F51D89" w:rsidP="00A21402">
      <w:pPr>
        <w:spacing w:after="0" w:line="360" w:lineRule="auto"/>
        <w:ind w:left="709" w:right="615"/>
        <w:jc w:val="both"/>
        <w:rPr>
          <w:rFonts w:ascii="Arial Nova Cond" w:hAnsi="Arial Nova Cond" w:cs="Arial"/>
          <w:i/>
          <w:iCs/>
          <w:sz w:val="24"/>
          <w:szCs w:val="24"/>
        </w:rPr>
      </w:pPr>
      <w:r w:rsidRPr="007F5E46">
        <w:rPr>
          <w:rFonts w:ascii="Arial Nova Cond" w:hAnsi="Arial Nova Cond" w:cs="Arial"/>
          <w:i/>
          <w:iCs/>
          <w:sz w:val="24"/>
          <w:szCs w:val="24"/>
        </w:rPr>
        <w:t>2. Cabo de Bomberos: Cuatro años de Bombero.”</w:t>
      </w:r>
    </w:p>
    <w:p w14:paraId="7A72E697" w14:textId="77777777" w:rsidR="00AD2804" w:rsidRPr="007F5E46" w:rsidRDefault="00AD2804" w:rsidP="00A21402">
      <w:pPr>
        <w:spacing w:after="0" w:line="360" w:lineRule="auto"/>
        <w:ind w:left="709" w:right="615"/>
        <w:jc w:val="both"/>
        <w:rPr>
          <w:rFonts w:ascii="Arial Nova Cond" w:hAnsi="Arial Nova Cond" w:cs="Arial"/>
          <w:i/>
          <w:iCs/>
          <w:sz w:val="24"/>
          <w:szCs w:val="24"/>
        </w:rPr>
      </w:pPr>
    </w:p>
    <w:p w14:paraId="67A56A40" w14:textId="77777777" w:rsidR="00C13C2E" w:rsidRPr="007F5E46" w:rsidRDefault="00C13C2E" w:rsidP="006C1E59">
      <w:pPr>
        <w:spacing w:after="0" w:line="360" w:lineRule="auto"/>
        <w:jc w:val="both"/>
        <w:rPr>
          <w:rFonts w:ascii="Arial Nova Cond" w:hAnsi="Arial Nova Cond" w:cs="Arial"/>
          <w:b/>
          <w:bCs/>
          <w:sz w:val="24"/>
          <w:szCs w:val="24"/>
        </w:rPr>
      </w:pPr>
      <w:bookmarkStart w:id="26" w:name="_Toc57620928"/>
    </w:p>
    <w:p w14:paraId="55D877AE" w14:textId="76B3B7F7" w:rsidR="00F51D89" w:rsidRPr="007F5E46" w:rsidRDefault="00F51D89" w:rsidP="006C1E59">
      <w:pPr>
        <w:spacing w:after="0" w:line="360" w:lineRule="auto"/>
        <w:jc w:val="both"/>
        <w:rPr>
          <w:rFonts w:ascii="Arial Nova Cond" w:hAnsi="Arial Nova Cond" w:cs="Arial"/>
          <w:b/>
          <w:bCs/>
          <w:sz w:val="24"/>
          <w:szCs w:val="24"/>
        </w:rPr>
      </w:pPr>
      <w:r w:rsidRPr="007F5E46">
        <w:rPr>
          <w:rFonts w:ascii="Arial Nova Cond" w:hAnsi="Arial Nova Cond" w:cs="Arial"/>
          <w:b/>
          <w:bCs/>
          <w:sz w:val="24"/>
          <w:szCs w:val="24"/>
        </w:rPr>
        <w:lastRenderedPageBreak/>
        <w:t>Proyección de medidas de provisión para atender dichas necesidades</w:t>
      </w:r>
      <w:bookmarkEnd w:id="26"/>
    </w:p>
    <w:p w14:paraId="0570D945" w14:textId="77777777" w:rsidR="00C2086C" w:rsidRPr="007F5E46" w:rsidRDefault="00C2086C" w:rsidP="006C1E59">
      <w:pPr>
        <w:spacing w:after="0" w:line="360" w:lineRule="auto"/>
        <w:jc w:val="both"/>
        <w:rPr>
          <w:rFonts w:ascii="Arial Nova Cond" w:hAnsi="Arial Nova Cond" w:cs="Arial"/>
          <w:sz w:val="24"/>
          <w:szCs w:val="24"/>
        </w:rPr>
      </w:pPr>
    </w:p>
    <w:p w14:paraId="7024DD8C" w14:textId="79695EE9" w:rsidR="00F51D89" w:rsidRPr="007F5E46" w:rsidRDefault="00F51D89"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Para la provisión de las vacantes existentes a la fecha (3</w:t>
      </w:r>
      <w:r w:rsidR="002770A3" w:rsidRPr="007F5E46">
        <w:rPr>
          <w:rFonts w:ascii="Arial Nova Cond" w:hAnsi="Arial Nova Cond" w:cs="Arial"/>
          <w:sz w:val="24"/>
          <w:szCs w:val="24"/>
        </w:rPr>
        <w:t>1</w:t>
      </w:r>
      <w:r w:rsidRPr="007F5E46">
        <w:rPr>
          <w:rFonts w:ascii="Arial Nova Cond" w:hAnsi="Arial Nova Cond" w:cs="Arial"/>
          <w:sz w:val="24"/>
          <w:szCs w:val="24"/>
        </w:rPr>
        <w:t xml:space="preserve"> de </w:t>
      </w:r>
      <w:r w:rsidR="002770A3" w:rsidRPr="007F5E46">
        <w:rPr>
          <w:rFonts w:ascii="Arial Nova Cond" w:hAnsi="Arial Nova Cond" w:cs="Arial"/>
          <w:sz w:val="24"/>
          <w:szCs w:val="24"/>
        </w:rPr>
        <w:t xml:space="preserve">diciembre </w:t>
      </w:r>
      <w:r w:rsidRPr="007F5E46">
        <w:rPr>
          <w:rFonts w:ascii="Arial Nova Cond" w:hAnsi="Arial Nova Cond" w:cs="Arial"/>
          <w:sz w:val="24"/>
          <w:szCs w:val="24"/>
        </w:rPr>
        <w:t>de 202</w:t>
      </w:r>
      <w:r w:rsidR="00F916C5" w:rsidRPr="007F5E46">
        <w:rPr>
          <w:rFonts w:ascii="Arial Nova Cond" w:hAnsi="Arial Nova Cond" w:cs="Arial"/>
          <w:sz w:val="24"/>
          <w:szCs w:val="24"/>
        </w:rPr>
        <w:t>4</w:t>
      </w:r>
      <w:r w:rsidRPr="007F5E46">
        <w:rPr>
          <w:rFonts w:ascii="Arial Nova Cond" w:hAnsi="Arial Nova Cond" w:cs="Arial"/>
          <w:sz w:val="24"/>
          <w:szCs w:val="24"/>
        </w:rPr>
        <w:t>) es claro definir las siguientes medidas para realizar su provisión:</w:t>
      </w:r>
    </w:p>
    <w:p w14:paraId="215C36C3" w14:textId="77777777" w:rsidR="000B5479" w:rsidRPr="007F5E46" w:rsidRDefault="000B5479" w:rsidP="006C1E59">
      <w:pPr>
        <w:spacing w:after="0" w:line="360" w:lineRule="auto"/>
        <w:jc w:val="both"/>
        <w:rPr>
          <w:rFonts w:ascii="Arial Nova Cond" w:hAnsi="Arial Nova Cond" w:cs="Arial"/>
          <w:sz w:val="24"/>
          <w:szCs w:val="24"/>
        </w:rPr>
      </w:pPr>
    </w:p>
    <w:p w14:paraId="0D8D3A95" w14:textId="19ECE064" w:rsidR="00F51D89" w:rsidRPr="007F5E46" w:rsidRDefault="00F51D89" w:rsidP="006C1E59">
      <w:pPr>
        <w:pStyle w:val="Prrafodelista"/>
        <w:numPr>
          <w:ilvl w:val="0"/>
          <w:numId w:val="6"/>
        </w:numPr>
        <w:spacing w:after="0" w:line="360" w:lineRule="auto"/>
        <w:jc w:val="both"/>
        <w:rPr>
          <w:rFonts w:ascii="Arial Nova Cond" w:hAnsi="Arial Nova Cond" w:cs="Arial"/>
          <w:sz w:val="24"/>
          <w:szCs w:val="24"/>
        </w:rPr>
      </w:pPr>
      <w:r w:rsidRPr="007F5E46">
        <w:rPr>
          <w:rFonts w:ascii="Arial Nova Cond" w:hAnsi="Arial Nova Cond" w:cs="Arial"/>
          <w:sz w:val="24"/>
          <w:szCs w:val="24"/>
        </w:rPr>
        <w:t>Aplicar las directrices contenidas en la Ley 909 de 2004 y Ley 1960 de 2019, para la provisión de los cargos de carrera administrativa cuando la misma sea requerida para la gestión de la Entidad</w:t>
      </w:r>
      <w:r w:rsidR="000B5479" w:rsidRPr="007F5E46">
        <w:rPr>
          <w:rFonts w:ascii="Arial Nova Cond" w:hAnsi="Arial Nova Cond" w:cs="Arial"/>
          <w:sz w:val="24"/>
          <w:szCs w:val="24"/>
        </w:rPr>
        <w:t>, así como también el criterio unificado de la Comisión Nacional de Servicio Civil – CNSC para provisión mediante encargo</w:t>
      </w:r>
      <w:r w:rsidRPr="007F5E46">
        <w:rPr>
          <w:rFonts w:ascii="Arial Nova Cond" w:hAnsi="Arial Nova Cond" w:cs="Arial"/>
          <w:sz w:val="24"/>
          <w:szCs w:val="24"/>
        </w:rPr>
        <w:t>.</w:t>
      </w:r>
    </w:p>
    <w:p w14:paraId="5BA4ED52" w14:textId="77777777" w:rsidR="000B5479" w:rsidRPr="007F5E46" w:rsidRDefault="000B5479" w:rsidP="006C1E59">
      <w:pPr>
        <w:spacing w:after="0" w:line="360" w:lineRule="auto"/>
        <w:jc w:val="both"/>
        <w:rPr>
          <w:rFonts w:ascii="Arial Nova Cond" w:hAnsi="Arial Nova Cond" w:cs="Arial"/>
          <w:sz w:val="24"/>
          <w:szCs w:val="24"/>
        </w:rPr>
      </w:pPr>
    </w:p>
    <w:p w14:paraId="1EE0E508" w14:textId="17FA64FB" w:rsidR="000B5479" w:rsidRPr="007F5E46" w:rsidRDefault="00F51D89" w:rsidP="006C1E59">
      <w:pPr>
        <w:pStyle w:val="Prrafodelista"/>
        <w:numPr>
          <w:ilvl w:val="0"/>
          <w:numId w:val="6"/>
        </w:numPr>
        <w:spacing w:after="0" w:line="360" w:lineRule="auto"/>
        <w:jc w:val="both"/>
        <w:rPr>
          <w:rFonts w:ascii="Arial Nova Cond" w:hAnsi="Arial Nova Cond" w:cs="Arial"/>
          <w:sz w:val="24"/>
          <w:szCs w:val="24"/>
        </w:rPr>
      </w:pPr>
      <w:r w:rsidRPr="007F5E46">
        <w:rPr>
          <w:rFonts w:ascii="Arial Nova Cond" w:hAnsi="Arial Nova Cond" w:cs="Arial"/>
          <w:sz w:val="24"/>
          <w:szCs w:val="24"/>
        </w:rPr>
        <w:t xml:space="preserve">Continuar con el proceso de nombramiento de la persona que ostente </w:t>
      </w:r>
      <w:r w:rsidR="00AC55DE" w:rsidRPr="007F5E46">
        <w:rPr>
          <w:rFonts w:ascii="Arial Nova Cond" w:hAnsi="Arial Nova Cond" w:cs="Arial"/>
          <w:sz w:val="24"/>
          <w:szCs w:val="24"/>
        </w:rPr>
        <w:t xml:space="preserve">los requisitos </w:t>
      </w:r>
      <w:r w:rsidRPr="007F5E46">
        <w:rPr>
          <w:rFonts w:ascii="Arial Nova Cond" w:hAnsi="Arial Nova Cond" w:cs="Arial"/>
          <w:sz w:val="24"/>
          <w:szCs w:val="24"/>
        </w:rPr>
        <w:t>para desempeñar el empleo</w:t>
      </w:r>
      <w:r w:rsidR="000B5479" w:rsidRPr="007F5E46">
        <w:rPr>
          <w:rFonts w:ascii="Arial Nova Cond" w:hAnsi="Arial Nova Cond" w:cs="Arial"/>
          <w:sz w:val="24"/>
          <w:szCs w:val="24"/>
        </w:rPr>
        <w:t>, conforme a los lineamientos brindados por la CNSC</w:t>
      </w:r>
      <w:r w:rsidRPr="007F5E46">
        <w:rPr>
          <w:rFonts w:ascii="Arial Nova Cond" w:hAnsi="Arial Nova Cond" w:cs="Arial"/>
          <w:sz w:val="24"/>
          <w:szCs w:val="24"/>
        </w:rPr>
        <w:t>.</w:t>
      </w:r>
    </w:p>
    <w:p w14:paraId="000260AC" w14:textId="77777777" w:rsidR="000B5479" w:rsidRPr="007F5E46" w:rsidRDefault="000B5479" w:rsidP="006C1E59">
      <w:pPr>
        <w:spacing w:after="0" w:line="360" w:lineRule="auto"/>
        <w:jc w:val="both"/>
        <w:rPr>
          <w:rFonts w:ascii="Arial Nova Cond" w:hAnsi="Arial Nova Cond" w:cs="Arial"/>
          <w:sz w:val="24"/>
          <w:szCs w:val="24"/>
        </w:rPr>
      </w:pPr>
    </w:p>
    <w:p w14:paraId="72844C95" w14:textId="017EA90B" w:rsidR="00F51D89" w:rsidRPr="007F5E46" w:rsidRDefault="00F51D89" w:rsidP="006C1E59">
      <w:pPr>
        <w:pStyle w:val="Prrafodelista"/>
        <w:numPr>
          <w:ilvl w:val="0"/>
          <w:numId w:val="6"/>
        </w:numPr>
        <w:spacing w:after="0" w:line="360" w:lineRule="auto"/>
        <w:jc w:val="both"/>
        <w:rPr>
          <w:rFonts w:ascii="Arial Nova Cond" w:hAnsi="Arial Nova Cond" w:cs="Arial"/>
          <w:sz w:val="24"/>
          <w:szCs w:val="24"/>
        </w:rPr>
      </w:pPr>
      <w:r w:rsidRPr="007F5E46">
        <w:rPr>
          <w:rFonts w:ascii="Arial Nova Cond" w:hAnsi="Arial Nova Cond" w:cs="Arial"/>
          <w:sz w:val="24"/>
          <w:szCs w:val="24"/>
        </w:rPr>
        <w:t>Si no es posible efectuar un encargo, bien sea porque ningún funcionario cumpla con los requisitos de carrera, se procederá a realizar un nombramiento provisional en los casos que se determine conforme a la discrecionalidad del nominador.</w:t>
      </w:r>
    </w:p>
    <w:p w14:paraId="55B2F957" w14:textId="77777777" w:rsidR="000B5479" w:rsidRPr="007F5E46" w:rsidRDefault="000B5479" w:rsidP="006C1E59">
      <w:pPr>
        <w:spacing w:after="0" w:line="360" w:lineRule="auto"/>
        <w:jc w:val="both"/>
        <w:rPr>
          <w:rFonts w:ascii="Arial Nova Cond" w:hAnsi="Arial Nova Cond" w:cs="Arial"/>
          <w:sz w:val="24"/>
          <w:szCs w:val="24"/>
        </w:rPr>
      </w:pPr>
    </w:p>
    <w:p w14:paraId="3658CCB1" w14:textId="71E7580B" w:rsidR="000B5479" w:rsidRPr="007F5E46" w:rsidRDefault="00F51D89" w:rsidP="006C1E59">
      <w:pPr>
        <w:pStyle w:val="Prrafodelista"/>
        <w:numPr>
          <w:ilvl w:val="0"/>
          <w:numId w:val="6"/>
        </w:numPr>
        <w:spacing w:after="0" w:line="360" w:lineRule="auto"/>
        <w:jc w:val="both"/>
        <w:rPr>
          <w:rFonts w:ascii="Arial Nova Cond" w:hAnsi="Arial Nova Cond" w:cs="Arial"/>
          <w:sz w:val="24"/>
          <w:szCs w:val="24"/>
        </w:rPr>
      </w:pPr>
      <w:r w:rsidRPr="007F5E46">
        <w:rPr>
          <w:rFonts w:ascii="Arial Nova Cond" w:hAnsi="Arial Nova Cond" w:cs="Arial"/>
          <w:sz w:val="24"/>
          <w:szCs w:val="24"/>
        </w:rPr>
        <w:t>Desarrollar las acciones que correspondan en la planificación del concurso de méritos</w:t>
      </w:r>
      <w:r w:rsidR="00AC55DE" w:rsidRPr="007F5E46">
        <w:rPr>
          <w:rFonts w:ascii="Arial Nova Cond" w:hAnsi="Arial Nova Cond" w:cs="Arial"/>
          <w:sz w:val="24"/>
          <w:szCs w:val="24"/>
        </w:rPr>
        <w:t xml:space="preserve">, el cual se viene conversando con </w:t>
      </w:r>
      <w:r w:rsidRPr="007F5E46">
        <w:rPr>
          <w:rFonts w:ascii="Arial Nova Cond" w:hAnsi="Arial Nova Cond" w:cs="Arial"/>
          <w:sz w:val="24"/>
          <w:szCs w:val="24"/>
        </w:rPr>
        <w:t xml:space="preserve">la Comisión Nacional del Servicio Civil, lo anterior para el empleo de </w:t>
      </w:r>
      <w:r w:rsidR="00AC55DE" w:rsidRPr="007F5E46">
        <w:rPr>
          <w:rFonts w:ascii="Arial Nova Cond" w:hAnsi="Arial Nova Cond" w:cs="Arial"/>
          <w:sz w:val="24"/>
          <w:szCs w:val="24"/>
        </w:rPr>
        <w:t>B</w:t>
      </w:r>
      <w:r w:rsidRPr="007F5E46">
        <w:rPr>
          <w:rFonts w:ascii="Arial Nova Cond" w:hAnsi="Arial Nova Cond" w:cs="Arial"/>
          <w:sz w:val="24"/>
          <w:szCs w:val="24"/>
        </w:rPr>
        <w:t>ombero código 4</w:t>
      </w:r>
      <w:r w:rsidR="00CF636F">
        <w:rPr>
          <w:rFonts w:ascii="Arial Nova Cond" w:hAnsi="Arial Nova Cond" w:cs="Arial"/>
          <w:sz w:val="24"/>
          <w:szCs w:val="24"/>
        </w:rPr>
        <w:t>7</w:t>
      </w:r>
      <w:r w:rsidRPr="007F5E46">
        <w:rPr>
          <w:rFonts w:ascii="Arial Nova Cond" w:hAnsi="Arial Nova Cond" w:cs="Arial"/>
          <w:sz w:val="24"/>
          <w:szCs w:val="24"/>
        </w:rPr>
        <w:t>5 grado 15</w:t>
      </w:r>
      <w:r w:rsidR="000B5479" w:rsidRPr="007F5E46">
        <w:rPr>
          <w:rFonts w:ascii="Arial Nova Cond" w:hAnsi="Arial Nova Cond" w:cs="Arial"/>
          <w:sz w:val="24"/>
          <w:szCs w:val="24"/>
        </w:rPr>
        <w:t xml:space="preserve"> y los empleos administrativos</w:t>
      </w:r>
      <w:r w:rsidRPr="007F5E46">
        <w:rPr>
          <w:rFonts w:ascii="Arial Nova Cond" w:hAnsi="Arial Nova Cond" w:cs="Arial"/>
          <w:sz w:val="24"/>
          <w:szCs w:val="24"/>
        </w:rPr>
        <w:t>.</w:t>
      </w:r>
    </w:p>
    <w:p w14:paraId="0C9953ED" w14:textId="77777777" w:rsidR="00E95895" w:rsidRPr="007F5E46" w:rsidRDefault="00E95895" w:rsidP="006C1E59">
      <w:pPr>
        <w:spacing w:after="0" w:line="360" w:lineRule="auto"/>
        <w:jc w:val="both"/>
        <w:rPr>
          <w:rFonts w:ascii="Arial Nova Cond" w:hAnsi="Arial Nova Cond" w:cs="Arial"/>
          <w:sz w:val="24"/>
          <w:szCs w:val="24"/>
        </w:rPr>
      </w:pPr>
    </w:p>
    <w:p w14:paraId="5283A8DA" w14:textId="77777777" w:rsidR="00AD2804" w:rsidRDefault="00AD2804" w:rsidP="006C1E59">
      <w:pPr>
        <w:spacing w:after="0" w:line="360" w:lineRule="auto"/>
        <w:jc w:val="both"/>
        <w:rPr>
          <w:rFonts w:ascii="Arial Nova Cond" w:hAnsi="Arial Nova Cond" w:cs="Arial"/>
          <w:b/>
          <w:bCs/>
          <w:sz w:val="24"/>
          <w:szCs w:val="24"/>
        </w:rPr>
      </w:pPr>
      <w:bookmarkStart w:id="27" w:name="_Toc88629105"/>
      <w:bookmarkStart w:id="28" w:name="_Toc88629106"/>
      <w:bookmarkStart w:id="29" w:name="_Toc57620929"/>
      <w:bookmarkEnd w:id="27"/>
      <w:bookmarkEnd w:id="28"/>
    </w:p>
    <w:p w14:paraId="10F3017D" w14:textId="77777777" w:rsidR="00AD2804" w:rsidRDefault="00AD2804" w:rsidP="006C1E59">
      <w:pPr>
        <w:spacing w:after="0" w:line="360" w:lineRule="auto"/>
        <w:jc w:val="both"/>
        <w:rPr>
          <w:rFonts w:ascii="Arial Nova Cond" w:hAnsi="Arial Nova Cond" w:cs="Arial"/>
          <w:b/>
          <w:bCs/>
          <w:sz w:val="24"/>
          <w:szCs w:val="24"/>
        </w:rPr>
      </w:pPr>
    </w:p>
    <w:p w14:paraId="1528F8A2" w14:textId="77777777" w:rsidR="00AD2804" w:rsidRDefault="00AD2804" w:rsidP="006C1E59">
      <w:pPr>
        <w:spacing w:after="0" w:line="360" w:lineRule="auto"/>
        <w:jc w:val="both"/>
        <w:rPr>
          <w:rFonts w:ascii="Arial Nova Cond" w:hAnsi="Arial Nova Cond" w:cs="Arial"/>
          <w:b/>
          <w:bCs/>
          <w:sz w:val="24"/>
          <w:szCs w:val="24"/>
        </w:rPr>
      </w:pPr>
    </w:p>
    <w:p w14:paraId="5843198F" w14:textId="77777777" w:rsidR="00AD2804" w:rsidRDefault="00AD2804" w:rsidP="006C1E59">
      <w:pPr>
        <w:spacing w:after="0" w:line="360" w:lineRule="auto"/>
        <w:jc w:val="both"/>
        <w:rPr>
          <w:rFonts w:ascii="Arial Nova Cond" w:hAnsi="Arial Nova Cond" w:cs="Arial"/>
          <w:b/>
          <w:bCs/>
          <w:sz w:val="24"/>
          <w:szCs w:val="24"/>
        </w:rPr>
      </w:pPr>
    </w:p>
    <w:p w14:paraId="0AF05BB0" w14:textId="77777777" w:rsidR="00AD2804" w:rsidRDefault="00AD2804" w:rsidP="006C1E59">
      <w:pPr>
        <w:spacing w:after="0" w:line="360" w:lineRule="auto"/>
        <w:jc w:val="both"/>
        <w:rPr>
          <w:rFonts w:ascii="Arial Nova Cond" w:hAnsi="Arial Nova Cond" w:cs="Arial"/>
          <w:b/>
          <w:bCs/>
          <w:sz w:val="24"/>
          <w:szCs w:val="24"/>
        </w:rPr>
      </w:pPr>
    </w:p>
    <w:p w14:paraId="7964420C" w14:textId="21386110" w:rsidR="00F51D89" w:rsidRPr="007F5E46" w:rsidRDefault="00F51D89" w:rsidP="006C1E59">
      <w:pPr>
        <w:spacing w:after="0" w:line="360" w:lineRule="auto"/>
        <w:jc w:val="both"/>
        <w:rPr>
          <w:rFonts w:ascii="Arial Nova Cond" w:hAnsi="Arial Nova Cond" w:cs="Arial"/>
          <w:b/>
          <w:bCs/>
          <w:sz w:val="24"/>
          <w:szCs w:val="24"/>
        </w:rPr>
      </w:pPr>
      <w:r w:rsidRPr="007F5E46">
        <w:rPr>
          <w:rFonts w:ascii="Arial Nova Cond" w:hAnsi="Arial Nova Cond" w:cs="Arial"/>
          <w:b/>
          <w:bCs/>
          <w:sz w:val="24"/>
          <w:szCs w:val="24"/>
        </w:rPr>
        <w:t>Estimación de los costos de personal</w:t>
      </w:r>
      <w:bookmarkEnd w:id="29"/>
    </w:p>
    <w:p w14:paraId="1646C78A" w14:textId="77777777" w:rsidR="00F51D89" w:rsidRPr="007F5E46" w:rsidRDefault="00F51D89" w:rsidP="006C1E59">
      <w:pPr>
        <w:spacing w:after="0" w:line="360" w:lineRule="auto"/>
        <w:jc w:val="both"/>
        <w:rPr>
          <w:rFonts w:ascii="Arial Nova Cond" w:hAnsi="Arial Nova Cond" w:cs="Arial"/>
          <w:b/>
          <w:bCs/>
          <w:sz w:val="24"/>
          <w:szCs w:val="24"/>
        </w:rPr>
      </w:pPr>
    </w:p>
    <w:p w14:paraId="4BFA4F9B" w14:textId="363DE08D" w:rsidR="00F60083" w:rsidRPr="007F5E46" w:rsidRDefault="00F51D89"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Para la vigencia 202</w:t>
      </w:r>
      <w:r w:rsidR="00186799" w:rsidRPr="007F5E46">
        <w:rPr>
          <w:rFonts w:ascii="Arial Nova Cond" w:hAnsi="Arial Nova Cond" w:cs="Arial"/>
          <w:sz w:val="24"/>
          <w:szCs w:val="24"/>
        </w:rPr>
        <w:t>5</w:t>
      </w:r>
      <w:r w:rsidRPr="007F5E46">
        <w:rPr>
          <w:rFonts w:ascii="Arial Nova Cond" w:hAnsi="Arial Nova Cond" w:cs="Arial"/>
          <w:sz w:val="24"/>
          <w:szCs w:val="24"/>
        </w:rPr>
        <w:t>, el costo total de la planta de personal de la U</w:t>
      </w:r>
      <w:r w:rsidR="00F916C5" w:rsidRPr="007F5E46">
        <w:rPr>
          <w:rFonts w:ascii="Arial Nova Cond" w:hAnsi="Arial Nova Cond" w:cs="Arial"/>
          <w:sz w:val="24"/>
          <w:szCs w:val="24"/>
        </w:rPr>
        <w:t xml:space="preserve">nidad Administrativa </w:t>
      </w:r>
      <w:r w:rsidR="00F916C5" w:rsidRPr="007F5E46">
        <w:rPr>
          <w:rFonts w:ascii="Arial Nova Cond" w:hAnsi="Arial Nova Cond" w:cs="Arial"/>
          <w:sz w:val="24"/>
          <w:szCs w:val="24"/>
          <w:shd w:val="clear" w:color="auto" w:fill="FFFFFF" w:themeFill="background1"/>
        </w:rPr>
        <w:t>Especial Cu</w:t>
      </w:r>
      <w:r w:rsidRPr="007F5E46">
        <w:rPr>
          <w:rFonts w:ascii="Arial Nova Cond" w:hAnsi="Arial Nova Cond" w:cs="Arial"/>
          <w:sz w:val="24"/>
          <w:szCs w:val="24"/>
          <w:shd w:val="clear" w:color="auto" w:fill="FFFFFF" w:themeFill="background1"/>
        </w:rPr>
        <w:t>erpo Oficial de Bomberos provista en un 100%</w:t>
      </w:r>
      <w:r w:rsidR="00F60083" w:rsidRPr="007F5E46">
        <w:rPr>
          <w:rFonts w:ascii="Arial Nova Cond" w:hAnsi="Arial Nova Cond" w:cs="Arial"/>
          <w:sz w:val="24"/>
          <w:szCs w:val="24"/>
          <w:shd w:val="clear" w:color="auto" w:fill="FFFFFF" w:themeFill="background1"/>
        </w:rPr>
        <w:t xml:space="preserve">, estimando un incremento del </w:t>
      </w:r>
      <w:r w:rsidR="001971E9" w:rsidRPr="007F5E46">
        <w:rPr>
          <w:rFonts w:ascii="Arial Nova Cond" w:hAnsi="Arial Nova Cond" w:cs="Arial"/>
          <w:sz w:val="24"/>
          <w:szCs w:val="24"/>
          <w:shd w:val="clear" w:color="auto" w:fill="FFFFFF" w:themeFill="background1"/>
        </w:rPr>
        <w:t>5,20</w:t>
      </w:r>
      <w:r w:rsidR="00C47381" w:rsidRPr="007F5E46">
        <w:rPr>
          <w:rFonts w:ascii="Arial Nova Cond" w:hAnsi="Arial Nova Cond" w:cs="Arial"/>
          <w:sz w:val="24"/>
          <w:szCs w:val="24"/>
          <w:shd w:val="clear" w:color="auto" w:fill="FFFFFF" w:themeFill="background1"/>
        </w:rPr>
        <w:t>%</w:t>
      </w:r>
      <w:r w:rsidR="00F60083" w:rsidRPr="007F5E46">
        <w:rPr>
          <w:rFonts w:ascii="Arial Nova Cond" w:hAnsi="Arial Nova Cond" w:cs="Arial"/>
          <w:sz w:val="24"/>
          <w:szCs w:val="24"/>
          <w:shd w:val="clear" w:color="auto" w:fill="FFFFFF" w:themeFill="background1"/>
        </w:rPr>
        <w:t>,</w:t>
      </w:r>
      <w:r w:rsidRPr="007F5E46">
        <w:rPr>
          <w:rFonts w:ascii="Arial Nova Cond" w:hAnsi="Arial Nova Cond" w:cs="Arial"/>
          <w:sz w:val="24"/>
          <w:szCs w:val="24"/>
          <w:shd w:val="clear" w:color="auto" w:fill="FFFFFF" w:themeFill="background1"/>
        </w:rPr>
        <w:t xml:space="preserve"> corresponde</w:t>
      </w:r>
      <w:r w:rsidR="003A5FA9" w:rsidRPr="007F5E46">
        <w:rPr>
          <w:rFonts w:ascii="Arial Nova Cond" w:hAnsi="Arial Nova Cond" w:cs="Arial"/>
          <w:sz w:val="24"/>
          <w:szCs w:val="24"/>
          <w:shd w:val="clear" w:color="auto" w:fill="FFFFFF" w:themeFill="background1"/>
        </w:rPr>
        <w:t>ría</w:t>
      </w:r>
      <w:r w:rsidRPr="007F5E46">
        <w:rPr>
          <w:rFonts w:ascii="Arial Nova Cond" w:hAnsi="Arial Nova Cond" w:cs="Arial"/>
          <w:sz w:val="24"/>
          <w:szCs w:val="24"/>
          <w:shd w:val="clear" w:color="auto" w:fill="FFFFFF" w:themeFill="background1"/>
        </w:rPr>
        <w:t xml:space="preserve"> a $</w:t>
      </w:r>
      <w:r w:rsidR="006C4A8B" w:rsidRPr="007F5E46">
        <w:rPr>
          <w:rFonts w:ascii="Arial Nova Cond" w:hAnsi="Arial Nova Cond" w:cs="Arial"/>
          <w:sz w:val="24"/>
          <w:szCs w:val="24"/>
          <w:shd w:val="clear" w:color="auto" w:fill="FFFFFF" w:themeFill="background1"/>
        </w:rPr>
        <w:t>102.237.941.000</w:t>
      </w:r>
      <w:r w:rsidR="003A5FA9" w:rsidRPr="007F5E46">
        <w:rPr>
          <w:rFonts w:ascii="Arial Nova Cond" w:hAnsi="Arial Nova Cond" w:cs="Arial"/>
          <w:sz w:val="24"/>
          <w:szCs w:val="24"/>
          <w:shd w:val="clear" w:color="auto" w:fill="FFFFFF" w:themeFill="background1"/>
        </w:rPr>
        <w:t>.</w:t>
      </w:r>
    </w:p>
    <w:p w14:paraId="0FC992FF" w14:textId="77777777" w:rsidR="00791528" w:rsidRPr="007F5E46" w:rsidRDefault="00791528" w:rsidP="006C1E59">
      <w:pPr>
        <w:spacing w:after="0" w:line="360" w:lineRule="auto"/>
        <w:jc w:val="both"/>
        <w:rPr>
          <w:rFonts w:ascii="Arial Nova Cond" w:hAnsi="Arial Nova Cond" w:cs="Arial"/>
          <w:sz w:val="24"/>
          <w:szCs w:val="24"/>
        </w:rPr>
      </w:pPr>
    </w:p>
    <w:p w14:paraId="3504055E" w14:textId="4384BFF4" w:rsidR="00F60083" w:rsidRPr="007F5E46" w:rsidRDefault="00F60083"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 xml:space="preserve">Es así que para la provisión de los empleos que se encuentran vacantes al 31 de diciembre </w:t>
      </w:r>
      <w:r w:rsidR="00A92E6C" w:rsidRPr="007F5E46">
        <w:rPr>
          <w:rFonts w:ascii="Arial Nova Cond" w:hAnsi="Arial Nova Cond" w:cs="Arial"/>
          <w:sz w:val="24"/>
          <w:szCs w:val="24"/>
        </w:rPr>
        <w:t>de 202</w:t>
      </w:r>
      <w:r w:rsidR="00F916C5" w:rsidRPr="007F5E46">
        <w:rPr>
          <w:rFonts w:ascii="Arial Nova Cond" w:hAnsi="Arial Nova Cond" w:cs="Arial"/>
          <w:sz w:val="24"/>
          <w:szCs w:val="24"/>
        </w:rPr>
        <w:t>4,</w:t>
      </w:r>
      <w:r w:rsidR="00AC55DE" w:rsidRPr="007F5E46">
        <w:rPr>
          <w:rFonts w:ascii="Arial Nova Cond" w:hAnsi="Arial Nova Cond" w:cs="Arial"/>
          <w:sz w:val="24"/>
          <w:szCs w:val="24"/>
        </w:rPr>
        <w:t xml:space="preserve"> la entidad</w:t>
      </w:r>
      <w:r w:rsidRPr="007F5E46">
        <w:rPr>
          <w:rFonts w:ascii="Arial Nova Cond" w:hAnsi="Arial Nova Cond" w:cs="Arial"/>
          <w:sz w:val="24"/>
          <w:szCs w:val="24"/>
        </w:rPr>
        <w:t xml:space="preserve"> estima </w:t>
      </w:r>
      <w:r w:rsidR="00AC55DE" w:rsidRPr="007F5E46">
        <w:rPr>
          <w:rFonts w:ascii="Arial Nova Cond" w:hAnsi="Arial Nova Cond" w:cs="Arial"/>
          <w:sz w:val="24"/>
          <w:szCs w:val="24"/>
        </w:rPr>
        <w:t xml:space="preserve">el uso de </w:t>
      </w:r>
      <w:r w:rsidRPr="007F5E46">
        <w:rPr>
          <w:rFonts w:ascii="Arial Nova Cond" w:hAnsi="Arial Nova Cond" w:cs="Arial"/>
          <w:sz w:val="24"/>
          <w:szCs w:val="24"/>
        </w:rPr>
        <w:t>los siguientes recursos:</w:t>
      </w:r>
    </w:p>
    <w:p w14:paraId="433CE6AE" w14:textId="77777777" w:rsidR="00F916C5" w:rsidRPr="007F5E46" w:rsidRDefault="00F916C5" w:rsidP="006C1E59">
      <w:pPr>
        <w:spacing w:after="0" w:line="360" w:lineRule="auto"/>
        <w:jc w:val="both"/>
        <w:rPr>
          <w:rFonts w:ascii="Arial Nova Cond" w:hAnsi="Arial Nova Cond" w:cs="Arial"/>
          <w:sz w:val="24"/>
          <w:szCs w:val="24"/>
        </w:rPr>
      </w:pPr>
    </w:p>
    <w:p w14:paraId="17227460" w14:textId="248CEB57" w:rsidR="00F916C5" w:rsidRPr="007F5E46" w:rsidRDefault="00F916C5"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Es de anotar para el empleo Bombero, se estima la provisión de 283 plazas, dado que se encuentran en el momento dentro del proceso del Concurso de Cuerpo Oficial de Bomberos de la CNSC, pero el siguiente análisis se realizará con los empleos que se encuentran a la fecha en vacancia.</w:t>
      </w:r>
    </w:p>
    <w:p w14:paraId="16E27ADA" w14:textId="77777777" w:rsidR="00CE38AA" w:rsidRPr="007F5E46" w:rsidRDefault="00CE38AA" w:rsidP="006C1E59">
      <w:pPr>
        <w:spacing w:after="0" w:line="360" w:lineRule="auto"/>
        <w:jc w:val="both"/>
        <w:rPr>
          <w:rFonts w:ascii="Arial Nova Cond" w:hAnsi="Arial Nova Cond" w:cs="Arial"/>
          <w:sz w:val="24"/>
          <w:szCs w:val="24"/>
        </w:rPr>
      </w:pPr>
    </w:p>
    <w:tbl>
      <w:tblPr>
        <w:tblW w:w="9020" w:type="dxa"/>
        <w:tblCellMar>
          <w:left w:w="70" w:type="dxa"/>
          <w:right w:w="70" w:type="dxa"/>
        </w:tblCellMar>
        <w:tblLook w:val="04A0" w:firstRow="1" w:lastRow="0" w:firstColumn="1" w:lastColumn="0" w:noHBand="0" w:noVBand="1"/>
      </w:tblPr>
      <w:tblGrid>
        <w:gridCol w:w="2000"/>
        <w:gridCol w:w="1020"/>
        <w:gridCol w:w="900"/>
        <w:gridCol w:w="1240"/>
        <w:gridCol w:w="1660"/>
        <w:gridCol w:w="2200"/>
      </w:tblGrid>
      <w:tr w:rsidR="00EA6B0A" w:rsidRPr="007F5E46" w14:paraId="4FD72B1E" w14:textId="77777777" w:rsidTr="00EA6B0A">
        <w:trPr>
          <w:trHeight w:val="1215"/>
          <w:tblHeader/>
        </w:trPr>
        <w:tc>
          <w:tcPr>
            <w:tcW w:w="2000"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228B8AAA" w14:textId="77777777" w:rsidR="00EA6B0A" w:rsidRPr="007F5E46" w:rsidRDefault="00EA6B0A" w:rsidP="00EA6B0A">
            <w:pPr>
              <w:spacing w:after="0" w:line="240" w:lineRule="auto"/>
              <w:jc w:val="center"/>
              <w:rPr>
                <w:rFonts w:ascii="Arial Nova Cond" w:eastAsia="Times New Roman" w:hAnsi="Arial Nova Cond" w:cs="Arial"/>
                <w:b/>
                <w:bCs/>
                <w:color w:val="000000"/>
                <w:lang w:eastAsia="es-CO"/>
              </w:rPr>
            </w:pPr>
            <w:bookmarkStart w:id="30" w:name="_Hlk184636121"/>
            <w:r w:rsidRPr="007F5E46">
              <w:rPr>
                <w:rFonts w:ascii="Arial Nova Cond" w:eastAsia="Times New Roman" w:hAnsi="Arial Nova Cond" w:cs="Arial"/>
                <w:b/>
                <w:bCs/>
                <w:color w:val="000000"/>
                <w:lang w:eastAsia="es-CO"/>
              </w:rPr>
              <w:t>Denominación del Empleo</w:t>
            </w:r>
          </w:p>
        </w:tc>
        <w:tc>
          <w:tcPr>
            <w:tcW w:w="1020" w:type="dxa"/>
            <w:tcBorders>
              <w:top w:val="single" w:sz="8" w:space="0" w:color="auto"/>
              <w:left w:val="nil"/>
              <w:bottom w:val="single" w:sz="8" w:space="0" w:color="auto"/>
              <w:right w:val="single" w:sz="8" w:space="0" w:color="auto"/>
            </w:tcBorders>
            <w:shd w:val="clear" w:color="000000" w:fill="C6E0B4"/>
            <w:vAlign w:val="center"/>
            <w:hideMark/>
          </w:tcPr>
          <w:p w14:paraId="5E53512E" w14:textId="77777777" w:rsidR="00EA6B0A" w:rsidRPr="007F5E46" w:rsidRDefault="00EA6B0A" w:rsidP="00EA6B0A">
            <w:pPr>
              <w:spacing w:after="0" w:line="240" w:lineRule="auto"/>
              <w:jc w:val="center"/>
              <w:rPr>
                <w:rFonts w:ascii="Arial Nova Cond" w:eastAsia="Times New Roman" w:hAnsi="Arial Nova Cond" w:cs="Arial"/>
                <w:b/>
                <w:bCs/>
                <w:color w:val="000000"/>
                <w:lang w:eastAsia="es-CO"/>
              </w:rPr>
            </w:pPr>
            <w:r w:rsidRPr="007F5E46">
              <w:rPr>
                <w:rFonts w:ascii="Arial Nova Cond" w:eastAsia="Times New Roman" w:hAnsi="Arial Nova Cond" w:cs="Arial"/>
                <w:b/>
                <w:bCs/>
                <w:color w:val="000000"/>
                <w:lang w:eastAsia="es-CO"/>
              </w:rPr>
              <w:t>Código</w:t>
            </w:r>
          </w:p>
        </w:tc>
        <w:tc>
          <w:tcPr>
            <w:tcW w:w="900" w:type="dxa"/>
            <w:tcBorders>
              <w:top w:val="single" w:sz="8" w:space="0" w:color="auto"/>
              <w:left w:val="nil"/>
              <w:bottom w:val="single" w:sz="8" w:space="0" w:color="auto"/>
              <w:right w:val="single" w:sz="8" w:space="0" w:color="auto"/>
            </w:tcBorders>
            <w:shd w:val="clear" w:color="000000" w:fill="C6E0B4"/>
            <w:vAlign w:val="center"/>
            <w:hideMark/>
          </w:tcPr>
          <w:p w14:paraId="3D5E3F1B" w14:textId="77777777" w:rsidR="00EA6B0A" w:rsidRPr="007F5E46" w:rsidRDefault="00EA6B0A" w:rsidP="00EA6B0A">
            <w:pPr>
              <w:spacing w:after="0" w:line="240" w:lineRule="auto"/>
              <w:jc w:val="center"/>
              <w:rPr>
                <w:rFonts w:ascii="Arial Nova Cond" w:eastAsia="Times New Roman" w:hAnsi="Arial Nova Cond" w:cs="Arial"/>
                <w:b/>
                <w:bCs/>
                <w:color w:val="000000"/>
                <w:lang w:eastAsia="es-CO"/>
              </w:rPr>
            </w:pPr>
            <w:r w:rsidRPr="007F5E46">
              <w:rPr>
                <w:rFonts w:ascii="Arial Nova Cond" w:eastAsia="Times New Roman" w:hAnsi="Arial Nova Cond" w:cs="Arial"/>
                <w:b/>
                <w:bCs/>
                <w:color w:val="000000"/>
                <w:lang w:eastAsia="es-CO"/>
              </w:rPr>
              <w:t>Grado</w:t>
            </w:r>
          </w:p>
        </w:tc>
        <w:tc>
          <w:tcPr>
            <w:tcW w:w="1240" w:type="dxa"/>
            <w:tcBorders>
              <w:top w:val="single" w:sz="8" w:space="0" w:color="auto"/>
              <w:left w:val="nil"/>
              <w:bottom w:val="single" w:sz="8" w:space="0" w:color="auto"/>
              <w:right w:val="single" w:sz="8" w:space="0" w:color="auto"/>
            </w:tcBorders>
            <w:shd w:val="clear" w:color="000000" w:fill="C6E0B4"/>
            <w:vAlign w:val="center"/>
            <w:hideMark/>
          </w:tcPr>
          <w:p w14:paraId="63A7D023" w14:textId="77777777" w:rsidR="00EA6B0A" w:rsidRPr="007F5E46" w:rsidRDefault="00EA6B0A" w:rsidP="00EA6B0A">
            <w:pPr>
              <w:spacing w:after="0" w:line="240" w:lineRule="auto"/>
              <w:jc w:val="center"/>
              <w:rPr>
                <w:rFonts w:ascii="Arial Nova Cond" w:eastAsia="Times New Roman" w:hAnsi="Arial Nova Cond" w:cs="Arial"/>
                <w:b/>
                <w:bCs/>
                <w:color w:val="000000"/>
                <w:lang w:eastAsia="es-CO"/>
              </w:rPr>
            </w:pPr>
            <w:r w:rsidRPr="007F5E46">
              <w:rPr>
                <w:rFonts w:ascii="Arial Nova Cond" w:eastAsia="Times New Roman" w:hAnsi="Arial Nova Cond" w:cs="Arial"/>
                <w:b/>
                <w:bCs/>
                <w:color w:val="000000"/>
                <w:lang w:eastAsia="es-CO"/>
              </w:rPr>
              <w:t>Cantidad de empleos a Proveer</w:t>
            </w:r>
          </w:p>
        </w:tc>
        <w:tc>
          <w:tcPr>
            <w:tcW w:w="1660" w:type="dxa"/>
            <w:tcBorders>
              <w:top w:val="single" w:sz="8" w:space="0" w:color="auto"/>
              <w:left w:val="nil"/>
              <w:bottom w:val="single" w:sz="8" w:space="0" w:color="auto"/>
              <w:right w:val="single" w:sz="8" w:space="0" w:color="auto"/>
            </w:tcBorders>
            <w:shd w:val="clear" w:color="000000" w:fill="C6E0B4"/>
            <w:vAlign w:val="center"/>
            <w:hideMark/>
          </w:tcPr>
          <w:p w14:paraId="37E8CD0B" w14:textId="77777777" w:rsidR="00EA6B0A" w:rsidRPr="007F5E46" w:rsidRDefault="00EA6B0A" w:rsidP="00EA6B0A">
            <w:pPr>
              <w:spacing w:after="0" w:line="240" w:lineRule="auto"/>
              <w:jc w:val="center"/>
              <w:rPr>
                <w:rFonts w:ascii="Arial Nova Cond" w:eastAsia="Times New Roman" w:hAnsi="Arial Nova Cond" w:cs="Arial"/>
                <w:b/>
                <w:bCs/>
                <w:color w:val="000000"/>
                <w:lang w:eastAsia="es-CO"/>
              </w:rPr>
            </w:pPr>
            <w:r w:rsidRPr="007F5E46">
              <w:rPr>
                <w:rFonts w:ascii="Arial Nova Cond" w:eastAsia="Times New Roman" w:hAnsi="Arial Nova Cond" w:cs="Arial"/>
                <w:b/>
                <w:bCs/>
                <w:color w:val="000000"/>
                <w:lang w:eastAsia="es-CO"/>
              </w:rPr>
              <w:t>Costo anual 1 empleo</w:t>
            </w:r>
          </w:p>
        </w:tc>
        <w:tc>
          <w:tcPr>
            <w:tcW w:w="2200" w:type="dxa"/>
            <w:tcBorders>
              <w:top w:val="single" w:sz="8" w:space="0" w:color="auto"/>
              <w:left w:val="nil"/>
              <w:bottom w:val="single" w:sz="8" w:space="0" w:color="auto"/>
              <w:right w:val="single" w:sz="8" w:space="0" w:color="auto"/>
            </w:tcBorders>
            <w:shd w:val="clear" w:color="000000" w:fill="C6E0B4"/>
            <w:vAlign w:val="center"/>
            <w:hideMark/>
          </w:tcPr>
          <w:p w14:paraId="790F0246" w14:textId="77777777" w:rsidR="00EA6B0A" w:rsidRPr="007F5E46" w:rsidRDefault="00EA6B0A" w:rsidP="00EA6B0A">
            <w:pPr>
              <w:spacing w:after="0" w:line="240" w:lineRule="auto"/>
              <w:jc w:val="center"/>
              <w:rPr>
                <w:rFonts w:ascii="Arial Nova Cond" w:eastAsia="Times New Roman" w:hAnsi="Arial Nova Cond" w:cs="Arial"/>
                <w:b/>
                <w:bCs/>
                <w:color w:val="000000"/>
                <w:lang w:eastAsia="es-CO"/>
              </w:rPr>
            </w:pPr>
            <w:r w:rsidRPr="007F5E46">
              <w:rPr>
                <w:rFonts w:ascii="Arial Nova Cond" w:eastAsia="Times New Roman" w:hAnsi="Arial Nova Cond" w:cs="Arial"/>
                <w:b/>
                <w:bCs/>
                <w:color w:val="000000"/>
                <w:lang w:eastAsia="es-CO"/>
              </w:rPr>
              <w:t>Costo Total Anual</w:t>
            </w:r>
          </w:p>
        </w:tc>
      </w:tr>
      <w:tr w:rsidR="00EA6B0A" w:rsidRPr="007F5E46" w14:paraId="1C88ED8A" w14:textId="77777777" w:rsidTr="00F916C5">
        <w:trPr>
          <w:trHeight w:val="315"/>
        </w:trPr>
        <w:tc>
          <w:tcPr>
            <w:tcW w:w="2000" w:type="dxa"/>
            <w:tcBorders>
              <w:top w:val="nil"/>
              <w:left w:val="single" w:sz="8" w:space="0" w:color="auto"/>
              <w:bottom w:val="single" w:sz="8" w:space="0" w:color="auto"/>
              <w:right w:val="single" w:sz="8" w:space="0" w:color="auto"/>
            </w:tcBorders>
            <w:shd w:val="clear" w:color="auto" w:fill="auto"/>
            <w:vAlign w:val="center"/>
            <w:hideMark/>
          </w:tcPr>
          <w:p w14:paraId="0C9E0920" w14:textId="77777777" w:rsidR="00EA6B0A" w:rsidRPr="007F5E46" w:rsidRDefault="00EA6B0A" w:rsidP="00EA6B0A">
            <w:pPr>
              <w:spacing w:after="0" w:line="240" w:lineRule="auto"/>
              <w:jc w:val="both"/>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Bombero</w:t>
            </w:r>
          </w:p>
        </w:tc>
        <w:tc>
          <w:tcPr>
            <w:tcW w:w="1020" w:type="dxa"/>
            <w:tcBorders>
              <w:top w:val="nil"/>
              <w:left w:val="nil"/>
              <w:bottom w:val="single" w:sz="8" w:space="0" w:color="auto"/>
              <w:right w:val="single" w:sz="8" w:space="0" w:color="auto"/>
            </w:tcBorders>
            <w:shd w:val="clear" w:color="auto" w:fill="auto"/>
            <w:noWrap/>
            <w:vAlign w:val="center"/>
            <w:hideMark/>
          </w:tcPr>
          <w:p w14:paraId="25D0C155" w14:textId="77777777" w:rsidR="00EA6B0A" w:rsidRPr="007F5E46" w:rsidRDefault="00EA6B0A" w:rsidP="00EA6B0A">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475</w:t>
            </w:r>
          </w:p>
        </w:tc>
        <w:tc>
          <w:tcPr>
            <w:tcW w:w="900" w:type="dxa"/>
            <w:tcBorders>
              <w:top w:val="nil"/>
              <w:left w:val="nil"/>
              <w:bottom w:val="single" w:sz="8" w:space="0" w:color="auto"/>
              <w:right w:val="single" w:sz="8" w:space="0" w:color="auto"/>
            </w:tcBorders>
            <w:shd w:val="clear" w:color="auto" w:fill="auto"/>
            <w:noWrap/>
            <w:vAlign w:val="center"/>
            <w:hideMark/>
          </w:tcPr>
          <w:p w14:paraId="54958FE7" w14:textId="77777777" w:rsidR="00EA6B0A" w:rsidRPr="007F5E46" w:rsidRDefault="00EA6B0A" w:rsidP="00EA6B0A">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15</w:t>
            </w:r>
          </w:p>
        </w:tc>
        <w:tc>
          <w:tcPr>
            <w:tcW w:w="1240" w:type="dxa"/>
            <w:tcBorders>
              <w:top w:val="nil"/>
              <w:left w:val="nil"/>
              <w:bottom w:val="single" w:sz="8" w:space="0" w:color="auto"/>
              <w:right w:val="single" w:sz="8" w:space="0" w:color="auto"/>
            </w:tcBorders>
            <w:shd w:val="clear" w:color="auto" w:fill="auto"/>
            <w:noWrap/>
            <w:vAlign w:val="center"/>
            <w:hideMark/>
          </w:tcPr>
          <w:p w14:paraId="08BE6956" w14:textId="71B4B915" w:rsidR="00EA6B0A" w:rsidRPr="007F5E46" w:rsidRDefault="00DE5415" w:rsidP="00EA6B0A">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67</w:t>
            </w:r>
          </w:p>
        </w:tc>
        <w:tc>
          <w:tcPr>
            <w:tcW w:w="1660" w:type="dxa"/>
            <w:tcBorders>
              <w:top w:val="nil"/>
              <w:left w:val="nil"/>
              <w:bottom w:val="single" w:sz="8" w:space="0" w:color="auto"/>
              <w:right w:val="single" w:sz="8" w:space="0" w:color="auto"/>
            </w:tcBorders>
            <w:shd w:val="clear" w:color="auto" w:fill="auto"/>
            <w:noWrap/>
            <w:vAlign w:val="center"/>
          </w:tcPr>
          <w:p w14:paraId="0BDBC89C" w14:textId="2D5CF86B" w:rsidR="00EA6B0A" w:rsidRPr="007F5E46" w:rsidRDefault="001971E9" w:rsidP="001971E9">
            <w:pPr>
              <w:spacing w:after="0" w:line="240" w:lineRule="auto"/>
              <w:jc w:val="right"/>
              <w:rPr>
                <w:rFonts w:ascii="Arial Nova Cond" w:eastAsia="Times New Roman" w:hAnsi="Arial Nova Cond" w:cs="Arial"/>
                <w:color w:val="000000"/>
                <w:sz w:val="20"/>
                <w:szCs w:val="20"/>
                <w:highlight w:val="yellow"/>
                <w:lang w:eastAsia="es-CO"/>
              </w:rPr>
            </w:pPr>
            <w:r w:rsidRPr="007F5E46">
              <w:rPr>
                <w:rFonts w:ascii="Arial Nova Cond" w:eastAsia="Times New Roman" w:hAnsi="Arial Nova Cond" w:cs="Arial"/>
                <w:color w:val="000000"/>
                <w:sz w:val="20"/>
                <w:szCs w:val="20"/>
                <w:lang w:eastAsia="es-CO"/>
              </w:rPr>
              <w:t>$ 35.997.842</w:t>
            </w:r>
          </w:p>
        </w:tc>
        <w:tc>
          <w:tcPr>
            <w:tcW w:w="2200" w:type="dxa"/>
            <w:tcBorders>
              <w:top w:val="nil"/>
              <w:left w:val="nil"/>
              <w:bottom w:val="single" w:sz="8" w:space="0" w:color="auto"/>
              <w:right w:val="single" w:sz="8" w:space="0" w:color="auto"/>
            </w:tcBorders>
            <w:shd w:val="clear" w:color="auto" w:fill="auto"/>
            <w:noWrap/>
            <w:vAlign w:val="center"/>
          </w:tcPr>
          <w:p w14:paraId="09ABBD46" w14:textId="3223FA0C" w:rsidR="00EA6B0A" w:rsidRPr="007F5E46" w:rsidRDefault="001971E9" w:rsidP="001971E9">
            <w:pPr>
              <w:spacing w:after="0" w:line="240" w:lineRule="auto"/>
              <w:jc w:val="right"/>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 xml:space="preserve">$ </w:t>
            </w:r>
            <w:r w:rsidR="001E5F93" w:rsidRPr="007F5E46">
              <w:rPr>
                <w:rFonts w:ascii="Arial Nova Cond" w:eastAsia="Times New Roman" w:hAnsi="Arial Nova Cond" w:cs="Arial"/>
                <w:color w:val="000000"/>
                <w:sz w:val="20"/>
                <w:szCs w:val="20"/>
                <w:lang w:eastAsia="es-CO"/>
              </w:rPr>
              <w:t>2.411.855.414</w:t>
            </w:r>
          </w:p>
        </w:tc>
      </w:tr>
      <w:tr w:rsidR="001971E9" w:rsidRPr="007F5E46" w14:paraId="5A739F4A" w14:textId="77777777" w:rsidTr="00F916C5">
        <w:trPr>
          <w:trHeight w:val="615"/>
        </w:trPr>
        <w:tc>
          <w:tcPr>
            <w:tcW w:w="2000" w:type="dxa"/>
            <w:tcBorders>
              <w:top w:val="nil"/>
              <w:left w:val="single" w:sz="8" w:space="0" w:color="auto"/>
              <w:bottom w:val="single" w:sz="8" w:space="0" w:color="auto"/>
              <w:right w:val="single" w:sz="8" w:space="0" w:color="auto"/>
            </w:tcBorders>
            <w:shd w:val="clear" w:color="auto" w:fill="auto"/>
            <w:vAlign w:val="center"/>
            <w:hideMark/>
          </w:tcPr>
          <w:p w14:paraId="4C0D8912" w14:textId="77777777" w:rsidR="001971E9" w:rsidRPr="007F5E46" w:rsidRDefault="001971E9" w:rsidP="001971E9">
            <w:pPr>
              <w:spacing w:after="0" w:line="240" w:lineRule="auto"/>
              <w:jc w:val="both"/>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Cabo de Bomberos</w:t>
            </w:r>
          </w:p>
        </w:tc>
        <w:tc>
          <w:tcPr>
            <w:tcW w:w="1020" w:type="dxa"/>
            <w:tcBorders>
              <w:top w:val="nil"/>
              <w:left w:val="nil"/>
              <w:bottom w:val="single" w:sz="8" w:space="0" w:color="auto"/>
              <w:right w:val="single" w:sz="8" w:space="0" w:color="auto"/>
            </w:tcBorders>
            <w:shd w:val="clear" w:color="auto" w:fill="auto"/>
            <w:noWrap/>
            <w:vAlign w:val="center"/>
            <w:hideMark/>
          </w:tcPr>
          <w:p w14:paraId="3E504B62" w14:textId="77777777" w:rsidR="001971E9" w:rsidRPr="007F5E46" w:rsidRDefault="001971E9" w:rsidP="001971E9">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413</w:t>
            </w:r>
          </w:p>
        </w:tc>
        <w:tc>
          <w:tcPr>
            <w:tcW w:w="900" w:type="dxa"/>
            <w:tcBorders>
              <w:top w:val="nil"/>
              <w:left w:val="nil"/>
              <w:bottom w:val="single" w:sz="8" w:space="0" w:color="auto"/>
              <w:right w:val="single" w:sz="8" w:space="0" w:color="auto"/>
            </w:tcBorders>
            <w:shd w:val="clear" w:color="auto" w:fill="auto"/>
            <w:noWrap/>
            <w:vAlign w:val="center"/>
            <w:hideMark/>
          </w:tcPr>
          <w:p w14:paraId="2968D242" w14:textId="77777777" w:rsidR="001971E9" w:rsidRPr="007F5E46" w:rsidRDefault="001971E9" w:rsidP="001971E9">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17</w:t>
            </w:r>
          </w:p>
        </w:tc>
        <w:tc>
          <w:tcPr>
            <w:tcW w:w="1240" w:type="dxa"/>
            <w:tcBorders>
              <w:top w:val="nil"/>
              <w:left w:val="nil"/>
              <w:bottom w:val="single" w:sz="8" w:space="0" w:color="auto"/>
              <w:right w:val="single" w:sz="8" w:space="0" w:color="auto"/>
            </w:tcBorders>
            <w:shd w:val="clear" w:color="auto" w:fill="auto"/>
            <w:noWrap/>
            <w:vAlign w:val="center"/>
            <w:hideMark/>
          </w:tcPr>
          <w:p w14:paraId="3556F7C8" w14:textId="5AC59352" w:rsidR="001971E9" w:rsidRPr="007F5E46" w:rsidRDefault="001971E9" w:rsidP="001971E9">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2</w:t>
            </w:r>
          </w:p>
        </w:tc>
        <w:tc>
          <w:tcPr>
            <w:tcW w:w="1660" w:type="dxa"/>
            <w:tcBorders>
              <w:top w:val="nil"/>
              <w:left w:val="nil"/>
              <w:bottom w:val="single" w:sz="8" w:space="0" w:color="auto"/>
              <w:right w:val="single" w:sz="8" w:space="0" w:color="auto"/>
            </w:tcBorders>
            <w:shd w:val="clear" w:color="auto" w:fill="auto"/>
            <w:noWrap/>
            <w:vAlign w:val="center"/>
          </w:tcPr>
          <w:p w14:paraId="646C8A45" w14:textId="414E0236" w:rsidR="001971E9" w:rsidRPr="007F5E46" w:rsidRDefault="001971E9" w:rsidP="001971E9">
            <w:pPr>
              <w:spacing w:after="0" w:line="240" w:lineRule="auto"/>
              <w:jc w:val="right"/>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$ 38.502.206</w:t>
            </w:r>
          </w:p>
        </w:tc>
        <w:tc>
          <w:tcPr>
            <w:tcW w:w="2200" w:type="dxa"/>
            <w:tcBorders>
              <w:top w:val="nil"/>
              <w:left w:val="nil"/>
              <w:bottom w:val="single" w:sz="8" w:space="0" w:color="auto"/>
              <w:right w:val="single" w:sz="8" w:space="0" w:color="auto"/>
            </w:tcBorders>
            <w:shd w:val="clear" w:color="auto" w:fill="auto"/>
            <w:noWrap/>
            <w:vAlign w:val="center"/>
          </w:tcPr>
          <w:p w14:paraId="3301785F" w14:textId="7930B658" w:rsidR="001971E9" w:rsidRPr="007F5E46" w:rsidRDefault="001971E9" w:rsidP="001971E9">
            <w:pPr>
              <w:spacing w:after="0" w:line="240" w:lineRule="auto"/>
              <w:jc w:val="right"/>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 xml:space="preserve">$ </w:t>
            </w:r>
            <w:r w:rsidR="001E5F93" w:rsidRPr="007F5E46">
              <w:rPr>
                <w:rFonts w:ascii="Arial Nova Cond" w:eastAsia="Times New Roman" w:hAnsi="Arial Nova Cond" w:cs="Arial"/>
                <w:color w:val="000000"/>
                <w:sz w:val="20"/>
                <w:szCs w:val="20"/>
                <w:lang w:eastAsia="es-CO"/>
              </w:rPr>
              <w:t>77.004.412</w:t>
            </w:r>
          </w:p>
        </w:tc>
      </w:tr>
      <w:tr w:rsidR="001971E9" w:rsidRPr="007F5E46" w14:paraId="1FEC7B3F" w14:textId="77777777" w:rsidTr="00F916C5">
        <w:trPr>
          <w:trHeight w:val="615"/>
        </w:trPr>
        <w:tc>
          <w:tcPr>
            <w:tcW w:w="2000" w:type="dxa"/>
            <w:tcBorders>
              <w:top w:val="nil"/>
              <w:left w:val="single" w:sz="8" w:space="0" w:color="auto"/>
              <w:bottom w:val="single" w:sz="8" w:space="0" w:color="auto"/>
              <w:right w:val="single" w:sz="8" w:space="0" w:color="auto"/>
            </w:tcBorders>
            <w:shd w:val="clear" w:color="auto" w:fill="auto"/>
            <w:vAlign w:val="center"/>
            <w:hideMark/>
          </w:tcPr>
          <w:p w14:paraId="20B2BE5D" w14:textId="77777777" w:rsidR="001971E9" w:rsidRPr="007F5E46" w:rsidRDefault="001971E9" w:rsidP="001971E9">
            <w:pPr>
              <w:spacing w:after="0" w:line="240" w:lineRule="auto"/>
              <w:jc w:val="both"/>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Sargento de Bomberos</w:t>
            </w:r>
          </w:p>
        </w:tc>
        <w:tc>
          <w:tcPr>
            <w:tcW w:w="1020" w:type="dxa"/>
            <w:tcBorders>
              <w:top w:val="nil"/>
              <w:left w:val="nil"/>
              <w:bottom w:val="single" w:sz="8" w:space="0" w:color="auto"/>
              <w:right w:val="single" w:sz="8" w:space="0" w:color="auto"/>
            </w:tcBorders>
            <w:shd w:val="clear" w:color="auto" w:fill="auto"/>
            <w:noWrap/>
            <w:vAlign w:val="center"/>
            <w:hideMark/>
          </w:tcPr>
          <w:p w14:paraId="043DBF85" w14:textId="77777777" w:rsidR="001971E9" w:rsidRPr="007F5E46" w:rsidRDefault="001971E9" w:rsidP="001971E9">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417</w:t>
            </w:r>
          </w:p>
        </w:tc>
        <w:tc>
          <w:tcPr>
            <w:tcW w:w="900" w:type="dxa"/>
            <w:tcBorders>
              <w:top w:val="nil"/>
              <w:left w:val="nil"/>
              <w:bottom w:val="single" w:sz="8" w:space="0" w:color="auto"/>
              <w:right w:val="single" w:sz="8" w:space="0" w:color="auto"/>
            </w:tcBorders>
            <w:shd w:val="clear" w:color="auto" w:fill="auto"/>
            <w:noWrap/>
            <w:vAlign w:val="center"/>
            <w:hideMark/>
          </w:tcPr>
          <w:p w14:paraId="4FE8FA9A" w14:textId="77777777" w:rsidR="001971E9" w:rsidRPr="007F5E46" w:rsidRDefault="001971E9" w:rsidP="001971E9">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18</w:t>
            </w:r>
          </w:p>
        </w:tc>
        <w:tc>
          <w:tcPr>
            <w:tcW w:w="1240" w:type="dxa"/>
            <w:tcBorders>
              <w:top w:val="nil"/>
              <w:left w:val="nil"/>
              <w:bottom w:val="single" w:sz="8" w:space="0" w:color="auto"/>
              <w:right w:val="single" w:sz="8" w:space="0" w:color="auto"/>
            </w:tcBorders>
            <w:shd w:val="clear" w:color="auto" w:fill="auto"/>
            <w:noWrap/>
            <w:vAlign w:val="center"/>
            <w:hideMark/>
          </w:tcPr>
          <w:p w14:paraId="37E2C302" w14:textId="0F165DB9" w:rsidR="001971E9" w:rsidRPr="007F5E46" w:rsidRDefault="001971E9" w:rsidP="001971E9">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16</w:t>
            </w:r>
          </w:p>
        </w:tc>
        <w:tc>
          <w:tcPr>
            <w:tcW w:w="1660" w:type="dxa"/>
            <w:tcBorders>
              <w:top w:val="nil"/>
              <w:left w:val="nil"/>
              <w:bottom w:val="single" w:sz="8" w:space="0" w:color="auto"/>
              <w:right w:val="single" w:sz="8" w:space="0" w:color="auto"/>
            </w:tcBorders>
            <w:shd w:val="clear" w:color="auto" w:fill="auto"/>
            <w:noWrap/>
            <w:vAlign w:val="center"/>
          </w:tcPr>
          <w:p w14:paraId="115FEE22" w14:textId="4D665EA1" w:rsidR="001971E9" w:rsidRPr="007F5E46" w:rsidRDefault="001971E9" w:rsidP="001971E9">
            <w:pPr>
              <w:spacing w:after="0" w:line="240" w:lineRule="auto"/>
              <w:jc w:val="right"/>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$ 39.754.395</w:t>
            </w:r>
          </w:p>
        </w:tc>
        <w:tc>
          <w:tcPr>
            <w:tcW w:w="2200" w:type="dxa"/>
            <w:tcBorders>
              <w:top w:val="nil"/>
              <w:left w:val="nil"/>
              <w:bottom w:val="single" w:sz="8" w:space="0" w:color="auto"/>
              <w:right w:val="single" w:sz="8" w:space="0" w:color="auto"/>
            </w:tcBorders>
            <w:shd w:val="clear" w:color="auto" w:fill="auto"/>
            <w:noWrap/>
            <w:vAlign w:val="center"/>
          </w:tcPr>
          <w:p w14:paraId="283F4FFE" w14:textId="2A87758C" w:rsidR="001971E9" w:rsidRPr="007F5E46" w:rsidRDefault="001971E9" w:rsidP="001971E9">
            <w:pPr>
              <w:spacing w:after="0" w:line="240" w:lineRule="auto"/>
              <w:jc w:val="right"/>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 xml:space="preserve">$ </w:t>
            </w:r>
            <w:r w:rsidR="001E5F93" w:rsidRPr="007F5E46">
              <w:rPr>
                <w:rFonts w:ascii="Arial Nova Cond" w:eastAsia="Times New Roman" w:hAnsi="Arial Nova Cond" w:cs="Arial"/>
                <w:color w:val="000000"/>
                <w:sz w:val="20"/>
                <w:szCs w:val="20"/>
                <w:lang w:eastAsia="es-CO"/>
              </w:rPr>
              <w:t>636.070.320</w:t>
            </w:r>
            <w:r w:rsidRPr="007F5E46">
              <w:rPr>
                <w:rFonts w:ascii="Arial Nova Cond" w:eastAsia="Times New Roman" w:hAnsi="Arial Nova Cond" w:cs="Arial"/>
                <w:color w:val="000000"/>
                <w:sz w:val="20"/>
                <w:szCs w:val="20"/>
                <w:lang w:eastAsia="es-CO"/>
              </w:rPr>
              <w:t xml:space="preserve"> </w:t>
            </w:r>
          </w:p>
        </w:tc>
      </w:tr>
      <w:tr w:rsidR="001E5F93" w:rsidRPr="007F5E46" w14:paraId="4FDB5D7B" w14:textId="77777777" w:rsidTr="00F916C5">
        <w:trPr>
          <w:trHeight w:val="615"/>
        </w:trPr>
        <w:tc>
          <w:tcPr>
            <w:tcW w:w="2000" w:type="dxa"/>
            <w:tcBorders>
              <w:top w:val="nil"/>
              <w:left w:val="single" w:sz="8" w:space="0" w:color="auto"/>
              <w:bottom w:val="single" w:sz="8" w:space="0" w:color="auto"/>
              <w:right w:val="single" w:sz="8" w:space="0" w:color="auto"/>
            </w:tcBorders>
            <w:shd w:val="clear" w:color="auto" w:fill="auto"/>
            <w:vAlign w:val="center"/>
            <w:hideMark/>
          </w:tcPr>
          <w:p w14:paraId="44795A95" w14:textId="77777777" w:rsidR="001E5F93" w:rsidRPr="007F5E46" w:rsidRDefault="001E5F93" w:rsidP="001E5F93">
            <w:pPr>
              <w:spacing w:after="0" w:line="240" w:lineRule="auto"/>
              <w:jc w:val="both"/>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Profesional Especializado</w:t>
            </w:r>
          </w:p>
        </w:tc>
        <w:tc>
          <w:tcPr>
            <w:tcW w:w="1020" w:type="dxa"/>
            <w:tcBorders>
              <w:top w:val="nil"/>
              <w:left w:val="nil"/>
              <w:bottom w:val="single" w:sz="8" w:space="0" w:color="auto"/>
              <w:right w:val="single" w:sz="8" w:space="0" w:color="auto"/>
            </w:tcBorders>
            <w:shd w:val="clear" w:color="auto" w:fill="auto"/>
            <w:noWrap/>
            <w:vAlign w:val="center"/>
            <w:hideMark/>
          </w:tcPr>
          <w:p w14:paraId="7E94E908" w14:textId="77777777" w:rsidR="001E5F93" w:rsidRPr="007F5E46" w:rsidRDefault="001E5F93" w:rsidP="001E5F93">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222</w:t>
            </w:r>
          </w:p>
        </w:tc>
        <w:tc>
          <w:tcPr>
            <w:tcW w:w="900" w:type="dxa"/>
            <w:tcBorders>
              <w:top w:val="nil"/>
              <w:left w:val="nil"/>
              <w:bottom w:val="single" w:sz="8" w:space="0" w:color="auto"/>
              <w:right w:val="single" w:sz="8" w:space="0" w:color="auto"/>
            </w:tcBorders>
            <w:shd w:val="clear" w:color="auto" w:fill="auto"/>
            <w:noWrap/>
            <w:vAlign w:val="center"/>
            <w:hideMark/>
          </w:tcPr>
          <w:p w14:paraId="31BCCF1E" w14:textId="77777777" w:rsidR="001E5F93" w:rsidRPr="007F5E46" w:rsidRDefault="001E5F93" w:rsidP="001E5F93">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28</w:t>
            </w:r>
          </w:p>
        </w:tc>
        <w:tc>
          <w:tcPr>
            <w:tcW w:w="1240" w:type="dxa"/>
            <w:tcBorders>
              <w:top w:val="nil"/>
              <w:left w:val="nil"/>
              <w:bottom w:val="single" w:sz="8" w:space="0" w:color="auto"/>
              <w:right w:val="single" w:sz="8" w:space="0" w:color="auto"/>
            </w:tcBorders>
            <w:shd w:val="clear" w:color="auto" w:fill="auto"/>
            <w:noWrap/>
            <w:vAlign w:val="center"/>
            <w:hideMark/>
          </w:tcPr>
          <w:p w14:paraId="33628B70" w14:textId="77777777" w:rsidR="001E5F93" w:rsidRPr="007F5E46" w:rsidRDefault="001E5F93" w:rsidP="001E5F93">
            <w:pPr>
              <w:spacing w:after="0" w:line="240" w:lineRule="auto"/>
              <w:jc w:val="center"/>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1</w:t>
            </w:r>
          </w:p>
        </w:tc>
        <w:tc>
          <w:tcPr>
            <w:tcW w:w="1660" w:type="dxa"/>
            <w:tcBorders>
              <w:top w:val="nil"/>
              <w:left w:val="nil"/>
              <w:bottom w:val="single" w:sz="8" w:space="0" w:color="auto"/>
              <w:right w:val="single" w:sz="8" w:space="0" w:color="auto"/>
            </w:tcBorders>
            <w:shd w:val="clear" w:color="auto" w:fill="auto"/>
            <w:noWrap/>
            <w:vAlign w:val="center"/>
          </w:tcPr>
          <w:p w14:paraId="668C23D9" w14:textId="7B66A0F1" w:rsidR="001E5F93" w:rsidRPr="007F5E46" w:rsidRDefault="001E5F93" w:rsidP="001E5F93">
            <w:pPr>
              <w:spacing w:after="0" w:line="240" w:lineRule="auto"/>
              <w:jc w:val="right"/>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$ 83.983.325</w:t>
            </w:r>
          </w:p>
        </w:tc>
        <w:tc>
          <w:tcPr>
            <w:tcW w:w="2200" w:type="dxa"/>
            <w:tcBorders>
              <w:top w:val="nil"/>
              <w:left w:val="nil"/>
              <w:bottom w:val="single" w:sz="8" w:space="0" w:color="auto"/>
              <w:right w:val="single" w:sz="8" w:space="0" w:color="auto"/>
            </w:tcBorders>
            <w:shd w:val="clear" w:color="auto" w:fill="auto"/>
            <w:noWrap/>
            <w:vAlign w:val="center"/>
          </w:tcPr>
          <w:p w14:paraId="294825B5" w14:textId="39B1686E" w:rsidR="001E5F93" w:rsidRPr="007F5E46" w:rsidRDefault="001E5F93" w:rsidP="001E5F93">
            <w:pPr>
              <w:spacing w:after="0" w:line="240" w:lineRule="auto"/>
              <w:jc w:val="right"/>
              <w:rPr>
                <w:rFonts w:ascii="Arial Nova Cond" w:eastAsia="Times New Roman" w:hAnsi="Arial Nova Cond" w:cs="Arial"/>
                <w:color w:val="000000"/>
                <w:sz w:val="20"/>
                <w:szCs w:val="20"/>
                <w:lang w:eastAsia="es-CO"/>
              </w:rPr>
            </w:pPr>
            <w:r w:rsidRPr="007F5E46">
              <w:rPr>
                <w:rFonts w:ascii="Arial Nova Cond" w:eastAsia="Times New Roman" w:hAnsi="Arial Nova Cond" w:cs="Arial"/>
                <w:color w:val="000000"/>
                <w:sz w:val="20"/>
                <w:szCs w:val="20"/>
                <w:lang w:eastAsia="es-CO"/>
              </w:rPr>
              <w:t>$ 83.983.325</w:t>
            </w:r>
          </w:p>
        </w:tc>
      </w:tr>
      <w:tr w:rsidR="001E5F93" w:rsidRPr="007F5E46" w14:paraId="27EA562E" w14:textId="77777777" w:rsidTr="001E5F93">
        <w:trPr>
          <w:trHeight w:val="315"/>
        </w:trPr>
        <w:tc>
          <w:tcPr>
            <w:tcW w:w="3920" w:type="dxa"/>
            <w:gridSpan w:val="3"/>
            <w:tcBorders>
              <w:top w:val="single" w:sz="8" w:space="0" w:color="auto"/>
              <w:left w:val="single" w:sz="8" w:space="0" w:color="auto"/>
              <w:bottom w:val="single" w:sz="8" w:space="0" w:color="auto"/>
              <w:right w:val="single" w:sz="8" w:space="0" w:color="000000"/>
            </w:tcBorders>
            <w:shd w:val="clear" w:color="000000" w:fill="E2EFD9"/>
            <w:noWrap/>
            <w:vAlign w:val="center"/>
            <w:hideMark/>
          </w:tcPr>
          <w:p w14:paraId="3C85ED8B" w14:textId="77777777" w:rsidR="001E5F93" w:rsidRPr="007F5E46" w:rsidRDefault="001E5F93" w:rsidP="001E5F93">
            <w:pPr>
              <w:spacing w:after="0" w:line="240" w:lineRule="auto"/>
              <w:jc w:val="both"/>
              <w:rPr>
                <w:rFonts w:ascii="Arial Nova Cond" w:eastAsia="Times New Roman" w:hAnsi="Arial Nova Cond" w:cs="Arial"/>
                <w:color w:val="000000"/>
                <w:sz w:val="24"/>
                <w:szCs w:val="24"/>
                <w:lang w:eastAsia="es-CO"/>
              </w:rPr>
            </w:pPr>
            <w:r w:rsidRPr="007F5E46">
              <w:rPr>
                <w:rFonts w:ascii="Arial Nova Cond" w:eastAsia="Times New Roman" w:hAnsi="Arial Nova Cond" w:cs="Arial"/>
                <w:color w:val="000000"/>
                <w:sz w:val="24"/>
                <w:szCs w:val="24"/>
                <w:lang w:eastAsia="es-CO"/>
              </w:rPr>
              <w:t>TOTAL</w:t>
            </w:r>
          </w:p>
        </w:tc>
        <w:tc>
          <w:tcPr>
            <w:tcW w:w="1240" w:type="dxa"/>
            <w:tcBorders>
              <w:top w:val="nil"/>
              <w:left w:val="nil"/>
              <w:bottom w:val="single" w:sz="8" w:space="0" w:color="auto"/>
              <w:right w:val="single" w:sz="8" w:space="0" w:color="auto"/>
            </w:tcBorders>
            <w:shd w:val="clear" w:color="000000" w:fill="E2EFD9"/>
            <w:vAlign w:val="center"/>
            <w:hideMark/>
          </w:tcPr>
          <w:p w14:paraId="78F6B7D2" w14:textId="20BDC48B" w:rsidR="001E5F93" w:rsidRPr="007F5E46" w:rsidRDefault="001E5F93" w:rsidP="001E5F93">
            <w:pPr>
              <w:spacing w:after="0" w:line="240" w:lineRule="auto"/>
              <w:jc w:val="center"/>
              <w:rPr>
                <w:rFonts w:ascii="Arial Nova Cond" w:eastAsia="Times New Roman" w:hAnsi="Arial Nova Cond" w:cs="Arial"/>
                <w:b/>
                <w:bCs/>
                <w:color w:val="000000"/>
                <w:sz w:val="24"/>
                <w:szCs w:val="24"/>
                <w:lang w:eastAsia="es-CO"/>
              </w:rPr>
            </w:pPr>
            <w:r w:rsidRPr="007F5E46">
              <w:rPr>
                <w:rFonts w:ascii="Arial Nova Cond" w:eastAsia="Times New Roman" w:hAnsi="Arial Nova Cond" w:cs="Arial"/>
                <w:b/>
                <w:bCs/>
                <w:color w:val="000000"/>
                <w:sz w:val="24"/>
                <w:szCs w:val="24"/>
                <w:lang w:eastAsia="es-CO"/>
              </w:rPr>
              <w:t>86</w:t>
            </w:r>
          </w:p>
        </w:tc>
        <w:tc>
          <w:tcPr>
            <w:tcW w:w="1660" w:type="dxa"/>
            <w:tcBorders>
              <w:top w:val="nil"/>
              <w:left w:val="nil"/>
              <w:bottom w:val="single" w:sz="8" w:space="0" w:color="auto"/>
              <w:right w:val="single" w:sz="8" w:space="0" w:color="auto"/>
            </w:tcBorders>
            <w:shd w:val="clear" w:color="000000" w:fill="E2EFD9"/>
            <w:vAlign w:val="center"/>
            <w:hideMark/>
          </w:tcPr>
          <w:p w14:paraId="2BF6FAB0" w14:textId="036D94D9" w:rsidR="001E5F93" w:rsidRPr="007F5E46" w:rsidRDefault="001E5F93" w:rsidP="001E5F93">
            <w:pPr>
              <w:spacing w:after="0" w:line="240" w:lineRule="auto"/>
              <w:jc w:val="both"/>
              <w:rPr>
                <w:rFonts w:ascii="Arial Nova Cond" w:eastAsia="Times New Roman" w:hAnsi="Arial Nova Cond" w:cs="Arial"/>
                <w:b/>
                <w:bCs/>
                <w:color w:val="000000"/>
                <w:sz w:val="24"/>
                <w:szCs w:val="24"/>
                <w:lang w:eastAsia="es-CO"/>
              </w:rPr>
            </w:pPr>
            <w:r w:rsidRPr="007F5E46">
              <w:rPr>
                <w:rFonts w:ascii="Arial Nova Cond" w:eastAsia="Times New Roman" w:hAnsi="Arial Nova Cond" w:cs="Arial"/>
                <w:b/>
                <w:bCs/>
                <w:color w:val="000000"/>
                <w:sz w:val="24"/>
                <w:szCs w:val="24"/>
                <w:lang w:eastAsia="es-CO"/>
              </w:rPr>
              <w:t>$ 198.237.768</w:t>
            </w:r>
          </w:p>
        </w:tc>
        <w:tc>
          <w:tcPr>
            <w:tcW w:w="2200" w:type="dxa"/>
            <w:tcBorders>
              <w:top w:val="nil"/>
              <w:left w:val="nil"/>
              <w:bottom w:val="single" w:sz="8" w:space="0" w:color="auto"/>
              <w:right w:val="single" w:sz="8" w:space="0" w:color="auto"/>
            </w:tcBorders>
            <w:shd w:val="clear" w:color="auto" w:fill="EDEDED" w:themeFill="accent3" w:themeFillTint="33"/>
            <w:noWrap/>
            <w:vAlign w:val="center"/>
            <w:hideMark/>
          </w:tcPr>
          <w:p w14:paraId="3CFBEE1B" w14:textId="0C270711" w:rsidR="001E5F93" w:rsidRPr="007F5E46" w:rsidRDefault="001E5F93" w:rsidP="001E5F93">
            <w:pPr>
              <w:spacing w:after="0" w:line="240" w:lineRule="auto"/>
              <w:jc w:val="right"/>
              <w:rPr>
                <w:rFonts w:ascii="Arial Nova Cond" w:eastAsia="Times New Roman" w:hAnsi="Arial Nova Cond" w:cs="Arial"/>
                <w:b/>
                <w:bCs/>
                <w:color w:val="000000"/>
                <w:sz w:val="24"/>
                <w:szCs w:val="24"/>
                <w:lang w:eastAsia="es-CO"/>
              </w:rPr>
            </w:pPr>
            <w:r w:rsidRPr="007F5E46">
              <w:rPr>
                <w:rFonts w:ascii="Arial Nova Cond" w:eastAsia="Times New Roman" w:hAnsi="Arial Nova Cond" w:cs="Arial"/>
                <w:b/>
                <w:bCs/>
                <w:color w:val="000000"/>
                <w:sz w:val="24"/>
                <w:szCs w:val="24"/>
                <w:lang w:eastAsia="es-CO"/>
              </w:rPr>
              <w:t>$ 2.636.450.183</w:t>
            </w:r>
          </w:p>
        </w:tc>
      </w:tr>
    </w:tbl>
    <w:bookmarkEnd w:id="30"/>
    <w:p w14:paraId="21DE4D6A" w14:textId="7CEEBC2D" w:rsidR="00123FAE" w:rsidRPr="007F5E46" w:rsidRDefault="00123FAE" w:rsidP="004D38C8">
      <w:pPr>
        <w:spacing w:after="0" w:line="360" w:lineRule="auto"/>
        <w:jc w:val="center"/>
        <w:rPr>
          <w:rFonts w:ascii="Arial Nova Cond" w:hAnsi="Arial Nova Cond" w:cs="Arial"/>
          <w:i/>
          <w:iCs/>
          <w:sz w:val="20"/>
          <w:szCs w:val="20"/>
        </w:rPr>
      </w:pPr>
      <w:r w:rsidRPr="007F5E46">
        <w:rPr>
          <w:rFonts w:ascii="Arial Nova Cond" w:hAnsi="Arial Nova Cond" w:cs="Arial"/>
          <w:i/>
          <w:iCs/>
          <w:sz w:val="20"/>
          <w:szCs w:val="20"/>
        </w:rPr>
        <w:t>Fuente: Subdirección de Gestión Humana – Nómina 202</w:t>
      </w:r>
      <w:r w:rsidR="00DE5415" w:rsidRPr="007F5E46">
        <w:rPr>
          <w:rFonts w:ascii="Arial Nova Cond" w:hAnsi="Arial Nova Cond" w:cs="Arial"/>
          <w:i/>
          <w:iCs/>
          <w:sz w:val="20"/>
          <w:szCs w:val="20"/>
        </w:rPr>
        <w:t>4</w:t>
      </w:r>
    </w:p>
    <w:p w14:paraId="73C1CBE5" w14:textId="41FA1D3E" w:rsidR="00830E4C" w:rsidRDefault="00830E4C" w:rsidP="006C1E59">
      <w:pPr>
        <w:spacing w:after="0" w:line="360" w:lineRule="auto"/>
        <w:jc w:val="both"/>
        <w:rPr>
          <w:rFonts w:ascii="Arial Nova Cond" w:hAnsi="Arial Nova Cond" w:cs="Arial"/>
          <w:sz w:val="24"/>
          <w:szCs w:val="24"/>
        </w:rPr>
      </w:pPr>
    </w:p>
    <w:p w14:paraId="3340B71B" w14:textId="77777777" w:rsidR="00AD2804" w:rsidRPr="007F5E46" w:rsidRDefault="00AD2804" w:rsidP="006C1E59">
      <w:pPr>
        <w:spacing w:after="0" w:line="360" w:lineRule="auto"/>
        <w:jc w:val="both"/>
        <w:rPr>
          <w:rFonts w:ascii="Arial Nova Cond" w:hAnsi="Arial Nova Cond" w:cs="Arial"/>
          <w:sz w:val="24"/>
          <w:szCs w:val="24"/>
        </w:rPr>
      </w:pPr>
    </w:p>
    <w:p w14:paraId="2CD0AF38" w14:textId="380351EA" w:rsidR="00F51D89" w:rsidRPr="007F5E46" w:rsidRDefault="00F51D89" w:rsidP="006C1E59">
      <w:pPr>
        <w:pStyle w:val="Prrafodelista"/>
        <w:numPr>
          <w:ilvl w:val="0"/>
          <w:numId w:val="1"/>
        </w:numPr>
        <w:spacing w:after="0" w:line="360" w:lineRule="auto"/>
        <w:jc w:val="both"/>
        <w:outlineLvl w:val="0"/>
        <w:rPr>
          <w:rFonts w:ascii="Arial Nova Cond" w:hAnsi="Arial Nova Cond" w:cs="Arial"/>
          <w:b/>
          <w:bCs/>
          <w:sz w:val="24"/>
          <w:szCs w:val="24"/>
        </w:rPr>
      </w:pPr>
      <w:bookmarkStart w:id="31" w:name="_Toc57620930"/>
      <w:bookmarkStart w:id="32" w:name="_Hlk90645666"/>
      <w:bookmarkStart w:id="33" w:name="_Toc149108692"/>
      <w:bookmarkStart w:id="34" w:name="_Toc149108837"/>
      <w:bookmarkStart w:id="35" w:name="_Toc187782268"/>
      <w:r w:rsidRPr="007F5E46">
        <w:rPr>
          <w:rFonts w:ascii="Arial Nova Cond" w:hAnsi="Arial Nova Cond" w:cs="Arial"/>
          <w:b/>
          <w:bCs/>
          <w:sz w:val="24"/>
          <w:szCs w:val="24"/>
        </w:rPr>
        <w:lastRenderedPageBreak/>
        <w:t>PROVISI</w:t>
      </w:r>
      <w:r w:rsidR="00186523" w:rsidRPr="007F5E46">
        <w:rPr>
          <w:rFonts w:ascii="Arial Nova Cond" w:hAnsi="Arial Nova Cond" w:cs="Arial"/>
          <w:b/>
          <w:bCs/>
          <w:sz w:val="24"/>
          <w:szCs w:val="24"/>
        </w:rPr>
        <w:t>Ó</w:t>
      </w:r>
      <w:r w:rsidRPr="007F5E46">
        <w:rPr>
          <w:rFonts w:ascii="Arial Nova Cond" w:hAnsi="Arial Nova Cond" w:cs="Arial"/>
          <w:b/>
          <w:bCs/>
          <w:sz w:val="24"/>
          <w:szCs w:val="24"/>
        </w:rPr>
        <w:t xml:space="preserve">N DE LAS VACANTES </w:t>
      </w:r>
      <w:bookmarkEnd w:id="31"/>
      <w:r w:rsidR="000346F9" w:rsidRPr="007F5E46">
        <w:rPr>
          <w:rFonts w:ascii="Arial Nova Cond" w:hAnsi="Arial Nova Cond" w:cs="Arial"/>
          <w:b/>
          <w:bCs/>
          <w:sz w:val="24"/>
          <w:szCs w:val="24"/>
        </w:rPr>
        <w:t>PROYECCIÓN</w:t>
      </w:r>
      <w:r w:rsidR="00663AE8" w:rsidRPr="007F5E46">
        <w:rPr>
          <w:rFonts w:ascii="Arial Nova Cond" w:hAnsi="Arial Nova Cond" w:cs="Arial"/>
          <w:b/>
          <w:bCs/>
          <w:sz w:val="24"/>
          <w:szCs w:val="24"/>
        </w:rPr>
        <w:t xml:space="preserve"> 202</w:t>
      </w:r>
      <w:bookmarkEnd w:id="32"/>
      <w:bookmarkEnd w:id="33"/>
      <w:bookmarkEnd w:id="34"/>
      <w:r w:rsidR="00126B4C" w:rsidRPr="007F5E46">
        <w:rPr>
          <w:rFonts w:ascii="Arial Nova Cond" w:hAnsi="Arial Nova Cond" w:cs="Arial"/>
          <w:b/>
          <w:bCs/>
          <w:sz w:val="24"/>
          <w:szCs w:val="24"/>
        </w:rPr>
        <w:t>4</w:t>
      </w:r>
      <w:bookmarkEnd w:id="35"/>
    </w:p>
    <w:p w14:paraId="5CDED05C" w14:textId="77777777" w:rsidR="00F51D89" w:rsidRPr="007F5E46" w:rsidRDefault="00F51D89" w:rsidP="006C1E59">
      <w:pPr>
        <w:spacing w:after="0" w:line="360" w:lineRule="auto"/>
        <w:jc w:val="both"/>
        <w:rPr>
          <w:rFonts w:ascii="Arial Nova Cond" w:hAnsi="Arial Nova Cond" w:cs="Arial"/>
          <w:sz w:val="24"/>
          <w:szCs w:val="24"/>
        </w:rPr>
      </w:pPr>
    </w:p>
    <w:p w14:paraId="6AEC422B" w14:textId="19F1938B" w:rsidR="00F51D89" w:rsidRPr="007F5E46" w:rsidRDefault="00F51D89" w:rsidP="006C1E59">
      <w:pPr>
        <w:pStyle w:val="Prrafodelista"/>
        <w:numPr>
          <w:ilvl w:val="0"/>
          <w:numId w:val="4"/>
        </w:numPr>
        <w:spacing w:after="0" w:line="360" w:lineRule="auto"/>
        <w:jc w:val="both"/>
        <w:rPr>
          <w:rFonts w:ascii="Arial Nova Cond" w:hAnsi="Arial Nova Cond" w:cs="Arial"/>
          <w:b/>
          <w:bCs/>
          <w:sz w:val="24"/>
          <w:szCs w:val="24"/>
        </w:rPr>
      </w:pPr>
      <w:bookmarkStart w:id="36" w:name="_Toc57620931"/>
      <w:bookmarkStart w:id="37" w:name="_Hlk90645676"/>
      <w:r w:rsidRPr="007F5E46">
        <w:rPr>
          <w:rFonts w:ascii="Arial Nova Cond" w:hAnsi="Arial Nova Cond" w:cs="Arial"/>
          <w:b/>
          <w:bCs/>
          <w:sz w:val="24"/>
          <w:szCs w:val="24"/>
        </w:rPr>
        <w:t>Provisión de las vacantes del empleo de Bombero</w:t>
      </w:r>
      <w:bookmarkEnd w:id="36"/>
    </w:p>
    <w:tbl>
      <w:tblPr>
        <w:tblStyle w:val="Tablaconcuadrcula"/>
        <w:tblW w:w="9356" w:type="dxa"/>
        <w:jc w:val="center"/>
        <w:tblLayout w:type="fixed"/>
        <w:tblLook w:val="04A0" w:firstRow="1" w:lastRow="0" w:firstColumn="1" w:lastColumn="0" w:noHBand="0" w:noVBand="1"/>
      </w:tblPr>
      <w:tblGrid>
        <w:gridCol w:w="1129"/>
        <w:gridCol w:w="1281"/>
        <w:gridCol w:w="1276"/>
        <w:gridCol w:w="1276"/>
        <w:gridCol w:w="1417"/>
        <w:gridCol w:w="1418"/>
        <w:gridCol w:w="1559"/>
      </w:tblGrid>
      <w:tr w:rsidR="00F51D89" w:rsidRPr="007F5E46" w14:paraId="4C362DD0" w14:textId="77777777" w:rsidTr="00072C53">
        <w:trPr>
          <w:jc w:val="center"/>
        </w:trPr>
        <w:tc>
          <w:tcPr>
            <w:tcW w:w="1129" w:type="dxa"/>
            <w:shd w:val="clear" w:color="auto" w:fill="F4B083" w:themeFill="accent2" w:themeFillTint="99"/>
            <w:vAlign w:val="center"/>
          </w:tcPr>
          <w:bookmarkEnd w:id="37"/>
          <w:p w14:paraId="71DA93CB" w14:textId="052444D0" w:rsidR="00F51D89" w:rsidRPr="007F5E46" w:rsidRDefault="00F51D89" w:rsidP="00BB4511">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N</w:t>
            </w:r>
            <w:r w:rsidR="00830E4C" w:rsidRPr="007F5E46">
              <w:rPr>
                <w:rFonts w:ascii="Arial Nova Cond" w:hAnsi="Arial Nova Cond" w:cs="Arial"/>
                <w:b/>
                <w:bCs/>
                <w:sz w:val="20"/>
                <w:szCs w:val="20"/>
              </w:rPr>
              <w:t>ÚMERO</w:t>
            </w:r>
          </w:p>
        </w:tc>
        <w:tc>
          <w:tcPr>
            <w:tcW w:w="1281" w:type="dxa"/>
            <w:shd w:val="clear" w:color="auto" w:fill="F4B083" w:themeFill="accent2" w:themeFillTint="99"/>
            <w:vAlign w:val="center"/>
          </w:tcPr>
          <w:p w14:paraId="6964CC21" w14:textId="77777777" w:rsidR="00F51D89" w:rsidRPr="007F5E46" w:rsidRDefault="00F51D89" w:rsidP="00BB4511">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CARGO</w:t>
            </w:r>
          </w:p>
        </w:tc>
        <w:tc>
          <w:tcPr>
            <w:tcW w:w="1276" w:type="dxa"/>
            <w:shd w:val="clear" w:color="auto" w:fill="F4B083" w:themeFill="accent2" w:themeFillTint="99"/>
            <w:vAlign w:val="center"/>
          </w:tcPr>
          <w:p w14:paraId="5AF7F1B7" w14:textId="77777777" w:rsidR="00F51D89" w:rsidRPr="007F5E46" w:rsidRDefault="00F51D89" w:rsidP="00BB4511">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CANTIDAD</w:t>
            </w:r>
          </w:p>
        </w:tc>
        <w:tc>
          <w:tcPr>
            <w:tcW w:w="1276" w:type="dxa"/>
            <w:shd w:val="clear" w:color="auto" w:fill="F4B083" w:themeFill="accent2" w:themeFillTint="99"/>
            <w:vAlign w:val="center"/>
          </w:tcPr>
          <w:p w14:paraId="7500F09D" w14:textId="77777777" w:rsidR="00F51D89" w:rsidRPr="007F5E46" w:rsidRDefault="00F51D89" w:rsidP="00BB4511">
            <w:pPr>
              <w:spacing w:line="360" w:lineRule="auto"/>
              <w:jc w:val="center"/>
              <w:rPr>
                <w:rFonts w:ascii="Arial Nova Cond" w:hAnsi="Arial Nova Cond" w:cs="Arial"/>
                <w:b/>
                <w:bCs/>
                <w:sz w:val="18"/>
                <w:szCs w:val="18"/>
              </w:rPr>
            </w:pPr>
            <w:r w:rsidRPr="007F5E46">
              <w:rPr>
                <w:rFonts w:ascii="Arial Nova Cond" w:hAnsi="Arial Nova Cond" w:cs="Arial"/>
                <w:b/>
                <w:bCs/>
                <w:sz w:val="18"/>
                <w:szCs w:val="18"/>
              </w:rPr>
              <w:t>OCUPADOS</w:t>
            </w:r>
          </w:p>
        </w:tc>
        <w:tc>
          <w:tcPr>
            <w:tcW w:w="1417" w:type="dxa"/>
            <w:shd w:val="clear" w:color="auto" w:fill="F4B083" w:themeFill="accent2" w:themeFillTint="99"/>
            <w:vAlign w:val="center"/>
          </w:tcPr>
          <w:p w14:paraId="401BAFE5" w14:textId="77777777" w:rsidR="00F51D89" w:rsidRPr="007F5E46" w:rsidRDefault="00F51D89" w:rsidP="00BB4511">
            <w:pPr>
              <w:spacing w:line="360" w:lineRule="auto"/>
              <w:jc w:val="center"/>
              <w:rPr>
                <w:rFonts w:ascii="Arial Nova Cond" w:hAnsi="Arial Nova Cond" w:cs="Arial"/>
                <w:b/>
                <w:bCs/>
                <w:sz w:val="18"/>
                <w:szCs w:val="18"/>
              </w:rPr>
            </w:pPr>
            <w:r w:rsidRPr="007F5E46">
              <w:rPr>
                <w:rFonts w:ascii="Arial Nova Cond" w:hAnsi="Arial Nova Cond" w:cs="Arial"/>
                <w:b/>
                <w:bCs/>
                <w:sz w:val="18"/>
                <w:szCs w:val="18"/>
              </w:rPr>
              <w:t>VACANTES EXISTENTES</w:t>
            </w:r>
          </w:p>
        </w:tc>
        <w:tc>
          <w:tcPr>
            <w:tcW w:w="1418" w:type="dxa"/>
            <w:shd w:val="clear" w:color="auto" w:fill="F4B083" w:themeFill="accent2" w:themeFillTint="99"/>
            <w:vAlign w:val="center"/>
          </w:tcPr>
          <w:p w14:paraId="0137BD96" w14:textId="77777777" w:rsidR="00F51D89" w:rsidRPr="007F5E46" w:rsidRDefault="00F51D89" w:rsidP="00BB4511">
            <w:pPr>
              <w:spacing w:line="360" w:lineRule="auto"/>
              <w:jc w:val="center"/>
              <w:rPr>
                <w:rFonts w:ascii="Arial Nova Cond" w:hAnsi="Arial Nova Cond" w:cs="Arial"/>
                <w:b/>
                <w:bCs/>
                <w:sz w:val="18"/>
                <w:szCs w:val="18"/>
              </w:rPr>
            </w:pPr>
            <w:r w:rsidRPr="007F5E46">
              <w:rPr>
                <w:rFonts w:ascii="Arial Nova Cond" w:hAnsi="Arial Nova Cond" w:cs="Arial"/>
                <w:b/>
                <w:bCs/>
                <w:sz w:val="18"/>
                <w:szCs w:val="18"/>
              </w:rPr>
              <w:t>VACANTES DEFINITIVAS</w:t>
            </w:r>
          </w:p>
        </w:tc>
        <w:tc>
          <w:tcPr>
            <w:tcW w:w="1559" w:type="dxa"/>
            <w:shd w:val="clear" w:color="auto" w:fill="F4B083" w:themeFill="accent2" w:themeFillTint="99"/>
            <w:vAlign w:val="center"/>
          </w:tcPr>
          <w:p w14:paraId="5270CB5A" w14:textId="77777777" w:rsidR="00F51D89" w:rsidRPr="007F5E46" w:rsidRDefault="00F51D89" w:rsidP="00BB4511">
            <w:pPr>
              <w:spacing w:line="360" w:lineRule="auto"/>
              <w:jc w:val="center"/>
              <w:rPr>
                <w:rFonts w:ascii="Arial Nova Cond" w:hAnsi="Arial Nova Cond" w:cs="Arial"/>
                <w:b/>
                <w:bCs/>
                <w:sz w:val="18"/>
                <w:szCs w:val="18"/>
              </w:rPr>
            </w:pPr>
            <w:r w:rsidRPr="007F5E46">
              <w:rPr>
                <w:rFonts w:ascii="Arial Nova Cond" w:hAnsi="Arial Nova Cond" w:cs="Arial"/>
                <w:b/>
                <w:bCs/>
                <w:sz w:val="18"/>
                <w:szCs w:val="18"/>
              </w:rPr>
              <w:t>VACANTES TEMPORALES</w:t>
            </w:r>
          </w:p>
        </w:tc>
      </w:tr>
      <w:tr w:rsidR="00F51D89" w:rsidRPr="007F5E46" w14:paraId="4A6CEEAF" w14:textId="77777777" w:rsidTr="00D4541E">
        <w:trPr>
          <w:jc w:val="center"/>
        </w:trPr>
        <w:tc>
          <w:tcPr>
            <w:tcW w:w="1129" w:type="dxa"/>
            <w:vAlign w:val="center"/>
          </w:tcPr>
          <w:p w14:paraId="55885C01" w14:textId="77777777" w:rsidR="00F51D89" w:rsidRPr="007F5E46" w:rsidRDefault="00F51D89" w:rsidP="00A21402">
            <w:pPr>
              <w:spacing w:line="360" w:lineRule="auto"/>
              <w:jc w:val="center"/>
              <w:rPr>
                <w:rFonts w:ascii="Arial Nova Cond" w:hAnsi="Arial Nova Cond" w:cs="Arial"/>
                <w:sz w:val="20"/>
                <w:szCs w:val="20"/>
              </w:rPr>
            </w:pPr>
            <w:r w:rsidRPr="007F5E46">
              <w:rPr>
                <w:rFonts w:ascii="Arial Nova Cond" w:hAnsi="Arial Nova Cond" w:cs="Arial"/>
                <w:sz w:val="20"/>
                <w:szCs w:val="20"/>
              </w:rPr>
              <w:t>1</w:t>
            </w:r>
          </w:p>
        </w:tc>
        <w:tc>
          <w:tcPr>
            <w:tcW w:w="1281" w:type="dxa"/>
            <w:vAlign w:val="center"/>
          </w:tcPr>
          <w:p w14:paraId="6B3E6B3A" w14:textId="77777777" w:rsidR="00F51D89" w:rsidRPr="007F5E46" w:rsidRDefault="00F51D89" w:rsidP="00A21402">
            <w:pPr>
              <w:spacing w:line="360" w:lineRule="auto"/>
              <w:rPr>
                <w:rFonts w:ascii="Arial Nova Cond" w:hAnsi="Arial Nova Cond" w:cs="Arial"/>
                <w:sz w:val="20"/>
                <w:szCs w:val="20"/>
              </w:rPr>
            </w:pPr>
            <w:r w:rsidRPr="007F5E46">
              <w:rPr>
                <w:rFonts w:ascii="Arial Nova Cond" w:hAnsi="Arial Nova Cond" w:cs="Arial"/>
                <w:sz w:val="20"/>
                <w:szCs w:val="20"/>
              </w:rPr>
              <w:t>BOMBERO</w:t>
            </w:r>
          </w:p>
        </w:tc>
        <w:tc>
          <w:tcPr>
            <w:tcW w:w="1276" w:type="dxa"/>
            <w:vAlign w:val="center"/>
          </w:tcPr>
          <w:p w14:paraId="54A47A3E" w14:textId="535364CA" w:rsidR="00F51D89" w:rsidRPr="007F5E46" w:rsidRDefault="00F51D89" w:rsidP="00A21402">
            <w:pPr>
              <w:spacing w:line="360" w:lineRule="auto"/>
              <w:jc w:val="center"/>
              <w:rPr>
                <w:rFonts w:ascii="Arial Nova Cond" w:hAnsi="Arial Nova Cond" w:cs="Arial"/>
                <w:sz w:val="20"/>
                <w:szCs w:val="20"/>
              </w:rPr>
            </w:pPr>
            <w:r w:rsidRPr="007F5E46">
              <w:rPr>
                <w:rFonts w:ascii="Arial Nova Cond" w:hAnsi="Arial Nova Cond" w:cs="Arial"/>
                <w:sz w:val="20"/>
                <w:szCs w:val="20"/>
              </w:rPr>
              <w:t>4</w:t>
            </w:r>
            <w:r w:rsidR="00A21402" w:rsidRPr="007F5E46">
              <w:rPr>
                <w:rFonts w:ascii="Arial Nova Cond" w:hAnsi="Arial Nova Cond" w:cs="Arial"/>
                <w:sz w:val="20"/>
                <w:szCs w:val="20"/>
              </w:rPr>
              <w:t>95</w:t>
            </w:r>
          </w:p>
        </w:tc>
        <w:tc>
          <w:tcPr>
            <w:tcW w:w="1276" w:type="dxa"/>
            <w:vAlign w:val="center"/>
          </w:tcPr>
          <w:p w14:paraId="44F28533" w14:textId="15220433" w:rsidR="00F51D89" w:rsidRPr="007F5E46" w:rsidRDefault="002B1999" w:rsidP="00A21402">
            <w:pPr>
              <w:spacing w:line="360" w:lineRule="auto"/>
              <w:jc w:val="center"/>
              <w:rPr>
                <w:rFonts w:ascii="Arial Nova Cond" w:hAnsi="Arial Nova Cond" w:cs="Arial"/>
                <w:sz w:val="20"/>
                <w:szCs w:val="20"/>
              </w:rPr>
            </w:pPr>
            <w:r w:rsidRPr="007F5E46">
              <w:rPr>
                <w:rFonts w:ascii="Arial Nova Cond" w:hAnsi="Arial Nova Cond" w:cs="Arial"/>
                <w:sz w:val="20"/>
                <w:szCs w:val="20"/>
              </w:rPr>
              <w:t>429</w:t>
            </w:r>
          </w:p>
        </w:tc>
        <w:tc>
          <w:tcPr>
            <w:tcW w:w="1417" w:type="dxa"/>
            <w:vAlign w:val="center"/>
          </w:tcPr>
          <w:p w14:paraId="26ECC5DA" w14:textId="5BC63D02" w:rsidR="00B036F1" w:rsidRPr="007F5E46" w:rsidRDefault="002B1999" w:rsidP="00A21402">
            <w:pPr>
              <w:spacing w:line="360" w:lineRule="auto"/>
              <w:jc w:val="center"/>
              <w:rPr>
                <w:rFonts w:ascii="Arial Nova Cond" w:hAnsi="Arial Nova Cond" w:cs="Arial"/>
                <w:sz w:val="20"/>
                <w:szCs w:val="20"/>
              </w:rPr>
            </w:pPr>
            <w:r w:rsidRPr="007F5E46">
              <w:rPr>
                <w:rFonts w:ascii="Arial Nova Cond" w:hAnsi="Arial Nova Cond" w:cs="Arial"/>
                <w:sz w:val="20"/>
                <w:szCs w:val="20"/>
              </w:rPr>
              <w:t>6</w:t>
            </w:r>
            <w:r w:rsidR="001E5F93" w:rsidRPr="007F5E46">
              <w:rPr>
                <w:rFonts w:ascii="Arial Nova Cond" w:hAnsi="Arial Nova Cond" w:cs="Arial"/>
                <w:sz w:val="20"/>
                <w:szCs w:val="20"/>
              </w:rPr>
              <w:t>7</w:t>
            </w:r>
          </w:p>
        </w:tc>
        <w:tc>
          <w:tcPr>
            <w:tcW w:w="1418" w:type="dxa"/>
            <w:vAlign w:val="center"/>
          </w:tcPr>
          <w:p w14:paraId="646F0B3E" w14:textId="63E69D29" w:rsidR="00F51D89" w:rsidRPr="007F5E46" w:rsidRDefault="002B1999" w:rsidP="00A21402">
            <w:pPr>
              <w:spacing w:line="360" w:lineRule="auto"/>
              <w:jc w:val="center"/>
              <w:rPr>
                <w:rFonts w:ascii="Arial Nova Cond" w:hAnsi="Arial Nova Cond" w:cs="Arial"/>
                <w:sz w:val="20"/>
                <w:szCs w:val="20"/>
              </w:rPr>
            </w:pPr>
            <w:r w:rsidRPr="007F5E46">
              <w:rPr>
                <w:rFonts w:ascii="Arial Nova Cond" w:hAnsi="Arial Nova Cond" w:cs="Arial"/>
                <w:sz w:val="20"/>
                <w:szCs w:val="20"/>
              </w:rPr>
              <w:t>5</w:t>
            </w:r>
            <w:r w:rsidR="001E5F93" w:rsidRPr="007F5E46">
              <w:rPr>
                <w:rFonts w:ascii="Arial Nova Cond" w:hAnsi="Arial Nova Cond" w:cs="Arial"/>
                <w:sz w:val="20"/>
                <w:szCs w:val="20"/>
              </w:rPr>
              <w:t>8</w:t>
            </w:r>
          </w:p>
        </w:tc>
        <w:tc>
          <w:tcPr>
            <w:tcW w:w="1559" w:type="dxa"/>
            <w:vAlign w:val="center"/>
          </w:tcPr>
          <w:p w14:paraId="130F3B91" w14:textId="02844964" w:rsidR="00F51D89" w:rsidRPr="007F5E46" w:rsidRDefault="002B1999" w:rsidP="00A21402">
            <w:pPr>
              <w:spacing w:line="360" w:lineRule="auto"/>
              <w:jc w:val="center"/>
              <w:rPr>
                <w:rFonts w:ascii="Arial Nova Cond" w:hAnsi="Arial Nova Cond" w:cs="Arial"/>
                <w:sz w:val="20"/>
                <w:szCs w:val="20"/>
              </w:rPr>
            </w:pPr>
            <w:r w:rsidRPr="007F5E46">
              <w:rPr>
                <w:rFonts w:ascii="Arial Nova Cond" w:hAnsi="Arial Nova Cond" w:cs="Arial"/>
                <w:sz w:val="20"/>
                <w:szCs w:val="20"/>
              </w:rPr>
              <w:t>9</w:t>
            </w:r>
          </w:p>
        </w:tc>
      </w:tr>
    </w:tbl>
    <w:p w14:paraId="75FA54CE" w14:textId="27D77877" w:rsidR="00F51D89" w:rsidRPr="007F5E46" w:rsidRDefault="00F51D89" w:rsidP="004D38C8">
      <w:pPr>
        <w:spacing w:after="0" w:line="360" w:lineRule="auto"/>
        <w:jc w:val="center"/>
        <w:rPr>
          <w:rFonts w:ascii="Arial Nova Cond" w:hAnsi="Arial Nova Cond" w:cs="Arial"/>
          <w:i/>
          <w:iCs/>
          <w:sz w:val="20"/>
          <w:szCs w:val="20"/>
        </w:rPr>
      </w:pPr>
      <w:r w:rsidRPr="007F5E46">
        <w:rPr>
          <w:rFonts w:ascii="Arial Nova Cond" w:hAnsi="Arial Nova Cond" w:cs="Arial"/>
          <w:i/>
          <w:iCs/>
          <w:sz w:val="20"/>
          <w:szCs w:val="20"/>
        </w:rPr>
        <w:t xml:space="preserve">Fuente: Subdirección de Gestión Humana. Información a </w:t>
      </w:r>
      <w:r w:rsidR="00830E4C" w:rsidRPr="007F5E46">
        <w:rPr>
          <w:rFonts w:ascii="Arial Nova Cond" w:hAnsi="Arial Nova Cond" w:cs="Arial"/>
          <w:i/>
          <w:iCs/>
          <w:sz w:val="20"/>
          <w:szCs w:val="20"/>
        </w:rPr>
        <w:t>31 de diciembre</w:t>
      </w:r>
      <w:r w:rsidRPr="007F5E46">
        <w:rPr>
          <w:rFonts w:ascii="Arial Nova Cond" w:hAnsi="Arial Nova Cond" w:cs="Arial"/>
          <w:i/>
          <w:iCs/>
          <w:sz w:val="20"/>
          <w:szCs w:val="20"/>
        </w:rPr>
        <w:t xml:space="preserve"> de 202</w:t>
      </w:r>
      <w:r w:rsidR="002B1999" w:rsidRPr="007F5E46">
        <w:rPr>
          <w:rFonts w:ascii="Arial Nova Cond" w:hAnsi="Arial Nova Cond" w:cs="Arial"/>
          <w:i/>
          <w:iCs/>
          <w:sz w:val="20"/>
          <w:szCs w:val="20"/>
        </w:rPr>
        <w:t>4</w:t>
      </w:r>
      <w:r w:rsidRPr="007F5E46">
        <w:rPr>
          <w:rFonts w:ascii="Arial Nova Cond" w:hAnsi="Arial Nova Cond" w:cs="Arial"/>
          <w:i/>
          <w:iCs/>
          <w:sz w:val="20"/>
          <w:szCs w:val="20"/>
        </w:rPr>
        <w:t>.</w:t>
      </w:r>
    </w:p>
    <w:p w14:paraId="3FB940B9" w14:textId="77777777" w:rsidR="00CD7B4C" w:rsidRPr="007F5E46" w:rsidRDefault="00CD7B4C" w:rsidP="006C1E59">
      <w:pPr>
        <w:spacing w:after="0" w:line="360" w:lineRule="auto"/>
        <w:jc w:val="both"/>
        <w:rPr>
          <w:rFonts w:ascii="Arial Nova Cond" w:hAnsi="Arial Nova Cond" w:cs="Arial"/>
          <w:sz w:val="24"/>
          <w:szCs w:val="24"/>
        </w:rPr>
      </w:pPr>
    </w:p>
    <w:tbl>
      <w:tblPr>
        <w:tblStyle w:val="Tablaconcuadrcula"/>
        <w:tblW w:w="8784" w:type="dxa"/>
        <w:jc w:val="center"/>
        <w:tblLook w:val="04A0" w:firstRow="1" w:lastRow="0" w:firstColumn="1" w:lastColumn="0" w:noHBand="0" w:noVBand="1"/>
      </w:tblPr>
      <w:tblGrid>
        <w:gridCol w:w="1123"/>
        <w:gridCol w:w="2057"/>
        <w:gridCol w:w="2285"/>
        <w:gridCol w:w="3319"/>
      </w:tblGrid>
      <w:tr w:rsidR="00BB4511" w:rsidRPr="007F5E46" w14:paraId="480BAFC0" w14:textId="1BF273C4" w:rsidTr="002B1999">
        <w:trPr>
          <w:jc w:val="center"/>
        </w:trPr>
        <w:tc>
          <w:tcPr>
            <w:tcW w:w="1123" w:type="dxa"/>
            <w:shd w:val="clear" w:color="auto" w:fill="F4B083" w:themeFill="accent2" w:themeFillTint="99"/>
            <w:vAlign w:val="center"/>
          </w:tcPr>
          <w:p w14:paraId="7AE01ED8" w14:textId="655C896B" w:rsidR="00BB4511" w:rsidRPr="007F5E46" w:rsidRDefault="002B1999" w:rsidP="00BB4511">
            <w:pPr>
              <w:spacing w:line="360" w:lineRule="auto"/>
              <w:jc w:val="center"/>
              <w:rPr>
                <w:rFonts w:ascii="Arial Nova Cond" w:hAnsi="Arial Nova Cond" w:cs="Arial"/>
                <w:b/>
                <w:bCs/>
              </w:rPr>
            </w:pPr>
            <w:r w:rsidRPr="007F5E46">
              <w:rPr>
                <w:rFonts w:ascii="Arial Nova Cond" w:hAnsi="Arial Nova Cond"/>
                <w:noProof/>
              </w:rPr>
              <w:t xml:space="preserve"> </w:t>
            </w:r>
            <w:r w:rsidR="00BB4511" w:rsidRPr="007F5E46">
              <w:rPr>
                <w:rFonts w:ascii="Arial Nova Cond" w:hAnsi="Arial Nova Cond" w:cs="Arial"/>
                <w:b/>
                <w:bCs/>
              </w:rPr>
              <w:t>Número</w:t>
            </w:r>
          </w:p>
        </w:tc>
        <w:tc>
          <w:tcPr>
            <w:tcW w:w="2057" w:type="dxa"/>
            <w:shd w:val="clear" w:color="auto" w:fill="F4B083" w:themeFill="accent2" w:themeFillTint="99"/>
            <w:vAlign w:val="center"/>
          </w:tcPr>
          <w:p w14:paraId="030C3756" w14:textId="77777777" w:rsidR="00BB4511" w:rsidRPr="007F5E46" w:rsidRDefault="00BB4511" w:rsidP="00BB4511">
            <w:pPr>
              <w:spacing w:line="360" w:lineRule="auto"/>
              <w:jc w:val="center"/>
              <w:rPr>
                <w:rFonts w:ascii="Arial Nova Cond" w:hAnsi="Arial Nova Cond" w:cs="Arial"/>
                <w:b/>
                <w:bCs/>
              </w:rPr>
            </w:pPr>
            <w:r w:rsidRPr="007F5E46">
              <w:rPr>
                <w:rFonts w:ascii="Arial Nova Cond" w:hAnsi="Arial Nova Cond" w:cs="Arial"/>
                <w:b/>
                <w:bCs/>
              </w:rPr>
              <w:t>Empleo por proveer</w:t>
            </w:r>
          </w:p>
        </w:tc>
        <w:tc>
          <w:tcPr>
            <w:tcW w:w="2285" w:type="dxa"/>
            <w:shd w:val="clear" w:color="auto" w:fill="F4B083" w:themeFill="accent2" w:themeFillTint="99"/>
            <w:vAlign w:val="center"/>
          </w:tcPr>
          <w:p w14:paraId="06B3A341" w14:textId="77777777" w:rsidR="00BB4511" w:rsidRPr="007F5E46" w:rsidRDefault="00BB4511" w:rsidP="00BB4511">
            <w:pPr>
              <w:spacing w:line="360" w:lineRule="auto"/>
              <w:jc w:val="center"/>
              <w:rPr>
                <w:rFonts w:ascii="Arial Nova Cond" w:hAnsi="Arial Nova Cond" w:cs="Arial"/>
                <w:b/>
                <w:bCs/>
              </w:rPr>
            </w:pPr>
            <w:r w:rsidRPr="007F5E46">
              <w:rPr>
                <w:rFonts w:ascii="Arial Nova Cond" w:hAnsi="Arial Nova Cond" w:cs="Arial"/>
                <w:b/>
                <w:bCs/>
              </w:rPr>
              <w:t>Costo de cada empleo ($)</w:t>
            </w:r>
          </w:p>
        </w:tc>
        <w:tc>
          <w:tcPr>
            <w:tcW w:w="3319" w:type="dxa"/>
            <w:shd w:val="clear" w:color="auto" w:fill="F4B083" w:themeFill="accent2" w:themeFillTint="99"/>
            <w:vAlign w:val="center"/>
          </w:tcPr>
          <w:p w14:paraId="348AB342" w14:textId="6CE51EC9" w:rsidR="00BB4511" w:rsidRPr="007F5E46" w:rsidRDefault="00BB4511" w:rsidP="00BB4511">
            <w:pPr>
              <w:spacing w:line="360" w:lineRule="auto"/>
              <w:jc w:val="center"/>
              <w:rPr>
                <w:rFonts w:ascii="Arial Nova Cond" w:hAnsi="Arial Nova Cond" w:cs="Arial"/>
                <w:b/>
                <w:bCs/>
              </w:rPr>
            </w:pPr>
            <w:r w:rsidRPr="007F5E46">
              <w:rPr>
                <w:rFonts w:ascii="Arial Nova Cond" w:hAnsi="Arial Nova Cond" w:cs="Arial"/>
                <w:b/>
                <w:bCs/>
              </w:rPr>
              <w:t xml:space="preserve">Costo total de las </w:t>
            </w:r>
            <w:r w:rsidR="001E5F93" w:rsidRPr="007F5E46">
              <w:rPr>
                <w:rFonts w:ascii="Arial Nova Cond" w:hAnsi="Arial Nova Cond" w:cs="Arial"/>
                <w:b/>
                <w:bCs/>
              </w:rPr>
              <w:t>67</w:t>
            </w:r>
            <w:r w:rsidRPr="007F5E46">
              <w:rPr>
                <w:rFonts w:ascii="Arial Nova Cond" w:hAnsi="Arial Nova Cond" w:cs="Arial"/>
                <w:b/>
                <w:bCs/>
              </w:rPr>
              <w:t xml:space="preserve"> vacantes existentes ($)</w:t>
            </w:r>
          </w:p>
        </w:tc>
      </w:tr>
      <w:tr w:rsidR="00BB4511" w:rsidRPr="007F5E46" w14:paraId="09BD401D" w14:textId="792D2E0A" w:rsidTr="001E5F93">
        <w:trPr>
          <w:trHeight w:val="750"/>
          <w:jc w:val="center"/>
        </w:trPr>
        <w:tc>
          <w:tcPr>
            <w:tcW w:w="1123" w:type="dxa"/>
            <w:vAlign w:val="center"/>
          </w:tcPr>
          <w:p w14:paraId="03623FF8" w14:textId="56E1D7F2" w:rsidR="00BB4511" w:rsidRPr="007F5E46" w:rsidRDefault="00BB4511" w:rsidP="00BB4511">
            <w:pPr>
              <w:spacing w:line="360" w:lineRule="auto"/>
              <w:jc w:val="center"/>
              <w:rPr>
                <w:rFonts w:ascii="Arial Nova Cond" w:hAnsi="Arial Nova Cond" w:cs="Arial"/>
              </w:rPr>
            </w:pPr>
            <w:r w:rsidRPr="007F5E46">
              <w:rPr>
                <w:rFonts w:ascii="Arial Nova Cond" w:hAnsi="Arial Nova Cond" w:cs="Arial"/>
              </w:rPr>
              <w:t>1</w:t>
            </w:r>
          </w:p>
        </w:tc>
        <w:tc>
          <w:tcPr>
            <w:tcW w:w="2057" w:type="dxa"/>
            <w:vAlign w:val="center"/>
          </w:tcPr>
          <w:p w14:paraId="6B3CB567" w14:textId="77777777" w:rsidR="00BB4511" w:rsidRPr="007F5E46" w:rsidRDefault="00BB4511" w:rsidP="00BB4511">
            <w:pPr>
              <w:spacing w:line="360" w:lineRule="auto"/>
              <w:jc w:val="center"/>
              <w:rPr>
                <w:rFonts w:ascii="Arial Nova Cond" w:hAnsi="Arial Nova Cond" w:cs="Arial"/>
              </w:rPr>
            </w:pPr>
            <w:r w:rsidRPr="007F5E46">
              <w:rPr>
                <w:rFonts w:ascii="Arial Nova Cond" w:hAnsi="Arial Nova Cond" w:cs="Arial"/>
              </w:rPr>
              <w:t>Bombero código 475 grado 15</w:t>
            </w:r>
          </w:p>
        </w:tc>
        <w:tc>
          <w:tcPr>
            <w:tcW w:w="2285" w:type="dxa"/>
            <w:shd w:val="clear" w:color="auto" w:fill="FFFFFF" w:themeFill="background1"/>
            <w:vAlign w:val="center"/>
          </w:tcPr>
          <w:p w14:paraId="130825FC" w14:textId="665650A1" w:rsidR="00BB4511" w:rsidRPr="007F5E46" w:rsidRDefault="001E5F93" w:rsidP="00BB4511">
            <w:pPr>
              <w:spacing w:line="360" w:lineRule="auto"/>
              <w:jc w:val="center"/>
              <w:rPr>
                <w:rFonts w:ascii="Arial Nova Cond" w:hAnsi="Arial Nova Cond" w:cs="Arial"/>
                <w:b/>
                <w:bCs/>
              </w:rPr>
            </w:pPr>
            <w:r w:rsidRPr="007F5E46">
              <w:rPr>
                <w:rFonts w:ascii="Arial Nova Cond" w:eastAsia="Times New Roman" w:hAnsi="Arial Nova Cond" w:cs="Arial"/>
                <w:b/>
                <w:bCs/>
                <w:color w:val="000000"/>
                <w:lang w:eastAsia="es-CO"/>
              </w:rPr>
              <w:t>$ 35.997.842</w:t>
            </w:r>
          </w:p>
        </w:tc>
        <w:tc>
          <w:tcPr>
            <w:tcW w:w="3319" w:type="dxa"/>
            <w:shd w:val="clear" w:color="auto" w:fill="FFFFFF" w:themeFill="background1"/>
            <w:vAlign w:val="center"/>
          </w:tcPr>
          <w:p w14:paraId="3AA5E7E0" w14:textId="18730621" w:rsidR="00BB4511" w:rsidRPr="007F5E46" w:rsidRDefault="001E5F93" w:rsidP="00BB4511">
            <w:pPr>
              <w:spacing w:line="360" w:lineRule="auto"/>
              <w:jc w:val="center"/>
              <w:rPr>
                <w:rFonts w:ascii="Arial Nova Cond" w:hAnsi="Arial Nova Cond" w:cs="Arial"/>
                <w:b/>
                <w:bCs/>
              </w:rPr>
            </w:pPr>
            <w:r w:rsidRPr="007F5E46">
              <w:rPr>
                <w:rFonts w:ascii="Arial Nova Cond" w:eastAsia="Times New Roman" w:hAnsi="Arial Nova Cond" w:cs="Arial"/>
                <w:b/>
                <w:bCs/>
                <w:color w:val="000000"/>
                <w:lang w:eastAsia="es-CO"/>
              </w:rPr>
              <w:t>$ 2.411.855.414</w:t>
            </w:r>
          </w:p>
        </w:tc>
      </w:tr>
    </w:tbl>
    <w:p w14:paraId="4466EE57" w14:textId="77777777" w:rsidR="00AD2804" w:rsidRPr="007F5E46" w:rsidRDefault="00AD2804" w:rsidP="00AD2804">
      <w:pPr>
        <w:spacing w:after="0" w:line="360" w:lineRule="auto"/>
        <w:jc w:val="center"/>
        <w:rPr>
          <w:rFonts w:ascii="Arial Nova Cond" w:hAnsi="Arial Nova Cond" w:cs="Arial"/>
          <w:i/>
          <w:iCs/>
          <w:sz w:val="20"/>
          <w:szCs w:val="20"/>
        </w:rPr>
      </w:pPr>
      <w:bookmarkStart w:id="38" w:name="_Toc57620932"/>
      <w:r w:rsidRPr="007F5E46">
        <w:rPr>
          <w:rFonts w:ascii="Arial Nova Cond" w:hAnsi="Arial Nova Cond" w:cs="Arial"/>
          <w:i/>
          <w:iCs/>
          <w:sz w:val="20"/>
          <w:szCs w:val="20"/>
        </w:rPr>
        <w:t>Fuente: Subdirección de Gestión Humana. Información a 31 de diciembre de 2024.</w:t>
      </w:r>
    </w:p>
    <w:p w14:paraId="2533A3D3" w14:textId="39E212A6" w:rsidR="004078A7" w:rsidRPr="007F5E46" w:rsidRDefault="004078A7" w:rsidP="006C1E59">
      <w:pPr>
        <w:spacing w:after="0" w:line="360" w:lineRule="auto"/>
        <w:jc w:val="both"/>
        <w:rPr>
          <w:rFonts w:ascii="Arial Nova Cond" w:hAnsi="Arial Nova Cond" w:cs="Arial"/>
          <w:b/>
          <w:bCs/>
          <w:sz w:val="24"/>
          <w:szCs w:val="24"/>
        </w:rPr>
      </w:pPr>
    </w:p>
    <w:p w14:paraId="4CC8433F" w14:textId="77777777" w:rsidR="002B1999" w:rsidRPr="007F5E46" w:rsidRDefault="002B1999" w:rsidP="006C1E59">
      <w:pPr>
        <w:spacing w:after="0" w:line="360" w:lineRule="auto"/>
        <w:jc w:val="both"/>
        <w:rPr>
          <w:rFonts w:ascii="Arial Nova Cond" w:hAnsi="Arial Nova Cond" w:cs="Arial"/>
          <w:b/>
          <w:bCs/>
          <w:sz w:val="24"/>
          <w:szCs w:val="24"/>
        </w:rPr>
      </w:pPr>
    </w:p>
    <w:p w14:paraId="289FA4C0" w14:textId="1E9F76A5" w:rsidR="00F51D89" w:rsidRPr="007F5E46" w:rsidRDefault="00F51D89" w:rsidP="006C1E59">
      <w:pPr>
        <w:pStyle w:val="Prrafodelista"/>
        <w:numPr>
          <w:ilvl w:val="0"/>
          <w:numId w:val="4"/>
        </w:numPr>
        <w:spacing w:after="0" w:line="360" w:lineRule="auto"/>
        <w:jc w:val="both"/>
        <w:rPr>
          <w:rFonts w:ascii="Arial Nova Cond" w:hAnsi="Arial Nova Cond" w:cs="Arial"/>
          <w:b/>
          <w:bCs/>
          <w:sz w:val="24"/>
          <w:szCs w:val="24"/>
        </w:rPr>
      </w:pPr>
      <w:bookmarkStart w:id="39" w:name="_Hlk90645699"/>
      <w:r w:rsidRPr="007F5E46">
        <w:rPr>
          <w:rFonts w:ascii="Arial Nova Cond" w:hAnsi="Arial Nova Cond" w:cs="Arial"/>
          <w:b/>
          <w:bCs/>
          <w:sz w:val="24"/>
          <w:szCs w:val="24"/>
        </w:rPr>
        <w:t xml:space="preserve">Provisión de las vacantes del empleo de </w:t>
      </w:r>
      <w:r w:rsidR="004078A7" w:rsidRPr="007F5E46">
        <w:rPr>
          <w:rFonts w:ascii="Arial Nova Cond" w:hAnsi="Arial Nova Cond" w:cs="Arial"/>
          <w:b/>
          <w:bCs/>
          <w:sz w:val="24"/>
          <w:szCs w:val="24"/>
        </w:rPr>
        <w:t>C</w:t>
      </w:r>
      <w:r w:rsidRPr="007F5E46">
        <w:rPr>
          <w:rFonts w:ascii="Arial Nova Cond" w:hAnsi="Arial Nova Cond" w:cs="Arial"/>
          <w:b/>
          <w:bCs/>
          <w:sz w:val="24"/>
          <w:szCs w:val="24"/>
        </w:rPr>
        <w:t xml:space="preserve">abo de </w:t>
      </w:r>
      <w:r w:rsidR="004078A7" w:rsidRPr="007F5E46">
        <w:rPr>
          <w:rFonts w:ascii="Arial Nova Cond" w:hAnsi="Arial Nova Cond" w:cs="Arial"/>
          <w:b/>
          <w:bCs/>
          <w:sz w:val="24"/>
          <w:szCs w:val="24"/>
        </w:rPr>
        <w:t>B</w:t>
      </w:r>
      <w:r w:rsidRPr="007F5E46">
        <w:rPr>
          <w:rFonts w:ascii="Arial Nova Cond" w:hAnsi="Arial Nova Cond" w:cs="Arial"/>
          <w:b/>
          <w:bCs/>
          <w:sz w:val="24"/>
          <w:szCs w:val="24"/>
        </w:rPr>
        <w:t>omberos</w:t>
      </w:r>
      <w:bookmarkEnd w:id="38"/>
    </w:p>
    <w:tbl>
      <w:tblPr>
        <w:tblStyle w:val="Tablaconcuadrcula"/>
        <w:tblW w:w="10343" w:type="dxa"/>
        <w:jc w:val="center"/>
        <w:tblLayout w:type="fixed"/>
        <w:tblLook w:val="04A0" w:firstRow="1" w:lastRow="0" w:firstColumn="1" w:lastColumn="0" w:noHBand="0" w:noVBand="1"/>
      </w:tblPr>
      <w:tblGrid>
        <w:gridCol w:w="704"/>
        <w:gridCol w:w="1559"/>
        <w:gridCol w:w="1418"/>
        <w:gridCol w:w="1559"/>
        <w:gridCol w:w="1843"/>
        <w:gridCol w:w="1559"/>
        <w:gridCol w:w="1701"/>
      </w:tblGrid>
      <w:tr w:rsidR="00072C53" w:rsidRPr="007F5E46" w14:paraId="08A25668" w14:textId="77777777" w:rsidTr="00BB4511">
        <w:trPr>
          <w:trHeight w:val="523"/>
          <w:jc w:val="center"/>
        </w:trPr>
        <w:tc>
          <w:tcPr>
            <w:tcW w:w="704" w:type="dxa"/>
            <w:shd w:val="clear" w:color="auto" w:fill="F4B083" w:themeFill="accent2" w:themeFillTint="99"/>
            <w:vAlign w:val="center"/>
          </w:tcPr>
          <w:bookmarkEnd w:id="39"/>
          <w:p w14:paraId="08EDD956" w14:textId="6483A48E" w:rsidR="00EC5DB3" w:rsidRPr="007F5E46" w:rsidRDefault="00EC5DB3" w:rsidP="00BB4511">
            <w:pPr>
              <w:spacing w:line="360" w:lineRule="auto"/>
              <w:jc w:val="center"/>
              <w:rPr>
                <w:rFonts w:ascii="Arial Nova Cond" w:hAnsi="Arial Nova Cond" w:cs="Arial"/>
                <w:b/>
                <w:bCs/>
              </w:rPr>
            </w:pPr>
            <w:r w:rsidRPr="007F5E46">
              <w:rPr>
                <w:rFonts w:ascii="Arial Nova Cond" w:hAnsi="Arial Nova Cond" w:cs="Arial"/>
                <w:b/>
                <w:bCs/>
              </w:rPr>
              <w:t>No</w:t>
            </w:r>
            <w:r w:rsidR="00B43DE4" w:rsidRPr="007F5E46">
              <w:rPr>
                <w:rFonts w:ascii="Arial Nova Cond" w:hAnsi="Arial Nova Cond" w:cs="Arial"/>
                <w:b/>
                <w:bCs/>
              </w:rPr>
              <w:t>.</w:t>
            </w:r>
          </w:p>
        </w:tc>
        <w:tc>
          <w:tcPr>
            <w:tcW w:w="1559" w:type="dxa"/>
            <w:shd w:val="clear" w:color="auto" w:fill="F4B083" w:themeFill="accent2" w:themeFillTint="99"/>
            <w:vAlign w:val="center"/>
          </w:tcPr>
          <w:p w14:paraId="27B77024" w14:textId="77777777" w:rsidR="00EC5DB3" w:rsidRPr="007F5E46" w:rsidRDefault="00EC5DB3" w:rsidP="00BB4511">
            <w:pPr>
              <w:spacing w:line="360" w:lineRule="auto"/>
              <w:jc w:val="center"/>
              <w:rPr>
                <w:rFonts w:ascii="Arial Nova Cond" w:hAnsi="Arial Nova Cond" w:cs="Arial"/>
                <w:b/>
                <w:bCs/>
              </w:rPr>
            </w:pPr>
            <w:r w:rsidRPr="007F5E46">
              <w:rPr>
                <w:rFonts w:ascii="Arial Nova Cond" w:hAnsi="Arial Nova Cond" w:cs="Arial"/>
                <w:b/>
                <w:bCs/>
              </w:rPr>
              <w:t>CARGO</w:t>
            </w:r>
          </w:p>
        </w:tc>
        <w:tc>
          <w:tcPr>
            <w:tcW w:w="1418" w:type="dxa"/>
            <w:shd w:val="clear" w:color="auto" w:fill="F4B083" w:themeFill="accent2" w:themeFillTint="99"/>
            <w:vAlign w:val="center"/>
          </w:tcPr>
          <w:p w14:paraId="4355DBE3" w14:textId="77777777" w:rsidR="00EC5DB3" w:rsidRPr="007F5E46" w:rsidRDefault="00EC5DB3" w:rsidP="00BB4511">
            <w:pPr>
              <w:spacing w:line="360" w:lineRule="auto"/>
              <w:jc w:val="center"/>
              <w:rPr>
                <w:rFonts w:ascii="Arial Nova Cond" w:hAnsi="Arial Nova Cond" w:cs="Arial"/>
                <w:b/>
                <w:bCs/>
              </w:rPr>
            </w:pPr>
            <w:r w:rsidRPr="007F5E46">
              <w:rPr>
                <w:rFonts w:ascii="Arial Nova Cond" w:hAnsi="Arial Nova Cond" w:cs="Arial"/>
                <w:b/>
                <w:bCs/>
              </w:rPr>
              <w:t>CANTIDAD</w:t>
            </w:r>
          </w:p>
        </w:tc>
        <w:tc>
          <w:tcPr>
            <w:tcW w:w="1559" w:type="dxa"/>
            <w:shd w:val="clear" w:color="auto" w:fill="F4B083" w:themeFill="accent2" w:themeFillTint="99"/>
            <w:vAlign w:val="center"/>
          </w:tcPr>
          <w:p w14:paraId="4FE15FE4" w14:textId="77777777" w:rsidR="00EC5DB3" w:rsidRPr="007F5E46" w:rsidRDefault="00EC5DB3" w:rsidP="00BB4511">
            <w:pPr>
              <w:spacing w:line="360" w:lineRule="auto"/>
              <w:jc w:val="center"/>
              <w:rPr>
                <w:rFonts w:ascii="Arial Nova Cond" w:hAnsi="Arial Nova Cond" w:cs="Arial"/>
                <w:b/>
                <w:bCs/>
              </w:rPr>
            </w:pPr>
            <w:r w:rsidRPr="007F5E46">
              <w:rPr>
                <w:rFonts w:ascii="Arial Nova Cond" w:hAnsi="Arial Nova Cond" w:cs="Arial"/>
                <w:b/>
                <w:bCs/>
              </w:rPr>
              <w:t>OCUPADOS</w:t>
            </w:r>
          </w:p>
        </w:tc>
        <w:tc>
          <w:tcPr>
            <w:tcW w:w="1843" w:type="dxa"/>
            <w:shd w:val="clear" w:color="auto" w:fill="F4B083" w:themeFill="accent2" w:themeFillTint="99"/>
            <w:vAlign w:val="center"/>
          </w:tcPr>
          <w:p w14:paraId="14289229" w14:textId="77777777" w:rsidR="00EC5DB3" w:rsidRPr="007F5E46" w:rsidRDefault="00EC5DB3" w:rsidP="00BB4511">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VACANTES EXISTENTES</w:t>
            </w:r>
          </w:p>
        </w:tc>
        <w:tc>
          <w:tcPr>
            <w:tcW w:w="1559" w:type="dxa"/>
            <w:shd w:val="clear" w:color="auto" w:fill="F4B083" w:themeFill="accent2" w:themeFillTint="99"/>
            <w:vAlign w:val="center"/>
          </w:tcPr>
          <w:p w14:paraId="737BEAAF" w14:textId="77777777" w:rsidR="00EC5DB3" w:rsidRPr="007F5E46" w:rsidRDefault="00EC5DB3" w:rsidP="00BB4511">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VACANTES DEFINITIVAS</w:t>
            </w:r>
          </w:p>
        </w:tc>
        <w:tc>
          <w:tcPr>
            <w:tcW w:w="1701" w:type="dxa"/>
            <w:shd w:val="clear" w:color="auto" w:fill="F4B083" w:themeFill="accent2" w:themeFillTint="99"/>
            <w:vAlign w:val="center"/>
          </w:tcPr>
          <w:p w14:paraId="73E739D3" w14:textId="77777777" w:rsidR="00EC5DB3" w:rsidRPr="007F5E46" w:rsidRDefault="00EC5DB3" w:rsidP="00BB4511">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VACANTES TEMPORALES</w:t>
            </w:r>
          </w:p>
        </w:tc>
      </w:tr>
      <w:tr w:rsidR="00072C53" w:rsidRPr="007F5E46" w14:paraId="0D0C5294" w14:textId="77777777" w:rsidTr="00BB4511">
        <w:trPr>
          <w:trHeight w:val="388"/>
          <w:jc w:val="center"/>
        </w:trPr>
        <w:tc>
          <w:tcPr>
            <w:tcW w:w="704" w:type="dxa"/>
            <w:vAlign w:val="center"/>
          </w:tcPr>
          <w:p w14:paraId="56D985E8" w14:textId="77777777" w:rsidR="00EC5DB3" w:rsidRPr="007F5E46" w:rsidRDefault="00EC5DB3" w:rsidP="00BB4511">
            <w:pPr>
              <w:spacing w:line="360" w:lineRule="auto"/>
              <w:jc w:val="center"/>
              <w:rPr>
                <w:rFonts w:ascii="Arial Nova Cond" w:hAnsi="Arial Nova Cond" w:cs="Arial"/>
              </w:rPr>
            </w:pPr>
            <w:r w:rsidRPr="007F5E46">
              <w:rPr>
                <w:rFonts w:ascii="Arial Nova Cond" w:hAnsi="Arial Nova Cond" w:cs="Arial"/>
              </w:rPr>
              <w:t>1</w:t>
            </w:r>
          </w:p>
        </w:tc>
        <w:tc>
          <w:tcPr>
            <w:tcW w:w="1559" w:type="dxa"/>
            <w:vAlign w:val="center"/>
          </w:tcPr>
          <w:p w14:paraId="71F302F9" w14:textId="77777777" w:rsidR="00EC5DB3" w:rsidRPr="007F5E46" w:rsidRDefault="00EC5DB3" w:rsidP="00BB4511">
            <w:pPr>
              <w:spacing w:line="360" w:lineRule="auto"/>
              <w:jc w:val="center"/>
              <w:rPr>
                <w:rFonts w:ascii="Arial Nova Cond" w:hAnsi="Arial Nova Cond" w:cs="Arial"/>
              </w:rPr>
            </w:pPr>
            <w:r w:rsidRPr="007F5E46">
              <w:rPr>
                <w:rFonts w:ascii="Arial Nova Cond" w:hAnsi="Arial Nova Cond" w:cs="Arial"/>
              </w:rPr>
              <w:t>CABO DE BOMBEROS</w:t>
            </w:r>
          </w:p>
        </w:tc>
        <w:tc>
          <w:tcPr>
            <w:tcW w:w="1418" w:type="dxa"/>
            <w:vAlign w:val="center"/>
          </w:tcPr>
          <w:p w14:paraId="12C607AA" w14:textId="43CE731C" w:rsidR="00EC5DB3" w:rsidRPr="007F5E46" w:rsidRDefault="00EC5DB3" w:rsidP="00BB4511">
            <w:pPr>
              <w:spacing w:line="360" w:lineRule="auto"/>
              <w:jc w:val="center"/>
              <w:rPr>
                <w:rFonts w:ascii="Arial Nova Cond" w:hAnsi="Arial Nova Cond" w:cs="Arial"/>
              </w:rPr>
            </w:pPr>
            <w:r w:rsidRPr="007F5E46">
              <w:rPr>
                <w:rFonts w:ascii="Arial Nova Cond" w:hAnsi="Arial Nova Cond" w:cs="Arial"/>
              </w:rPr>
              <w:t>1</w:t>
            </w:r>
            <w:r w:rsidR="002B1999" w:rsidRPr="007F5E46">
              <w:rPr>
                <w:rFonts w:ascii="Arial Nova Cond" w:hAnsi="Arial Nova Cond" w:cs="Arial"/>
              </w:rPr>
              <w:t>20</w:t>
            </w:r>
          </w:p>
        </w:tc>
        <w:tc>
          <w:tcPr>
            <w:tcW w:w="1559" w:type="dxa"/>
            <w:vAlign w:val="center"/>
          </w:tcPr>
          <w:p w14:paraId="5220CC50" w14:textId="6E227EF5" w:rsidR="00EC5DB3" w:rsidRPr="007F5E46" w:rsidRDefault="00D20823" w:rsidP="00BB4511">
            <w:pPr>
              <w:spacing w:line="360" w:lineRule="auto"/>
              <w:jc w:val="center"/>
              <w:rPr>
                <w:rFonts w:ascii="Arial Nova Cond" w:hAnsi="Arial Nova Cond" w:cs="Arial"/>
              </w:rPr>
            </w:pPr>
            <w:r w:rsidRPr="007F5E46">
              <w:rPr>
                <w:rFonts w:ascii="Arial Nova Cond" w:hAnsi="Arial Nova Cond" w:cs="Arial"/>
              </w:rPr>
              <w:t>1</w:t>
            </w:r>
            <w:r w:rsidR="00681651" w:rsidRPr="007F5E46">
              <w:rPr>
                <w:rFonts w:ascii="Arial Nova Cond" w:hAnsi="Arial Nova Cond" w:cs="Arial"/>
              </w:rPr>
              <w:t>1</w:t>
            </w:r>
            <w:r w:rsidR="002B1999" w:rsidRPr="007F5E46">
              <w:rPr>
                <w:rFonts w:ascii="Arial Nova Cond" w:hAnsi="Arial Nova Cond" w:cs="Arial"/>
              </w:rPr>
              <w:t>8</w:t>
            </w:r>
          </w:p>
        </w:tc>
        <w:tc>
          <w:tcPr>
            <w:tcW w:w="1843" w:type="dxa"/>
            <w:vAlign w:val="center"/>
          </w:tcPr>
          <w:p w14:paraId="4F4B04CF" w14:textId="4BB1B6BB" w:rsidR="00EC5DB3" w:rsidRPr="007F5E46" w:rsidRDefault="002B1999" w:rsidP="00BB4511">
            <w:pPr>
              <w:spacing w:line="360" w:lineRule="auto"/>
              <w:jc w:val="center"/>
              <w:rPr>
                <w:rFonts w:ascii="Arial Nova Cond" w:hAnsi="Arial Nova Cond" w:cs="Arial"/>
              </w:rPr>
            </w:pPr>
            <w:r w:rsidRPr="007F5E46">
              <w:rPr>
                <w:rFonts w:ascii="Arial Nova Cond" w:hAnsi="Arial Nova Cond" w:cs="Arial"/>
              </w:rPr>
              <w:t>2</w:t>
            </w:r>
          </w:p>
        </w:tc>
        <w:tc>
          <w:tcPr>
            <w:tcW w:w="1559" w:type="dxa"/>
            <w:vAlign w:val="center"/>
          </w:tcPr>
          <w:p w14:paraId="0C045AAF" w14:textId="2A4162E8" w:rsidR="00EC5DB3" w:rsidRPr="007F5E46" w:rsidRDefault="002B1999" w:rsidP="00BB4511">
            <w:pPr>
              <w:spacing w:line="360" w:lineRule="auto"/>
              <w:jc w:val="center"/>
              <w:rPr>
                <w:rFonts w:ascii="Arial Nova Cond" w:hAnsi="Arial Nova Cond" w:cs="Arial"/>
              </w:rPr>
            </w:pPr>
            <w:r w:rsidRPr="007F5E46">
              <w:rPr>
                <w:rFonts w:ascii="Arial Nova Cond" w:hAnsi="Arial Nova Cond" w:cs="Arial"/>
              </w:rPr>
              <w:t>1</w:t>
            </w:r>
          </w:p>
        </w:tc>
        <w:tc>
          <w:tcPr>
            <w:tcW w:w="1701" w:type="dxa"/>
            <w:vAlign w:val="center"/>
          </w:tcPr>
          <w:p w14:paraId="1E17AB1E" w14:textId="1B3D290F" w:rsidR="00EC5DB3" w:rsidRPr="007F5E46" w:rsidRDefault="002B1999" w:rsidP="00BB4511">
            <w:pPr>
              <w:spacing w:line="360" w:lineRule="auto"/>
              <w:jc w:val="center"/>
              <w:rPr>
                <w:rFonts w:ascii="Arial Nova Cond" w:hAnsi="Arial Nova Cond" w:cs="Arial"/>
              </w:rPr>
            </w:pPr>
            <w:r w:rsidRPr="007F5E46">
              <w:rPr>
                <w:rFonts w:ascii="Arial Nova Cond" w:hAnsi="Arial Nova Cond" w:cs="Arial"/>
              </w:rPr>
              <w:t>1</w:t>
            </w:r>
          </w:p>
        </w:tc>
      </w:tr>
    </w:tbl>
    <w:p w14:paraId="422F77E2" w14:textId="77777777" w:rsidR="00072C53" w:rsidRPr="007F5E46" w:rsidRDefault="00072C53" w:rsidP="006C1E59">
      <w:pPr>
        <w:spacing w:after="0" w:line="360" w:lineRule="auto"/>
        <w:jc w:val="both"/>
        <w:rPr>
          <w:rFonts w:ascii="Arial Nova Cond" w:hAnsi="Arial Nova Cond" w:cs="Arial"/>
          <w:sz w:val="24"/>
          <w:szCs w:val="24"/>
        </w:rPr>
      </w:pPr>
    </w:p>
    <w:tbl>
      <w:tblPr>
        <w:tblStyle w:val="Tablaconcuadrcula"/>
        <w:tblW w:w="0" w:type="auto"/>
        <w:jc w:val="center"/>
        <w:tblLook w:val="04A0" w:firstRow="1" w:lastRow="0" w:firstColumn="1" w:lastColumn="0" w:noHBand="0" w:noVBand="1"/>
      </w:tblPr>
      <w:tblGrid>
        <w:gridCol w:w="704"/>
        <w:gridCol w:w="3566"/>
        <w:gridCol w:w="2265"/>
        <w:gridCol w:w="2746"/>
      </w:tblGrid>
      <w:tr w:rsidR="00EC5DB3" w:rsidRPr="007F5E46" w14:paraId="68532414" w14:textId="77777777" w:rsidTr="002B1999">
        <w:trPr>
          <w:jc w:val="center"/>
        </w:trPr>
        <w:tc>
          <w:tcPr>
            <w:tcW w:w="704" w:type="dxa"/>
            <w:shd w:val="clear" w:color="auto" w:fill="F4B083" w:themeFill="accent2" w:themeFillTint="99"/>
            <w:vAlign w:val="center"/>
          </w:tcPr>
          <w:p w14:paraId="2024EB2C" w14:textId="194479A5" w:rsidR="00EC5DB3" w:rsidRPr="007F5E46" w:rsidRDefault="00EC5DB3" w:rsidP="00BB4511">
            <w:pPr>
              <w:spacing w:line="360" w:lineRule="auto"/>
              <w:jc w:val="center"/>
              <w:rPr>
                <w:rFonts w:ascii="Arial Nova Cond" w:hAnsi="Arial Nova Cond" w:cs="Arial"/>
                <w:b/>
                <w:bCs/>
              </w:rPr>
            </w:pPr>
            <w:r w:rsidRPr="007F5E46">
              <w:rPr>
                <w:rFonts w:ascii="Arial Nova Cond" w:hAnsi="Arial Nova Cond" w:cs="Arial"/>
                <w:b/>
                <w:bCs/>
              </w:rPr>
              <w:t>No</w:t>
            </w:r>
            <w:r w:rsidR="00B43DE4" w:rsidRPr="007F5E46">
              <w:rPr>
                <w:rFonts w:ascii="Arial Nova Cond" w:hAnsi="Arial Nova Cond" w:cs="Arial"/>
                <w:b/>
                <w:bCs/>
              </w:rPr>
              <w:t>.</w:t>
            </w:r>
          </w:p>
        </w:tc>
        <w:tc>
          <w:tcPr>
            <w:tcW w:w="3566" w:type="dxa"/>
            <w:shd w:val="clear" w:color="auto" w:fill="F4B083" w:themeFill="accent2" w:themeFillTint="99"/>
            <w:vAlign w:val="center"/>
          </w:tcPr>
          <w:p w14:paraId="435EB926" w14:textId="77777777" w:rsidR="00EC5DB3" w:rsidRPr="007F5E46" w:rsidRDefault="00EC5DB3" w:rsidP="00BB4511">
            <w:pPr>
              <w:spacing w:line="360" w:lineRule="auto"/>
              <w:jc w:val="center"/>
              <w:rPr>
                <w:rFonts w:ascii="Arial Nova Cond" w:hAnsi="Arial Nova Cond" w:cs="Arial"/>
                <w:b/>
                <w:bCs/>
              </w:rPr>
            </w:pPr>
            <w:r w:rsidRPr="007F5E46">
              <w:rPr>
                <w:rFonts w:ascii="Arial Nova Cond" w:hAnsi="Arial Nova Cond" w:cs="Arial"/>
                <w:b/>
                <w:bCs/>
              </w:rPr>
              <w:t>Empleo por proveer</w:t>
            </w:r>
          </w:p>
        </w:tc>
        <w:tc>
          <w:tcPr>
            <w:tcW w:w="2265" w:type="dxa"/>
            <w:shd w:val="clear" w:color="auto" w:fill="F4B083" w:themeFill="accent2" w:themeFillTint="99"/>
            <w:vAlign w:val="center"/>
          </w:tcPr>
          <w:p w14:paraId="23F1C032" w14:textId="77777777" w:rsidR="00EC5DB3" w:rsidRPr="007F5E46" w:rsidRDefault="00EC5DB3" w:rsidP="00BB4511">
            <w:pPr>
              <w:spacing w:line="360" w:lineRule="auto"/>
              <w:jc w:val="center"/>
              <w:rPr>
                <w:rFonts w:ascii="Arial Nova Cond" w:hAnsi="Arial Nova Cond" w:cs="Arial"/>
                <w:b/>
                <w:bCs/>
              </w:rPr>
            </w:pPr>
            <w:r w:rsidRPr="007F5E46">
              <w:rPr>
                <w:rFonts w:ascii="Arial Nova Cond" w:hAnsi="Arial Nova Cond" w:cs="Arial"/>
                <w:b/>
                <w:bCs/>
              </w:rPr>
              <w:t>Costo de cada empleo ($)</w:t>
            </w:r>
          </w:p>
        </w:tc>
        <w:tc>
          <w:tcPr>
            <w:tcW w:w="2746" w:type="dxa"/>
            <w:shd w:val="clear" w:color="auto" w:fill="F4B083" w:themeFill="accent2" w:themeFillTint="99"/>
            <w:vAlign w:val="center"/>
          </w:tcPr>
          <w:p w14:paraId="0C670C65" w14:textId="64491412" w:rsidR="00EC5DB3" w:rsidRPr="007F5E46" w:rsidRDefault="00EC5DB3" w:rsidP="00BB4511">
            <w:pPr>
              <w:spacing w:line="360" w:lineRule="auto"/>
              <w:jc w:val="center"/>
              <w:rPr>
                <w:rFonts w:ascii="Arial Nova Cond" w:hAnsi="Arial Nova Cond" w:cs="Arial"/>
                <w:b/>
                <w:bCs/>
              </w:rPr>
            </w:pPr>
            <w:r w:rsidRPr="007F5E46">
              <w:rPr>
                <w:rFonts w:ascii="Arial Nova Cond" w:hAnsi="Arial Nova Cond" w:cs="Arial"/>
                <w:b/>
                <w:bCs/>
              </w:rPr>
              <w:t xml:space="preserve">Costo total de las </w:t>
            </w:r>
            <w:r w:rsidR="000C691B" w:rsidRPr="007F5E46">
              <w:rPr>
                <w:rFonts w:ascii="Arial Nova Cond" w:hAnsi="Arial Nova Cond" w:cs="Arial"/>
                <w:b/>
                <w:bCs/>
              </w:rPr>
              <w:t xml:space="preserve">2 </w:t>
            </w:r>
            <w:r w:rsidRPr="007F5E46">
              <w:rPr>
                <w:rFonts w:ascii="Arial Nova Cond" w:hAnsi="Arial Nova Cond" w:cs="Arial"/>
                <w:b/>
                <w:bCs/>
              </w:rPr>
              <w:t>vacantes existentes ($)</w:t>
            </w:r>
          </w:p>
        </w:tc>
      </w:tr>
      <w:tr w:rsidR="00EC5DB3" w:rsidRPr="007F5E46" w14:paraId="6459D867" w14:textId="77777777" w:rsidTr="001E5F93">
        <w:trPr>
          <w:jc w:val="center"/>
        </w:trPr>
        <w:tc>
          <w:tcPr>
            <w:tcW w:w="704" w:type="dxa"/>
          </w:tcPr>
          <w:p w14:paraId="589C059B" w14:textId="77777777" w:rsidR="00EC5DB3" w:rsidRPr="007F5E46" w:rsidRDefault="00EC5DB3" w:rsidP="00BB4511">
            <w:pPr>
              <w:spacing w:line="360" w:lineRule="auto"/>
              <w:jc w:val="center"/>
              <w:rPr>
                <w:rFonts w:ascii="Arial Nova Cond" w:hAnsi="Arial Nova Cond" w:cs="Arial"/>
              </w:rPr>
            </w:pPr>
            <w:r w:rsidRPr="007F5E46">
              <w:rPr>
                <w:rFonts w:ascii="Arial Nova Cond" w:hAnsi="Arial Nova Cond" w:cs="Arial"/>
              </w:rPr>
              <w:t>1</w:t>
            </w:r>
          </w:p>
        </w:tc>
        <w:tc>
          <w:tcPr>
            <w:tcW w:w="3566" w:type="dxa"/>
            <w:vAlign w:val="center"/>
          </w:tcPr>
          <w:p w14:paraId="748FEC30" w14:textId="77777777" w:rsidR="00EC5DB3" w:rsidRPr="007F5E46" w:rsidRDefault="00EC5DB3" w:rsidP="006C1E59">
            <w:pPr>
              <w:spacing w:line="360" w:lineRule="auto"/>
              <w:jc w:val="both"/>
              <w:rPr>
                <w:rFonts w:ascii="Arial Nova Cond" w:hAnsi="Arial Nova Cond" w:cs="Arial"/>
              </w:rPr>
            </w:pPr>
            <w:r w:rsidRPr="007F5E46">
              <w:rPr>
                <w:rFonts w:ascii="Arial Nova Cond" w:hAnsi="Arial Nova Cond" w:cs="Arial"/>
              </w:rPr>
              <w:t>Cabo de Bombero código 413 grado 17</w:t>
            </w:r>
          </w:p>
        </w:tc>
        <w:tc>
          <w:tcPr>
            <w:tcW w:w="2265" w:type="dxa"/>
            <w:shd w:val="clear" w:color="auto" w:fill="FFFFFF" w:themeFill="background1"/>
            <w:vAlign w:val="center"/>
          </w:tcPr>
          <w:p w14:paraId="5064E852" w14:textId="14926834" w:rsidR="00EC5DB3" w:rsidRPr="007F5E46" w:rsidRDefault="001E5F93" w:rsidP="001E5F93">
            <w:pPr>
              <w:spacing w:line="360" w:lineRule="auto"/>
              <w:jc w:val="center"/>
              <w:rPr>
                <w:rFonts w:ascii="Arial Nova Cond" w:eastAsia="Times New Roman" w:hAnsi="Arial Nova Cond" w:cs="Arial"/>
                <w:b/>
                <w:bCs/>
                <w:color w:val="000000"/>
                <w:lang w:eastAsia="es-CO"/>
              </w:rPr>
            </w:pPr>
            <w:r w:rsidRPr="007F5E46">
              <w:rPr>
                <w:rFonts w:ascii="Arial Nova Cond" w:eastAsia="Times New Roman" w:hAnsi="Arial Nova Cond" w:cs="Arial"/>
                <w:b/>
                <w:bCs/>
                <w:color w:val="000000"/>
                <w:lang w:eastAsia="es-CO"/>
              </w:rPr>
              <w:t>$ 38.502.206</w:t>
            </w:r>
          </w:p>
        </w:tc>
        <w:tc>
          <w:tcPr>
            <w:tcW w:w="2746" w:type="dxa"/>
            <w:shd w:val="clear" w:color="auto" w:fill="FFFFFF" w:themeFill="background1"/>
            <w:vAlign w:val="center"/>
          </w:tcPr>
          <w:p w14:paraId="4A31676F" w14:textId="5BCF2471" w:rsidR="00EC5DB3" w:rsidRPr="007F5E46" w:rsidRDefault="001E5F93" w:rsidP="001E5F93">
            <w:pPr>
              <w:spacing w:line="360" w:lineRule="auto"/>
              <w:jc w:val="center"/>
              <w:rPr>
                <w:rFonts w:ascii="Arial Nova Cond" w:eastAsia="Times New Roman" w:hAnsi="Arial Nova Cond" w:cs="Arial"/>
                <w:b/>
                <w:bCs/>
                <w:color w:val="000000"/>
                <w:lang w:eastAsia="es-CO"/>
              </w:rPr>
            </w:pPr>
            <w:r w:rsidRPr="007F5E46">
              <w:rPr>
                <w:rFonts w:ascii="Arial Nova Cond" w:eastAsia="Times New Roman" w:hAnsi="Arial Nova Cond" w:cs="Arial"/>
                <w:b/>
                <w:bCs/>
                <w:color w:val="000000"/>
                <w:lang w:eastAsia="es-CO"/>
              </w:rPr>
              <w:t>$ 77.004.412</w:t>
            </w:r>
          </w:p>
        </w:tc>
      </w:tr>
    </w:tbl>
    <w:p w14:paraId="05B9007C" w14:textId="77777777" w:rsidR="00756E34" w:rsidRPr="007F5E46" w:rsidRDefault="00756E34" w:rsidP="00756E34">
      <w:pPr>
        <w:spacing w:after="0" w:line="360" w:lineRule="auto"/>
        <w:jc w:val="center"/>
        <w:rPr>
          <w:rFonts w:ascii="Arial Nova Cond" w:hAnsi="Arial Nova Cond" w:cs="Arial"/>
          <w:i/>
          <w:iCs/>
          <w:sz w:val="20"/>
          <w:szCs w:val="20"/>
        </w:rPr>
      </w:pPr>
      <w:r w:rsidRPr="007F5E46">
        <w:rPr>
          <w:rFonts w:ascii="Arial Nova Cond" w:hAnsi="Arial Nova Cond" w:cs="Arial"/>
          <w:i/>
          <w:iCs/>
          <w:sz w:val="20"/>
          <w:szCs w:val="20"/>
        </w:rPr>
        <w:t>Fuente: Subdirección de Gestión Humana. Información a 31 de diciembre de 2024.</w:t>
      </w:r>
    </w:p>
    <w:p w14:paraId="77C8B635" w14:textId="2D402AFA" w:rsidR="00982A7B" w:rsidRPr="007F5E46" w:rsidRDefault="00982A7B" w:rsidP="006C1E59">
      <w:pPr>
        <w:spacing w:after="0" w:line="360" w:lineRule="auto"/>
        <w:jc w:val="both"/>
        <w:rPr>
          <w:rFonts w:ascii="Arial Nova Cond" w:hAnsi="Arial Nova Cond" w:cs="Arial"/>
          <w:b/>
          <w:bCs/>
          <w:sz w:val="24"/>
          <w:szCs w:val="24"/>
        </w:rPr>
      </w:pPr>
    </w:p>
    <w:p w14:paraId="31660F73" w14:textId="77777777" w:rsidR="002B1999" w:rsidRPr="007F5E46" w:rsidRDefault="002B1999" w:rsidP="006C1E59">
      <w:pPr>
        <w:spacing w:after="0" w:line="360" w:lineRule="auto"/>
        <w:jc w:val="both"/>
        <w:rPr>
          <w:rFonts w:ascii="Arial Nova Cond" w:hAnsi="Arial Nova Cond" w:cs="Arial"/>
          <w:b/>
          <w:bCs/>
          <w:sz w:val="24"/>
          <w:szCs w:val="24"/>
        </w:rPr>
      </w:pPr>
    </w:p>
    <w:p w14:paraId="514733A6" w14:textId="64F44E6C" w:rsidR="00F51D89" w:rsidRPr="007F5E46" w:rsidRDefault="00F51D89" w:rsidP="006C1E59">
      <w:pPr>
        <w:pStyle w:val="Prrafodelista"/>
        <w:numPr>
          <w:ilvl w:val="0"/>
          <w:numId w:val="4"/>
        </w:numPr>
        <w:spacing w:after="0" w:line="360" w:lineRule="auto"/>
        <w:jc w:val="both"/>
        <w:rPr>
          <w:rFonts w:ascii="Arial Nova Cond" w:hAnsi="Arial Nova Cond" w:cs="Arial"/>
          <w:b/>
          <w:bCs/>
          <w:sz w:val="24"/>
          <w:szCs w:val="24"/>
        </w:rPr>
      </w:pPr>
      <w:bookmarkStart w:id="40" w:name="_Toc57620933"/>
      <w:bookmarkStart w:id="41" w:name="_Hlk90646039"/>
      <w:r w:rsidRPr="007F5E46">
        <w:rPr>
          <w:rFonts w:ascii="Arial Nova Cond" w:hAnsi="Arial Nova Cond" w:cs="Arial"/>
          <w:b/>
          <w:bCs/>
          <w:sz w:val="24"/>
          <w:szCs w:val="24"/>
        </w:rPr>
        <w:lastRenderedPageBreak/>
        <w:t xml:space="preserve">Provisión de las vacantes del empleo de </w:t>
      </w:r>
      <w:r w:rsidR="00982A7B" w:rsidRPr="007F5E46">
        <w:rPr>
          <w:rFonts w:ascii="Arial Nova Cond" w:hAnsi="Arial Nova Cond" w:cs="Arial"/>
          <w:b/>
          <w:bCs/>
          <w:sz w:val="24"/>
          <w:szCs w:val="24"/>
        </w:rPr>
        <w:t>S</w:t>
      </w:r>
      <w:r w:rsidRPr="007F5E46">
        <w:rPr>
          <w:rFonts w:ascii="Arial Nova Cond" w:hAnsi="Arial Nova Cond" w:cs="Arial"/>
          <w:b/>
          <w:bCs/>
          <w:sz w:val="24"/>
          <w:szCs w:val="24"/>
        </w:rPr>
        <w:t xml:space="preserve">argento de </w:t>
      </w:r>
      <w:r w:rsidR="00982A7B" w:rsidRPr="007F5E46">
        <w:rPr>
          <w:rFonts w:ascii="Arial Nova Cond" w:hAnsi="Arial Nova Cond" w:cs="Arial"/>
          <w:b/>
          <w:bCs/>
          <w:sz w:val="24"/>
          <w:szCs w:val="24"/>
        </w:rPr>
        <w:t>B</w:t>
      </w:r>
      <w:r w:rsidRPr="007F5E46">
        <w:rPr>
          <w:rFonts w:ascii="Arial Nova Cond" w:hAnsi="Arial Nova Cond" w:cs="Arial"/>
          <w:b/>
          <w:bCs/>
          <w:sz w:val="24"/>
          <w:szCs w:val="24"/>
        </w:rPr>
        <w:t>omberos</w:t>
      </w:r>
      <w:bookmarkEnd w:id="40"/>
    </w:p>
    <w:tbl>
      <w:tblPr>
        <w:tblStyle w:val="Tablaconcuadrcula"/>
        <w:tblW w:w="9356" w:type="dxa"/>
        <w:jc w:val="center"/>
        <w:tblLayout w:type="fixed"/>
        <w:tblLook w:val="04A0" w:firstRow="1" w:lastRow="0" w:firstColumn="1" w:lastColumn="0" w:noHBand="0" w:noVBand="1"/>
      </w:tblPr>
      <w:tblGrid>
        <w:gridCol w:w="562"/>
        <w:gridCol w:w="1848"/>
        <w:gridCol w:w="1276"/>
        <w:gridCol w:w="1276"/>
        <w:gridCol w:w="1417"/>
        <w:gridCol w:w="1418"/>
        <w:gridCol w:w="1559"/>
      </w:tblGrid>
      <w:tr w:rsidR="00072C53" w:rsidRPr="007F5E46" w14:paraId="5DE7C3C6" w14:textId="77777777" w:rsidTr="002B1999">
        <w:trPr>
          <w:jc w:val="center"/>
        </w:trPr>
        <w:tc>
          <w:tcPr>
            <w:tcW w:w="562" w:type="dxa"/>
            <w:shd w:val="clear" w:color="auto" w:fill="F4B083" w:themeFill="accent2" w:themeFillTint="99"/>
            <w:vAlign w:val="center"/>
          </w:tcPr>
          <w:bookmarkEnd w:id="41"/>
          <w:p w14:paraId="33954B8F" w14:textId="29C8BF9A" w:rsidR="00F51D89" w:rsidRPr="007F5E46" w:rsidRDefault="00F51D89" w:rsidP="00BB4511">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N</w:t>
            </w:r>
            <w:r w:rsidR="00481E0F" w:rsidRPr="007F5E46">
              <w:rPr>
                <w:rFonts w:ascii="Arial Nova Cond" w:hAnsi="Arial Nova Cond" w:cs="Arial"/>
                <w:b/>
                <w:bCs/>
                <w:sz w:val="20"/>
                <w:szCs w:val="20"/>
              </w:rPr>
              <w:t>o.</w:t>
            </w:r>
          </w:p>
        </w:tc>
        <w:tc>
          <w:tcPr>
            <w:tcW w:w="1848" w:type="dxa"/>
            <w:shd w:val="clear" w:color="auto" w:fill="F4B083" w:themeFill="accent2" w:themeFillTint="99"/>
            <w:vAlign w:val="center"/>
          </w:tcPr>
          <w:p w14:paraId="01808824" w14:textId="77777777" w:rsidR="00F51D89" w:rsidRPr="007F5E46" w:rsidRDefault="00F51D89" w:rsidP="00BB4511">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CARGO</w:t>
            </w:r>
          </w:p>
        </w:tc>
        <w:tc>
          <w:tcPr>
            <w:tcW w:w="1276" w:type="dxa"/>
            <w:shd w:val="clear" w:color="auto" w:fill="F4B083" w:themeFill="accent2" w:themeFillTint="99"/>
            <w:vAlign w:val="center"/>
          </w:tcPr>
          <w:p w14:paraId="3AF382BA" w14:textId="77777777" w:rsidR="00F51D89" w:rsidRPr="007F5E46" w:rsidRDefault="00F51D89" w:rsidP="00BB4511">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CANTIDAD</w:t>
            </w:r>
          </w:p>
        </w:tc>
        <w:tc>
          <w:tcPr>
            <w:tcW w:w="1276" w:type="dxa"/>
            <w:shd w:val="clear" w:color="auto" w:fill="F4B083" w:themeFill="accent2" w:themeFillTint="99"/>
            <w:vAlign w:val="center"/>
          </w:tcPr>
          <w:p w14:paraId="2AEAF583" w14:textId="77777777" w:rsidR="00F51D89" w:rsidRPr="007F5E46" w:rsidRDefault="00F51D89" w:rsidP="00BB4511">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OCUPADOS</w:t>
            </w:r>
          </w:p>
        </w:tc>
        <w:tc>
          <w:tcPr>
            <w:tcW w:w="1417" w:type="dxa"/>
            <w:shd w:val="clear" w:color="auto" w:fill="F4B083" w:themeFill="accent2" w:themeFillTint="99"/>
            <w:vAlign w:val="center"/>
          </w:tcPr>
          <w:p w14:paraId="12D95CAA" w14:textId="77777777" w:rsidR="00F51D89" w:rsidRPr="007F5E46" w:rsidRDefault="00F51D89" w:rsidP="00BB4511">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VACANTES EXISTENTES</w:t>
            </w:r>
          </w:p>
        </w:tc>
        <w:tc>
          <w:tcPr>
            <w:tcW w:w="1418" w:type="dxa"/>
            <w:shd w:val="clear" w:color="auto" w:fill="F4B083" w:themeFill="accent2" w:themeFillTint="99"/>
            <w:vAlign w:val="center"/>
          </w:tcPr>
          <w:p w14:paraId="37C49078" w14:textId="77777777" w:rsidR="00F51D89" w:rsidRPr="007F5E46" w:rsidRDefault="00F51D89" w:rsidP="00BB4511">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VACANTES DEFINITIVAS</w:t>
            </w:r>
          </w:p>
        </w:tc>
        <w:tc>
          <w:tcPr>
            <w:tcW w:w="1559" w:type="dxa"/>
            <w:shd w:val="clear" w:color="auto" w:fill="F4B083" w:themeFill="accent2" w:themeFillTint="99"/>
            <w:vAlign w:val="center"/>
          </w:tcPr>
          <w:p w14:paraId="0AE7139A" w14:textId="77777777" w:rsidR="00F51D89" w:rsidRPr="007F5E46" w:rsidRDefault="00F51D89" w:rsidP="00BB4511">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VACANTES TEMPORALES</w:t>
            </w:r>
          </w:p>
        </w:tc>
      </w:tr>
      <w:tr w:rsidR="00072C53" w:rsidRPr="007F5E46" w14:paraId="4EE26ABA" w14:textId="77777777" w:rsidTr="002B1999">
        <w:trPr>
          <w:jc w:val="center"/>
        </w:trPr>
        <w:tc>
          <w:tcPr>
            <w:tcW w:w="562" w:type="dxa"/>
            <w:vAlign w:val="center"/>
          </w:tcPr>
          <w:p w14:paraId="1F4E720D" w14:textId="77777777" w:rsidR="00F51D89" w:rsidRPr="007F5E46" w:rsidRDefault="00F51D89" w:rsidP="006C1E59">
            <w:pPr>
              <w:spacing w:line="360" w:lineRule="auto"/>
              <w:jc w:val="both"/>
              <w:rPr>
                <w:rFonts w:ascii="Arial Nova Cond" w:hAnsi="Arial Nova Cond" w:cs="Arial"/>
              </w:rPr>
            </w:pPr>
            <w:r w:rsidRPr="007F5E46">
              <w:rPr>
                <w:rFonts w:ascii="Arial Nova Cond" w:hAnsi="Arial Nova Cond" w:cs="Arial"/>
              </w:rPr>
              <w:t>1</w:t>
            </w:r>
          </w:p>
        </w:tc>
        <w:tc>
          <w:tcPr>
            <w:tcW w:w="1848" w:type="dxa"/>
            <w:vAlign w:val="center"/>
          </w:tcPr>
          <w:p w14:paraId="1F7A1E83" w14:textId="77777777" w:rsidR="00F51D89" w:rsidRPr="007F5E46" w:rsidRDefault="00F51D89" w:rsidP="002B1999">
            <w:pPr>
              <w:spacing w:line="360" w:lineRule="auto"/>
              <w:jc w:val="center"/>
              <w:rPr>
                <w:rFonts w:ascii="Arial Nova Cond" w:hAnsi="Arial Nova Cond" w:cs="Arial"/>
              </w:rPr>
            </w:pPr>
            <w:r w:rsidRPr="007F5E46">
              <w:rPr>
                <w:rFonts w:ascii="Arial Nova Cond" w:hAnsi="Arial Nova Cond" w:cs="Arial"/>
              </w:rPr>
              <w:t>SARGENTO DE BOMBEROS</w:t>
            </w:r>
          </w:p>
        </w:tc>
        <w:tc>
          <w:tcPr>
            <w:tcW w:w="1276" w:type="dxa"/>
            <w:vAlign w:val="center"/>
          </w:tcPr>
          <w:p w14:paraId="2AF14D80" w14:textId="4C3B52DA" w:rsidR="00F51D89" w:rsidRPr="007F5E46" w:rsidRDefault="002B1999" w:rsidP="002B1999">
            <w:pPr>
              <w:spacing w:line="360" w:lineRule="auto"/>
              <w:jc w:val="center"/>
              <w:rPr>
                <w:rFonts w:ascii="Arial Nova Cond" w:hAnsi="Arial Nova Cond" w:cs="Arial"/>
              </w:rPr>
            </w:pPr>
            <w:r w:rsidRPr="007F5E46">
              <w:rPr>
                <w:rFonts w:ascii="Arial Nova Cond" w:hAnsi="Arial Nova Cond" w:cs="Arial"/>
              </w:rPr>
              <w:t>87</w:t>
            </w:r>
          </w:p>
        </w:tc>
        <w:tc>
          <w:tcPr>
            <w:tcW w:w="1276" w:type="dxa"/>
            <w:vAlign w:val="center"/>
          </w:tcPr>
          <w:p w14:paraId="0636ED0A" w14:textId="49386E80" w:rsidR="00F51D89" w:rsidRPr="007F5E46" w:rsidRDefault="002B1999" w:rsidP="002B1999">
            <w:pPr>
              <w:spacing w:line="360" w:lineRule="auto"/>
              <w:jc w:val="center"/>
              <w:rPr>
                <w:rFonts w:ascii="Arial Nova Cond" w:hAnsi="Arial Nova Cond" w:cs="Arial"/>
              </w:rPr>
            </w:pPr>
            <w:r w:rsidRPr="007F5E46">
              <w:rPr>
                <w:rFonts w:ascii="Arial Nova Cond" w:hAnsi="Arial Nova Cond" w:cs="Arial"/>
              </w:rPr>
              <w:t>71</w:t>
            </w:r>
          </w:p>
        </w:tc>
        <w:tc>
          <w:tcPr>
            <w:tcW w:w="1417" w:type="dxa"/>
            <w:vAlign w:val="center"/>
          </w:tcPr>
          <w:p w14:paraId="04303B54" w14:textId="7014F9E7" w:rsidR="00F51D89" w:rsidRPr="007F5E46" w:rsidRDefault="00681651" w:rsidP="002B1999">
            <w:pPr>
              <w:spacing w:line="360" w:lineRule="auto"/>
              <w:jc w:val="center"/>
              <w:rPr>
                <w:rFonts w:ascii="Arial Nova Cond" w:hAnsi="Arial Nova Cond" w:cs="Arial"/>
              </w:rPr>
            </w:pPr>
            <w:r w:rsidRPr="007F5E46">
              <w:rPr>
                <w:rFonts w:ascii="Arial Nova Cond" w:hAnsi="Arial Nova Cond" w:cs="Arial"/>
              </w:rPr>
              <w:t>1</w:t>
            </w:r>
            <w:r w:rsidR="002B1999" w:rsidRPr="007F5E46">
              <w:rPr>
                <w:rFonts w:ascii="Arial Nova Cond" w:hAnsi="Arial Nova Cond" w:cs="Arial"/>
              </w:rPr>
              <w:t>6</w:t>
            </w:r>
          </w:p>
        </w:tc>
        <w:tc>
          <w:tcPr>
            <w:tcW w:w="1418" w:type="dxa"/>
            <w:vAlign w:val="center"/>
          </w:tcPr>
          <w:p w14:paraId="4960BCD0" w14:textId="7F11A892" w:rsidR="00F51D89" w:rsidRPr="007F5E46" w:rsidRDefault="002B1999" w:rsidP="002B1999">
            <w:pPr>
              <w:spacing w:line="360" w:lineRule="auto"/>
              <w:jc w:val="center"/>
              <w:rPr>
                <w:rFonts w:ascii="Arial Nova Cond" w:hAnsi="Arial Nova Cond" w:cs="Arial"/>
              </w:rPr>
            </w:pPr>
            <w:r w:rsidRPr="007F5E46">
              <w:rPr>
                <w:rFonts w:ascii="Arial Nova Cond" w:hAnsi="Arial Nova Cond" w:cs="Arial"/>
              </w:rPr>
              <w:t>11</w:t>
            </w:r>
          </w:p>
        </w:tc>
        <w:tc>
          <w:tcPr>
            <w:tcW w:w="1559" w:type="dxa"/>
            <w:vAlign w:val="center"/>
          </w:tcPr>
          <w:p w14:paraId="1F38535A" w14:textId="49FE61FE" w:rsidR="00F51D89" w:rsidRPr="007F5E46" w:rsidRDefault="002B1999" w:rsidP="002B1999">
            <w:pPr>
              <w:spacing w:line="360" w:lineRule="auto"/>
              <w:jc w:val="center"/>
              <w:rPr>
                <w:rFonts w:ascii="Arial Nova Cond" w:hAnsi="Arial Nova Cond" w:cs="Arial"/>
              </w:rPr>
            </w:pPr>
            <w:r w:rsidRPr="007F5E46">
              <w:rPr>
                <w:rFonts w:ascii="Arial Nova Cond" w:hAnsi="Arial Nova Cond" w:cs="Arial"/>
              </w:rPr>
              <w:t>5</w:t>
            </w:r>
          </w:p>
        </w:tc>
      </w:tr>
    </w:tbl>
    <w:p w14:paraId="2EEDF73A" w14:textId="77777777" w:rsidR="007B4C04" w:rsidRPr="007F5E46" w:rsidRDefault="007B4C04" w:rsidP="006C1E59">
      <w:pPr>
        <w:spacing w:after="0" w:line="360" w:lineRule="auto"/>
        <w:jc w:val="both"/>
        <w:rPr>
          <w:rFonts w:ascii="Arial Nova Cond" w:hAnsi="Arial Nova Cond" w:cs="Arial"/>
          <w:sz w:val="24"/>
          <w:szCs w:val="24"/>
        </w:rPr>
      </w:pPr>
    </w:p>
    <w:tbl>
      <w:tblPr>
        <w:tblStyle w:val="Tablaconcuadrcula"/>
        <w:tblW w:w="0" w:type="auto"/>
        <w:jc w:val="center"/>
        <w:tblLook w:val="04A0" w:firstRow="1" w:lastRow="0" w:firstColumn="1" w:lastColumn="0" w:noHBand="0" w:noVBand="1"/>
      </w:tblPr>
      <w:tblGrid>
        <w:gridCol w:w="1070"/>
        <w:gridCol w:w="3263"/>
        <w:gridCol w:w="2268"/>
        <w:gridCol w:w="2749"/>
      </w:tblGrid>
      <w:tr w:rsidR="00481E0F" w:rsidRPr="007F5E46" w14:paraId="1D450662" w14:textId="77777777" w:rsidTr="00481E0F">
        <w:trPr>
          <w:trHeight w:val="625"/>
          <w:jc w:val="center"/>
        </w:trPr>
        <w:tc>
          <w:tcPr>
            <w:tcW w:w="1070" w:type="dxa"/>
            <w:shd w:val="clear" w:color="auto" w:fill="F4B083" w:themeFill="accent2" w:themeFillTint="99"/>
            <w:vAlign w:val="center"/>
          </w:tcPr>
          <w:p w14:paraId="14ACCD73" w14:textId="68A284D4" w:rsidR="00481E0F" w:rsidRPr="007F5E46" w:rsidRDefault="00481E0F" w:rsidP="006C1E59">
            <w:pPr>
              <w:spacing w:line="360" w:lineRule="auto"/>
              <w:jc w:val="both"/>
              <w:rPr>
                <w:rFonts w:ascii="Arial Nova Cond" w:hAnsi="Arial Nova Cond" w:cs="Arial"/>
                <w:sz w:val="24"/>
                <w:szCs w:val="24"/>
              </w:rPr>
            </w:pPr>
            <w:r w:rsidRPr="007F5E46">
              <w:rPr>
                <w:rFonts w:ascii="Arial Nova Cond" w:hAnsi="Arial Nova Cond" w:cs="Arial"/>
                <w:b/>
                <w:bCs/>
                <w:sz w:val="24"/>
                <w:szCs w:val="24"/>
              </w:rPr>
              <w:t>No.</w:t>
            </w:r>
          </w:p>
        </w:tc>
        <w:tc>
          <w:tcPr>
            <w:tcW w:w="3263" w:type="dxa"/>
            <w:shd w:val="clear" w:color="auto" w:fill="F4B083" w:themeFill="accent2" w:themeFillTint="99"/>
            <w:vAlign w:val="center"/>
          </w:tcPr>
          <w:p w14:paraId="445265DB" w14:textId="3AE45636" w:rsidR="00481E0F" w:rsidRPr="007F5E46" w:rsidRDefault="00481E0F" w:rsidP="006C1E59">
            <w:pPr>
              <w:spacing w:line="360" w:lineRule="auto"/>
              <w:jc w:val="both"/>
              <w:rPr>
                <w:rFonts w:ascii="Arial Nova Cond" w:hAnsi="Arial Nova Cond" w:cs="Arial"/>
                <w:sz w:val="24"/>
                <w:szCs w:val="24"/>
              </w:rPr>
            </w:pPr>
            <w:r w:rsidRPr="007F5E46">
              <w:rPr>
                <w:rFonts w:ascii="Arial Nova Cond" w:hAnsi="Arial Nova Cond" w:cs="Arial"/>
                <w:b/>
                <w:bCs/>
                <w:sz w:val="24"/>
                <w:szCs w:val="24"/>
              </w:rPr>
              <w:t>Empleo por proveer</w:t>
            </w:r>
          </w:p>
        </w:tc>
        <w:tc>
          <w:tcPr>
            <w:tcW w:w="2268" w:type="dxa"/>
            <w:shd w:val="clear" w:color="auto" w:fill="F4B083" w:themeFill="accent2" w:themeFillTint="99"/>
            <w:vAlign w:val="center"/>
          </w:tcPr>
          <w:p w14:paraId="281A5B6D" w14:textId="0781F5F9" w:rsidR="00481E0F" w:rsidRPr="007F5E46" w:rsidRDefault="00481E0F" w:rsidP="006C1E59">
            <w:pPr>
              <w:spacing w:line="360" w:lineRule="auto"/>
              <w:jc w:val="both"/>
              <w:rPr>
                <w:rFonts w:ascii="Arial Nova Cond" w:hAnsi="Arial Nova Cond" w:cs="Arial"/>
                <w:sz w:val="24"/>
                <w:szCs w:val="24"/>
              </w:rPr>
            </w:pPr>
            <w:r w:rsidRPr="007F5E46">
              <w:rPr>
                <w:rFonts w:ascii="Arial Nova Cond" w:hAnsi="Arial Nova Cond" w:cs="Arial"/>
                <w:b/>
                <w:bCs/>
                <w:sz w:val="24"/>
                <w:szCs w:val="24"/>
              </w:rPr>
              <w:t>Costo de cada empleo ($)</w:t>
            </w:r>
          </w:p>
        </w:tc>
        <w:tc>
          <w:tcPr>
            <w:tcW w:w="2749" w:type="dxa"/>
            <w:shd w:val="clear" w:color="auto" w:fill="F4B083" w:themeFill="accent2" w:themeFillTint="99"/>
            <w:vAlign w:val="center"/>
          </w:tcPr>
          <w:p w14:paraId="16322869" w14:textId="4B41E095" w:rsidR="00481E0F" w:rsidRPr="007F5E46" w:rsidRDefault="00481E0F" w:rsidP="006C1E59">
            <w:pPr>
              <w:spacing w:line="360" w:lineRule="auto"/>
              <w:jc w:val="both"/>
              <w:rPr>
                <w:rFonts w:ascii="Arial Nova Cond" w:hAnsi="Arial Nova Cond" w:cs="Arial"/>
                <w:sz w:val="24"/>
                <w:szCs w:val="24"/>
              </w:rPr>
            </w:pPr>
            <w:r w:rsidRPr="007F5E46">
              <w:rPr>
                <w:rFonts w:ascii="Arial Nova Cond" w:hAnsi="Arial Nova Cond" w:cs="Arial"/>
                <w:b/>
                <w:bCs/>
                <w:sz w:val="24"/>
                <w:szCs w:val="24"/>
              </w:rPr>
              <w:t>Costo total de las 1</w:t>
            </w:r>
            <w:r w:rsidR="002B1999" w:rsidRPr="007F5E46">
              <w:rPr>
                <w:rFonts w:ascii="Arial Nova Cond" w:hAnsi="Arial Nova Cond" w:cs="Arial"/>
                <w:b/>
                <w:bCs/>
                <w:sz w:val="24"/>
                <w:szCs w:val="24"/>
              </w:rPr>
              <w:t>6</w:t>
            </w:r>
            <w:r w:rsidRPr="007F5E46">
              <w:rPr>
                <w:rFonts w:ascii="Arial Nova Cond" w:hAnsi="Arial Nova Cond" w:cs="Arial"/>
                <w:b/>
                <w:bCs/>
                <w:sz w:val="24"/>
                <w:szCs w:val="24"/>
              </w:rPr>
              <w:t xml:space="preserve"> vacantes existentes ($)</w:t>
            </w:r>
          </w:p>
        </w:tc>
      </w:tr>
      <w:tr w:rsidR="00072C53" w:rsidRPr="007F5E46" w14:paraId="23209F3E" w14:textId="77777777" w:rsidTr="001E5F93">
        <w:trPr>
          <w:jc w:val="center"/>
        </w:trPr>
        <w:tc>
          <w:tcPr>
            <w:tcW w:w="1070" w:type="dxa"/>
            <w:vAlign w:val="center"/>
          </w:tcPr>
          <w:p w14:paraId="7C12A6F4" w14:textId="77777777" w:rsidR="00F51D89" w:rsidRPr="007F5E46" w:rsidRDefault="00F51D89" w:rsidP="006C1E59">
            <w:pPr>
              <w:spacing w:line="360" w:lineRule="auto"/>
              <w:jc w:val="both"/>
              <w:rPr>
                <w:rFonts w:ascii="Arial Nova Cond" w:hAnsi="Arial Nova Cond" w:cs="Arial"/>
                <w:sz w:val="24"/>
                <w:szCs w:val="24"/>
              </w:rPr>
            </w:pPr>
            <w:r w:rsidRPr="007F5E46">
              <w:rPr>
                <w:rFonts w:ascii="Arial Nova Cond" w:hAnsi="Arial Nova Cond" w:cs="Arial"/>
                <w:sz w:val="24"/>
                <w:szCs w:val="24"/>
              </w:rPr>
              <w:t>1</w:t>
            </w:r>
          </w:p>
        </w:tc>
        <w:tc>
          <w:tcPr>
            <w:tcW w:w="3263" w:type="dxa"/>
            <w:vAlign w:val="center"/>
          </w:tcPr>
          <w:p w14:paraId="729BD82C" w14:textId="3F723222" w:rsidR="00F51D89" w:rsidRPr="007F5E46" w:rsidRDefault="00F51D89" w:rsidP="006C1E59">
            <w:pPr>
              <w:spacing w:line="360" w:lineRule="auto"/>
              <w:jc w:val="both"/>
              <w:rPr>
                <w:rFonts w:ascii="Arial Nova Cond" w:hAnsi="Arial Nova Cond" w:cs="Arial"/>
                <w:sz w:val="24"/>
                <w:szCs w:val="24"/>
                <w:lang w:val="pt-BR"/>
              </w:rPr>
            </w:pPr>
            <w:r w:rsidRPr="007F5E46">
              <w:rPr>
                <w:rFonts w:ascii="Arial Nova Cond" w:hAnsi="Arial Nova Cond" w:cs="Arial"/>
                <w:sz w:val="24"/>
                <w:szCs w:val="24"/>
                <w:lang w:val="pt-BR"/>
              </w:rPr>
              <w:t xml:space="preserve">Sargento de </w:t>
            </w:r>
            <w:proofErr w:type="spellStart"/>
            <w:r w:rsidRPr="007F5E46">
              <w:rPr>
                <w:rFonts w:ascii="Arial Nova Cond" w:hAnsi="Arial Nova Cond" w:cs="Arial"/>
                <w:sz w:val="24"/>
                <w:szCs w:val="24"/>
                <w:lang w:val="pt-BR"/>
              </w:rPr>
              <w:t>Bombero</w:t>
            </w:r>
            <w:r w:rsidR="00844A2E" w:rsidRPr="007F5E46">
              <w:rPr>
                <w:rFonts w:ascii="Arial Nova Cond" w:hAnsi="Arial Nova Cond" w:cs="Arial"/>
                <w:sz w:val="24"/>
                <w:szCs w:val="24"/>
                <w:lang w:val="pt-BR"/>
              </w:rPr>
              <w:t>s</w:t>
            </w:r>
            <w:proofErr w:type="spellEnd"/>
            <w:r w:rsidRPr="007F5E46">
              <w:rPr>
                <w:rFonts w:ascii="Arial Nova Cond" w:hAnsi="Arial Nova Cond" w:cs="Arial"/>
                <w:sz w:val="24"/>
                <w:szCs w:val="24"/>
                <w:lang w:val="pt-BR"/>
              </w:rPr>
              <w:t xml:space="preserve"> código 417 grado 18</w:t>
            </w:r>
          </w:p>
        </w:tc>
        <w:tc>
          <w:tcPr>
            <w:tcW w:w="2268" w:type="dxa"/>
            <w:shd w:val="clear" w:color="auto" w:fill="FFFFFF" w:themeFill="background1"/>
            <w:vAlign w:val="center"/>
          </w:tcPr>
          <w:p w14:paraId="0A6EEC05" w14:textId="1A395499" w:rsidR="00F51D89" w:rsidRPr="007F5E46" w:rsidRDefault="001E5F93" w:rsidP="001E5F93">
            <w:pPr>
              <w:spacing w:line="360" w:lineRule="auto"/>
              <w:jc w:val="center"/>
              <w:rPr>
                <w:rFonts w:ascii="Arial Nova Cond" w:eastAsia="Times New Roman" w:hAnsi="Arial Nova Cond" w:cs="Arial"/>
                <w:b/>
                <w:bCs/>
                <w:color w:val="000000"/>
                <w:lang w:eastAsia="es-CO"/>
              </w:rPr>
            </w:pPr>
            <w:r w:rsidRPr="007F5E46">
              <w:rPr>
                <w:rFonts w:ascii="Arial Nova Cond" w:eastAsia="Times New Roman" w:hAnsi="Arial Nova Cond" w:cs="Arial"/>
                <w:b/>
                <w:bCs/>
                <w:color w:val="000000"/>
                <w:lang w:eastAsia="es-CO"/>
              </w:rPr>
              <w:t>$ 39.754.395</w:t>
            </w:r>
          </w:p>
        </w:tc>
        <w:tc>
          <w:tcPr>
            <w:tcW w:w="2749" w:type="dxa"/>
            <w:shd w:val="clear" w:color="auto" w:fill="FFFFFF" w:themeFill="background1"/>
            <w:vAlign w:val="center"/>
          </w:tcPr>
          <w:p w14:paraId="16324F80" w14:textId="2E800E71" w:rsidR="00F51D89" w:rsidRPr="007F5E46" w:rsidRDefault="001E5F93" w:rsidP="001E5F93">
            <w:pPr>
              <w:spacing w:line="360" w:lineRule="auto"/>
              <w:jc w:val="center"/>
              <w:rPr>
                <w:rFonts w:ascii="Arial Nova Cond" w:eastAsia="Times New Roman" w:hAnsi="Arial Nova Cond" w:cs="Arial"/>
                <w:b/>
                <w:bCs/>
                <w:color w:val="000000"/>
                <w:lang w:eastAsia="es-CO"/>
              </w:rPr>
            </w:pPr>
            <w:r w:rsidRPr="007F5E46">
              <w:rPr>
                <w:rFonts w:ascii="Arial Nova Cond" w:eastAsia="Times New Roman" w:hAnsi="Arial Nova Cond" w:cs="Arial"/>
                <w:b/>
                <w:bCs/>
                <w:color w:val="000000"/>
                <w:lang w:eastAsia="es-CO"/>
              </w:rPr>
              <w:t>$ 636.070.320</w:t>
            </w:r>
          </w:p>
        </w:tc>
      </w:tr>
    </w:tbl>
    <w:p w14:paraId="25543D23" w14:textId="77777777" w:rsidR="00756E34" w:rsidRPr="007F5E46" w:rsidRDefault="00756E34" w:rsidP="00756E34">
      <w:pPr>
        <w:spacing w:after="0" w:line="360" w:lineRule="auto"/>
        <w:jc w:val="center"/>
        <w:rPr>
          <w:rFonts w:ascii="Arial Nova Cond" w:hAnsi="Arial Nova Cond" w:cs="Arial"/>
          <w:i/>
          <w:iCs/>
          <w:sz w:val="20"/>
          <w:szCs w:val="20"/>
        </w:rPr>
      </w:pPr>
      <w:bookmarkStart w:id="42" w:name="_Toc57620936"/>
      <w:r w:rsidRPr="007F5E46">
        <w:rPr>
          <w:rFonts w:ascii="Arial Nova Cond" w:hAnsi="Arial Nova Cond" w:cs="Arial"/>
          <w:i/>
          <w:iCs/>
          <w:sz w:val="20"/>
          <w:szCs w:val="20"/>
        </w:rPr>
        <w:t>Fuente: Subdirección de Gestión Humana. Información a 31 de diciembre de 2024.</w:t>
      </w:r>
    </w:p>
    <w:bookmarkEnd w:id="42"/>
    <w:p w14:paraId="4BA80BE7" w14:textId="62ECED4F" w:rsidR="00585BD1" w:rsidRPr="007F5E46" w:rsidRDefault="00585BD1" w:rsidP="006C1E59">
      <w:pPr>
        <w:pStyle w:val="Prrafodelista"/>
        <w:numPr>
          <w:ilvl w:val="0"/>
          <w:numId w:val="4"/>
        </w:numPr>
        <w:spacing w:after="0" w:line="360" w:lineRule="auto"/>
        <w:jc w:val="both"/>
        <w:rPr>
          <w:rFonts w:ascii="Arial Nova Cond" w:hAnsi="Arial Nova Cond" w:cs="Arial"/>
          <w:b/>
          <w:bCs/>
          <w:sz w:val="24"/>
          <w:szCs w:val="24"/>
        </w:rPr>
      </w:pPr>
      <w:r w:rsidRPr="007F5E46">
        <w:rPr>
          <w:rFonts w:ascii="Arial Nova Cond" w:hAnsi="Arial Nova Cond" w:cs="Arial"/>
          <w:b/>
          <w:bCs/>
          <w:sz w:val="24"/>
          <w:szCs w:val="24"/>
        </w:rPr>
        <w:t xml:space="preserve">Provisión de las vacantes del empleo de Profesional Especializado </w:t>
      </w:r>
      <w:r w:rsidR="002B1999" w:rsidRPr="007F5E46">
        <w:rPr>
          <w:rFonts w:ascii="Arial Nova Cond" w:hAnsi="Arial Nova Cond" w:cs="Arial"/>
          <w:b/>
          <w:bCs/>
          <w:sz w:val="24"/>
          <w:szCs w:val="24"/>
        </w:rPr>
        <w:t>código 222 grado 28 (Subdirección de Gestión Humana – Academia)</w:t>
      </w:r>
    </w:p>
    <w:p w14:paraId="07582363" w14:textId="77777777" w:rsidR="002B1999" w:rsidRPr="007F5E46" w:rsidRDefault="002B1999" w:rsidP="002B1999">
      <w:pPr>
        <w:pStyle w:val="Prrafodelista"/>
        <w:spacing w:after="0" w:line="360" w:lineRule="auto"/>
        <w:jc w:val="both"/>
        <w:rPr>
          <w:rFonts w:ascii="Arial Nova Cond" w:hAnsi="Arial Nova Cond" w:cs="Arial"/>
          <w:b/>
          <w:bCs/>
          <w:sz w:val="24"/>
          <w:szCs w:val="24"/>
        </w:rPr>
      </w:pPr>
    </w:p>
    <w:tbl>
      <w:tblPr>
        <w:tblStyle w:val="Tablaconcuadrcula"/>
        <w:tblW w:w="9356" w:type="dxa"/>
        <w:jc w:val="center"/>
        <w:tblLayout w:type="fixed"/>
        <w:tblLook w:val="04A0" w:firstRow="1" w:lastRow="0" w:firstColumn="1" w:lastColumn="0" w:noHBand="0" w:noVBand="1"/>
      </w:tblPr>
      <w:tblGrid>
        <w:gridCol w:w="562"/>
        <w:gridCol w:w="1848"/>
        <w:gridCol w:w="1276"/>
        <w:gridCol w:w="1276"/>
        <w:gridCol w:w="1417"/>
        <w:gridCol w:w="1418"/>
        <w:gridCol w:w="1559"/>
      </w:tblGrid>
      <w:tr w:rsidR="002B1999" w:rsidRPr="007F5E46" w14:paraId="1CED6FE7" w14:textId="77777777" w:rsidTr="007F5E46">
        <w:trPr>
          <w:jc w:val="center"/>
        </w:trPr>
        <w:tc>
          <w:tcPr>
            <w:tcW w:w="562" w:type="dxa"/>
            <w:shd w:val="clear" w:color="auto" w:fill="F4B083" w:themeFill="accent2" w:themeFillTint="99"/>
            <w:vAlign w:val="center"/>
          </w:tcPr>
          <w:p w14:paraId="7646D2EA" w14:textId="77777777" w:rsidR="002B1999" w:rsidRPr="007F5E46" w:rsidRDefault="002B1999" w:rsidP="007F5E46">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No.</w:t>
            </w:r>
          </w:p>
        </w:tc>
        <w:tc>
          <w:tcPr>
            <w:tcW w:w="1848" w:type="dxa"/>
            <w:shd w:val="clear" w:color="auto" w:fill="F4B083" w:themeFill="accent2" w:themeFillTint="99"/>
            <w:vAlign w:val="center"/>
          </w:tcPr>
          <w:p w14:paraId="161649FB" w14:textId="77777777" w:rsidR="002B1999" w:rsidRPr="007F5E46" w:rsidRDefault="002B1999" w:rsidP="007F5E46">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CARGO</w:t>
            </w:r>
          </w:p>
        </w:tc>
        <w:tc>
          <w:tcPr>
            <w:tcW w:w="1276" w:type="dxa"/>
            <w:shd w:val="clear" w:color="auto" w:fill="F4B083" w:themeFill="accent2" w:themeFillTint="99"/>
            <w:vAlign w:val="center"/>
          </w:tcPr>
          <w:p w14:paraId="7020D61B" w14:textId="77777777" w:rsidR="002B1999" w:rsidRPr="007F5E46" w:rsidRDefault="002B1999" w:rsidP="007F5E46">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CANTIDAD</w:t>
            </w:r>
          </w:p>
        </w:tc>
        <w:tc>
          <w:tcPr>
            <w:tcW w:w="1276" w:type="dxa"/>
            <w:shd w:val="clear" w:color="auto" w:fill="F4B083" w:themeFill="accent2" w:themeFillTint="99"/>
            <w:vAlign w:val="center"/>
          </w:tcPr>
          <w:p w14:paraId="36C2C54B" w14:textId="77777777" w:rsidR="002B1999" w:rsidRPr="007F5E46" w:rsidRDefault="002B1999" w:rsidP="007F5E46">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OCUPADOS</w:t>
            </w:r>
          </w:p>
        </w:tc>
        <w:tc>
          <w:tcPr>
            <w:tcW w:w="1417" w:type="dxa"/>
            <w:shd w:val="clear" w:color="auto" w:fill="F4B083" w:themeFill="accent2" w:themeFillTint="99"/>
            <w:vAlign w:val="center"/>
          </w:tcPr>
          <w:p w14:paraId="69178EE8" w14:textId="77777777" w:rsidR="002B1999" w:rsidRPr="007F5E46" w:rsidRDefault="002B1999" w:rsidP="007F5E46">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VACANTES EXISTENTES</w:t>
            </w:r>
          </w:p>
        </w:tc>
        <w:tc>
          <w:tcPr>
            <w:tcW w:w="1418" w:type="dxa"/>
            <w:shd w:val="clear" w:color="auto" w:fill="F4B083" w:themeFill="accent2" w:themeFillTint="99"/>
            <w:vAlign w:val="center"/>
          </w:tcPr>
          <w:p w14:paraId="47D2511E" w14:textId="77777777" w:rsidR="002B1999" w:rsidRPr="007F5E46" w:rsidRDefault="002B1999" w:rsidP="007F5E46">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VACANTES DEFINITIVAS</w:t>
            </w:r>
          </w:p>
        </w:tc>
        <w:tc>
          <w:tcPr>
            <w:tcW w:w="1559" w:type="dxa"/>
            <w:shd w:val="clear" w:color="auto" w:fill="F4B083" w:themeFill="accent2" w:themeFillTint="99"/>
            <w:vAlign w:val="center"/>
          </w:tcPr>
          <w:p w14:paraId="6A7EC8E2" w14:textId="77777777" w:rsidR="002B1999" w:rsidRPr="007F5E46" w:rsidRDefault="002B1999" w:rsidP="007F5E46">
            <w:pPr>
              <w:spacing w:line="360" w:lineRule="auto"/>
              <w:jc w:val="center"/>
              <w:rPr>
                <w:rFonts w:ascii="Arial Nova Cond" w:hAnsi="Arial Nova Cond" w:cs="Arial"/>
                <w:b/>
                <w:bCs/>
                <w:sz w:val="20"/>
                <w:szCs w:val="20"/>
              </w:rPr>
            </w:pPr>
            <w:r w:rsidRPr="007F5E46">
              <w:rPr>
                <w:rFonts w:ascii="Arial Nova Cond" w:hAnsi="Arial Nova Cond" w:cs="Arial"/>
                <w:b/>
                <w:bCs/>
                <w:sz w:val="20"/>
                <w:szCs w:val="20"/>
              </w:rPr>
              <w:t>VACANTES TEMPORALES</w:t>
            </w:r>
          </w:p>
        </w:tc>
      </w:tr>
      <w:tr w:rsidR="002B1999" w:rsidRPr="007F5E46" w14:paraId="375BA5EE" w14:textId="77777777" w:rsidTr="007F5E46">
        <w:trPr>
          <w:jc w:val="center"/>
        </w:trPr>
        <w:tc>
          <w:tcPr>
            <w:tcW w:w="562" w:type="dxa"/>
            <w:vAlign w:val="center"/>
          </w:tcPr>
          <w:p w14:paraId="5BEAB6AD" w14:textId="77777777" w:rsidR="002B1999" w:rsidRPr="007F5E46" w:rsidRDefault="002B1999" w:rsidP="007F5E46">
            <w:pPr>
              <w:spacing w:line="360" w:lineRule="auto"/>
              <w:jc w:val="both"/>
              <w:rPr>
                <w:rFonts w:ascii="Arial Nova Cond" w:hAnsi="Arial Nova Cond" w:cs="Arial"/>
              </w:rPr>
            </w:pPr>
            <w:r w:rsidRPr="007F5E46">
              <w:rPr>
                <w:rFonts w:ascii="Arial Nova Cond" w:hAnsi="Arial Nova Cond" w:cs="Arial"/>
              </w:rPr>
              <w:t>1</w:t>
            </w:r>
          </w:p>
        </w:tc>
        <w:tc>
          <w:tcPr>
            <w:tcW w:w="1848" w:type="dxa"/>
            <w:vAlign w:val="center"/>
          </w:tcPr>
          <w:p w14:paraId="566EE8CF" w14:textId="13008FDC" w:rsidR="002B1999" w:rsidRPr="007F5E46" w:rsidRDefault="002B1999" w:rsidP="007F5E46">
            <w:pPr>
              <w:spacing w:line="360" w:lineRule="auto"/>
              <w:jc w:val="center"/>
              <w:rPr>
                <w:rFonts w:ascii="Arial Nova Cond" w:hAnsi="Arial Nova Cond" w:cs="Arial"/>
                <w:sz w:val="20"/>
                <w:szCs w:val="20"/>
              </w:rPr>
            </w:pPr>
            <w:r w:rsidRPr="007F5E46">
              <w:rPr>
                <w:rFonts w:ascii="Arial Nova Cond" w:hAnsi="Arial Nova Cond" w:cs="Arial"/>
                <w:sz w:val="20"/>
                <w:szCs w:val="20"/>
              </w:rPr>
              <w:t>PROFESIONAL ESPECIALIZADO</w:t>
            </w:r>
          </w:p>
        </w:tc>
        <w:tc>
          <w:tcPr>
            <w:tcW w:w="1276" w:type="dxa"/>
            <w:vAlign w:val="center"/>
          </w:tcPr>
          <w:p w14:paraId="77E61E7E" w14:textId="5AD32D40" w:rsidR="002B1999" w:rsidRPr="007F5E46" w:rsidRDefault="002B1999" w:rsidP="007F5E46">
            <w:pPr>
              <w:spacing w:line="360" w:lineRule="auto"/>
              <w:jc w:val="center"/>
              <w:rPr>
                <w:rFonts w:ascii="Arial Nova Cond" w:hAnsi="Arial Nova Cond" w:cs="Arial"/>
                <w:sz w:val="20"/>
                <w:szCs w:val="20"/>
              </w:rPr>
            </w:pPr>
            <w:r w:rsidRPr="007F5E46">
              <w:rPr>
                <w:rFonts w:ascii="Arial Nova Cond" w:hAnsi="Arial Nova Cond" w:cs="Arial"/>
                <w:sz w:val="20"/>
                <w:szCs w:val="20"/>
              </w:rPr>
              <w:t>1</w:t>
            </w:r>
          </w:p>
        </w:tc>
        <w:tc>
          <w:tcPr>
            <w:tcW w:w="1276" w:type="dxa"/>
            <w:vAlign w:val="center"/>
          </w:tcPr>
          <w:p w14:paraId="522CCB0C" w14:textId="6B3AECDE" w:rsidR="002B1999" w:rsidRPr="007F5E46" w:rsidRDefault="002B1999" w:rsidP="007F5E46">
            <w:pPr>
              <w:spacing w:line="360" w:lineRule="auto"/>
              <w:jc w:val="center"/>
              <w:rPr>
                <w:rFonts w:ascii="Arial Nova Cond" w:hAnsi="Arial Nova Cond" w:cs="Arial"/>
                <w:sz w:val="20"/>
                <w:szCs w:val="20"/>
              </w:rPr>
            </w:pPr>
            <w:r w:rsidRPr="007F5E46">
              <w:rPr>
                <w:rFonts w:ascii="Arial Nova Cond" w:hAnsi="Arial Nova Cond" w:cs="Arial"/>
                <w:sz w:val="20"/>
                <w:szCs w:val="20"/>
              </w:rPr>
              <w:t>0</w:t>
            </w:r>
          </w:p>
        </w:tc>
        <w:tc>
          <w:tcPr>
            <w:tcW w:w="1417" w:type="dxa"/>
            <w:vAlign w:val="center"/>
          </w:tcPr>
          <w:p w14:paraId="1B766E31" w14:textId="4E9DF35D" w:rsidR="002B1999" w:rsidRPr="007F5E46" w:rsidRDefault="002B1999" w:rsidP="007F5E46">
            <w:pPr>
              <w:spacing w:line="360" w:lineRule="auto"/>
              <w:jc w:val="center"/>
              <w:rPr>
                <w:rFonts w:ascii="Arial Nova Cond" w:hAnsi="Arial Nova Cond" w:cs="Arial"/>
                <w:sz w:val="20"/>
                <w:szCs w:val="20"/>
              </w:rPr>
            </w:pPr>
            <w:r w:rsidRPr="007F5E46">
              <w:rPr>
                <w:rFonts w:ascii="Arial Nova Cond" w:hAnsi="Arial Nova Cond" w:cs="Arial"/>
                <w:sz w:val="20"/>
                <w:szCs w:val="20"/>
              </w:rPr>
              <w:t>1</w:t>
            </w:r>
          </w:p>
        </w:tc>
        <w:tc>
          <w:tcPr>
            <w:tcW w:w="1418" w:type="dxa"/>
            <w:vAlign w:val="center"/>
          </w:tcPr>
          <w:p w14:paraId="296E17AF" w14:textId="58399540" w:rsidR="002B1999" w:rsidRPr="007F5E46" w:rsidRDefault="002B1999" w:rsidP="007F5E46">
            <w:pPr>
              <w:spacing w:line="360" w:lineRule="auto"/>
              <w:jc w:val="center"/>
              <w:rPr>
                <w:rFonts w:ascii="Arial Nova Cond" w:hAnsi="Arial Nova Cond" w:cs="Arial"/>
                <w:sz w:val="20"/>
                <w:szCs w:val="20"/>
              </w:rPr>
            </w:pPr>
            <w:r w:rsidRPr="007F5E46">
              <w:rPr>
                <w:rFonts w:ascii="Arial Nova Cond" w:hAnsi="Arial Nova Cond" w:cs="Arial"/>
                <w:sz w:val="20"/>
                <w:szCs w:val="20"/>
              </w:rPr>
              <w:t>1</w:t>
            </w:r>
          </w:p>
        </w:tc>
        <w:tc>
          <w:tcPr>
            <w:tcW w:w="1559" w:type="dxa"/>
            <w:vAlign w:val="center"/>
          </w:tcPr>
          <w:p w14:paraId="7F8F4BCB" w14:textId="3B28A309" w:rsidR="002B1999" w:rsidRPr="007F5E46" w:rsidRDefault="002B1999" w:rsidP="007F5E46">
            <w:pPr>
              <w:spacing w:line="360" w:lineRule="auto"/>
              <w:jc w:val="center"/>
              <w:rPr>
                <w:rFonts w:ascii="Arial Nova Cond" w:hAnsi="Arial Nova Cond" w:cs="Arial"/>
                <w:sz w:val="20"/>
                <w:szCs w:val="20"/>
              </w:rPr>
            </w:pPr>
            <w:r w:rsidRPr="007F5E46">
              <w:rPr>
                <w:rFonts w:ascii="Arial Nova Cond" w:hAnsi="Arial Nova Cond" w:cs="Arial"/>
                <w:sz w:val="20"/>
                <w:szCs w:val="20"/>
              </w:rPr>
              <w:t>0</w:t>
            </w:r>
          </w:p>
        </w:tc>
      </w:tr>
    </w:tbl>
    <w:p w14:paraId="2AD7CAB8" w14:textId="77777777" w:rsidR="002B1999" w:rsidRPr="007F5E46" w:rsidRDefault="002B1999" w:rsidP="002B1999">
      <w:pPr>
        <w:pStyle w:val="Prrafodelista"/>
        <w:spacing w:after="0" w:line="360" w:lineRule="auto"/>
        <w:jc w:val="both"/>
        <w:rPr>
          <w:rFonts w:ascii="Arial Nova Cond" w:hAnsi="Arial Nova Cond" w:cs="Arial"/>
          <w:b/>
          <w:bCs/>
          <w:sz w:val="24"/>
          <w:szCs w:val="24"/>
        </w:rPr>
      </w:pPr>
    </w:p>
    <w:tbl>
      <w:tblPr>
        <w:tblStyle w:val="Tablaconcuadrcula"/>
        <w:tblW w:w="0" w:type="auto"/>
        <w:jc w:val="center"/>
        <w:tblLook w:val="04A0" w:firstRow="1" w:lastRow="0" w:firstColumn="1" w:lastColumn="0" w:noHBand="0" w:noVBand="1"/>
      </w:tblPr>
      <w:tblGrid>
        <w:gridCol w:w="1123"/>
        <w:gridCol w:w="3257"/>
        <w:gridCol w:w="2267"/>
        <w:gridCol w:w="2747"/>
      </w:tblGrid>
      <w:tr w:rsidR="00585BD1" w:rsidRPr="007F5E46" w14:paraId="54ABACE7" w14:textId="77777777" w:rsidTr="00B73F77">
        <w:trPr>
          <w:tblHeader/>
          <w:jc w:val="center"/>
        </w:trPr>
        <w:tc>
          <w:tcPr>
            <w:tcW w:w="1123" w:type="dxa"/>
            <w:shd w:val="clear" w:color="auto" w:fill="F4B083" w:themeFill="accent2" w:themeFillTint="99"/>
            <w:vAlign w:val="center"/>
          </w:tcPr>
          <w:p w14:paraId="18F91441" w14:textId="2F6836DF" w:rsidR="00585BD1" w:rsidRPr="007F5E46" w:rsidRDefault="00585BD1" w:rsidP="00756E34">
            <w:pPr>
              <w:spacing w:line="360" w:lineRule="auto"/>
              <w:jc w:val="center"/>
              <w:rPr>
                <w:rFonts w:ascii="Arial Nova Cond" w:hAnsi="Arial Nova Cond" w:cs="Arial"/>
                <w:b/>
                <w:bCs/>
              </w:rPr>
            </w:pPr>
            <w:r w:rsidRPr="007F5E46">
              <w:rPr>
                <w:rFonts w:ascii="Arial Nova Cond" w:hAnsi="Arial Nova Cond" w:cs="Arial"/>
                <w:b/>
                <w:bCs/>
              </w:rPr>
              <w:t>N</w:t>
            </w:r>
            <w:r w:rsidR="00BF749C" w:rsidRPr="007F5E46">
              <w:rPr>
                <w:rFonts w:ascii="Arial Nova Cond" w:hAnsi="Arial Nova Cond" w:cs="Arial"/>
                <w:b/>
                <w:bCs/>
              </w:rPr>
              <w:t>úmero</w:t>
            </w:r>
          </w:p>
        </w:tc>
        <w:tc>
          <w:tcPr>
            <w:tcW w:w="3257" w:type="dxa"/>
            <w:shd w:val="clear" w:color="auto" w:fill="F4B083" w:themeFill="accent2" w:themeFillTint="99"/>
            <w:vAlign w:val="center"/>
          </w:tcPr>
          <w:p w14:paraId="268AC6C6" w14:textId="77777777" w:rsidR="00585BD1" w:rsidRPr="007F5E46" w:rsidRDefault="00585BD1" w:rsidP="00756E34">
            <w:pPr>
              <w:spacing w:line="360" w:lineRule="auto"/>
              <w:jc w:val="center"/>
              <w:rPr>
                <w:rFonts w:ascii="Arial Nova Cond" w:hAnsi="Arial Nova Cond" w:cs="Arial"/>
                <w:b/>
                <w:bCs/>
              </w:rPr>
            </w:pPr>
            <w:r w:rsidRPr="007F5E46">
              <w:rPr>
                <w:rFonts w:ascii="Arial Nova Cond" w:hAnsi="Arial Nova Cond" w:cs="Arial"/>
                <w:b/>
                <w:bCs/>
              </w:rPr>
              <w:t>Empleo por proveer</w:t>
            </w:r>
          </w:p>
        </w:tc>
        <w:tc>
          <w:tcPr>
            <w:tcW w:w="2267" w:type="dxa"/>
            <w:shd w:val="clear" w:color="auto" w:fill="F4B083" w:themeFill="accent2" w:themeFillTint="99"/>
            <w:vAlign w:val="center"/>
          </w:tcPr>
          <w:p w14:paraId="34F86682" w14:textId="77777777" w:rsidR="00585BD1" w:rsidRPr="007F5E46" w:rsidRDefault="00585BD1" w:rsidP="00756E34">
            <w:pPr>
              <w:spacing w:line="360" w:lineRule="auto"/>
              <w:jc w:val="center"/>
              <w:rPr>
                <w:rFonts w:ascii="Arial Nova Cond" w:hAnsi="Arial Nova Cond" w:cs="Arial"/>
                <w:b/>
                <w:bCs/>
              </w:rPr>
            </w:pPr>
            <w:r w:rsidRPr="007F5E46">
              <w:rPr>
                <w:rFonts w:ascii="Arial Nova Cond" w:hAnsi="Arial Nova Cond" w:cs="Arial"/>
                <w:b/>
                <w:bCs/>
              </w:rPr>
              <w:t>Costo de cada empleo ($)</w:t>
            </w:r>
          </w:p>
        </w:tc>
        <w:tc>
          <w:tcPr>
            <w:tcW w:w="2747" w:type="dxa"/>
            <w:shd w:val="clear" w:color="auto" w:fill="F4B083" w:themeFill="accent2" w:themeFillTint="99"/>
            <w:vAlign w:val="center"/>
          </w:tcPr>
          <w:p w14:paraId="38815521" w14:textId="2BBA2203" w:rsidR="00585BD1" w:rsidRPr="007F5E46" w:rsidRDefault="00585BD1" w:rsidP="00756E34">
            <w:pPr>
              <w:spacing w:line="360" w:lineRule="auto"/>
              <w:jc w:val="center"/>
              <w:rPr>
                <w:rFonts w:ascii="Arial Nova Cond" w:hAnsi="Arial Nova Cond" w:cs="Arial"/>
                <w:b/>
                <w:bCs/>
              </w:rPr>
            </w:pPr>
            <w:r w:rsidRPr="007F5E46">
              <w:rPr>
                <w:rFonts w:ascii="Arial Nova Cond" w:hAnsi="Arial Nova Cond" w:cs="Arial"/>
                <w:b/>
                <w:bCs/>
              </w:rPr>
              <w:t xml:space="preserve">Costo total de </w:t>
            </w:r>
            <w:r w:rsidR="002B1999" w:rsidRPr="007F5E46">
              <w:rPr>
                <w:rFonts w:ascii="Arial Nova Cond" w:hAnsi="Arial Nova Cond" w:cs="Arial"/>
                <w:b/>
                <w:bCs/>
              </w:rPr>
              <w:t xml:space="preserve">1 </w:t>
            </w:r>
            <w:r w:rsidR="00973E85" w:rsidRPr="007F5E46">
              <w:rPr>
                <w:rFonts w:ascii="Arial Nova Cond" w:hAnsi="Arial Nova Cond" w:cs="Arial"/>
                <w:b/>
                <w:bCs/>
              </w:rPr>
              <w:t>vacante</w:t>
            </w:r>
            <w:r w:rsidRPr="007F5E46">
              <w:rPr>
                <w:rFonts w:ascii="Arial Nova Cond" w:hAnsi="Arial Nova Cond" w:cs="Arial"/>
                <w:b/>
                <w:bCs/>
              </w:rPr>
              <w:t xml:space="preserve"> existente</w:t>
            </w:r>
            <w:r w:rsidR="002B1999" w:rsidRPr="007F5E46">
              <w:rPr>
                <w:rFonts w:ascii="Arial Nova Cond" w:hAnsi="Arial Nova Cond" w:cs="Arial"/>
                <w:b/>
                <w:bCs/>
              </w:rPr>
              <w:t xml:space="preserve"> </w:t>
            </w:r>
            <w:r w:rsidRPr="007F5E46">
              <w:rPr>
                <w:rFonts w:ascii="Arial Nova Cond" w:hAnsi="Arial Nova Cond" w:cs="Arial"/>
                <w:b/>
                <w:bCs/>
              </w:rPr>
              <w:t>($)</w:t>
            </w:r>
          </w:p>
        </w:tc>
      </w:tr>
      <w:tr w:rsidR="008D7E37" w:rsidRPr="007F5E46" w14:paraId="67B4E82D" w14:textId="77777777" w:rsidTr="001E5F93">
        <w:trPr>
          <w:jc w:val="center"/>
        </w:trPr>
        <w:tc>
          <w:tcPr>
            <w:tcW w:w="1123" w:type="dxa"/>
            <w:shd w:val="clear" w:color="auto" w:fill="FFFFFF" w:themeFill="background1"/>
            <w:vAlign w:val="center"/>
          </w:tcPr>
          <w:p w14:paraId="5914F28F" w14:textId="77777777" w:rsidR="008D7E37" w:rsidRPr="007F5E46" w:rsidRDefault="008D7E37" w:rsidP="006C1E59">
            <w:pPr>
              <w:spacing w:line="360" w:lineRule="auto"/>
              <w:jc w:val="both"/>
              <w:rPr>
                <w:rFonts w:ascii="Arial Nova Cond" w:hAnsi="Arial Nova Cond" w:cs="Arial"/>
              </w:rPr>
            </w:pPr>
            <w:r w:rsidRPr="007F5E46">
              <w:rPr>
                <w:rFonts w:ascii="Arial Nova Cond" w:hAnsi="Arial Nova Cond" w:cs="Arial"/>
              </w:rPr>
              <w:t>1</w:t>
            </w:r>
          </w:p>
        </w:tc>
        <w:tc>
          <w:tcPr>
            <w:tcW w:w="3257" w:type="dxa"/>
            <w:shd w:val="clear" w:color="auto" w:fill="FFFFFF" w:themeFill="background1"/>
            <w:vAlign w:val="center"/>
          </w:tcPr>
          <w:p w14:paraId="13AA2D38" w14:textId="77777777" w:rsidR="008D7E37" w:rsidRPr="007F5E46" w:rsidRDefault="008D7E37" w:rsidP="006C1E59">
            <w:pPr>
              <w:spacing w:line="360" w:lineRule="auto"/>
              <w:jc w:val="both"/>
              <w:rPr>
                <w:rFonts w:ascii="Arial Nova Cond" w:hAnsi="Arial Nova Cond" w:cs="Arial"/>
              </w:rPr>
            </w:pPr>
            <w:r w:rsidRPr="007F5E46">
              <w:rPr>
                <w:rFonts w:ascii="Arial Nova Cond" w:hAnsi="Arial Nova Cond" w:cs="Arial"/>
              </w:rPr>
              <w:t>Profesional especializado código 222 grado 28</w:t>
            </w:r>
          </w:p>
        </w:tc>
        <w:tc>
          <w:tcPr>
            <w:tcW w:w="2267" w:type="dxa"/>
            <w:shd w:val="clear" w:color="auto" w:fill="FFFFFF" w:themeFill="background1"/>
            <w:vAlign w:val="center"/>
          </w:tcPr>
          <w:p w14:paraId="02958BF3" w14:textId="6D555143" w:rsidR="008D7E37" w:rsidRPr="007F5E46" w:rsidRDefault="001E5F93" w:rsidP="001E5F93">
            <w:pPr>
              <w:spacing w:line="360" w:lineRule="auto"/>
              <w:jc w:val="center"/>
              <w:rPr>
                <w:rFonts w:ascii="Arial Nova Cond" w:eastAsia="Times New Roman" w:hAnsi="Arial Nova Cond" w:cs="Arial"/>
                <w:b/>
                <w:bCs/>
                <w:color w:val="000000"/>
                <w:lang w:eastAsia="es-CO"/>
              </w:rPr>
            </w:pPr>
            <w:r w:rsidRPr="007F5E46">
              <w:rPr>
                <w:rFonts w:ascii="Arial Nova Cond" w:eastAsia="Times New Roman" w:hAnsi="Arial Nova Cond" w:cs="Arial"/>
                <w:b/>
                <w:bCs/>
                <w:color w:val="000000"/>
                <w:lang w:eastAsia="es-CO"/>
              </w:rPr>
              <w:t>$ 83.983.325</w:t>
            </w:r>
          </w:p>
        </w:tc>
        <w:tc>
          <w:tcPr>
            <w:tcW w:w="2747" w:type="dxa"/>
            <w:shd w:val="clear" w:color="auto" w:fill="FFFFFF" w:themeFill="background1"/>
            <w:vAlign w:val="center"/>
          </w:tcPr>
          <w:p w14:paraId="3E268B25" w14:textId="2EAC1C59" w:rsidR="008D7E37" w:rsidRPr="007F5E46" w:rsidRDefault="001E5F93" w:rsidP="001E5F93">
            <w:pPr>
              <w:spacing w:line="360" w:lineRule="auto"/>
              <w:jc w:val="center"/>
              <w:rPr>
                <w:rFonts w:ascii="Arial Nova Cond" w:eastAsia="Times New Roman" w:hAnsi="Arial Nova Cond" w:cs="Arial"/>
                <w:b/>
                <w:bCs/>
                <w:color w:val="000000"/>
                <w:lang w:eastAsia="es-CO"/>
              </w:rPr>
            </w:pPr>
            <w:r w:rsidRPr="007F5E46">
              <w:rPr>
                <w:rFonts w:ascii="Arial Nova Cond" w:eastAsia="Times New Roman" w:hAnsi="Arial Nova Cond" w:cs="Arial"/>
                <w:b/>
                <w:bCs/>
                <w:color w:val="000000"/>
                <w:lang w:eastAsia="es-CO"/>
              </w:rPr>
              <w:t>$ 83.983.325</w:t>
            </w:r>
          </w:p>
        </w:tc>
      </w:tr>
    </w:tbl>
    <w:p w14:paraId="1AE9903F" w14:textId="77777777" w:rsidR="00756E34" w:rsidRPr="00756E34" w:rsidRDefault="00756E34" w:rsidP="00756E34">
      <w:pPr>
        <w:spacing w:after="0" w:line="360" w:lineRule="auto"/>
        <w:jc w:val="center"/>
        <w:rPr>
          <w:rFonts w:ascii="Arial Nova Cond" w:hAnsi="Arial Nova Cond" w:cs="Arial"/>
          <w:i/>
          <w:iCs/>
          <w:sz w:val="16"/>
          <w:szCs w:val="20"/>
        </w:rPr>
      </w:pPr>
      <w:r w:rsidRPr="00756E34">
        <w:rPr>
          <w:rFonts w:ascii="Arial Nova Cond" w:hAnsi="Arial Nova Cond" w:cs="Arial"/>
          <w:i/>
          <w:iCs/>
          <w:sz w:val="16"/>
          <w:szCs w:val="20"/>
        </w:rPr>
        <w:t>Fuente: Subdirección de Gestión Humana. Información a 31 de diciembre de 2024.</w:t>
      </w:r>
    </w:p>
    <w:p w14:paraId="51AEC68A" w14:textId="228BBEDE" w:rsidR="002B1999" w:rsidRPr="007F5E46" w:rsidRDefault="002B1999" w:rsidP="006C1E59">
      <w:pPr>
        <w:spacing w:after="0" w:line="360" w:lineRule="auto"/>
        <w:jc w:val="both"/>
        <w:rPr>
          <w:rFonts w:ascii="Arial Nova Cond" w:hAnsi="Arial Nova Cond" w:cs="Arial"/>
          <w:sz w:val="24"/>
          <w:szCs w:val="24"/>
        </w:rPr>
      </w:pPr>
    </w:p>
    <w:p w14:paraId="1EB78CB5" w14:textId="37B44C8D" w:rsidR="00756E34" w:rsidRPr="00756E34" w:rsidRDefault="002B1999" w:rsidP="00756E34">
      <w:pPr>
        <w:spacing w:after="0" w:line="360" w:lineRule="auto"/>
        <w:jc w:val="center"/>
        <w:rPr>
          <w:rFonts w:ascii="Arial Nova Cond" w:hAnsi="Arial Nova Cond" w:cs="Arial"/>
          <w:i/>
          <w:iCs/>
          <w:sz w:val="14"/>
          <w:szCs w:val="20"/>
        </w:rPr>
      </w:pPr>
      <w:r w:rsidRPr="007F5E46">
        <w:rPr>
          <w:rFonts w:ascii="Arial Nova Cond" w:hAnsi="Arial Nova Cond" w:cs="Arial"/>
          <w:sz w:val="24"/>
          <w:szCs w:val="24"/>
        </w:rPr>
        <w:br w:type="page"/>
      </w:r>
    </w:p>
    <w:p w14:paraId="0F8C6FA2" w14:textId="2E6BC4C7" w:rsidR="00F51D89" w:rsidRPr="007F5E46" w:rsidRDefault="00F51D89" w:rsidP="006C1E59">
      <w:pPr>
        <w:spacing w:after="0" w:line="360" w:lineRule="auto"/>
        <w:jc w:val="both"/>
        <w:rPr>
          <w:rFonts w:ascii="Arial Nova Cond" w:hAnsi="Arial Nova Cond" w:cs="Arial"/>
          <w:b/>
          <w:bCs/>
          <w:sz w:val="24"/>
          <w:szCs w:val="24"/>
        </w:rPr>
      </w:pPr>
      <w:bookmarkStart w:id="43" w:name="_Toc57620937"/>
      <w:r w:rsidRPr="007F5E46">
        <w:rPr>
          <w:rFonts w:ascii="Arial Nova Cond" w:hAnsi="Arial Nova Cond" w:cs="Arial"/>
          <w:b/>
          <w:bCs/>
          <w:sz w:val="24"/>
          <w:szCs w:val="24"/>
        </w:rPr>
        <w:lastRenderedPageBreak/>
        <w:t>Concurso de méritos</w:t>
      </w:r>
      <w:bookmarkEnd w:id="43"/>
    </w:p>
    <w:p w14:paraId="19A34769" w14:textId="4F52C486" w:rsidR="00F51D89" w:rsidRPr="007F5E46" w:rsidRDefault="00AE33E5"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 xml:space="preserve">Con la </w:t>
      </w:r>
      <w:r w:rsidR="00083D4A" w:rsidRPr="007F5E46">
        <w:rPr>
          <w:rFonts w:ascii="Arial Nova Cond" w:hAnsi="Arial Nova Cond" w:cs="Arial"/>
          <w:sz w:val="24"/>
          <w:szCs w:val="24"/>
        </w:rPr>
        <w:t>Comisión Nacional del Servicio Civil – CNSC</w:t>
      </w:r>
      <w:r w:rsidRPr="007F5E46">
        <w:rPr>
          <w:rFonts w:ascii="Arial Nova Cond" w:hAnsi="Arial Nova Cond" w:cs="Arial"/>
          <w:sz w:val="24"/>
          <w:szCs w:val="24"/>
        </w:rPr>
        <w:t>,</w:t>
      </w:r>
      <w:r w:rsidR="002B1999" w:rsidRPr="007F5E46">
        <w:rPr>
          <w:rFonts w:ascii="Arial Nova Cond" w:hAnsi="Arial Nova Cond" w:cs="Arial"/>
          <w:sz w:val="24"/>
          <w:szCs w:val="24"/>
        </w:rPr>
        <w:t xml:space="preserve"> ha cumplido con todas las fases del concurso, por lo cual la Entidad se encuentra a la espera del envío de la lista de elegibles para proveer los cargos del empleo </w:t>
      </w:r>
      <w:r w:rsidR="00681651" w:rsidRPr="007F5E46">
        <w:rPr>
          <w:rFonts w:ascii="Arial Nova Cond" w:hAnsi="Arial Nova Cond" w:cs="Arial"/>
          <w:sz w:val="24"/>
          <w:szCs w:val="24"/>
        </w:rPr>
        <w:t xml:space="preserve">de Bombero </w:t>
      </w:r>
      <w:r w:rsidR="00083D4A" w:rsidRPr="007F5E46">
        <w:rPr>
          <w:rFonts w:ascii="Arial Nova Cond" w:hAnsi="Arial Nova Cond" w:cs="Arial"/>
          <w:sz w:val="24"/>
          <w:szCs w:val="24"/>
        </w:rPr>
        <w:t>Código 475 grado 15</w:t>
      </w:r>
      <w:r w:rsidR="002B1999" w:rsidRPr="007F5E46">
        <w:rPr>
          <w:rFonts w:ascii="Arial Nova Cond" w:hAnsi="Arial Nova Cond" w:cs="Arial"/>
          <w:sz w:val="24"/>
          <w:szCs w:val="24"/>
        </w:rPr>
        <w:t>. Las plazas llevadas al concurso son 283.</w:t>
      </w:r>
    </w:p>
    <w:p w14:paraId="6215C6AA" w14:textId="77777777" w:rsidR="00123FAE" w:rsidRPr="007F5E46" w:rsidRDefault="00123FAE" w:rsidP="006C1E59">
      <w:pPr>
        <w:spacing w:after="0" w:line="360" w:lineRule="auto"/>
        <w:jc w:val="both"/>
        <w:rPr>
          <w:rFonts w:ascii="Arial Nova Cond" w:hAnsi="Arial Nova Cond" w:cs="Arial"/>
          <w:sz w:val="24"/>
          <w:szCs w:val="24"/>
        </w:rPr>
      </w:pPr>
    </w:p>
    <w:p w14:paraId="12769E3A" w14:textId="0D292D00" w:rsidR="00F51D89" w:rsidRPr="007F5E46" w:rsidRDefault="00AE33E5" w:rsidP="00C3437A">
      <w:pPr>
        <w:shd w:val="clear" w:color="auto" w:fill="FFFFFF" w:themeFill="background1"/>
        <w:spacing w:after="0" w:line="360" w:lineRule="auto"/>
        <w:jc w:val="both"/>
        <w:rPr>
          <w:rFonts w:ascii="Arial Nova Cond" w:hAnsi="Arial Nova Cond" w:cs="Arial"/>
          <w:sz w:val="24"/>
          <w:szCs w:val="24"/>
        </w:rPr>
      </w:pPr>
      <w:r w:rsidRPr="007F5E46">
        <w:rPr>
          <w:rFonts w:ascii="Arial Nova Cond" w:hAnsi="Arial Nova Cond" w:cs="Arial"/>
          <w:sz w:val="24"/>
          <w:szCs w:val="24"/>
        </w:rPr>
        <w:t xml:space="preserve">En cuanto al </w:t>
      </w:r>
      <w:r w:rsidR="00F51D89" w:rsidRPr="007F5E46">
        <w:rPr>
          <w:rFonts w:ascii="Arial Nova Cond" w:hAnsi="Arial Nova Cond" w:cs="Arial"/>
          <w:sz w:val="24"/>
          <w:szCs w:val="24"/>
        </w:rPr>
        <w:t xml:space="preserve">reporte de la OPEC la </w:t>
      </w:r>
      <w:r w:rsidRPr="007F5E46">
        <w:rPr>
          <w:rFonts w:ascii="Arial Nova Cond" w:hAnsi="Arial Nova Cond" w:cs="Arial"/>
          <w:sz w:val="24"/>
          <w:szCs w:val="24"/>
        </w:rPr>
        <w:t>E</w:t>
      </w:r>
      <w:r w:rsidR="00F51D89" w:rsidRPr="007F5E46">
        <w:rPr>
          <w:rFonts w:ascii="Arial Nova Cond" w:hAnsi="Arial Nova Cond" w:cs="Arial"/>
          <w:sz w:val="24"/>
          <w:szCs w:val="24"/>
        </w:rPr>
        <w:t xml:space="preserve">ntidad </w:t>
      </w:r>
      <w:r w:rsidRPr="007F5E46">
        <w:rPr>
          <w:rFonts w:ascii="Arial Nova Cond" w:hAnsi="Arial Nova Cond" w:cs="Arial"/>
          <w:sz w:val="24"/>
          <w:szCs w:val="24"/>
        </w:rPr>
        <w:t xml:space="preserve">(CNSC), </w:t>
      </w:r>
      <w:r w:rsidR="00F51D89" w:rsidRPr="007F5E46">
        <w:rPr>
          <w:rFonts w:ascii="Arial Nova Cond" w:hAnsi="Arial Nova Cond" w:cs="Arial"/>
          <w:sz w:val="24"/>
          <w:szCs w:val="24"/>
        </w:rPr>
        <w:t>realiz</w:t>
      </w:r>
      <w:r w:rsidRPr="007F5E46">
        <w:rPr>
          <w:rFonts w:ascii="Arial Nova Cond" w:hAnsi="Arial Nova Cond" w:cs="Arial"/>
          <w:sz w:val="24"/>
          <w:szCs w:val="24"/>
        </w:rPr>
        <w:t>ó</w:t>
      </w:r>
      <w:r w:rsidR="00F51D89" w:rsidRPr="007F5E46">
        <w:rPr>
          <w:rFonts w:ascii="Arial Nova Cond" w:hAnsi="Arial Nova Cond" w:cs="Arial"/>
          <w:sz w:val="24"/>
          <w:szCs w:val="24"/>
        </w:rPr>
        <w:t xml:space="preserve"> su actualización de reporte en la plataforma Sistema de Apoyo para la Igualdad Merito y Oportunidad - SIMO de la Comisión Nacional del Servicio Civil – CNSC, quedando reportados los siguientes empleos:</w:t>
      </w:r>
    </w:p>
    <w:p w14:paraId="6BA0C61F" w14:textId="3D4F0C81" w:rsidR="00F51D89" w:rsidRPr="007F5E46" w:rsidRDefault="00F51D89" w:rsidP="00C3437A">
      <w:pPr>
        <w:shd w:val="clear" w:color="auto" w:fill="FFFFFF" w:themeFill="background1"/>
        <w:spacing w:after="0" w:line="360" w:lineRule="auto"/>
        <w:jc w:val="both"/>
        <w:rPr>
          <w:rFonts w:ascii="Arial Nova Cond" w:hAnsi="Arial Nova Cond" w:cs="Arial"/>
          <w:sz w:val="24"/>
          <w:szCs w:val="24"/>
        </w:rPr>
      </w:pPr>
    </w:p>
    <w:tbl>
      <w:tblPr>
        <w:tblW w:w="5000" w:type="pct"/>
        <w:tblLayout w:type="fixed"/>
        <w:tblCellMar>
          <w:left w:w="70" w:type="dxa"/>
          <w:right w:w="70" w:type="dxa"/>
        </w:tblCellMar>
        <w:tblLook w:val="04A0" w:firstRow="1" w:lastRow="0" w:firstColumn="1" w:lastColumn="0" w:noHBand="0" w:noVBand="1"/>
      </w:tblPr>
      <w:tblGrid>
        <w:gridCol w:w="2972"/>
        <w:gridCol w:w="1849"/>
        <w:gridCol w:w="1358"/>
        <w:gridCol w:w="1509"/>
        <w:gridCol w:w="767"/>
        <w:gridCol w:w="939"/>
      </w:tblGrid>
      <w:tr w:rsidR="00C3437A" w:rsidRPr="007F5E46" w14:paraId="5C978E66" w14:textId="77777777" w:rsidTr="007F5E46">
        <w:trPr>
          <w:trHeight w:val="300"/>
        </w:trPr>
        <w:tc>
          <w:tcPr>
            <w:tcW w:w="1582" w:type="pct"/>
            <w:vMerge w:val="restart"/>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6C250D49" w14:textId="77777777" w:rsidR="00C3437A" w:rsidRPr="007F5E46" w:rsidRDefault="00C3437A" w:rsidP="007F5E46">
            <w:pPr>
              <w:spacing w:after="0" w:line="240" w:lineRule="auto"/>
              <w:jc w:val="center"/>
              <w:rPr>
                <w:rFonts w:ascii="Arial Nova Cond" w:eastAsia="Times New Roman" w:hAnsi="Arial Nova Cond" w:cs="Calibri"/>
                <w:b/>
                <w:bCs/>
                <w:color w:val="000000"/>
                <w:lang w:eastAsia="es-CO"/>
              </w:rPr>
            </w:pPr>
            <w:r w:rsidRPr="007F5E46">
              <w:rPr>
                <w:rFonts w:ascii="Arial Nova Cond" w:eastAsia="Times New Roman" w:hAnsi="Arial Nova Cond" w:cs="Calibri"/>
                <w:b/>
                <w:bCs/>
                <w:color w:val="000000"/>
                <w:lang w:eastAsia="es-CO"/>
              </w:rPr>
              <w:t>NIVEL</w:t>
            </w:r>
          </w:p>
        </w:tc>
        <w:tc>
          <w:tcPr>
            <w:tcW w:w="984" w:type="pct"/>
            <w:vMerge w:val="restart"/>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647B9809" w14:textId="77777777" w:rsidR="00C3437A" w:rsidRPr="007F5E46" w:rsidRDefault="00C3437A" w:rsidP="007F5E46">
            <w:pPr>
              <w:spacing w:after="0" w:line="240" w:lineRule="auto"/>
              <w:jc w:val="center"/>
              <w:rPr>
                <w:rFonts w:ascii="Arial Nova Cond" w:eastAsia="Times New Roman" w:hAnsi="Arial Nova Cond" w:cs="Calibri"/>
                <w:b/>
                <w:bCs/>
                <w:color w:val="000000"/>
                <w:lang w:eastAsia="es-CO"/>
              </w:rPr>
            </w:pPr>
            <w:r w:rsidRPr="007F5E46">
              <w:rPr>
                <w:rFonts w:ascii="Arial Nova Cond" w:eastAsia="Times New Roman" w:hAnsi="Arial Nova Cond" w:cs="Calibri"/>
                <w:b/>
                <w:bCs/>
                <w:color w:val="000000"/>
                <w:lang w:eastAsia="es-CO"/>
              </w:rPr>
              <w:t>DENOMINACIÓN</w:t>
            </w:r>
          </w:p>
        </w:tc>
        <w:tc>
          <w:tcPr>
            <w:tcW w:w="723" w:type="pct"/>
            <w:vMerge w:val="restart"/>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74848E79" w14:textId="77777777" w:rsidR="00C3437A" w:rsidRPr="007F5E46" w:rsidRDefault="00C3437A" w:rsidP="007F5E46">
            <w:pPr>
              <w:spacing w:after="0" w:line="240" w:lineRule="auto"/>
              <w:jc w:val="center"/>
              <w:rPr>
                <w:rFonts w:ascii="Arial Nova Cond" w:eastAsia="Times New Roman" w:hAnsi="Arial Nova Cond" w:cs="Calibri"/>
                <w:b/>
                <w:bCs/>
                <w:color w:val="000000"/>
                <w:lang w:eastAsia="es-CO"/>
              </w:rPr>
            </w:pPr>
            <w:r w:rsidRPr="007F5E46">
              <w:rPr>
                <w:rFonts w:ascii="Arial Nova Cond" w:eastAsia="Times New Roman" w:hAnsi="Arial Nova Cond" w:cs="Calibri"/>
                <w:b/>
                <w:bCs/>
                <w:color w:val="000000"/>
                <w:lang w:eastAsia="es-CO"/>
              </w:rPr>
              <w:t>CANTIDAD VACANTES</w:t>
            </w:r>
          </w:p>
        </w:tc>
        <w:tc>
          <w:tcPr>
            <w:tcW w:w="1711" w:type="pct"/>
            <w:gridSpan w:val="3"/>
            <w:tcBorders>
              <w:top w:val="single" w:sz="4" w:space="0" w:color="auto"/>
              <w:left w:val="nil"/>
              <w:bottom w:val="single" w:sz="4" w:space="0" w:color="auto"/>
              <w:right w:val="single" w:sz="4" w:space="0" w:color="000000"/>
            </w:tcBorders>
            <w:shd w:val="clear" w:color="000000" w:fill="F4B084"/>
            <w:noWrap/>
            <w:vAlign w:val="center"/>
            <w:hideMark/>
          </w:tcPr>
          <w:p w14:paraId="1C5AA5CE" w14:textId="77777777" w:rsidR="00C3437A" w:rsidRPr="007F5E46" w:rsidRDefault="00C3437A" w:rsidP="007F5E46">
            <w:pPr>
              <w:spacing w:after="0" w:line="240" w:lineRule="auto"/>
              <w:jc w:val="center"/>
              <w:rPr>
                <w:rFonts w:ascii="Arial Nova Cond" w:eastAsia="Times New Roman" w:hAnsi="Arial Nova Cond" w:cs="Calibri"/>
                <w:b/>
                <w:bCs/>
                <w:color w:val="000000"/>
                <w:lang w:eastAsia="es-CO"/>
              </w:rPr>
            </w:pPr>
            <w:r w:rsidRPr="007F5E46">
              <w:rPr>
                <w:rFonts w:ascii="Arial Nova Cond" w:eastAsia="Times New Roman" w:hAnsi="Arial Nova Cond" w:cs="Calibri"/>
                <w:b/>
                <w:bCs/>
                <w:color w:val="000000"/>
                <w:lang w:eastAsia="es-CO"/>
              </w:rPr>
              <w:t>TIPO DE CONCURSO</w:t>
            </w:r>
          </w:p>
        </w:tc>
      </w:tr>
      <w:tr w:rsidR="00C3437A" w:rsidRPr="007F5E46" w14:paraId="71DEF1EA" w14:textId="77777777" w:rsidTr="007F5E46">
        <w:trPr>
          <w:trHeight w:val="375"/>
        </w:trPr>
        <w:tc>
          <w:tcPr>
            <w:tcW w:w="1582" w:type="pct"/>
            <w:vMerge/>
            <w:tcBorders>
              <w:top w:val="single" w:sz="4" w:space="0" w:color="auto"/>
              <w:left w:val="single" w:sz="4" w:space="0" w:color="auto"/>
              <w:bottom w:val="single" w:sz="4" w:space="0" w:color="auto"/>
              <w:right w:val="single" w:sz="4" w:space="0" w:color="auto"/>
            </w:tcBorders>
            <w:vAlign w:val="center"/>
            <w:hideMark/>
          </w:tcPr>
          <w:p w14:paraId="3D3ED298" w14:textId="77777777" w:rsidR="00C3437A" w:rsidRPr="007F5E46" w:rsidRDefault="00C3437A" w:rsidP="007F5E46">
            <w:pPr>
              <w:spacing w:after="0" w:line="240" w:lineRule="auto"/>
              <w:rPr>
                <w:rFonts w:ascii="Arial Nova Cond" w:eastAsia="Times New Roman" w:hAnsi="Arial Nova Cond" w:cs="Calibri"/>
                <w:b/>
                <w:bCs/>
                <w:color w:val="000000"/>
                <w:lang w:eastAsia="es-CO"/>
              </w:rPr>
            </w:pPr>
          </w:p>
        </w:tc>
        <w:tc>
          <w:tcPr>
            <w:tcW w:w="984" w:type="pct"/>
            <w:vMerge/>
            <w:tcBorders>
              <w:top w:val="single" w:sz="4" w:space="0" w:color="auto"/>
              <w:left w:val="single" w:sz="4" w:space="0" w:color="auto"/>
              <w:bottom w:val="single" w:sz="4" w:space="0" w:color="auto"/>
              <w:right w:val="single" w:sz="4" w:space="0" w:color="auto"/>
            </w:tcBorders>
            <w:vAlign w:val="center"/>
            <w:hideMark/>
          </w:tcPr>
          <w:p w14:paraId="2E21EE82" w14:textId="77777777" w:rsidR="00C3437A" w:rsidRPr="007F5E46" w:rsidRDefault="00C3437A" w:rsidP="007F5E46">
            <w:pPr>
              <w:spacing w:after="0" w:line="240" w:lineRule="auto"/>
              <w:rPr>
                <w:rFonts w:ascii="Arial Nova Cond" w:eastAsia="Times New Roman" w:hAnsi="Arial Nova Cond" w:cs="Calibri"/>
                <w:b/>
                <w:bCs/>
                <w:color w:val="000000"/>
                <w:lang w:eastAsia="es-CO"/>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66C7AA2C" w14:textId="77777777" w:rsidR="00C3437A" w:rsidRPr="007F5E46" w:rsidRDefault="00C3437A" w:rsidP="007F5E46">
            <w:pPr>
              <w:spacing w:after="0" w:line="240" w:lineRule="auto"/>
              <w:rPr>
                <w:rFonts w:ascii="Arial Nova Cond" w:eastAsia="Times New Roman" w:hAnsi="Arial Nova Cond" w:cs="Calibri"/>
                <w:b/>
                <w:bCs/>
                <w:color w:val="000000"/>
                <w:lang w:eastAsia="es-CO"/>
              </w:rPr>
            </w:pPr>
          </w:p>
        </w:tc>
        <w:tc>
          <w:tcPr>
            <w:tcW w:w="803" w:type="pct"/>
            <w:tcBorders>
              <w:top w:val="nil"/>
              <w:left w:val="nil"/>
              <w:bottom w:val="single" w:sz="4" w:space="0" w:color="auto"/>
              <w:right w:val="single" w:sz="4" w:space="0" w:color="auto"/>
            </w:tcBorders>
            <w:shd w:val="clear" w:color="000000" w:fill="F4B084"/>
            <w:noWrap/>
            <w:vAlign w:val="center"/>
            <w:hideMark/>
          </w:tcPr>
          <w:p w14:paraId="14D835A0" w14:textId="77777777" w:rsidR="00C3437A" w:rsidRPr="007F5E46" w:rsidRDefault="00C3437A" w:rsidP="007F5E46">
            <w:pPr>
              <w:spacing w:after="0" w:line="240" w:lineRule="auto"/>
              <w:jc w:val="center"/>
              <w:rPr>
                <w:rFonts w:ascii="Arial Nova Cond" w:eastAsia="Times New Roman" w:hAnsi="Arial Nova Cond" w:cs="Calibri"/>
                <w:b/>
                <w:bCs/>
                <w:color w:val="000000"/>
                <w:lang w:eastAsia="es-CO"/>
              </w:rPr>
            </w:pPr>
            <w:r w:rsidRPr="007F5E46">
              <w:rPr>
                <w:rFonts w:ascii="Arial Nova Cond" w:eastAsia="Times New Roman" w:hAnsi="Arial Nova Cond" w:cs="Calibri"/>
                <w:b/>
                <w:bCs/>
                <w:color w:val="000000"/>
                <w:lang w:eastAsia="es-CO"/>
              </w:rPr>
              <w:t>ABIERTO</w:t>
            </w:r>
          </w:p>
        </w:tc>
        <w:tc>
          <w:tcPr>
            <w:tcW w:w="908" w:type="pct"/>
            <w:gridSpan w:val="2"/>
            <w:tcBorders>
              <w:top w:val="nil"/>
              <w:left w:val="nil"/>
              <w:bottom w:val="single" w:sz="4" w:space="0" w:color="auto"/>
              <w:right w:val="single" w:sz="4" w:space="0" w:color="auto"/>
            </w:tcBorders>
            <w:shd w:val="clear" w:color="000000" w:fill="F4B084"/>
            <w:noWrap/>
            <w:vAlign w:val="center"/>
            <w:hideMark/>
          </w:tcPr>
          <w:p w14:paraId="458DF438" w14:textId="77777777" w:rsidR="00C3437A" w:rsidRPr="007F5E46" w:rsidRDefault="00C3437A" w:rsidP="007F5E46">
            <w:pPr>
              <w:spacing w:after="0" w:line="240" w:lineRule="auto"/>
              <w:jc w:val="center"/>
              <w:rPr>
                <w:rFonts w:ascii="Arial Nova Cond" w:eastAsia="Times New Roman" w:hAnsi="Arial Nova Cond" w:cs="Calibri"/>
                <w:b/>
                <w:bCs/>
                <w:color w:val="000000"/>
                <w:lang w:eastAsia="es-CO"/>
              </w:rPr>
            </w:pPr>
            <w:r w:rsidRPr="007F5E46">
              <w:rPr>
                <w:rFonts w:ascii="Arial Nova Cond" w:eastAsia="Times New Roman" w:hAnsi="Arial Nova Cond" w:cs="Calibri"/>
                <w:b/>
                <w:bCs/>
                <w:color w:val="000000"/>
                <w:lang w:eastAsia="es-CO"/>
              </w:rPr>
              <w:t>CERRADO</w:t>
            </w:r>
          </w:p>
        </w:tc>
      </w:tr>
      <w:tr w:rsidR="00C3437A" w:rsidRPr="007F5E46" w14:paraId="2C5AC334" w14:textId="77777777" w:rsidTr="007F5E46">
        <w:trPr>
          <w:trHeight w:val="300"/>
        </w:trPr>
        <w:tc>
          <w:tcPr>
            <w:tcW w:w="158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F39B97" w14:textId="77777777" w:rsidR="00C3437A" w:rsidRPr="007F5E46" w:rsidRDefault="00C3437A" w:rsidP="007F5E46">
            <w:pPr>
              <w:spacing w:after="0" w:line="240" w:lineRule="auto"/>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PROFESIONAL</w:t>
            </w:r>
          </w:p>
        </w:tc>
        <w:tc>
          <w:tcPr>
            <w:tcW w:w="984" w:type="pct"/>
            <w:tcBorders>
              <w:top w:val="nil"/>
              <w:left w:val="nil"/>
              <w:bottom w:val="single" w:sz="4" w:space="0" w:color="auto"/>
              <w:right w:val="single" w:sz="4" w:space="0" w:color="auto"/>
            </w:tcBorders>
            <w:shd w:val="clear" w:color="auto" w:fill="auto"/>
            <w:noWrap/>
            <w:vAlign w:val="bottom"/>
            <w:hideMark/>
          </w:tcPr>
          <w:p w14:paraId="6CA4B3D0" w14:textId="77777777" w:rsidR="00C3437A" w:rsidRPr="007F5E46" w:rsidRDefault="00C3437A" w:rsidP="007F5E46">
            <w:pPr>
              <w:spacing w:after="0" w:line="240" w:lineRule="auto"/>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UNIVERSITARIO</w:t>
            </w:r>
          </w:p>
        </w:tc>
        <w:tc>
          <w:tcPr>
            <w:tcW w:w="723" w:type="pct"/>
            <w:tcBorders>
              <w:top w:val="nil"/>
              <w:left w:val="nil"/>
              <w:bottom w:val="single" w:sz="4" w:space="0" w:color="auto"/>
              <w:right w:val="single" w:sz="4" w:space="0" w:color="auto"/>
            </w:tcBorders>
            <w:shd w:val="clear" w:color="auto" w:fill="auto"/>
            <w:noWrap/>
            <w:vAlign w:val="center"/>
            <w:hideMark/>
          </w:tcPr>
          <w:p w14:paraId="0593291A" w14:textId="77777777" w:rsidR="00C3437A" w:rsidRPr="007F5E46" w:rsidRDefault="00C3437A" w:rsidP="007F5E46">
            <w:pPr>
              <w:spacing w:after="0" w:line="240" w:lineRule="auto"/>
              <w:jc w:val="center"/>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5</w:t>
            </w:r>
          </w:p>
        </w:tc>
        <w:tc>
          <w:tcPr>
            <w:tcW w:w="803" w:type="pct"/>
            <w:tcBorders>
              <w:top w:val="nil"/>
              <w:left w:val="nil"/>
              <w:bottom w:val="single" w:sz="4" w:space="0" w:color="auto"/>
              <w:right w:val="single" w:sz="4" w:space="0" w:color="auto"/>
            </w:tcBorders>
            <w:shd w:val="clear" w:color="auto" w:fill="auto"/>
            <w:noWrap/>
            <w:vAlign w:val="center"/>
            <w:hideMark/>
          </w:tcPr>
          <w:p w14:paraId="799C8BB4" w14:textId="77777777" w:rsidR="00C3437A" w:rsidRPr="007F5E46" w:rsidRDefault="00C3437A" w:rsidP="007F5E46">
            <w:pPr>
              <w:spacing w:after="0" w:line="240" w:lineRule="auto"/>
              <w:jc w:val="center"/>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5</w:t>
            </w:r>
          </w:p>
        </w:tc>
        <w:tc>
          <w:tcPr>
            <w:tcW w:w="908" w:type="pct"/>
            <w:gridSpan w:val="2"/>
            <w:tcBorders>
              <w:top w:val="nil"/>
              <w:left w:val="nil"/>
              <w:bottom w:val="single" w:sz="4" w:space="0" w:color="auto"/>
              <w:right w:val="single" w:sz="4" w:space="0" w:color="auto"/>
            </w:tcBorders>
            <w:shd w:val="clear" w:color="auto" w:fill="auto"/>
            <w:noWrap/>
            <w:vAlign w:val="center"/>
            <w:hideMark/>
          </w:tcPr>
          <w:p w14:paraId="05A8809D" w14:textId="77777777" w:rsidR="00C3437A" w:rsidRPr="007F5E46" w:rsidRDefault="00C3437A" w:rsidP="007F5E46">
            <w:pPr>
              <w:spacing w:after="0" w:line="240" w:lineRule="auto"/>
              <w:jc w:val="center"/>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0</w:t>
            </w:r>
          </w:p>
        </w:tc>
      </w:tr>
      <w:tr w:rsidR="00C3437A" w:rsidRPr="007F5E46" w14:paraId="47B2A0D3" w14:textId="77777777" w:rsidTr="007F5E46">
        <w:trPr>
          <w:trHeight w:val="300"/>
        </w:trPr>
        <w:tc>
          <w:tcPr>
            <w:tcW w:w="1582" w:type="pct"/>
            <w:vMerge/>
            <w:tcBorders>
              <w:top w:val="nil"/>
              <w:left w:val="single" w:sz="4" w:space="0" w:color="auto"/>
              <w:bottom w:val="single" w:sz="4" w:space="0" w:color="auto"/>
              <w:right w:val="single" w:sz="4" w:space="0" w:color="auto"/>
            </w:tcBorders>
            <w:vAlign w:val="center"/>
            <w:hideMark/>
          </w:tcPr>
          <w:p w14:paraId="30FF7643" w14:textId="77777777" w:rsidR="00C3437A" w:rsidRPr="007F5E46" w:rsidRDefault="00C3437A" w:rsidP="007F5E46">
            <w:pPr>
              <w:spacing w:after="0" w:line="240" w:lineRule="auto"/>
              <w:rPr>
                <w:rFonts w:ascii="Arial Nova Cond" w:eastAsia="Times New Roman" w:hAnsi="Arial Nova Cond" w:cs="Calibri"/>
                <w:color w:val="000000"/>
                <w:lang w:eastAsia="es-CO"/>
              </w:rPr>
            </w:pPr>
          </w:p>
        </w:tc>
        <w:tc>
          <w:tcPr>
            <w:tcW w:w="984" w:type="pct"/>
            <w:tcBorders>
              <w:top w:val="nil"/>
              <w:left w:val="nil"/>
              <w:bottom w:val="single" w:sz="4" w:space="0" w:color="auto"/>
              <w:right w:val="single" w:sz="4" w:space="0" w:color="auto"/>
            </w:tcBorders>
            <w:shd w:val="clear" w:color="auto" w:fill="auto"/>
            <w:noWrap/>
            <w:vAlign w:val="bottom"/>
            <w:hideMark/>
          </w:tcPr>
          <w:p w14:paraId="5368B00C" w14:textId="77777777" w:rsidR="00C3437A" w:rsidRPr="007F5E46" w:rsidRDefault="00C3437A" w:rsidP="007F5E46">
            <w:pPr>
              <w:spacing w:after="0" w:line="240" w:lineRule="auto"/>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ESPECIALIZADO</w:t>
            </w:r>
          </w:p>
        </w:tc>
        <w:tc>
          <w:tcPr>
            <w:tcW w:w="723" w:type="pct"/>
            <w:tcBorders>
              <w:top w:val="nil"/>
              <w:left w:val="nil"/>
              <w:bottom w:val="single" w:sz="4" w:space="0" w:color="auto"/>
              <w:right w:val="single" w:sz="4" w:space="0" w:color="auto"/>
            </w:tcBorders>
            <w:shd w:val="clear" w:color="auto" w:fill="auto"/>
            <w:noWrap/>
            <w:vAlign w:val="center"/>
            <w:hideMark/>
          </w:tcPr>
          <w:p w14:paraId="72368FAD" w14:textId="77777777" w:rsidR="00C3437A" w:rsidRPr="007F5E46" w:rsidRDefault="00C3437A" w:rsidP="007F5E46">
            <w:pPr>
              <w:spacing w:after="0" w:line="240" w:lineRule="auto"/>
              <w:jc w:val="center"/>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12</w:t>
            </w:r>
          </w:p>
        </w:tc>
        <w:tc>
          <w:tcPr>
            <w:tcW w:w="803" w:type="pct"/>
            <w:tcBorders>
              <w:top w:val="nil"/>
              <w:left w:val="nil"/>
              <w:bottom w:val="single" w:sz="4" w:space="0" w:color="auto"/>
              <w:right w:val="single" w:sz="4" w:space="0" w:color="auto"/>
            </w:tcBorders>
            <w:shd w:val="clear" w:color="auto" w:fill="auto"/>
            <w:noWrap/>
            <w:vAlign w:val="center"/>
            <w:hideMark/>
          </w:tcPr>
          <w:p w14:paraId="3232DF74" w14:textId="77777777" w:rsidR="00C3437A" w:rsidRPr="007F5E46" w:rsidRDefault="00C3437A" w:rsidP="007F5E46">
            <w:pPr>
              <w:spacing w:after="0" w:line="240" w:lineRule="auto"/>
              <w:jc w:val="center"/>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11</w:t>
            </w:r>
          </w:p>
        </w:tc>
        <w:tc>
          <w:tcPr>
            <w:tcW w:w="908" w:type="pct"/>
            <w:gridSpan w:val="2"/>
            <w:tcBorders>
              <w:top w:val="nil"/>
              <w:left w:val="nil"/>
              <w:bottom w:val="single" w:sz="4" w:space="0" w:color="auto"/>
              <w:right w:val="single" w:sz="4" w:space="0" w:color="auto"/>
            </w:tcBorders>
            <w:shd w:val="clear" w:color="auto" w:fill="auto"/>
            <w:noWrap/>
            <w:vAlign w:val="center"/>
            <w:hideMark/>
          </w:tcPr>
          <w:p w14:paraId="64B32581" w14:textId="77777777" w:rsidR="00C3437A" w:rsidRPr="007F5E46" w:rsidRDefault="00C3437A" w:rsidP="007F5E46">
            <w:pPr>
              <w:spacing w:after="0" w:line="240" w:lineRule="auto"/>
              <w:jc w:val="center"/>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1</w:t>
            </w:r>
          </w:p>
        </w:tc>
      </w:tr>
      <w:tr w:rsidR="00C3437A" w:rsidRPr="007F5E46" w14:paraId="6CC22323" w14:textId="77777777" w:rsidTr="007F5E46">
        <w:trPr>
          <w:trHeight w:val="300"/>
        </w:trPr>
        <w:tc>
          <w:tcPr>
            <w:tcW w:w="158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AD0AC20" w14:textId="77777777" w:rsidR="00C3437A" w:rsidRPr="007F5E46" w:rsidRDefault="00C3437A" w:rsidP="007F5E46">
            <w:pPr>
              <w:spacing w:after="0" w:line="240" w:lineRule="auto"/>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ASISTENCIAL</w:t>
            </w:r>
          </w:p>
        </w:tc>
        <w:tc>
          <w:tcPr>
            <w:tcW w:w="984" w:type="pct"/>
            <w:tcBorders>
              <w:top w:val="nil"/>
              <w:left w:val="nil"/>
              <w:bottom w:val="single" w:sz="4" w:space="0" w:color="auto"/>
              <w:right w:val="single" w:sz="4" w:space="0" w:color="auto"/>
            </w:tcBorders>
            <w:shd w:val="clear" w:color="auto" w:fill="auto"/>
            <w:noWrap/>
            <w:vAlign w:val="bottom"/>
            <w:hideMark/>
          </w:tcPr>
          <w:p w14:paraId="22680990" w14:textId="77777777" w:rsidR="00C3437A" w:rsidRPr="007F5E46" w:rsidRDefault="00C3437A" w:rsidP="007F5E46">
            <w:pPr>
              <w:spacing w:after="0" w:line="240" w:lineRule="auto"/>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AUX ADTIVO</w:t>
            </w:r>
          </w:p>
        </w:tc>
        <w:tc>
          <w:tcPr>
            <w:tcW w:w="723" w:type="pct"/>
            <w:tcBorders>
              <w:top w:val="nil"/>
              <w:left w:val="nil"/>
              <w:bottom w:val="single" w:sz="4" w:space="0" w:color="auto"/>
              <w:right w:val="single" w:sz="4" w:space="0" w:color="auto"/>
            </w:tcBorders>
            <w:shd w:val="clear" w:color="auto" w:fill="auto"/>
            <w:noWrap/>
            <w:vAlign w:val="center"/>
            <w:hideMark/>
          </w:tcPr>
          <w:p w14:paraId="0C43AD29" w14:textId="77777777" w:rsidR="00C3437A" w:rsidRPr="007F5E46" w:rsidRDefault="00C3437A" w:rsidP="007F5E46">
            <w:pPr>
              <w:spacing w:after="0" w:line="240" w:lineRule="auto"/>
              <w:jc w:val="center"/>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2</w:t>
            </w:r>
          </w:p>
        </w:tc>
        <w:tc>
          <w:tcPr>
            <w:tcW w:w="803" w:type="pct"/>
            <w:tcBorders>
              <w:top w:val="nil"/>
              <w:left w:val="nil"/>
              <w:bottom w:val="single" w:sz="4" w:space="0" w:color="auto"/>
              <w:right w:val="single" w:sz="4" w:space="0" w:color="auto"/>
            </w:tcBorders>
            <w:shd w:val="clear" w:color="auto" w:fill="auto"/>
            <w:noWrap/>
            <w:vAlign w:val="center"/>
            <w:hideMark/>
          </w:tcPr>
          <w:p w14:paraId="1B56BB30" w14:textId="77777777" w:rsidR="00C3437A" w:rsidRPr="007F5E46" w:rsidRDefault="00C3437A" w:rsidP="007F5E46">
            <w:pPr>
              <w:spacing w:after="0" w:line="240" w:lineRule="auto"/>
              <w:jc w:val="center"/>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2</w:t>
            </w:r>
          </w:p>
        </w:tc>
        <w:tc>
          <w:tcPr>
            <w:tcW w:w="908" w:type="pct"/>
            <w:gridSpan w:val="2"/>
            <w:tcBorders>
              <w:top w:val="nil"/>
              <w:left w:val="nil"/>
              <w:bottom w:val="single" w:sz="4" w:space="0" w:color="auto"/>
              <w:right w:val="single" w:sz="4" w:space="0" w:color="auto"/>
            </w:tcBorders>
            <w:shd w:val="clear" w:color="auto" w:fill="auto"/>
            <w:noWrap/>
            <w:vAlign w:val="center"/>
            <w:hideMark/>
          </w:tcPr>
          <w:p w14:paraId="6957EA3D" w14:textId="77777777" w:rsidR="00C3437A" w:rsidRPr="007F5E46" w:rsidRDefault="00C3437A" w:rsidP="007F5E46">
            <w:pPr>
              <w:spacing w:after="0" w:line="240" w:lineRule="auto"/>
              <w:jc w:val="center"/>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0</w:t>
            </w:r>
          </w:p>
        </w:tc>
      </w:tr>
      <w:tr w:rsidR="00C3437A" w:rsidRPr="007F5E46" w14:paraId="5FFCA226" w14:textId="77777777" w:rsidTr="007F5E46">
        <w:trPr>
          <w:trHeight w:val="300"/>
        </w:trPr>
        <w:tc>
          <w:tcPr>
            <w:tcW w:w="1582" w:type="pct"/>
            <w:vMerge/>
            <w:tcBorders>
              <w:top w:val="nil"/>
              <w:left w:val="single" w:sz="4" w:space="0" w:color="auto"/>
              <w:bottom w:val="single" w:sz="4" w:space="0" w:color="auto"/>
              <w:right w:val="single" w:sz="4" w:space="0" w:color="auto"/>
            </w:tcBorders>
            <w:vAlign w:val="center"/>
            <w:hideMark/>
          </w:tcPr>
          <w:p w14:paraId="6ECAF504" w14:textId="77777777" w:rsidR="00C3437A" w:rsidRPr="007F5E46" w:rsidRDefault="00C3437A" w:rsidP="007F5E46">
            <w:pPr>
              <w:spacing w:after="0" w:line="240" w:lineRule="auto"/>
              <w:rPr>
                <w:rFonts w:ascii="Arial Nova Cond" w:eastAsia="Times New Roman" w:hAnsi="Arial Nova Cond" w:cs="Calibri"/>
                <w:color w:val="000000"/>
                <w:lang w:eastAsia="es-CO"/>
              </w:rPr>
            </w:pPr>
          </w:p>
        </w:tc>
        <w:tc>
          <w:tcPr>
            <w:tcW w:w="984" w:type="pct"/>
            <w:tcBorders>
              <w:top w:val="nil"/>
              <w:left w:val="nil"/>
              <w:bottom w:val="single" w:sz="4" w:space="0" w:color="auto"/>
              <w:right w:val="single" w:sz="4" w:space="0" w:color="auto"/>
            </w:tcBorders>
            <w:shd w:val="clear" w:color="auto" w:fill="auto"/>
            <w:noWrap/>
            <w:vAlign w:val="bottom"/>
            <w:hideMark/>
          </w:tcPr>
          <w:p w14:paraId="7B268BAB" w14:textId="77777777" w:rsidR="00C3437A" w:rsidRPr="007F5E46" w:rsidRDefault="00C3437A" w:rsidP="007F5E46">
            <w:pPr>
              <w:spacing w:after="0" w:line="240" w:lineRule="auto"/>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CONDUCTOR</w:t>
            </w:r>
          </w:p>
        </w:tc>
        <w:tc>
          <w:tcPr>
            <w:tcW w:w="723" w:type="pct"/>
            <w:tcBorders>
              <w:top w:val="nil"/>
              <w:left w:val="nil"/>
              <w:bottom w:val="single" w:sz="4" w:space="0" w:color="auto"/>
              <w:right w:val="single" w:sz="4" w:space="0" w:color="auto"/>
            </w:tcBorders>
            <w:shd w:val="clear" w:color="auto" w:fill="auto"/>
            <w:noWrap/>
            <w:vAlign w:val="center"/>
            <w:hideMark/>
          </w:tcPr>
          <w:p w14:paraId="10C90AA5" w14:textId="77777777" w:rsidR="00C3437A" w:rsidRPr="007F5E46" w:rsidRDefault="00C3437A" w:rsidP="007F5E46">
            <w:pPr>
              <w:spacing w:after="0" w:line="240" w:lineRule="auto"/>
              <w:jc w:val="center"/>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2</w:t>
            </w:r>
          </w:p>
        </w:tc>
        <w:tc>
          <w:tcPr>
            <w:tcW w:w="803" w:type="pct"/>
            <w:tcBorders>
              <w:top w:val="nil"/>
              <w:left w:val="nil"/>
              <w:bottom w:val="single" w:sz="4" w:space="0" w:color="auto"/>
              <w:right w:val="single" w:sz="4" w:space="0" w:color="auto"/>
            </w:tcBorders>
            <w:shd w:val="clear" w:color="auto" w:fill="auto"/>
            <w:noWrap/>
            <w:vAlign w:val="center"/>
            <w:hideMark/>
          </w:tcPr>
          <w:p w14:paraId="0BAA2899" w14:textId="77777777" w:rsidR="00C3437A" w:rsidRPr="007F5E46" w:rsidRDefault="00C3437A" w:rsidP="007F5E46">
            <w:pPr>
              <w:spacing w:after="0" w:line="240" w:lineRule="auto"/>
              <w:jc w:val="center"/>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2</w:t>
            </w:r>
          </w:p>
        </w:tc>
        <w:tc>
          <w:tcPr>
            <w:tcW w:w="908" w:type="pct"/>
            <w:gridSpan w:val="2"/>
            <w:tcBorders>
              <w:top w:val="nil"/>
              <w:left w:val="nil"/>
              <w:bottom w:val="single" w:sz="4" w:space="0" w:color="auto"/>
              <w:right w:val="single" w:sz="4" w:space="0" w:color="auto"/>
            </w:tcBorders>
            <w:shd w:val="clear" w:color="auto" w:fill="auto"/>
            <w:noWrap/>
            <w:vAlign w:val="center"/>
            <w:hideMark/>
          </w:tcPr>
          <w:p w14:paraId="19E42218" w14:textId="77777777" w:rsidR="00C3437A" w:rsidRPr="007F5E46" w:rsidRDefault="00C3437A" w:rsidP="007F5E46">
            <w:pPr>
              <w:spacing w:after="0" w:line="240" w:lineRule="auto"/>
              <w:jc w:val="center"/>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0</w:t>
            </w:r>
          </w:p>
        </w:tc>
      </w:tr>
      <w:tr w:rsidR="00C3437A" w:rsidRPr="007F5E46" w14:paraId="7DB414E1" w14:textId="77777777" w:rsidTr="007F5E46">
        <w:trPr>
          <w:trHeight w:val="300"/>
        </w:trPr>
        <w:tc>
          <w:tcPr>
            <w:tcW w:w="1582" w:type="pct"/>
            <w:vMerge/>
            <w:tcBorders>
              <w:top w:val="nil"/>
              <w:left w:val="single" w:sz="4" w:space="0" w:color="auto"/>
              <w:bottom w:val="single" w:sz="4" w:space="0" w:color="auto"/>
              <w:right w:val="single" w:sz="4" w:space="0" w:color="auto"/>
            </w:tcBorders>
            <w:vAlign w:val="center"/>
            <w:hideMark/>
          </w:tcPr>
          <w:p w14:paraId="79E564D1" w14:textId="77777777" w:rsidR="00C3437A" w:rsidRPr="007F5E46" w:rsidRDefault="00C3437A" w:rsidP="007F5E46">
            <w:pPr>
              <w:spacing w:after="0" w:line="240" w:lineRule="auto"/>
              <w:rPr>
                <w:rFonts w:ascii="Arial Nova Cond" w:eastAsia="Times New Roman" w:hAnsi="Arial Nova Cond" w:cs="Calibri"/>
                <w:color w:val="000000"/>
                <w:lang w:eastAsia="es-CO"/>
              </w:rPr>
            </w:pPr>
          </w:p>
        </w:tc>
        <w:tc>
          <w:tcPr>
            <w:tcW w:w="984" w:type="pct"/>
            <w:tcBorders>
              <w:top w:val="nil"/>
              <w:left w:val="nil"/>
              <w:bottom w:val="single" w:sz="4" w:space="0" w:color="auto"/>
              <w:right w:val="single" w:sz="4" w:space="0" w:color="auto"/>
            </w:tcBorders>
            <w:shd w:val="clear" w:color="auto" w:fill="auto"/>
            <w:noWrap/>
            <w:vAlign w:val="bottom"/>
            <w:hideMark/>
          </w:tcPr>
          <w:p w14:paraId="70599E09" w14:textId="77777777" w:rsidR="00C3437A" w:rsidRPr="007F5E46" w:rsidRDefault="00C3437A" w:rsidP="007F5E46">
            <w:pPr>
              <w:spacing w:after="0" w:line="240" w:lineRule="auto"/>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SECRETARIO</w:t>
            </w:r>
          </w:p>
        </w:tc>
        <w:tc>
          <w:tcPr>
            <w:tcW w:w="723" w:type="pct"/>
            <w:tcBorders>
              <w:top w:val="nil"/>
              <w:left w:val="nil"/>
              <w:bottom w:val="single" w:sz="4" w:space="0" w:color="auto"/>
              <w:right w:val="single" w:sz="4" w:space="0" w:color="auto"/>
            </w:tcBorders>
            <w:shd w:val="clear" w:color="auto" w:fill="auto"/>
            <w:noWrap/>
            <w:vAlign w:val="center"/>
            <w:hideMark/>
          </w:tcPr>
          <w:p w14:paraId="39109FB4" w14:textId="77777777" w:rsidR="00C3437A" w:rsidRPr="007F5E46" w:rsidRDefault="00C3437A" w:rsidP="007F5E46">
            <w:pPr>
              <w:spacing w:after="0" w:line="240" w:lineRule="auto"/>
              <w:jc w:val="center"/>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3</w:t>
            </w:r>
          </w:p>
        </w:tc>
        <w:tc>
          <w:tcPr>
            <w:tcW w:w="803" w:type="pct"/>
            <w:tcBorders>
              <w:top w:val="nil"/>
              <w:left w:val="nil"/>
              <w:bottom w:val="single" w:sz="4" w:space="0" w:color="auto"/>
              <w:right w:val="single" w:sz="4" w:space="0" w:color="auto"/>
            </w:tcBorders>
            <w:shd w:val="clear" w:color="auto" w:fill="auto"/>
            <w:noWrap/>
            <w:vAlign w:val="center"/>
            <w:hideMark/>
          </w:tcPr>
          <w:p w14:paraId="4DCB8D8A" w14:textId="77777777" w:rsidR="00C3437A" w:rsidRPr="007F5E46" w:rsidRDefault="00C3437A" w:rsidP="007F5E46">
            <w:pPr>
              <w:spacing w:after="0" w:line="240" w:lineRule="auto"/>
              <w:jc w:val="center"/>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3</w:t>
            </w:r>
          </w:p>
        </w:tc>
        <w:tc>
          <w:tcPr>
            <w:tcW w:w="908" w:type="pct"/>
            <w:gridSpan w:val="2"/>
            <w:tcBorders>
              <w:top w:val="nil"/>
              <w:left w:val="nil"/>
              <w:bottom w:val="single" w:sz="4" w:space="0" w:color="auto"/>
              <w:right w:val="single" w:sz="4" w:space="0" w:color="auto"/>
            </w:tcBorders>
            <w:shd w:val="clear" w:color="auto" w:fill="auto"/>
            <w:noWrap/>
            <w:vAlign w:val="center"/>
            <w:hideMark/>
          </w:tcPr>
          <w:p w14:paraId="1501B61C" w14:textId="77777777" w:rsidR="00C3437A" w:rsidRPr="007F5E46" w:rsidRDefault="00C3437A" w:rsidP="007F5E46">
            <w:pPr>
              <w:spacing w:after="0" w:line="240" w:lineRule="auto"/>
              <w:jc w:val="center"/>
              <w:rPr>
                <w:rFonts w:ascii="Arial Nova Cond" w:eastAsia="Times New Roman" w:hAnsi="Arial Nova Cond" w:cs="Calibri"/>
                <w:color w:val="000000"/>
                <w:lang w:eastAsia="es-CO"/>
              </w:rPr>
            </w:pPr>
            <w:r w:rsidRPr="007F5E46">
              <w:rPr>
                <w:rFonts w:ascii="Arial Nova Cond" w:eastAsia="Times New Roman" w:hAnsi="Arial Nova Cond" w:cs="Calibri"/>
                <w:color w:val="000000"/>
                <w:lang w:eastAsia="es-CO"/>
              </w:rPr>
              <w:t>0</w:t>
            </w:r>
          </w:p>
        </w:tc>
      </w:tr>
      <w:tr w:rsidR="00C3437A" w:rsidRPr="007F5E46" w14:paraId="1E200640" w14:textId="77777777" w:rsidTr="007F5E46">
        <w:trPr>
          <w:trHeight w:val="420"/>
        </w:trPr>
        <w:tc>
          <w:tcPr>
            <w:tcW w:w="25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1EB3C" w14:textId="77777777" w:rsidR="00C3437A" w:rsidRPr="00756E34" w:rsidRDefault="00C3437A" w:rsidP="007F5E46">
            <w:pPr>
              <w:spacing w:after="0" w:line="240" w:lineRule="auto"/>
              <w:jc w:val="center"/>
              <w:rPr>
                <w:rFonts w:ascii="Arial Nova Cond" w:eastAsia="Times New Roman" w:hAnsi="Arial Nova Cond" w:cs="Calibri"/>
                <w:b/>
                <w:bCs/>
                <w:color w:val="000000"/>
                <w:sz w:val="28"/>
                <w:szCs w:val="32"/>
                <w:lang w:eastAsia="es-CO"/>
              </w:rPr>
            </w:pPr>
            <w:r w:rsidRPr="00756E34">
              <w:rPr>
                <w:rFonts w:ascii="Arial Nova Cond" w:eastAsia="Times New Roman" w:hAnsi="Arial Nova Cond" w:cs="Calibri"/>
                <w:b/>
                <w:bCs/>
                <w:color w:val="000000"/>
                <w:sz w:val="28"/>
                <w:szCs w:val="32"/>
                <w:lang w:eastAsia="es-CO"/>
              </w:rPr>
              <w:t>TOTAL VACANTES PARA CONCURSO</w:t>
            </w:r>
          </w:p>
        </w:tc>
        <w:tc>
          <w:tcPr>
            <w:tcW w:w="723" w:type="pct"/>
            <w:tcBorders>
              <w:top w:val="nil"/>
              <w:left w:val="nil"/>
              <w:bottom w:val="single" w:sz="4" w:space="0" w:color="auto"/>
              <w:right w:val="single" w:sz="4" w:space="0" w:color="auto"/>
            </w:tcBorders>
            <w:shd w:val="clear" w:color="auto" w:fill="auto"/>
            <w:noWrap/>
            <w:vAlign w:val="center"/>
            <w:hideMark/>
          </w:tcPr>
          <w:p w14:paraId="78FA1B0F" w14:textId="77777777" w:rsidR="00C3437A" w:rsidRPr="00756E34" w:rsidRDefault="00C3437A" w:rsidP="007F5E46">
            <w:pPr>
              <w:spacing w:after="0" w:line="240" w:lineRule="auto"/>
              <w:jc w:val="center"/>
              <w:rPr>
                <w:rFonts w:ascii="Arial Nova Cond" w:eastAsia="Times New Roman" w:hAnsi="Arial Nova Cond" w:cs="Calibri"/>
                <w:b/>
                <w:bCs/>
                <w:color w:val="000000"/>
                <w:sz w:val="28"/>
                <w:szCs w:val="32"/>
                <w:lang w:eastAsia="es-CO"/>
              </w:rPr>
            </w:pPr>
            <w:r w:rsidRPr="00756E34">
              <w:rPr>
                <w:rFonts w:ascii="Arial Nova Cond" w:eastAsia="Times New Roman" w:hAnsi="Arial Nova Cond" w:cs="Calibri"/>
                <w:b/>
                <w:bCs/>
                <w:color w:val="000000"/>
                <w:sz w:val="28"/>
                <w:szCs w:val="32"/>
                <w:lang w:eastAsia="es-CO"/>
              </w:rPr>
              <w:t>24</w:t>
            </w:r>
          </w:p>
        </w:tc>
        <w:tc>
          <w:tcPr>
            <w:tcW w:w="1211" w:type="pct"/>
            <w:gridSpan w:val="2"/>
            <w:tcBorders>
              <w:top w:val="nil"/>
              <w:left w:val="nil"/>
              <w:bottom w:val="nil"/>
              <w:right w:val="nil"/>
            </w:tcBorders>
            <w:shd w:val="clear" w:color="auto" w:fill="auto"/>
            <w:noWrap/>
            <w:vAlign w:val="bottom"/>
            <w:hideMark/>
          </w:tcPr>
          <w:p w14:paraId="2DED0C7B" w14:textId="77777777" w:rsidR="00C3437A" w:rsidRPr="007F5E46" w:rsidRDefault="00C3437A" w:rsidP="007F5E46">
            <w:pPr>
              <w:spacing w:after="0" w:line="240" w:lineRule="auto"/>
              <w:jc w:val="center"/>
              <w:rPr>
                <w:rFonts w:ascii="Arial Nova Cond" w:eastAsia="Times New Roman" w:hAnsi="Arial Nova Cond" w:cs="Calibri"/>
                <w:b/>
                <w:bCs/>
                <w:color w:val="000000"/>
                <w:sz w:val="32"/>
                <w:szCs w:val="32"/>
                <w:lang w:eastAsia="es-CO"/>
              </w:rPr>
            </w:pPr>
          </w:p>
        </w:tc>
        <w:tc>
          <w:tcPr>
            <w:tcW w:w="500" w:type="pct"/>
            <w:tcBorders>
              <w:top w:val="nil"/>
              <w:left w:val="nil"/>
              <w:bottom w:val="nil"/>
              <w:right w:val="nil"/>
            </w:tcBorders>
            <w:shd w:val="clear" w:color="auto" w:fill="auto"/>
            <w:noWrap/>
            <w:vAlign w:val="bottom"/>
            <w:hideMark/>
          </w:tcPr>
          <w:p w14:paraId="7A049DA0" w14:textId="77777777" w:rsidR="00C3437A" w:rsidRPr="007F5E46" w:rsidRDefault="00C3437A" w:rsidP="007F5E46">
            <w:pPr>
              <w:spacing w:after="0" w:line="240" w:lineRule="auto"/>
              <w:rPr>
                <w:rFonts w:ascii="Arial Nova Cond" w:eastAsia="Times New Roman" w:hAnsi="Arial Nova Cond" w:cs="Times New Roman"/>
                <w:sz w:val="20"/>
                <w:szCs w:val="20"/>
                <w:lang w:eastAsia="es-CO"/>
              </w:rPr>
            </w:pPr>
          </w:p>
        </w:tc>
      </w:tr>
    </w:tbl>
    <w:p w14:paraId="1F97FAFF" w14:textId="5CD13B05" w:rsidR="00027902" w:rsidRPr="007F5E46" w:rsidRDefault="00F51D89" w:rsidP="00C3437A">
      <w:pPr>
        <w:shd w:val="clear" w:color="auto" w:fill="FFFFFF" w:themeFill="background1"/>
        <w:spacing w:after="0" w:line="360" w:lineRule="auto"/>
        <w:jc w:val="center"/>
        <w:rPr>
          <w:rFonts w:ascii="Arial Nova Cond" w:hAnsi="Arial Nova Cond" w:cs="Arial"/>
          <w:i/>
          <w:iCs/>
          <w:sz w:val="24"/>
          <w:szCs w:val="24"/>
        </w:rPr>
      </w:pPr>
      <w:r w:rsidRPr="007F5E46">
        <w:rPr>
          <w:rFonts w:ascii="Arial Nova Cond" w:hAnsi="Arial Nova Cond" w:cs="Arial"/>
          <w:i/>
          <w:iCs/>
          <w:sz w:val="18"/>
          <w:szCs w:val="18"/>
        </w:rPr>
        <w:t>Fuente: Subdirección de Gestión Humana. Información reporte OPEC.</w:t>
      </w:r>
      <w:r w:rsidR="00083D4A" w:rsidRPr="007F5E46">
        <w:rPr>
          <w:rFonts w:ascii="Arial Nova Cond" w:hAnsi="Arial Nova Cond" w:cs="Arial"/>
          <w:i/>
          <w:iCs/>
          <w:sz w:val="18"/>
          <w:szCs w:val="18"/>
        </w:rPr>
        <w:t>202</w:t>
      </w:r>
      <w:r w:rsidR="006B327E" w:rsidRPr="007F5E46">
        <w:rPr>
          <w:rFonts w:ascii="Arial Nova Cond" w:hAnsi="Arial Nova Cond" w:cs="Arial"/>
          <w:i/>
          <w:iCs/>
          <w:sz w:val="18"/>
          <w:szCs w:val="18"/>
        </w:rPr>
        <w:t>4</w:t>
      </w:r>
      <w:r w:rsidR="00027902" w:rsidRPr="007F5E46">
        <w:rPr>
          <w:rFonts w:ascii="Arial Nova Cond" w:hAnsi="Arial Nova Cond" w:cs="Arial"/>
          <w:i/>
          <w:iCs/>
          <w:sz w:val="24"/>
          <w:szCs w:val="24"/>
        </w:rPr>
        <w:br w:type="page"/>
      </w:r>
    </w:p>
    <w:p w14:paraId="3DD6F190" w14:textId="6A340902" w:rsidR="00F51D89" w:rsidRPr="007F5E46" w:rsidRDefault="00F51D89" w:rsidP="00126B4C">
      <w:pPr>
        <w:pStyle w:val="Prrafodelista"/>
        <w:numPr>
          <w:ilvl w:val="0"/>
          <w:numId w:val="1"/>
        </w:numPr>
        <w:spacing w:after="0" w:line="360" w:lineRule="auto"/>
        <w:jc w:val="both"/>
        <w:outlineLvl w:val="0"/>
        <w:rPr>
          <w:rFonts w:ascii="Arial Nova Cond" w:hAnsi="Arial Nova Cond" w:cs="Arial"/>
          <w:b/>
          <w:bCs/>
          <w:sz w:val="24"/>
          <w:szCs w:val="24"/>
        </w:rPr>
      </w:pPr>
      <w:bookmarkStart w:id="44" w:name="_Toc57620938"/>
      <w:bookmarkStart w:id="45" w:name="_Toc149108693"/>
      <w:bookmarkStart w:id="46" w:name="_Toc149108838"/>
      <w:bookmarkStart w:id="47" w:name="_Toc187782269"/>
      <w:r w:rsidRPr="007F5E46">
        <w:rPr>
          <w:rFonts w:ascii="Arial Nova Cond" w:hAnsi="Arial Nova Cond" w:cs="Arial"/>
          <w:b/>
          <w:bCs/>
          <w:sz w:val="24"/>
          <w:szCs w:val="24"/>
        </w:rPr>
        <w:lastRenderedPageBreak/>
        <w:t>CRONOGRAMA DE ACCIONES</w:t>
      </w:r>
      <w:bookmarkEnd w:id="44"/>
      <w:bookmarkEnd w:id="45"/>
      <w:bookmarkEnd w:id="46"/>
      <w:bookmarkEnd w:id="47"/>
    </w:p>
    <w:p w14:paraId="2460D288" w14:textId="5E579709" w:rsidR="00585BD1" w:rsidRPr="007F5E46" w:rsidRDefault="00EC3B53"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 xml:space="preserve">Conforme a las etapas que se describen en el </w:t>
      </w:r>
      <w:r w:rsidR="00F51D89" w:rsidRPr="007F5E46">
        <w:rPr>
          <w:rFonts w:ascii="Arial Nova Cond" w:hAnsi="Arial Nova Cond" w:cs="Arial"/>
          <w:sz w:val="24"/>
          <w:szCs w:val="24"/>
        </w:rPr>
        <w:t xml:space="preserve">plan de previsión de recursos humanos, el cual se ejecuta </w:t>
      </w:r>
      <w:r w:rsidRPr="007F5E46">
        <w:rPr>
          <w:rFonts w:ascii="Arial Nova Cond" w:hAnsi="Arial Nova Cond" w:cs="Arial"/>
          <w:sz w:val="24"/>
          <w:szCs w:val="24"/>
        </w:rPr>
        <w:t xml:space="preserve">mediante la provisión por encargo, nombramientos provisionales excepcionalmente y </w:t>
      </w:r>
      <w:r w:rsidR="006B327E" w:rsidRPr="007F5E46">
        <w:rPr>
          <w:rFonts w:ascii="Arial Nova Cond" w:hAnsi="Arial Nova Cond" w:cs="Arial"/>
          <w:sz w:val="24"/>
          <w:szCs w:val="24"/>
        </w:rPr>
        <w:t xml:space="preserve">en carrera administrativa iniciando en Periodo de prueba para los empleos que llegarán objeto del proceso de provisión del empleo Bombero código 475 grado 15. </w:t>
      </w:r>
    </w:p>
    <w:p w14:paraId="22DCD36F" w14:textId="77777777" w:rsidR="00143DFD" w:rsidRPr="007F5E46" w:rsidRDefault="00143DFD" w:rsidP="006C1E59">
      <w:pPr>
        <w:spacing w:after="0" w:line="360" w:lineRule="auto"/>
        <w:jc w:val="both"/>
        <w:rPr>
          <w:rFonts w:ascii="Arial Nova Cond" w:hAnsi="Arial Nova Cond" w:cs="Arial"/>
          <w:sz w:val="24"/>
          <w:szCs w:val="24"/>
        </w:rPr>
      </w:pPr>
    </w:p>
    <w:p w14:paraId="08BE9C6F" w14:textId="77777777" w:rsidR="00F51D89" w:rsidRPr="007F5E46" w:rsidRDefault="00F51D89" w:rsidP="006C1E59">
      <w:pPr>
        <w:spacing w:after="0" w:line="360" w:lineRule="auto"/>
        <w:jc w:val="both"/>
        <w:rPr>
          <w:rFonts w:ascii="Arial Nova Cond" w:hAnsi="Arial Nova Cond" w:cs="Arial"/>
          <w:sz w:val="24"/>
          <w:szCs w:val="24"/>
        </w:rPr>
      </w:pPr>
      <w:r w:rsidRPr="007F5E46">
        <w:rPr>
          <w:rFonts w:ascii="Arial Nova Cond" w:hAnsi="Arial Nova Cond" w:cs="Arial"/>
          <w:sz w:val="24"/>
          <w:szCs w:val="24"/>
        </w:rPr>
        <w:t>Conforme a lo citado se definen acciones y tiempos generales para el cumplimiento de la planeación de la provisión y previsión de las vacantes existentes.</w:t>
      </w:r>
    </w:p>
    <w:p w14:paraId="46145462" w14:textId="0D8E6BE4" w:rsidR="00F51D89" w:rsidRPr="007F5E46" w:rsidRDefault="00F51D89" w:rsidP="006C1E59">
      <w:pPr>
        <w:spacing w:after="0" w:line="360" w:lineRule="auto"/>
        <w:jc w:val="both"/>
        <w:rPr>
          <w:rFonts w:ascii="Arial Nova Cond" w:hAnsi="Arial Nova Cond" w:cs="Arial"/>
          <w:sz w:val="24"/>
          <w:szCs w:val="24"/>
        </w:rPr>
      </w:pPr>
    </w:p>
    <w:p w14:paraId="06A5F38A" w14:textId="77777777" w:rsidR="00F51D89" w:rsidRPr="007F5E46" w:rsidRDefault="00F51D89" w:rsidP="006C1E59">
      <w:pPr>
        <w:spacing w:after="0" w:line="360" w:lineRule="auto"/>
        <w:jc w:val="both"/>
        <w:rPr>
          <w:rFonts w:ascii="Arial Nova Cond" w:hAnsi="Arial Nova Cond" w:cs="Arial"/>
          <w:sz w:val="24"/>
          <w:szCs w:val="24"/>
        </w:rPr>
        <w:sectPr w:rsidR="00F51D89" w:rsidRPr="007F5E46" w:rsidSect="00A84750">
          <w:pgSz w:w="12240" w:h="15840"/>
          <w:pgMar w:top="0" w:right="1418" w:bottom="720" w:left="1418" w:header="709" w:footer="709" w:gutter="0"/>
          <w:cols w:space="708"/>
          <w:titlePg/>
          <w:docGrid w:linePitch="360"/>
        </w:sectPr>
      </w:pPr>
      <w:bookmarkStart w:id="48" w:name="_Toc57620939"/>
    </w:p>
    <w:p w14:paraId="1E65FB55" w14:textId="07C47327" w:rsidR="00F51D89" w:rsidRPr="007F5E46" w:rsidRDefault="00F51D89" w:rsidP="006C1E59">
      <w:pPr>
        <w:spacing w:after="0" w:line="360" w:lineRule="auto"/>
        <w:jc w:val="both"/>
        <w:rPr>
          <w:rFonts w:ascii="Arial Nova Cond" w:hAnsi="Arial Nova Cond" w:cs="Arial"/>
          <w:b/>
          <w:bCs/>
          <w:sz w:val="24"/>
          <w:szCs w:val="24"/>
        </w:rPr>
      </w:pPr>
      <w:r w:rsidRPr="007F5E46">
        <w:rPr>
          <w:rFonts w:ascii="Arial Nova Cond" w:hAnsi="Arial Nova Cond" w:cs="Arial"/>
          <w:b/>
          <w:bCs/>
          <w:sz w:val="24"/>
          <w:szCs w:val="24"/>
        </w:rPr>
        <w:lastRenderedPageBreak/>
        <w:t>Cronograma General de las acciones a ejecutar</w:t>
      </w:r>
      <w:bookmarkEnd w:id="48"/>
    </w:p>
    <w:tbl>
      <w:tblPr>
        <w:tblStyle w:val="Tablaconcuadrcula"/>
        <w:tblW w:w="13523" w:type="dxa"/>
        <w:tblLook w:val="04A0" w:firstRow="1" w:lastRow="0" w:firstColumn="1" w:lastColumn="0" w:noHBand="0" w:noVBand="1"/>
      </w:tblPr>
      <w:tblGrid>
        <w:gridCol w:w="1574"/>
        <w:gridCol w:w="857"/>
        <w:gridCol w:w="1057"/>
        <w:gridCol w:w="883"/>
        <w:gridCol w:w="697"/>
        <w:gridCol w:w="803"/>
        <w:gridCol w:w="790"/>
        <w:gridCol w:w="710"/>
        <w:gridCol w:w="964"/>
        <w:gridCol w:w="1444"/>
        <w:gridCol w:w="1070"/>
        <w:gridCol w:w="1377"/>
        <w:gridCol w:w="1297"/>
      </w:tblGrid>
      <w:tr w:rsidR="005B0FF7" w:rsidRPr="007F5E46" w14:paraId="61731D00" w14:textId="77777777" w:rsidTr="00756E34">
        <w:trPr>
          <w:tblHeader/>
        </w:trPr>
        <w:tc>
          <w:tcPr>
            <w:tcW w:w="1574" w:type="dxa"/>
            <w:shd w:val="clear" w:color="auto" w:fill="7030A0"/>
          </w:tcPr>
          <w:p w14:paraId="29BA9C51" w14:textId="7B49CB98" w:rsidR="00F51D89" w:rsidRPr="00756E34" w:rsidRDefault="00F51D89" w:rsidP="006C1E59">
            <w:pPr>
              <w:spacing w:line="360" w:lineRule="auto"/>
              <w:jc w:val="both"/>
              <w:rPr>
                <w:rFonts w:ascii="Arial Nova Cond" w:hAnsi="Arial Nova Cond" w:cs="Arial"/>
                <w:color w:val="FFFFFF" w:themeColor="background1"/>
                <w:sz w:val="24"/>
                <w:szCs w:val="24"/>
              </w:rPr>
            </w:pPr>
            <w:r w:rsidRPr="00756E34">
              <w:rPr>
                <w:rFonts w:ascii="Arial Nova Cond" w:hAnsi="Arial Nova Cond" w:cs="Arial"/>
                <w:color w:val="FFFFFF" w:themeColor="background1"/>
                <w:sz w:val="24"/>
                <w:szCs w:val="24"/>
              </w:rPr>
              <w:t>ACTIVIDAD</w:t>
            </w:r>
          </w:p>
        </w:tc>
        <w:tc>
          <w:tcPr>
            <w:tcW w:w="857" w:type="dxa"/>
            <w:shd w:val="clear" w:color="auto" w:fill="7030A0"/>
          </w:tcPr>
          <w:p w14:paraId="770B8B24" w14:textId="77777777" w:rsidR="00F51D89" w:rsidRPr="00756E34" w:rsidRDefault="00F51D89" w:rsidP="006C1E59">
            <w:pPr>
              <w:spacing w:line="360" w:lineRule="auto"/>
              <w:jc w:val="both"/>
              <w:rPr>
                <w:rFonts w:ascii="Arial Nova Cond" w:hAnsi="Arial Nova Cond" w:cs="Arial"/>
                <w:color w:val="FFFFFF" w:themeColor="background1"/>
                <w:sz w:val="24"/>
                <w:szCs w:val="24"/>
              </w:rPr>
            </w:pPr>
            <w:r w:rsidRPr="00756E34">
              <w:rPr>
                <w:rFonts w:ascii="Arial Nova Cond" w:hAnsi="Arial Nova Cond" w:cs="Arial"/>
                <w:color w:val="FFFFFF" w:themeColor="background1"/>
                <w:sz w:val="24"/>
                <w:szCs w:val="24"/>
              </w:rPr>
              <w:t>Enero</w:t>
            </w:r>
          </w:p>
        </w:tc>
        <w:tc>
          <w:tcPr>
            <w:tcW w:w="1057" w:type="dxa"/>
            <w:shd w:val="clear" w:color="auto" w:fill="7030A0"/>
          </w:tcPr>
          <w:p w14:paraId="10E5DB5E" w14:textId="77777777" w:rsidR="00F51D89" w:rsidRPr="00756E34" w:rsidRDefault="00F51D89" w:rsidP="006C1E59">
            <w:pPr>
              <w:spacing w:line="360" w:lineRule="auto"/>
              <w:jc w:val="both"/>
              <w:rPr>
                <w:rFonts w:ascii="Arial Nova Cond" w:hAnsi="Arial Nova Cond" w:cs="Arial"/>
                <w:color w:val="FFFFFF" w:themeColor="background1"/>
                <w:sz w:val="24"/>
                <w:szCs w:val="24"/>
              </w:rPr>
            </w:pPr>
            <w:r w:rsidRPr="00756E34">
              <w:rPr>
                <w:rFonts w:ascii="Arial Nova Cond" w:hAnsi="Arial Nova Cond" w:cs="Arial"/>
                <w:color w:val="FFFFFF" w:themeColor="background1"/>
                <w:sz w:val="24"/>
                <w:szCs w:val="24"/>
              </w:rPr>
              <w:t>Febrero</w:t>
            </w:r>
          </w:p>
        </w:tc>
        <w:tc>
          <w:tcPr>
            <w:tcW w:w="883" w:type="dxa"/>
            <w:shd w:val="clear" w:color="auto" w:fill="7030A0"/>
          </w:tcPr>
          <w:p w14:paraId="5D1D5F37" w14:textId="77777777" w:rsidR="00F51D89" w:rsidRPr="00756E34" w:rsidRDefault="00F51D89" w:rsidP="006C1E59">
            <w:pPr>
              <w:spacing w:line="360" w:lineRule="auto"/>
              <w:jc w:val="both"/>
              <w:rPr>
                <w:rFonts w:ascii="Arial Nova Cond" w:hAnsi="Arial Nova Cond" w:cs="Arial"/>
                <w:color w:val="FFFFFF" w:themeColor="background1"/>
                <w:sz w:val="24"/>
                <w:szCs w:val="24"/>
              </w:rPr>
            </w:pPr>
            <w:r w:rsidRPr="00756E34">
              <w:rPr>
                <w:rFonts w:ascii="Arial Nova Cond" w:hAnsi="Arial Nova Cond" w:cs="Arial"/>
                <w:color w:val="FFFFFF" w:themeColor="background1"/>
                <w:sz w:val="24"/>
                <w:szCs w:val="24"/>
              </w:rPr>
              <w:t>Marzo</w:t>
            </w:r>
          </w:p>
        </w:tc>
        <w:tc>
          <w:tcPr>
            <w:tcW w:w="697" w:type="dxa"/>
            <w:shd w:val="clear" w:color="auto" w:fill="7030A0"/>
          </w:tcPr>
          <w:p w14:paraId="4ADAB86A" w14:textId="77777777" w:rsidR="00F51D89" w:rsidRPr="00756E34" w:rsidRDefault="00F51D89" w:rsidP="006C1E59">
            <w:pPr>
              <w:spacing w:line="360" w:lineRule="auto"/>
              <w:jc w:val="both"/>
              <w:rPr>
                <w:rFonts w:ascii="Arial Nova Cond" w:hAnsi="Arial Nova Cond" w:cs="Arial"/>
                <w:color w:val="FFFFFF" w:themeColor="background1"/>
                <w:sz w:val="24"/>
                <w:szCs w:val="24"/>
              </w:rPr>
            </w:pPr>
            <w:r w:rsidRPr="00756E34">
              <w:rPr>
                <w:rFonts w:ascii="Arial Nova Cond" w:hAnsi="Arial Nova Cond" w:cs="Arial"/>
                <w:color w:val="FFFFFF" w:themeColor="background1"/>
                <w:sz w:val="24"/>
                <w:szCs w:val="24"/>
              </w:rPr>
              <w:t>Abril</w:t>
            </w:r>
          </w:p>
        </w:tc>
        <w:tc>
          <w:tcPr>
            <w:tcW w:w="803" w:type="dxa"/>
            <w:shd w:val="clear" w:color="auto" w:fill="7030A0"/>
          </w:tcPr>
          <w:p w14:paraId="43E1A8E1" w14:textId="77777777" w:rsidR="00F51D89" w:rsidRPr="00756E34" w:rsidRDefault="00F51D89" w:rsidP="006C1E59">
            <w:pPr>
              <w:spacing w:line="360" w:lineRule="auto"/>
              <w:jc w:val="both"/>
              <w:rPr>
                <w:rFonts w:ascii="Arial Nova Cond" w:hAnsi="Arial Nova Cond" w:cs="Arial"/>
                <w:color w:val="FFFFFF" w:themeColor="background1"/>
                <w:sz w:val="24"/>
                <w:szCs w:val="24"/>
              </w:rPr>
            </w:pPr>
            <w:r w:rsidRPr="00756E34">
              <w:rPr>
                <w:rFonts w:ascii="Arial Nova Cond" w:hAnsi="Arial Nova Cond" w:cs="Arial"/>
                <w:color w:val="FFFFFF" w:themeColor="background1"/>
                <w:sz w:val="24"/>
                <w:szCs w:val="24"/>
              </w:rPr>
              <w:t>Mayo</w:t>
            </w:r>
          </w:p>
        </w:tc>
        <w:tc>
          <w:tcPr>
            <w:tcW w:w="790" w:type="dxa"/>
            <w:shd w:val="clear" w:color="auto" w:fill="7030A0"/>
          </w:tcPr>
          <w:p w14:paraId="43188892" w14:textId="77777777" w:rsidR="00F51D89" w:rsidRPr="00756E34" w:rsidRDefault="00F51D89" w:rsidP="006C1E59">
            <w:pPr>
              <w:spacing w:line="360" w:lineRule="auto"/>
              <w:jc w:val="both"/>
              <w:rPr>
                <w:rFonts w:ascii="Arial Nova Cond" w:hAnsi="Arial Nova Cond" w:cs="Arial"/>
                <w:color w:val="FFFFFF" w:themeColor="background1"/>
                <w:sz w:val="24"/>
                <w:szCs w:val="24"/>
              </w:rPr>
            </w:pPr>
            <w:r w:rsidRPr="00756E34">
              <w:rPr>
                <w:rFonts w:ascii="Arial Nova Cond" w:hAnsi="Arial Nova Cond" w:cs="Arial"/>
                <w:color w:val="FFFFFF" w:themeColor="background1"/>
                <w:sz w:val="24"/>
                <w:szCs w:val="24"/>
              </w:rPr>
              <w:t>Junio</w:t>
            </w:r>
          </w:p>
        </w:tc>
        <w:tc>
          <w:tcPr>
            <w:tcW w:w="710" w:type="dxa"/>
            <w:shd w:val="clear" w:color="auto" w:fill="7030A0"/>
          </w:tcPr>
          <w:p w14:paraId="1F3C11CC" w14:textId="77777777" w:rsidR="00F51D89" w:rsidRPr="00756E34" w:rsidRDefault="00F51D89" w:rsidP="006C1E59">
            <w:pPr>
              <w:spacing w:line="360" w:lineRule="auto"/>
              <w:jc w:val="both"/>
              <w:rPr>
                <w:rFonts w:ascii="Arial Nova Cond" w:hAnsi="Arial Nova Cond" w:cs="Arial"/>
                <w:color w:val="FFFFFF" w:themeColor="background1"/>
                <w:sz w:val="24"/>
                <w:szCs w:val="24"/>
              </w:rPr>
            </w:pPr>
            <w:r w:rsidRPr="00756E34">
              <w:rPr>
                <w:rFonts w:ascii="Arial Nova Cond" w:hAnsi="Arial Nova Cond" w:cs="Arial"/>
                <w:color w:val="FFFFFF" w:themeColor="background1"/>
                <w:sz w:val="24"/>
                <w:szCs w:val="24"/>
              </w:rPr>
              <w:t>Julio</w:t>
            </w:r>
          </w:p>
        </w:tc>
        <w:tc>
          <w:tcPr>
            <w:tcW w:w="964" w:type="dxa"/>
            <w:shd w:val="clear" w:color="auto" w:fill="7030A0"/>
          </w:tcPr>
          <w:p w14:paraId="5E8380E5" w14:textId="77777777" w:rsidR="00F51D89" w:rsidRPr="00756E34" w:rsidRDefault="00F51D89" w:rsidP="006C1E59">
            <w:pPr>
              <w:spacing w:line="360" w:lineRule="auto"/>
              <w:jc w:val="both"/>
              <w:rPr>
                <w:rFonts w:ascii="Arial Nova Cond" w:hAnsi="Arial Nova Cond" w:cs="Arial"/>
                <w:color w:val="FFFFFF" w:themeColor="background1"/>
                <w:sz w:val="24"/>
                <w:szCs w:val="24"/>
              </w:rPr>
            </w:pPr>
            <w:r w:rsidRPr="00756E34">
              <w:rPr>
                <w:rFonts w:ascii="Arial Nova Cond" w:hAnsi="Arial Nova Cond" w:cs="Arial"/>
                <w:color w:val="FFFFFF" w:themeColor="background1"/>
                <w:sz w:val="24"/>
                <w:szCs w:val="24"/>
              </w:rPr>
              <w:t>Agosto</w:t>
            </w:r>
          </w:p>
        </w:tc>
        <w:tc>
          <w:tcPr>
            <w:tcW w:w="1444" w:type="dxa"/>
            <w:shd w:val="clear" w:color="auto" w:fill="7030A0"/>
          </w:tcPr>
          <w:p w14:paraId="75F4BD76" w14:textId="77777777" w:rsidR="00F51D89" w:rsidRPr="00756E34" w:rsidRDefault="00F51D89" w:rsidP="006C1E59">
            <w:pPr>
              <w:spacing w:line="360" w:lineRule="auto"/>
              <w:jc w:val="both"/>
              <w:rPr>
                <w:rFonts w:ascii="Arial Nova Cond" w:hAnsi="Arial Nova Cond" w:cs="Arial"/>
                <w:color w:val="FFFFFF" w:themeColor="background1"/>
                <w:sz w:val="24"/>
                <w:szCs w:val="24"/>
              </w:rPr>
            </w:pPr>
            <w:r w:rsidRPr="00756E34">
              <w:rPr>
                <w:rFonts w:ascii="Arial Nova Cond" w:hAnsi="Arial Nova Cond" w:cs="Arial"/>
                <w:color w:val="FFFFFF" w:themeColor="background1"/>
                <w:sz w:val="24"/>
                <w:szCs w:val="24"/>
              </w:rPr>
              <w:t>Septiembre</w:t>
            </w:r>
          </w:p>
        </w:tc>
        <w:tc>
          <w:tcPr>
            <w:tcW w:w="1070" w:type="dxa"/>
            <w:shd w:val="clear" w:color="auto" w:fill="7030A0"/>
          </w:tcPr>
          <w:p w14:paraId="491543C4" w14:textId="77777777" w:rsidR="00F51D89" w:rsidRPr="00756E34" w:rsidRDefault="00F51D89" w:rsidP="006C1E59">
            <w:pPr>
              <w:spacing w:line="360" w:lineRule="auto"/>
              <w:jc w:val="both"/>
              <w:rPr>
                <w:rFonts w:ascii="Arial Nova Cond" w:hAnsi="Arial Nova Cond" w:cs="Arial"/>
                <w:color w:val="FFFFFF" w:themeColor="background1"/>
                <w:sz w:val="24"/>
                <w:szCs w:val="24"/>
              </w:rPr>
            </w:pPr>
            <w:r w:rsidRPr="00756E34">
              <w:rPr>
                <w:rFonts w:ascii="Arial Nova Cond" w:hAnsi="Arial Nova Cond" w:cs="Arial"/>
                <w:color w:val="FFFFFF" w:themeColor="background1"/>
                <w:sz w:val="24"/>
                <w:szCs w:val="24"/>
              </w:rPr>
              <w:t>Octubre</w:t>
            </w:r>
          </w:p>
        </w:tc>
        <w:tc>
          <w:tcPr>
            <w:tcW w:w="1377" w:type="dxa"/>
            <w:shd w:val="clear" w:color="auto" w:fill="7030A0"/>
          </w:tcPr>
          <w:p w14:paraId="4FD57F42" w14:textId="77777777" w:rsidR="00F51D89" w:rsidRPr="00756E34" w:rsidRDefault="00F51D89" w:rsidP="006C1E59">
            <w:pPr>
              <w:spacing w:line="360" w:lineRule="auto"/>
              <w:jc w:val="both"/>
              <w:rPr>
                <w:rFonts w:ascii="Arial Nova Cond" w:hAnsi="Arial Nova Cond" w:cs="Arial"/>
                <w:color w:val="FFFFFF" w:themeColor="background1"/>
                <w:sz w:val="24"/>
                <w:szCs w:val="24"/>
              </w:rPr>
            </w:pPr>
            <w:r w:rsidRPr="00756E34">
              <w:rPr>
                <w:rFonts w:ascii="Arial Nova Cond" w:hAnsi="Arial Nova Cond" w:cs="Arial"/>
                <w:color w:val="FFFFFF" w:themeColor="background1"/>
                <w:sz w:val="24"/>
                <w:szCs w:val="24"/>
              </w:rPr>
              <w:t>Noviembre</w:t>
            </w:r>
          </w:p>
        </w:tc>
        <w:tc>
          <w:tcPr>
            <w:tcW w:w="1297" w:type="dxa"/>
            <w:shd w:val="clear" w:color="auto" w:fill="7030A0"/>
          </w:tcPr>
          <w:p w14:paraId="4C7FE4A3" w14:textId="77777777" w:rsidR="00F51D89" w:rsidRPr="00756E34" w:rsidRDefault="00F51D89" w:rsidP="006C1E59">
            <w:pPr>
              <w:spacing w:line="360" w:lineRule="auto"/>
              <w:jc w:val="both"/>
              <w:rPr>
                <w:rFonts w:ascii="Arial Nova Cond" w:hAnsi="Arial Nova Cond" w:cs="Arial"/>
                <w:color w:val="FFFFFF" w:themeColor="background1"/>
                <w:sz w:val="24"/>
                <w:szCs w:val="24"/>
              </w:rPr>
            </w:pPr>
            <w:r w:rsidRPr="00756E34">
              <w:rPr>
                <w:rFonts w:ascii="Arial Nova Cond" w:hAnsi="Arial Nova Cond" w:cs="Arial"/>
                <w:color w:val="FFFFFF" w:themeColor="background1"/>
                <w:sz w:val="24"/>
                <w:szCs w:val="24"/>
              </w:rPr>
              <w:t>Diciembre</w:t>
            </w:r>
          </w:p>
        </w:tc>
      </w:tr>
      <w:tr w:rsidR="009A4DA3" w:rsidRPr="007F5E46" w14:paraId="6D3F89FF" w14:textId="77777777" w:rsidTr="00756E34">
        <w:tc>
          <w:tcPr>
            <w:tcW w:w="1574" w:type="dxa"/>
          </w:tcPr>
          <w:p w14:paraId="182C7666" w14:textId="77777777" w:rsidR="00F51D89" w:rsidRPr="007F5E46" w:rsidRDefault="00F51D89" w:rsidP="006C1E59">
            <w:pPr>
              <w:spacing w:line="360" w:lineRule="auto"/>
              <w:jc w:val="both"/>
              <w:rPr>
                <w:rFonts w:ascii="Arial Nova Cond" w:hAnsi="Arial Nova Cond" w:cs="Arial"/>
              </w:rPr>
            </w:pPr>
            <w:r w:rsidRPr="007F5E46">
              <w:rPr>
                <w:rFonts w:ascii="Arial Nova Cond" w:hAnsi="Arial Nova Cond" w:cs="Arial"/>
              </w:rPr>
              <w:t>Provisión de las vacantes de personal operativo por encargo.</w:t>
            </w:r>
          </w:p>
        </w:tc>
        <w:tc>
          <w:tcPr>
            <w:tcW w:w="857" w:type="dxa"/>
            <w:shd w:val="clear" w:color="auto" w:fill="F993FB"/>
          </w:tcPr>
          <w:p w14:paraId="7CC6E205"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1057" w:type="dxa"/>
            <w:shd w:val="clear" w:color="auto" w:fill="F993FB"/>
          </w:tcPr>
          <w:p w14:paraId="74D9D825"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883" w:type="dxa"/>
            <w:shd w:val="clear" w:color="auto" w:fill="F993FB"/>
          </w:tcPr>
          <w:p w14:paraId="6445E6DF"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697" w:type="dxa"/>
            <w:shd w:val="clear" w:color="auto" w:fill="F993FB"/>
          </w:tcPr>
          <w:p w14:paraId="68B6D459"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803" w:type="dxa"/>
            <w:shd w:val="clear" w:color="auto" w:fill="F993FB"/>
          </w:tcPr>
          <w:p w14:paraId="48FD4448"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790" w:type="dxa"/>
            <w:shd w:val="clear" w:color="auto" w:fill="F993FB"/>
          </w:tcPr>
          <w:p w14:paraId="373151DA"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710" w:type="dxa"/>
            <w:shd w:val="clear" w:color="auto" w:fill="F993FB"/>
          </w:tcPr>
          <w:p w14:paraId="7A1DEDE9" w14:textId="707F3F40" w:rsidR="00F51D89" w:rsidRPr="007F5E46" w:rsidRDefault="00F51D89" w:rsidP="006C1E59">
            <w:pPr>
              <w:spacing w:line="360" w:lineRule="auto"/>
              <w:jc w:val="both"/>
              <w:rPr>
                <w:rFonts w:ascii="Arial Nova Cond" w:hAnsi="Arial Nova Cond" w:cs="Arial"/>
                <w:sz w:val="24"/>
                <w:szCs w:val="24"/>
              </w:rPr>
            </w:pPr>
          </w:p>
        </w:tc>
        <w:tc>
          <w:tcPr>
            <w:tcW w:w="964" w:type="dxa"/>
            <w:shd w:val="clear" w:color="auto" w:fill="F993FB"/>
          </w:tcPr>
          <w:p w14:paraId="693CFC0D" w14:textId="77777777" w:rsidR="00F51D89" w:rsidRPr="007F5E46" w:rsidRDefault="00F51D89" w:rsidP="006C1E59">
            <w:pPr>
              <w:spacing w:line="360" w:lineRule="auto"/>
              <w:jc w:val="both"/>
              <w:rPr>
                <w:rFonts w:ascii="Arial Nova Cond" w:hAnsi="Arial Nova Cond" w:cs="Arial"/>
                <w:sz w:val="24"/>
                <w:szCs w:val="24"/>
              </w:rPr>
            </w:pPr>
          </w:p>
        </w:tc>
        <w:tc>
          <w:tcPr>
            <w:tcW w:w="1444" w:type="dxa"/>
            <w:shd w:val="clear" w:color="auto" w:fill="F993FB"/>
          </w:tcPr>
          <w:p w14:paraId="639E7B07" w14:textId="77777777" w:rsidR="00F51D89" w:rsidRPr="007F5E46" w:rsidRDefault="00F51D89" w:rsidP="006C1E59">
            <w:pPr>
              <w:spacing w:line="360" w:lineRule="auto"/>
              <w:jc w:val="both"/>
              <w:rPr>
                <w:rFonts w:ascii="Arial Nova Cond" w:hAnsi="Arial Nova Cond" w:cs="Arial"/>
                <w:sz w:val="24"/>
                <w:szCs w:val="24"/>
              </w:rPr>
            </w:pPr>
          </w:p>
        </w:tc>
        <w:tc>
          <w:tcPr>
            <w:tcW w:w="1070" w:type="dxa"/>
            <w:shd w:val="clear" w:color="auto" w:fill="F993FB"/>
          </w:tcPr>
          <w:p w14:paraId="51E2A27E" w14:textId="77777777" w:rsidR="00F51D89" w:rsidRPr="007F5E46" w:rsidRDefault="00F51D89" w:rsidP="006C1E59">
            <w:pPr>
              <w:spacing w:line="360" w:lineRule="auto"/>
              <w:jc w:val="both"/>
              <w:rPr>
                <w:rFonts w:ascii="Arial Nova Cond" w:hAnsi="Arial Nova Cond" w:cs="Arial"/>
                <w:sz w:val="24"/>
                <w:szCs w:val="24"/>
              </w:rPr>
            </w:pPr>
          </w:p>
        </w:tc>
        <w:tc>
          <w:tcPr>
            <w:tcW w:w="1377" w:type="dxa"/>
            <w:shd w:val="clear" w:color="auto" w:fill="F993FB"/>
          </w:tcPr>
          <w:p w14:paraId="7E80ABA3" w14:textId="77777777" w:rsidR="00F51D89" w:rsidRPr="007F5E46" w:rsidRDefault="00F51D89" w:rsidP="006C1E59">
            <w:pPr>
              <w:spacing w:line="360" w:lineRule="auto"/>
              <w:jc w:val="both"/>
              <w:rPr>
                <w:rFonts w:ascii="Arial Nova Cond" w:hAnsi="Arial Nova Cond" w:cs="Arial"/>
                <w:sz w:val="24"/>
                <w:szCs w:val="24"/>
              </w:rPr>
            </w:pPr>
          </w:p>
        </w:tc>
        <w:tc>
          <w:tcPr>
            <w:tcW w:w="1297" w:type="dxa"/>
            <w:shd w:val="clear" w:color="auto" w:fill="auto"/>
          </w:tcPr>
          <w:p w14:paraId="294593B0" w14:textId="77777777" w:rsidR="00F51D89" w:rsidRPr="007F5E46" w:rsidRDefault="00F51D89" w:rsidP="006C1E59">
            <w:pPr>
              <w:spacing w:line="360" w:lineRule="auto"/>
              <w:jc w:val="both"/>
              <w:rPr>
                <w:rFonts w:ascii="Arial Nova Cond" w:hAnsi="Arial Nova Cond" w:cs="Arial"/>
                <w:sz w:val="24"/>
                <w:szCs w:val="24"/>
              </w:rPr>
            </w:pPr>
          </w:p>
        </w:tc>
      </w:tr>
      <w:tr w:rsidR="009A4DA3" w:rsidRPr="007F5E46" w14:paraId="46E9D6BB" w14:textId="77777777" w:rsidTr="00756E34">
        <w:tc>
          <w:tcPr>
            <w:tcW w:w="1574" w:type="dxa"/>
          </w:tcPr>
          <w:p w14:paraId="399DEB48" w14:textId="77777777" w:rsidR="00F51D89" w:rsidRPr="007F5E46" w:rsidRDefault="00F51D89" w:rsidP="006C1E59">
            <w:pPr>
              <w:spacing w:line="360" w:lineRule="auto"/>
              <w:jc w:val="both"/>
              <w:rPr>
                <w:rFonts w:ascii="Arial Nova Cond" w:hAnsi="Arial Nova Cond" w:cs="Arial"/>
              </w:rPr>
            </w:pPr>
            <w:r w:rsidRPr="007F5E46">
              <w:rPr>
                <w:rFonts w:ascii="Arial Nova Cond" w:hAnsi="Arial Nova Cond" w:cs="Arial"/>
              </w:rPr>
              <w:t>Provisión de las vacantes de personal administrativo por encargo.</w:t>
            </w:r>
          </w:p>
        </w:tc>
        <w:tc>
          <w:tcPr>
            <w:tcW w:w="857" w:type="dxa"/>
            <w:shd w:val="clear" w:color="auto" w:fill="F993FB"/>
          </w:tcPr>
          <w:p w14:paraId="7A57F581"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1057" w:type="dxa"/>
            <w:shd w:val="clear" w:color="auto" w:fill="F993FB"/>
          </w:tcPr>
          <w:p w14:paraId="1B725997"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883" w:type="dxa"/>
            <w:shd w:val="clear" w:color="auto" w:fill="F993FB"/>
          </w:tcPr>
          <w:p w14:paraId="0CE3B5EC"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697" w:type="dxa"/>
            <w:shd w:val="clear" w:color="auto" w:fill="F993FB"/>
          </w:tcPr>
          <w:p w14:paraId="16C6DDD4"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803" w:type="dxa"/>
            <w:shd w:val="clear" w:color="auto" w:fill="F993FB"/>
          </w:tcPr>
          <w:p w14:paraId="6638BF3E"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790" w:type="dxa"/>
            <w:shd w:val="clear" w:color="auto" w:fill="F993FB"/>
          </w:tcPr>
          <w:p w14:paraId="2A0D9454"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710" w:type="dxa"/>
            <w:shd w:val="clear" w:color="auto" w:fill="auto"/>
          </w:tcPr>
          <w:p w14:paraId="66001615" w14:textId="77777777" w:rsidR="00F51D89" w:rsidRPr="007F5E46" w:rsidRDefault="00F51D89" w:rsidP="006C1E59">
            <w:pPr>
              <w:spacing w:line="360" w:lineRule="auto"/>
              <w:jc w:val="both"/>
              <w:rPr>
                <w:rFonts w:ascii="Arial Nova Cond" w:hAnsi="Arial Nova Cond" w:cs="Arial"/>
                <w:sz w:val="24"/>
                <w:szCs w:val="24"/>
              </w:rPr>
            </w:pPr>
          </w:p>
        </w:tc>
        <w:tc>
          <w:tcPr>
            <w:tcW w:w="964" w:type="dxa"/>
            <w:shd w:val="clear" w:color="auto" w:fill="auto"/>
          </w:tcPr>
          <w:p w14:paraId="2C5C0CFB" w14:textId="77777777" w:rsidR="00F51D89" w:rsidRPr="007F5E46" w:rsidRDefault="00F51D89" w:rsidP="006C1E59">
            <w:pPr>
              <w:spacing w:line="360" w:lineRule="auto"/>
              <w:jc w:val="both"/>
              <w:rPr>
                <w:rFonts w:ascii="Arial Nova Cond" w:hAnsi="Arial Nova Cond" w:cs="Arial"/>
                <w:sz w:val="24"/>
                <w:szCs w:val="24"/>
              </w:rPr>
            </w:pPr>
          </w:p>
        </w:tc>
        <w:tc>
          <w:tcPr>
            <w:tcW w:w="1444" w:type="dxa"/>
            <w:shd w:val="clear" w:color="auto" w:fill="auto"/>
          </w:tcPr>
          <w:p w14:paraId="626ABB7E" w14:textId="77777777" w:rsidR="00F51D89" w:rsidRPr="007F5E46" w:rsidRDefault="00F51D89" w:rsidP="006C1E59">
            <w:pPr>
              <w:spacing w:line="360" w:lineRule="auto"/>
              <w:jc w:val="both"/>
              <w:rPr>
                <w:rFonts w:ascii="Arial Nova Cond" w:hAnsi="Arial Nova Cond" w:cs="Arial"/>
                <w:sz w:val="24"/>
                <w:szCs w:val="24"/>
              </w:rPr>
            </w:pPr>
          </w:p>
        </w:tc>
        <w:tc>
          <w:tcPr>
            <w:tcW w:w="1070" w:type="dxa"/>
            <w:shd w:val="clear" w:color="auto" w:fill="auto"/>
          </w:tcPr>
          <w:p w14:paraId="33A7C776" w14:textId="77777777" w:rsidR="00F51D89" w:rsidRPr="007F5E46" w:rsidRDefault="00F51D89" w:rsidP="006C1E59">
            <w:pPr>
              <w:spacing w:line="360" w:lineRule="auto"/>
              <w:jc w:val="both"/>
              <w:rPr>
                <w:rFonts w:ascii="Arial Nova Cond" w:hAnsi="Arial Nova Cond" w:cs="Arial"/>
                <w:sz w:val="24"/>
                <w:szCs w:val="24"/>
              </w:rPr>
            </w:pPr>
          </w:p>
        </w:tc>
        <w:tc>
          <w:tcPr>
            <w:tcW w:w="1377" w:type="dxa"/>
            <w:shd w:val="clear" w:color="auto" w:fill="auto"/>
          </w:tcPr>
          <w:p w14:paraId="469BC8EB" w14:textId="77777777" w:rsidR="00F51D89" w:rsidRPr="007F5E46" w:rsidRDefault="00F51D89" w:rsidP="006C1E59">
            <w:pPr>
              <w:spacing w:line="360" w:lineRule="auto"/>
              <w:jc w:val="both"/>
              <w:rPr>
                <w:rFonts w:ascii="Arial Nova Cond" w:hAnsi="Arial Nova Cond" w:cs="Arial"/>
                <w:sz w:val="24"/>
                <w:szCs w:val="24"/>
              </w:rPr>
            </w:pPr>
          </w:p>
        </w:tc>
        <w:tc>
          <w:tcPr>
            <w:tcW w:w="1297" w:type="dxa"/>
            <w:shd w:val="clear" w:color="auto" w:fill="auto"/>
          </w:tcPr>
          <w:p w14:paraId="6177AB0C" w14:textId="77777777" w:rsidR="00F51D89" w:rsidRPr="007F5E46" w:rsidRDefault="00F51D89" w:rsidP="006C1E59">
            <w:pPr>
              <w:spacing w:line="360" w:lineRule="auto"/>
              <w:jc w:val="both"/>
              <w:rPr>
                <w:rFonts w:ascii="Arial Nova Cond" w:hAnsi="Arial Nova Cond" w:cs="Arial"/>
                <w:sz w:val="24"/>
                <w:szCs w:val="24"/>
              </w:rPr>
            </w:pPr>
          </w:p>
        </w:tc>
      </w:tr>
      <w:tr w:rsidR="009A4DA3" w:rsidRPr="007F5E46" w14:paraId="2B5ACB17" w14:textId="77777777" w:rsidTr="00756E34">
        <w:tc>
          <w:tcPr>
            <w:tcW w:w="1574" w:type="dxa"/>
          </w:tcPr>
          <w:p w14:paraId="13DFA8F1" w14:textId="2B94E57E" w:rsidR="00F51D89" w:rsidRPr="007F5E46" w:rsidRDefault="00F51D89" w:rsidP="006C1E59">
            <w:pPr>
              <w:spacing w:line="360" w:lineRule="auto"/>
              <w:jc w:val="both"/>
              <w:rPr>
                <w:rFonts w:ascii="Arial Nova Cond" w:hAnsi="Arial Nova Cond" w:cs="Arial"/>
                <w:sz w:val="20"/>
                <w:szCs w:val="20"/>
              </w:rPr>
            </w:pPr>
            <w:r w:rsidRPr="007F5E46">
              <w:rPr>
                <w:rFonts w:ascii="Arial Nova Cond" w:hAnsi="Arial Nova Cond" w:cs="Arial"/>
                <w:sz w:val="20"/>
                <w:szCs w:val="20"/>
              </w:rPr>
              <w:t>Provisión de las vacantes de personal operativo mediante provisionalidad</w:t>
            </w:r>
            <w:r w:rsidR="00DB6F82" w:rsidRPr="007F5E46">
              <w:rPr>
                <w:rFonts w:ascii="Arial Nova Cond" w:hAnsi="Arial Nova Cond" w:cs="Arial"/>
                <w:sz w:val="20"/>
                <w:szCs w:val="20"/>
              </w:rPr>
              <w:t xml:space="preserve"> </w:t>
            </w:r>
            <w:r w:rsidR="00DB6F82" w:rsidRPr="007F5E46">
              <w:rPr>
                <w:rFonts w:ascii="Arial Nova Cond" w:hAnsi="Arial Nova Cond" w:cs="Arial"/>
                <w:sz w:val="20"/>
                <w:szCs w:val="20"/>
              </w:rPr>
              <w:lastRenderedPageBreak/>
              <w:t>(empleo Bombero)</w:t>
            </w:r>
          </w:p>
        </w:tc>
        <w:tc>
          <w:tcPr>
            <w:tcW w:w="857" w:type="dxa"/>
            <w:shd w:val="clear" w:color="auto" w:fill="auto"/>
          </w:tcPr>
          <w:p w14:paraId="0660D356"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1057" w:type="dxa"/>
            <w:shd w:val="clear" w:color="auto" w:fill="auto"/>
          </w:tcPr>
          <w:p w14:paraId="4B983D0B"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883" w:type="dxa"/>
            <w:shd w:val="clear" w:color="auto" w:fill="auto"/>
          </w:tcPr>
          <w:p w14:paraId="2A6AAEAE"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697" w:type="dxa"/>
            <w:shd w:val="clear" w:color="auto" w:fill="FFFFFF" w:themeFill="background1"/>
          </w:tcPr>
          <w:p w14:paraId="59BC2153" w14:textId="77777777" w:rsidR="00F51D89" w:rsidRPr="007F5E46" w:rsidRDefault="00F51D89" w:rsidP="006C1E59">
            <w:pPr>
              <w:spacing w:line="360" w:lineRule="auto"/>
              <w:jc w:val="both"/>
              <w:rPr>
                <w:rFonts w:ascii="Arial Nova Cond" w:hAnsi="Arial Nova Cond" w:cs="Arial"/>
                <w:sz w:val="24"/>
                <w:szCs w:val="24"/>
                <w:highlight w:val="yellow"/>
              </w:rPr>
            </w:pPr>
          </w:p>
        </w:tc>
        <w:tc>
          <w:tcPr>
            <w:tcW w:w="803" w:type="dxa"/>
            <w:shd w:val="clear" w:color="auto" w:fill="FFFFFF" w:themeFill="background1"/>
          </w:tcPr>
          <w:p w14:paraId="21575E5F" w14:textId="77777777" w:rsidR="00F51D89" w:rsidRPr="007F5E46" w:rsidRDefault="00F51D89" w:rsidP="006C1E59">
            <w:pPr>
              <w:spacing w:line="360" w:lineRule="auto"/>
              <w:jc w:val="both"/>
              <w:rPr>
                <w:rFonts w:ascii="Arial Nova Cond" w:hAnsi="Arial Nova Cond" w:cs="Arial"/>
                <w:sz w:val="24"/>
                <w:szCs w:val="24"/>
              </w:rPr>
            </w:pPr>
          </w:p>
        </w:tc>
        <w:tc>
          <w:tcPr>
            <w:tcW w:w="790" w:type="dxa"/>
            <w:shd w:val="clear" w:color="auto" w:fill="FFFFFF" w:themeFill="background1"/>
          </w:tcPr>
          <w:p w14:paraId="2FCC2799" w14:textId="77777777" w:rsidR="00F51D89" w:rsidRPr="007F5E46" w:rsidRDefault="00F51D89" w:rsidP="006C1E59">
            <w:pPr>
              <w:spacing w:line="360" w:lineRule="auto"/>
              <w:jc w:val="both"/>
              <w:rPr>
                <w:rFonts w:ascii="Arial Nova Cond" w:hAnsi="Arial Nova Cond" w:cs="Arial"/>
                <w:sz w:val="24"/>
                <w:szCs w:val="24"/>
              </w:rPr>
            </w:pPr>
          </w:p>
        </w:tc>
        <w:tc>
          <w:tcPr>
            <w:tcW w:w="710" w:type="dxa"/>
            <w:shd w:val="clear" w:color="auto" w:fill="F993FB"/>
          </w:tcPr>
          <w:p w14:paraId="4617DE31" w14:textId="77777777" w:rsidR="00F51D89" w:rsidRPr="007F5E46" w:rsidRDefault="00F51D89" w:rsidP="006C1E59">
            <w:pPr>
              <w:spacing w:line="360" w:lineRule="auto"/>
              <w:jc w:val="both"/>
              <w:rPr>
                <w:rFonts w:ascii="Arial Nova Cond" w:hAnsi="Arial Nova Cond" w:cs="Arial"/>
                <w:sz w:val="24"/>
                <w:szCs w:val="24"/>
              </w:rPr>
            </w:pPr>
          </w:p>
        </w:tc>
        <w:tc>
          <w:tcPr>
            <w:tcW w:w="964" w:type="dxa"/>
            <w:shd w:val="clear" w:color="auto" w:fill="F993FB"/>
          </w:tcPr>
          <w:p w14:paraId="1CB3CDD4" w14:textId="77777777" w:rsidR="00F51D89" w:rsidRPr="007F5E46" w:rsidRDefault="00F51D89" w:rsidP="006C1E59">
            <w:pPr>
              <w:spacing w:line="360" w:lineRule="auto"/>
              <w:jc w:val="both"/>
              <w:rPr>
                <w:rFonts w:ascii="Arial Nova Cond" w:hAnsi="Arial Nova Cond" w:cs="Arial"/>
                <w:sz w:val="24"/>
                <w:szCs w:val="24"/>
              </w:rPr>
            </w:pPr>
          </w:p>
        </w:tc>
        <w:tc>
          <w:tcPr>
            <w:tcW w:w="1444" w:type="dxa"/>
            <w:shd w:val="clear" w:color="auto" w:fill="F993FB"/>
          </w:tcPr>
          <w:p w14:paraId="38EBF131" w14:textId="77777777" w:rsidR="00F51D89" w:rsidRPr="007F5E46" w:rsidRDefault="00F51D89" w:rsidP="006C1E59">
            <w:pPr>
              <w:spacing w:line="360" w:lineRule="auto"/>
              <w:jc w:val="both"/>
              <w:rPr>
                <w:rFonts w:ascii="Arial Nova Cond" w:hAnsi="Arial Nova Cond" w:cs="Arial"/>
                <w:sz w:val="24"/>
                <w:szCs w:val="24"/>
              </w:rPr>
            </w:pPr>
          </w:p>
        </w:tc>
        <w:tc>
          <w:tcPr>
            <w:tcW w:w="1070" w:type="dxa"/>
            <w:shd w:val="clear" w:color="auto" w:fill="F993FB"/>
          </w:tcPr>
          <w:p w14:paraId="4E90C0F6" w14:textId="77777777" w:rsidR="00F51D89" w:rsidRPr="007F5E46" w:rsidRDefault="00F51D89" w:rsidP="006C1E59">
            <w:pPr>
              <w:spacing w:line="360" w:lineRule="auto"/>
              <w:jc w:val="both"/>
              <w:rPr>
                <w:rFonts w:ascii="Arial Nova Cond" w:hAnsi="Arial Nova Cond" w:cs="Arial"/>
                <w:sz w:val="24"/>
                <w:szCs w:val="24"/>
              </w:rPr>
            </w:pPr>
          </w:p>
        </w:tc>
        <w:tc>
          <w:tcPr>
            <w:tcW w:w="1377" w:type="dxa"/>
            <w:shd w:val="clear" w:color="auto" w:fill="F993FB"/>
          </w:tcPr>
          <w:p w14:paraId="2247873E" w14:textId="77777777" w:rsidR="00F51D89" w:rsidRPr="007F5E46" w:rsidRDefault="00F51D89" w:rsidP="006C1E59">
            <w:pPr>
              <w:spacing w:line="360" w:lineRule="auto"/>
              <w:jc w:val="both"/>
              <w:rPr>
                <w:rFonts w:ascii="Arial Nova Cond" w:hAnsi="Arial Nova Cond" w:cs="Arial"/>
                <w:sz w:val="24"/>
                <w:szCs w:val="24"/>
              </w:rPr>
            </w:pPr>
          </w:p>
        </w:tc>
        <w:tc>
          <w:tcPr>
            <w:tcW w:w="1297" w:type="dxa"/>
            <w:shd w:val="clear" w:color="auto" w:fill="auto"/>
          </w:tcPr>
          <w:p w14:paraId="2D1C2240" w14:textId="77777777" w:rsidR="00F51D89" w:rsidRPr="007F5E46" w:rsidRDefault="00F51D89" w:rsidP="006C1E59">
            <w:pPr>
              <w:spacing w:line="360" w:lineRule="auto"/>
              <w:jc w:val="both"/>
              <w:rPr>
                <w:rFonts w:ascii="Arial Nova Cond" w:hAnsi="Arial Nova Cond" w:cs="Arial"/>
                <w:sz w:val="24"/>
                <w:szCs w:val="24"/>
              </w:rPr>
            </w:pPr>
          </w:p>
        </w:tc>
      </w:tr>
      <w:tr w:rsidR="009A4DA3" w:rsidRPr="007F5E46" w14:paraId="4896DFE5" w14:textId="77777777" w:rsidTr="00756E34">
        <w:tc>
          <w:tcPr>
            <w:tcW w:w="1574" w:type="dxa"/>
          </w:tcPr>
          <w:p w14:paraId="6902ABDB" w14:textId="77777777" w:rsidR="00F51D89" w:rsidRPr="007F5E46" w:rsidRDefault="00F51D89" w:rsidP="006C1E59">
            <w:pPr>
              <w:spacing w:line="360" w:lineRule="auto"/>
              <w:jc w:val="both"/>
              <w:rPr>
                <w:rFonts w:ascii="Arial Nova Cond" w:hAnsi="Arial Nova Cond" w:cs="Arial"/>
                <w:sz w:val="20"/>
                <w:szCs w:val="20"/>
              </w:rPr>
            </w:pPr>
            <w:r w:rsidRPr="007F5E46">
              <w:rPr>
                <w:rFonts w:ascii="Arial Nova Cond" w:hAnsi="Arial Nova Cond" w:cs="Arial"/>
                <w:sz w:val="20"/>
                <w:szCs w:val="20"/>
              </w:rPr>
              <w:t>Provisión de las nuevas vacantes mediante encargo</w:t>
            </w:r>
          </w:p>
        </w:tc>
        <w:tc>
          <w:tcPr>
            <w:tcW w:w="857" w:type="dxa"/>
            <w:shd w:val="clear" w:color="auto" w:fill="F993FB"/>
          </w:tcPr>
          <w:p w14:paraId="2687DC88"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1057" w:type="dxa"/>
            <w:shd w:val="clear" w:color="auto" w:fill="F993FB"/>
          </w:tcPr>
          <w:p w14:paraId="45241D6E"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883" w:type="dxa"/>
            <w:shd w:val="clear" w:color="auto" w:fill="F993FB"/>
          </w:tcPr>
          <w:p w14:paraId="1589DE81"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697" w:type="dxa"/>
            <w:shd w:val="clear" w:color="auto" w:fill="F993FB"/>
          </w:tcPr>
          <w:p w14:paraId="6529B0A9"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803" w:type="dxa"/>
            <w:shd w:val="clear" w:color="auto" w:fill="F993FB"/>
          </w:tcPr>
          <w:p w14:paraId="0B6B2D46"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790" w:type="dxa"/>
            <w:shd w:val="clear" w:color="auto" w:fill="F993FB"/>
          </w:tcPr>
          <w:p w14:paraId="29B47CCB" w14:textId="77777777" w:rsidR="00F51D89" w:rsidRPr="007F5E46" w:rsidRDefault="00F51D89" w:rsidP="006C1E59">
            <w:pPr>
              <w:spacing w:line="360" w:lineRule="auto"/>
              <w:jc w:val="both"/>
              <w:rPr>
                <w:rFonts w:ascii="Arial Nova Cond" w:hAnsi="Arial Nova Cond" w:cs="Arial"/>
                <w:sz w:val="24"/>
                <w:szCs w:val="24"/>
                <w:highlight w:val="lightGray"/>
              </w:rPr>
            </w:pPr>
          </w:p>
        </w:tc>
        <w:tc>
          <w:tcPr>
            <w:tcW w:w="710" w:type="dxa"/>
            <w:shd w:val="clear" w:color="auto" w:fill="F993FB"/>
          </w:tcPr>
          <w:p w14:paraId="0C245197" w14:textId="77777777" w:rsidR="00F51D89" w:rsidRPr="007F5E46" w:rsidRDefault="00F51D89" w:rsidP="006C1E59">
            <w:pPr>
              <w:spacing w:line="360" w:lineRule="auto"/>
              <w:jc w:val="both"/>
              <w:rPr>
                <w:rFonts w:ascii="Arial Nova Cond" w:hAnsi="Arial Nova Cond" w:cs="Arial"/>
                <w:sz w:val="24"/>
                <w:szCs w:val="24"/>
              </w:rPr>
            </w:pPr>
          </w:p>
        </w:tc>
        <w:tc>
          <w:tcPr>
            <w:tcW w:w="964" w:type="dxa"/>
            <w:shd w:val="clear" w:color="auto" w:fill="F993FB"/>
          </w:tcPr>
          <w:p w14:paraId="685AB929" w14:textId="77777777" w:rsidR="00F51D89" w:rsidRPr="007F5E46" w:rsidRDefault="00F51D89" w:rsidP="006C1E59">
            <w:pPr>
              <w:spacing w:line="360" w:lineRule="auto"/>
              <w:jc w:val="both"/>
              <w:rPr>
                <w:rFonts w:ascii="Arial Nova Cond" w:hAnsi="Arial Nova Cond" w:cs="Arial"/>
                <w:sz w:val="24"/>
                <w:szCs w:val="24"/>
              </w:rPr>
            </w:pPr>
          </w:p>
        </w:tc>
        <w:tc>
          <w:tcPr>
            <w:tcW w:w="1444" w:type="dxa"/>
            <w:shd w:val="clear" w:color="auto" w:fill="F993FB"/>
          </w:tcPr>
          <w:p w14:paraId="7B7E59A5" w14:textId="77777777" w:rsidR="00F51D89" w:rsidRPr="007F5E46" w:rsidRDefault="00F51D89" w:rsidP="006C1E59">
            <w:pPr>
              <w:spacing w:line="360" w:lineRule="auto"/>
              <w:jc w:val="both"/>
              <w:rPr>
                <w:rFonts w:ascii="Arial Nova Cond" w:hAnsi="Arial Nova Cond" w:cs="Arial"/>
                <w:sz w:val="24"/>
                <w:szCs w:val="24"/>
              </w:rPr>
            </w:pPr>
          </w:p>
        </w:tc>
        <w:tc>
          <w:tcPr>
            <w:tcW w:w="1070" w:type="dxa"/>
            <w:shd w:val="clear" w:color="auto" w:fill="F993FB"/>
          </w:tcPr>
          <w:p w14:paraId="39420388" w14:textId="77777777" w:rsidR="00F51D89" w:rsidRPr="007F5E46" w:rsidRDefault="00F51D89" w:rsidP="006C1E59">
            <w:pPr>
              <w:spacing w:line="360" w:lineRule="auto"/>
              <w:jc w:val="both"/>
              <w:rPr>
                <w:rFonts w:ascii="Arial Nova Cond" w:hAnsi="Arial Nova Cond" w:cs="Arial"/>
                <w:sz w:val="24"/>
                <w:szCs w:val="24"/>
              </w:rPr>
            </w:pPr>
          </w:p>
        </w:tc>
        <w:tc>
          <w:tcPr>
            <w:tcW w:w="1377" w:type="dxa"/>
            <w:shd w:val="clear" w:color="auto" w:fill="F993FB"/>
          </w:tcPr>
          <w:p w14:paraId="348E4429" w14:textId="77777777" w:rsidR="00F51D89" w:rsidRPr="007F5E46" w:rsidRDefault="00F51D89" w:rsidP="006C1E59">
            <w:pPr>
              <w:spacing w:line="360" w:lineRule="auto"/>
              <w:jc w:val="both"/>
              <w:rPr>
                <w:rFonts w:ascii="Arial Nova Cond" w:hAnsi="Arial Nova Cond" w:cs="Arial"/>
                <w:sz w:val="24"/>
                <w:szCs w:val="24"/>
              </w:rPr>
            </w:pPr>
          </w:p>
        </w:tc>
        <w:tc>
          <w:tcPr>
            <w:tcW w:w="1297" w:type="dxa"/>
            <w:shd w:val="clear" w:color="auto" w:fill="auto"/>
          </w:tcPr>
          <w:p w14:paraId="50D9A4DF" w14:textId="6EE208FA" w:rsidR="00F51D89" w:rsidRPr="007F5E46" w:rsidRDefault="00F51D89" w:rsidP="006C1E59">
            <w:pPr>
              <w:spacing w:line="360" w:lineRule="auto"/>
              <w:jc w:val="both"/>
              <w:rPr>
                <w:rFonts w:ascii="Arial Nova Cond" w:hAnsi="Arial Nova Cond" w:cs="Arial"/>
                <w:sz w:val="24"/>
                <w:szCs w:val="24"/>
              </w:rPr>
            </w:pPr>
          </w:p>
        </w:tc>
      </w:tr>
      <w:tr w:rsidR="006B327E" w:rsidRPr="007F5E46" w14:paraId="2CB18FF2" w14:textId="77777777" w:rsidTr="00756E34">
        <w:tc>
          <w:tcPr>
            <w:tcW w:w="1574" w:type="dxa"/>
          </w:tcPr>
          <w:p w14:paraId="5F1828B5" w14:textId="5CAA71C2" w:rsidR="006B327E" w:rsidRPr="007F5E46" w:rsidRDefault="006B327E" w:rsidP="006B327E">
            <w:pPr>
              <w:spacing w:line="360" w:lineRule="auto"/>
              <w:jc w:val="both"/>
              <w:rPr>
                <w:rFonts w:ascii="Arial Nova Cond" w:hAnsi="Arial Nova Cond" w:cs="Arial"/>
                <w:sz w:val="20"/>
                <w:szCs w:val="20"/>
              </w:rPr>
            </w:pPr>
            <w:r w:rsidRPr="007F5E46">
              <w:rPr>
                <w:rFonts w:ascii="Arial Nova Cond" w:hAnsi="Arial Nova Cond" w:cs="Arial"/>
                <w:sz w:val="20"/>
                <w:szCs w:val="20"/>
              </w:rPr>
              <w:t>Desarrollo de acciones en virtud del concurso de méritos *</w:t>
            </w:r>
          </w:p>
        </w:tc>
        <w:tc>
          <w:tcPr>
            <w:tcW w:w="857" w:type="dxa"/>
            <w:shd w:val="clear" w:color="auto" w:fill="F993FB"/>
          </w:tcPr>
          <w:p w14:paraId="3CDEA3C3" w14:textId="77777777" w:rsidR="006B327E" w:rsidRPr="007F5E46" w:rsidRDefault="006B327E" w:rsidP="006B327E">
            <w:pPr>
              <w:spacing w:line="360" w:lineRule="auto"/>
              <w:jc w:val="both"/>
              <w:rPr>
                <w:rFonts w:ascii="Arial Nova Cond" w:hAnsi="Arial Nova Cond" w:cs="Arial"/>
                <w:sz w:val="24"/>
                <w:szCs w:val="24"/>
                <w:highlight w:val="lightGray"/>
              </w:rPr>
            </w:pPr>
          </w:p>
        </w:tc>
        <w:tc>
          <w:tcPr>
            <w:tcW w:w="1057" w:type="dxa"/>
            <w:shd w:val="clear" w:color="auto" w:fill="F993FB"/>
          </w:tcPr>
          <w:p w14:paraId="443D3AEB" w14:textId="77777777" w:rsidR="006B327E" w:rsidRPr="007F5E46" w:rsidRDefault="006B327E" w:rsidP="006B327E">
            <w:pPr>
              <w:spacing w:line="360" w:lineRule="auto"/>
              <w:jc w:val="both"/>
              <w:rPr>
                <w:rFonts w:ascii="Arial Nova Cond" w:hAnsi="Arial Nova Cond" w:cs="Arial"/>
                <w:sz w:val="24"/>
                <w:szCs w:val="24"/>
                <w:highlight w:val="lightGray"/>
              </w:rPr>
            </w:pPr>
          </w:p>
        </w:tc>
        <w:tc>
          <w:tcPr>
            <w:tcW w:w="883" w:type="dxa"/>
            <w:shd w:val="clear" w:color="auto" w:fill="F993FB"/>
          </w:tcPr>
          <w:p w14:paraId="7C0A235B" w14:textId="77777777" w:rsidR="006B327E" w:rsidRPr="007F5E46" w:rsidRDefault="006B327E" w:rsidP="006B327E">
            <w:pPr>
              <w:spacing w:line="360" w:lineRule="auto"/>
              <w:jc w:val="both"/>
              <w:rPr>
                <w:rFonts w:ascii="Arial Nova Cond" w:hAnsi="Arial Nova Cond" w:cs="Arial"/>
                <w:sz w:val="24"/>
                <w:szCs w:val="24"/>
                <w:highlight w:val="lightGray"/>
              </w:rPr>
            </w:pPr>
          </w:p>
        </w:tc>
        <w:tc>
          <w:tcPr>
            <w:tcW w:w="697" w:type="dxa"/>
            <w:shd w:val="clear" w:color="auto" w:fill="F993FB"/>
          </w:tcPr>
          <w:p w14:paraId="2BFB6008" w14:textId="77777777" w:rsidR="006B327E" w:rsidRPr="007F5E46" w:rsidRDefault="006B327E" w:rsidP="006B327E">
            <w:pPr>
              <w:spacing w:line="360" w:lineRule="auto"/>
              <w:jc w:val="both"/>
              <w:rPr>
                <w:rFonts w:ascii="Arial Nova Cond" w:hAnsi="Arial Nova Cond" w:cs="Arial"/>
                <w:sz w:val="24"/>
                <w:szCs w:val="24"/>
                <w:highlight w:val="lightGray"/>
              </w:rPr>
            </w:pPr>
          </w:p>
        </w:tc>
        <w:tc>
          <w:tcPr>
            <w:tcW w:w="803" w:type="dxa"/>
            <w:shd w:val="clear" w:color="auto" w:fill="F993FB"/>
          </w:tcPr>
          <w:p w14:paraId="659FE40D" w14:textId="77777777" w:rsidR="006B327E" w:rsidRPr="007F5E46" w:rsidRDefault="006B327E" w:rsidP="006B327E">
            <w:pPr>
              <w:spacing w:line="360" w:lineRule="auto"/>
              <w:jc w:val="both"/>
              <w:rPr>
                <w:rFonts w:ascii="Arial Nova Cond" w:hAnsi="Arial Nova Cond" w:cs="Arial"/>
                <w:sz w:val="24"/>
                <w:szCs w:val="24"/>
                <w:highlight w:val="lightGray"/>
              </w:rPr>
            </w:pPr>
          </w:p>
        </w:tc>
        <w:tc>
          <w:tcPr>
            <w:tcW w:w="790" w:type="dxa"/>
            <w:shd w:val="clear" w:color="auto" w:fill="F993FB"/>
          </w:tcPr>
          <w:p w14:paraId="41FCBC10" w14:textId="77777777" w:rsidR="006B327E" w:rsidRPr="007F5E46" w:rsidRDefault="006B327E" w:rsidP="006B327E">
            <w:pPr>
              <w:spacing w:line="360" w:lineRule="auto"/>
              <w:jc w:val="both"/>
              <w:rPr>
                <w:rFonts w:ascii="Arial Nova Cond" w:hAnsi="Arial Nova Cond" w:cs="Arial"/>
                <w:sz w:val="24"/>
                <w:szCs w:val="24"/>
                <w:highlight w:val="lightGray"/>
              </w:rPr>
            </w:pPr>
          </w:p>
        </w:tc>
        <w:tc>
          <w:tcPr>
            <w:tcW w:w="710" w:type="dxa"/>
            <w:shd w:val="clear" w:color="auto" w:fill="FFFFFF" w:themeFill="background1"/>
          </w:tcPr>
          <w:p w14:paraId="17C77686" w14:textId="77777777" w:rsidR="006B327E" w:rsidRPr="007F5E46" w:rsidRDefault="006B327E" w:rsidP="006B327E">
            <w:pPr>
              <w:spacing w:line="360" w:lineRule="auto"/>
              <w:jc w:val="both"/>
              <w:rPr>
                <w:rFonts w:ascii="Arial Nova Cond" w:hAnsi="Arial Nova Cond" w:cs="Arial"/>
                <w:sz w:val="24"/>
                <w:szCs w:val="24"/>
              </w:rPr>
            </w:pPr>
          </w:p>
        </w:tc>
        <w:tc>
          <w:tcPr>
            <w:tcW w:w="964" w:type="dxa"/>
            <w:shd w:val="clear" w:color="auto" w:fill="FFFFFF" w:themeFill="background1"/>
          </w:tcPr>
          <w:p w14:paraId="5A1ABBCF" w14:textId="77777777" w:rsidR="006B327E" w:rsidRPr="007F5E46" w:rsidRDefault="006B327E" w:rsidP="006B327E">
            <w:pPr>
              <w:spacing w:line="360" w:lineRule="auto"/>
              <w:jc w:val="both"/>
              <w:rPr>
                <w:rFonts w:ascii="Arial Nova Cond" w:hAnsi="Arial Nova Cond" w:cs="Arial"/>
                <w:sz w:val="24"/>
                <w:szCs w:val="24"/>
              </w:rPr>
            </w:pPr>
          </w:p>
        </w:tc>
        <w:tc>
          <w:tcPr>
            <w:tcW w:w="1444" w:type="dxa"/>
            <w:shd w:val="clear" w:color="auto" w:fill="FFFFFF" w:themeFill="background1"/>
          </w:tcPr>
          <w:p w14:paraId="4EA3D8D4" w14:textId="77777777" w:rsidR="006B327E" w:rsidRPr="007F5E46" w:rsidRDefault="006B327E" w:rsidP="006B327E">
            <w:pPr>
              <w:spacing w:line="360" w:lineRule="auto"/>
              <w:jc w:val="both"/>
              <w:rPr>
                <w:rFonts w:ascii="Arial Nova Cond" w:hAnsi="Arial Nova Cond" w:cs="Arial"/>
                <w:sz w:val="24"/>
                <w:szCs w:val="24"/>
              </w:rPr>
            </w:pPr>
          </w:p>
        </w:tc>
        <w:tc>
          <w:tcPr>
            <w:tcW w:w="1070" w:type="dxa"/>
            <w:shd w:val="clear" w:color="auto" w:fill="FFFFFF" w:themeFill="background1"/>
          </w:tcPr>
          <w:p w14:paraId="7EC214AE" w14:textId="77777777" w:rsidR="006B327E" w:rsidRPr="007F5E46" w:rsidRDefault="006B327E" w:rsidP="006B327E">
            <w:pPr>
              <w:spacing w:line="360" w:lineRule="auto"/>
              <w:jc w:val="both"/>
              <w:rPr>
                <w:rFonts w:ascii="Arial Nova Cond" w:hAnsi="Arial Nova Cond" w:cs="Arial"/>
                <w:sz w:val="24"/>
                <w:szCs w:val="24"/>
              </w:rPr>
            </w:pPr>
          </w:p>
        </w:tc>
        <w:tc>
          <w:tcPr>
            <w:tcW w:w="1377" w:type="dxa"/>
            <w:shd w:val="clear" w:color="auto" w:fill="FFFFFF" w:themeFill="background1"/>
          </w:tcPr>
          <w:p w14:paraId="76A044FA" w14:textId="77777777" w:rsidR="006B327E" w:rsidRPr="007F5E46" w:rsidRDefault="006B327E" w:rsidP="006B327E">
            <w:pPr>
              <w:spacing w:line="360" w:lineRule="auto"/>
              <w:jc w:val="both"/>
              <w:rPr>
                <w:rFonts w:ascii="Arial Nova Cond" w:hAnsi="Arial Nova Cond" w:cs="Arial"/>
                <w:sz w:val="24"/>
                <w:szCs w:val="24"/>
              </w:rPr>
            </w:pPr>
          </w:p>
        </w:tc>
        <w:tc>
          <w:tcPr>
            <w:tcW w:w="1297" w:type="dxa"/>
            <w:shd w:val="clear" w:color="auto" w:fill="FFFFFF" w:themeFill="background1"/>
          </w:tcPr>
          <w:p w14:paraId="7D832F11" w14:textId="77777777" w:rsidR="006B327E" w:rsidRPr="007F5E46" w:rsidRDefault="006B327E" w:rsidP="006B327E">
            <w:pPr>
              <w:spacing w:line="360" w:lineRule="auto"/>
              <w:jc w:val="both"/>
              <w:rPr>
                <w:rFonts w:ascii="Arial Nova Cond" w:hAnsi="Arial Nova Cond" w:cs="Arial"/>
                <w:sz w:val="24"/>
                <w:szCs w:val="24"/>
              </w:rPr>
            </w:pPr>
          </w:p>
        </w:tc>
      </w:tr>
    </w:tbl>
    <w:p w14:paraId="32EBF8A1" w14:textId="32FF6924" w:rsidR="00F51D89" w:rsidRPr="007F5E46" w:rsidRDefault="00F51D89" w:rsidP="00756E34">
      <w:pPr>
        <w:spacing w:after="0" w:line="360" w:lineRule="auto"/>
        <w:jc w:val="center"/>
        <w:rPr>
          <w:rFonts w:ascii="Arial Nova Cond" w:hAnsi="Arial Nova Cond" w:cs="Arial"/>
          <w:sz w:val="16"/>
          <w:szCs w:val="16"/>
        </w:rPr>
      </w:pPr>
      <w:r w:rsidRPr="007F5E46">
        <w:rPr>
          <w:rFonts w:ascii="Arial Nova Cond" w:hAnsi="Arial Nova Cond" w:cs="Arial"/>
          <w:sz w:val="16"/>
          <w:szCs w:val="16"/>
        </w:rPr>
        <w:t xml:space="preserve">Fuente: Subdirección de Gestión Humana. Información a </w:t>
      </w:r>
      <w:r w:rsidR="00371E25">
        <w:rPr>
          <w:rFonts w:ascii="Arial Nova Cond" w:hAnsi="Arial Nova Cond" w:cs="Arial"/>
          <w:sz w:val="16"/>
          <w:szCs w:val="16"/>
        </w:rPr>
        <w:t>12</w:t>
      </w:r>
      <w:r w:rsidR="00585BD1" w:rsidRPr="007F5E46">
        <w:rPr>
          <w:rFonts w:ascii="Arial Nova Cond" w:hAnsi="Arial Nova Cond" w:cs="Arial"/>
          <w:sz w:val="16"/>
          <w:szCs w:val="16"/>
        </w:rPr>
        <w:t xml:space="preserve"> de diciembre</w:t>
      </w:r>
      <w:r w:rsidRPr="007F5E46">
        <w:rPr>
          <w:rFonts w:ascii="Arial Nova Cond" w:hAnsi="Arial Nova Cond" w:cs="Arial"/>
          <w:sz w:val="16"/>
          <w:szCs w:val="16"/>
        </w:rPr>
        <w:t xml:space="preserve"> de 202</w:t>
      </w:r>
      <w:r w:rsidR="006B327E" w:rsidRPr="007F5E46">
        <w:rPr>
          <w:rFonts w:ascii="Arial Nova Cond" w:hAnsi="Arial Nova Cond" w:cs="Arial"/>
          <w:sz w:val="16"/>
          <w:szCs w:val="16"/>
        </w:rPr>
        <w:t>4</w:t>
      </w:r>
      <w:r w:rsidRPr="007F5E46">
        <w:rPr>
          <w:rFonts w:ascii="Arial Nova Cond" w:hAnsi="Arial Nova Cond" w:cs="Arial"/>
          <w:sz w:val="16"/>
          <w:szCs w:val="16"/>
        </w:rPr>
        <w:t>.</w:t>
      </w:r>
    </w:p>
    <w:p w14:paraId="7606A733" w14:textId="422BC1F2" w:rsidR="009A4DA3" w:rsidRPr="007F5E46" w:rsidRDefault="009A4DA3" w:rsidP="006C1E59">
      <w:pPr>
        <w:spacing w:after="0" w:line="360" w:lineRule="auto"/>
        <w:jc w:val="both"/>
        <w:rPr>
          <w:rFonts w:ascii="Arial Nova Cond" w:hAnsi="Arial Nova Cond" w:cs="Arial"/>
          <w:sz w:val="24"/>
          <w:szCs w:val="24"/>
        </w:rPr>
        <w:sectPr w:rsidR="009A4DA3" w:rsidRPr="007F5E46" w:rsidSect="00A84750">
          <w:pgSz w:w="15840" w:h="12240" w:orient="landscape"/>
          <w:pgMar w:top="992" w:right="0" w:bottom="1043" w:left="720" w:header="709" w:footer="709" w:gutter="0"/>
          <w:cols w:space="708"/>
          <w:titlePg/>
          <w:docGrid w:linePitch="360"/>
        </w:sectPr>
      </w:pPr>
    </w:p>
    <w:p w14:paraId="007AAF85" w14:textId="77777777" w:rsidR="005B0FF7" w:rsidRPr="007F5E46" w:rsidRDefault="005B0FF7" w:rsidP="009A75C0">
      <w:pPr>
        <w:spacing w:after="0" w:line="360" w:lineRule="auto"/>
        <w:jc w:val="both"/>
        <w:rPr>
          <w:rFonts w:ascii="Arial Nova Cond" w:hAnsi="Arial Nova Cond" w:cs="Arial"/>
          <w:b/>
          <w:bCs/>
          <w:sz w:val="24"/>
          <w:szCs w:val="24"/>
        </w:rPr>
      </w:pPr>
      <w:bookmarkStart w:id="49" w:name="_Toc57913293"/>
      <w:bookmarkStart w:id="50" w:name="_Toc62846427"/>
    </w:p>
    <w:p w14:paraId="3CF26E0D" w14:textId="694A7993" w:rsidR="00143DFD" w:rsidRPr="007F5E46" w:rsidRDefault="00143DFD" w:rsidP="00126B4C">
      <w:pPr>
        <w:pStyle w:val="Prrafodelista"/>
        <w:numPr>
          <w:ilvl w:val="0"/>
          <w:numId w:val="1"/>
        </w:numPr>
        <w:spacing w:after="0" w:line="360" w:lineRule="auto"/>
        <w:jc w:val="both"/>
        <w:outlineLvl w:val="0"/>
        <w:rPr>
          <w:rFonts w:ascii="Arial Nova Cond" w:hAnsi="Arial Nova Cond" w:cs="Arial"/>
          <w:b/>
          <w:bCs/>
          <w:sz w:val="24"/>
          <w:szCs w:val="24"/>
        </w:rPr>
      </w:pPr>
      <w:bookmarkStart w:id="51" w:name="_Toc187782270"/>
      <w:r w:rsidRPr="007F5E46">
        <w:rPr>
          <w:rFonts w:ascii="Arial Nova Cond" w:hAnsi="Arial Nova Cond" w:cs="Arial"/>
          <w:b/>
          <w:bCs/>
          <w:sz w:val="24"/>
          <w:szCs w:val="24"/>
        </w:rPr>
        <w:t>METAS - INDICADOR</w:t>
      </w:r>
      <w:bookmarkEnd w:id="51"/>
    </w:p>
    <w:p w14:paraId="25660174" w14:textId="5C247FBA" w:rsidR="00143DFD" w:rsidRDefault="0081112E" w:rsidP="009A75C0">
      <w:pPr>
        <w:spacing w:after="0" w:line="360" w:lineRule="auto"/>
        <w:jc w:val="both"/>
        <w:rPr>
          <w:rFonts w:ascii="Arial Nova Cond" w:hAnsi="Arial Nova Cond" w:cs="Arial"/>
          <w:sz w:val="24"/>
          <w:szCs w:val="24"/>
        </w:rPr>
      </w:pPr>
      <w:r w:rsidRPr="007F5E46">
        <w:rPr>
          <w:rFonts w:ascii="Arial Nova Cond" w:hAnsi="Arial Nova Cond" w:cs="Arial"/>
          <w:sz w:val="24"/>
          <w:szCs w:val="24"/>
        </w:rPr>
        <w:t>80% de cumplimiento</w:t>
      </w:r>
    </w:p>
    <w:p w14:paraId="6BBA341C" w14:textId="77777777" w:rsidR="00D35536" w:rsidRPr="007B1D2D" w:rsidRDefault="00D35536" w:rsidP="00D35536">
      <w:pPr>
        <w:pStyle w:val="Prrafodelista"/>
        <w:spacing w:after="0" w:line="360" w:lineRule="auto"/>
        <w:jc w:val="both"/>
        <w:rPr>
          <w:rFonts w:ascii="Arial" w:hAnsi="Arial" w:cs="Arial"/>
          <w:sz w:val="24"/>
          <w:szCs w:val="24"/>
        </w:rPr>
      </w:pPr>
    </w:p>
    <w:p w14:paraId="616E1121" w14:textId="77777777" w:rsidR="00D35536" w:rsidRPr="007B1D2D" w:rsidRDefault="00D35536" w:rsidP="00D35536">
      <w:pPr>
        <w:spacing w:after="0" w:line="360" w:lineRule="auto"/>
        <w:ind w:left="360"/>
        <w:jc w:val="both"/>
        <w:rPr>
          <w:rFonts w:ascii="Arial" w:eastAsiaTheme="minorEastAsia" w:hAnsi="Arial" w:cs="Arial"/>
          <w:sz w:val="24"/>
          <w:szCs w:val="24"/>
        </w:rPr>
      </w:pPr>
      <m:oMathPara>
        <m:oMath>
          <m:r>
            <w:rPr>
              <w:rFonts w:ascii="Cambria Math" w:hAnsi="Cambria Math" w:cs="Arial"/>
              <w:sz w:val="24"/>
              <w:szCs w:val="24"/>
            </w:rPr>
            <m:t>Rotación=</m:t>
          </m:r>
          <m:f>
            <m:fPr>
              <m:ctrlPr>
                <w:rPr>
                  <w:rFonts w:ascii="Cambria Math" w:hAnsi="Cambria Math" w:cs="Arial"/>
                  <w:i/>
                  <w:sz w:val="24"/>
                  <w:szCs w:val="24"/>
                </w:rPr>
              </m:ctrlPr>
            </m:fPr>
            <m:num>
              <m:r>
                <w:rPr>
                  <w:rFonts w:ascii="Cambria Math" w:hAnsi="Cambria Math" w:cs="Arial"/>
                  <w:sz w:val="24"/>
                  <w:szCs w:val="24"/>
                </w:rPr>
                <m:t>Renuncias del periodo</m:t>
              </m:r>
            </m:num>
            <m:den>
              <m:r>
                <w:rPr>
                  <w:rFonts w:ascii="Cambria Math" w:hAnsi="Cambria Math" w:cs="Arial"/>
                  <w:sz w:val="24"/>
                  <w:szCs w:val="24"/>
                </w:rPr>
                <m:t>Provistos en el periodo</m:t>
              </m:r>
            </m:den>
          </m:f>
        </m:oMath>
      </m:oMathPara>
    </w:p>
    <w:p w14:paraId="5693FBAC" w14:textId="77777777" w:rsidR="00D35536" w:rsidRPr="007B1D2D" w:rsidRDefault="00D35536" w:rsidP="00D35536">
      <w:pPr>
        <w:pStyle w:val="Prrafodelista"/>
        <w:spacing w:after="0" w:line="360" w:lineRule="auto"/>
        <w:jc w:val="both"/>
        <w:rPr>
          <w:rFonts w:ascii="Arial" w:hAnsi="Arial" w:cs="Arial"/>
          <w:sz w:val="24"/>
          <w:szCs w:val="24"/>
        </w:rPr>
      </w:pPr>
      <m:oMathPara>
        <m:oMath>
          <m:r>
            <w:rPr>
              <w:rFonts w:ascii="Cambria Math" w:hAnsi="Cambria Math" w:cs="Arial"/>
              <w:sz w:val="24"/>
              <w:szCs w:val="24"/>
            </w:rPr>
            <m:t>Retención=</m:t>
          </m:r>
          <m:f>
            <m:fPr>
              <m:ctrlPr>
                <w:rPr>
                  <w:rFonts w:ascii="Cambria Math" w:hAnsi="Cambria Math" w:cs="Arial"/>
                  <w:i/>
                  <w:sz w:val="24"/>
                  <w:szCs w:val="24"/>
                </w:rPr>
              </m:ctrlPr>
            </m:fPr>
            <m:num>
              <m:r>
                <w:rPr>
                  <w:rFonts w:ascii="Cambria Math" w:hAnsi="Cambria Math" w:cs="Arial"/>
                  <w:sz w:val="24"/>
                  <w:szCs w:val="24"/>
                </w:rPr>
                <m:t>Provistos al final del periodo</m:t>
              </m:r>
            </m:num>
            <m:den>
              <m:r>
                <w:rPr>
                  <w:rFonts w:ascii="Cambria Math" w:hAnsi="Cambria Math" w:cs="Arial"/>
                  <w:sz w:val="24"/>
                  <w:szCs w:val="24"/>
                </w:rPr>
                <m:t>Provistos al inicio del periodo</m:t>
              </m:r>
            </m:den>
          </m:f>
        </m:oMath>
      </m:oMathPara>
    </w:p>
    <w:p w14:paraId="41BF8766" w14:textId="77777777" w:rsidR="00D35536" w:rsidRPr="007F5E46" w:rsidRDefault="00D35536" w:rsidP="009A75C0">
      <w:pPr>
        <w:spacing w:after="0" w:line="360" w:lineRule="auto"/>
        <w:jc w:val="both"/>
        <w:rPr>
          <w:rFonts w:ascii="Arial Nova Cond" w:hAnsi="Arial Nova Cond" w:cs="Arial"/>
          <w:sz w:val="24"/>
          <w:szCs w:val="24"/>
        </w:rPr>
      </w:pPr>
    </w:p>
    <w:p w14:paraId="0A03C9FD" w14:textId="77777777" w:rsidR="00143DFD" w:rsidRPr="007F5E46" w:rsidRDefault="00143DFD" w:rsidP="009A75C0">
      <w:pPr>
        <w:spacing w:after="0" w:line="360" w:lineRule="auto"/>
        <w:jc w:val="both"/>
        <w:rPr>
          <w:rFonts w:ascii="Arial Nova Cond" w:hAnsi="Arial Nova Cond" w:cs="Arial"/>
          <w:b/>
          <w:bCs/>
          <w:sz w:val="24"/>
          <w:szCs w:val="24"/>
        </w:rPr>
      </w:pPr>
    </w:p>
    <w:p w14:paraId="77E38EAF" w14:textId="6926F329" w:rsidR="002A6038" w:rsidRPr="007F5E46" w:rsidRDefault="00D00A3E" w:rsidP="00126B4C">
      <w:pPr>
        <w:pStyle w:val="Prrafodelista"/>
        <w:numPr>
          <w:ilvl w:val="0"/>
          <w:numId w:val="1"/>
        </w:numPr>
        <w:spacing w:after="0" w:line="360" w:lineRule="auto"/>
        <w:jc w:val="both"/>
        <w:outlineLvl w:val="0"/>
        <w:rPr>
          <w:rFonts w:ascii="Arial Nova Cond" w:hAnsi="Arial Nova Cond" w:cs="Arial"/>
          <w:b/>
          <w:bCs/>
          <w:sz w:val="24"/>
          <w:szCs w:val="24"/>
        </w:rPr>
      </w:pPr>
      <w:bookmarkStart w:id="52" w:name="_Toc149108694"/>
      <w:bookmarkStart w:id="53" w:name="_Toc149108839"/>
      <w:bookmarkStart w:id="54" w:name="_Toc187782271"/>
      <w:r w:rsidRPr="007F5E46">
        <w:rPr>
          <w:rFonts w:ascii="Arial Nova Cond" w:hAnsi="Arial Nova Cond" w:cs="Arial"/>
          <w:b/>
          <w:bCs/>
          <w:sz w:val="24"/>
          <w:szCs w:val="24"/>
        </w:rPr>
        <w:t>DOCUMENTOS RELACIONADOS</w:t>
      </w:r>
      <w:bookmarkEnd w:id="49"/>
      <w:bookmarkEnd w:id="50"/>
      <w:bookmarkEnd w:id="52"/>
      <w:bookmarkEnd w:id="53"/>
      <w:bookmarkEnd w:id="54"/>
    </w:p>
    <w:p w14:paraId="7D3AA9B2" w14:textId="77777777" w:rsidR="00143DFD" w:rsidRPr="007F5E46" w:rsidRDefault="00143DFD" w:rsidP="006C1E59">
      <w:pPr>
        <w:pStyle w:val="Prrafodelista"/>
        <w:jc w:val="both"/>
        <w:rPr>
          <w:rFonts w:ascii="Arial Nova Cond" w:hAnsi="Arial Nova Cond" w:cs="Arial"/>
          <w:b/>
          <w:bCs/>
          <w:sz w:val="24"/>
          <w:szCs w:val="24"/>
        </w:rPr>
      </w:pPr>
    </w:p>
    <w:tbl>
      <w:tblPr>
        <w:tblStyle w:val="Tablaconcuadrcula"/>
        <w:tblW w:w="0" w:type="auto"/>
        <w:tblLook w:val="04A0" w:firstRow="1" w:lastRow="0" w:firstColumn="1" w:lastColumn="0" w:noHBand="0" w:noVBand="1"/>
      </w:tblPr>
      <w:tblGrid>
        <w:gridCol w:w="2405"/>
        <w:gridCol w:w="7791"/>
      </w:tblGrid>
      <w:tr w:rsidR="00D00A3E" w:rsidRPr="007F5E46" w14:paraId="002B811A" w14:textId="77777777" w:rsidTr="00A14B0D">
        <w:tc>
          <w:tcPr>
            <w:tcW w:w="2405" w:type="dxa"/>
          </w:tcPr>
          <w:p w14:paraId="6215F332" w14:textId="77777777" w:rsidR="00D00A3E" w:rsidRPr="007F5E46" w:rsidRDefault="00D00A3E" w:rsidP="001719BE">
            <w:pPr>
              <w:pStyle w:val="Prrafodelista"/>
              <w:tabs>
                <w:tab w:val="left" w:pos="284"/>
              </w:tabs>
              <w:spacing w:line="360" w:lineRule="auto"/>
              <w:ind w:left="0"/>
              <w:jc w:val="center"/>
              <w:rPr>
                <w:rFonts w:ascii="Arial Nova Cond" w:hAnsi="Arial Nova Cond" w:cs="Arial"/>
                <w:b/>
                <w:sz w:val="24"/>
                <w:szCs w:val="24"/>
              </w:rPr>
            </w:pPr>
            <w:r w:rsidRPr="007F5E46">
              <w:rPr>
                <w:rFonts w:ascii="Arial Nova Cond" w:hAnsi="Arial Nova Cond" w:cs="Arial"/>
                <w:b/>
                <w:sz w:val="24"/>
                <w:szCs w:val="24"/>
              </w:rPr>
              <w:t>CÓDIGO</w:t>
            </w:r>
          </w:p>
        </w:tc>
        <w:tc>
          <w:tcPr>
            <w:tcW w:w="7791" w:type="dxa"/>
          </w:tcPr>
          <w:p w14:paraId="7F1FC091" w14:textId="77777777" w:rsidR="00D00A3E" w:rsidRPr="007F5E46" w:rsidRDefault="00D00A3E" w:rsidP="001719BE">
            <w:pPr>
              <w:pStyle w:val="Prrafodelista"/>
              <w:tabs>
                <w:tab w:val="left" w:pos="284"/>
              </w:tabs>
              <w:spacing w:line="360" w:lineRule="auto"/>
              <w:ind w:left="0"/>
              <w:jc w:val="center"/>
              <w:rPr>
                <w:rFonts w:ascii="Arial Nova Cond" w:hAnsi="Arial Nova Cond" w:cs="Arial"/>
                <w:b/>
                <w:sz w:val="24"/>
                <w:szCs w:val="24"/>
              </w:rPr>
            </w:pPr>
            <w:r w:rsidRPr="007F5E46">
              <w:rPr>
                <w:rFonts w:ascii="Arial Nova Cond" w:hAnsi="Arial Nova Cond" w:cs="Arial"/>
                <w:b/>
                <w:sz w:val="24"/>
                <w:szCs w:val="24"/>
              </w:rPr>
              <w:t>DOCUMENTO</w:t>
            </w:r>
          </w:p>
        </w:tc>
      </w:tr>
      <w:tr w:rsidR="00D00A3E" w:rsidRPr="007F5E46" w14:paraId="1890D1C9" w14:textId="77777777" w:rsidTr="00A14B0D">
        <w:tc>
          <w:tcPr>
            <w:tcW w:w="2405" w:type="dxa"/>
          </w:tcPr>
          <w:p w14:paraId="55CA8297" w14:textId="7E52880E" w:rsidR="00D00A3E" w:rsidRPr="007F5E46" w:rsidRDefault="006434CB" w:rsidP="001719BE">
            <w:pPr>
              <w:tabs>
                <w:tab w:val="left" w:pos="284"/>
              </w:tabs>
              <w:spacing w:line="360" w:lineRule="auto"/>
              <w:jc w:val="center"/>
              <w:rPr>
                <w:rFonts w:ascii="Arial Nova Cond" w:hAnsi="Arial Nova Cond" w:cs="Arial"/>
                <w:sz w:val="24"/>
                <w:szCs w:val="24"/>
              </w:rPr>
            </w:pPr>
            <w:r w:rsidRPr="007F5E46">
              <w:rPr>
                <w:rFonts w:ascii="Arial Nova Cond" w:eastAsia="Times New Roman" w:hAnsi="Arial Nova Cond" w:cs="Arial"/>
                <w:color w:val="000000"/>
                <w:sz w:val="24"/>
                <w:szCs w:val="24"/>
                <w:lang w:eastAsia="es-CO"/>
              </w:rPr>
              <w:t>GT-PL</w:t>
            </w:r>
            <w:r w:rsidR="0076776E">
              <w:rPr>
                <w:rFonts w:ascii="Arial Nova Cond" w:eastAsia="Times New Roman" w:hAnsi="Arial Nova Cond" w:cs="Arial"/>
                <w:color w:val="000000"/>
                <w:sz w:val="24"/>
                <w:szCs w:val="24"/>
                <w:lang w:eastAsia="es-CO"/>
              </w:rPr>
              <w:t>04</w:t>
            </w:r>
          </w:p>
        </w:tc>
        <w:tc>
          <w:tcPr>
            <w:tcW w:w="7791" w:type="dxa"/>
          </w:tcPr>
          <w:p w14:paraId="5500BE49" w14:textId="28F85239" w:rsidR="00D00A3E" w:rsidRPr="007F5E46" w:rsidRDefault="00A05BF8" w:rsidP="001719BE">
            <w:pPr>
              <w:tabs>
                <w:tab w:val="left" w:pos="284"/>
              </w:tabs>
              <w:spacing w:line="360" w:lineRule="auto"/>
              <w:jc w:val="center"/>
              <w:rPr>
                <w:rFonts w:ascii="Arial Nova Cond" w:hAnsi="Arial Nova Cond" w:cs="Arial"/>
                <w:sz w:val="24"/>
                <w:szCs w:val="24"/>
              </w:rPr>
            </w:pPr>
            <w:r w:rsidRPr="007F5E46">
              <w:rPr>
                <w:rFonts w:ascii="Arial Nova Cond" w:hAnsi="Arial Nova Cond" w:cs="Arial"/>
                <w:sz w:val="24"/>
                <w:szCs w:val="24"/>
              </w:rPr>
              <w:t>Plan anual de vacantes</w:t>
            </w:r>
          </w:p>
        </w:tc>
      </w:tr>
    </w:tbl>
    <w:p w14:paraId="5BB5E889" w14:textId="77777777" w:rsidR="00585BD1" w:rsidRPr="007F5E46" w:rsidRDefault="00585BD1" w:rsidP="009A75C0">
      <w:pPr>
        <w:spacing w:after="0" w:line="360" w:lineRule="auto"/>
        <w:jc w:val="both"/>
        <w:rPr>
          <w:rFonts w:ascii="Arial Nova Cond" w:hAnsi="Arial Nova Cond" w:cs="Arial"/>
          <w:b/>
          <w:bCs/>
          <w:sz w:val="24"/>
          <w:szCs w:val="24"/>
        </w:rPr>
      </w:pPr>
      <w:bookmarkStart w:id="55" w:name="_Toc57913294"/>
      <w:bookmarkStart w:id="56" w:name="_Toc62846428"/>
    </w:p>
    <w:bookmarkEnd w:id="55"/>
    <w:bookmarkEnd w:id="56"/>
    <w:p w14:paraId="512EF64C" w14:textId="77777777" w:rsidR="00D00A3E" w:rsidRDefault="00D00A3E" w:rsidP="009333AF">
      <w:pPr>
        <w:tabs>
          <w:tab w:val="left" w:pos="3759"/>
        </w:tabs>
        <w:spacing w:after="0" w:line="360" w:lineRule="auto"/>
        <w:jc w:val="both"/>
        <w:rPr>
          <w:rFonts w:ascii="Arial Nova Cond" w:hAnsi="Arial Nova Cond" w:cs="Arial"/>
          <w:b/>
          <w:sz w:val="24"/>
          <w:szCs w:val="24"/>
        </w:rPr>
      </w:pPr>
    </w:p>
    <w:p w14:paraId="0CD407EC" w14:textId="77777777" w:rsidR="009333AF" w:rsidRPr="007F5E46" w:rsidRDefault="009333AF" w:rsidP="009333AF">
      <w:pPr>
        <w:tabs>
          <w:tab w:val="left" w:pos="3759"/>
        </w:tabs>
        <w:spacing w:after="0" w:line="360" w:lineRule="auto"/>
        <w:jc w:val="both"/>
        <w:rPr>
          <w:rFonts w:ascii="Arial Nova Cond" w:hAnsi="Arial Nova Cond" w:cs="Arial"/>
          <w:b/>
          <w:sz w:val="24"/>
          <w:szCs w:val="24"/>
        </w:rPr>
      </w:pPr>
    </w:p>
    <w:sectPr w:rsidR="009333AF" w:rsidRPr="007F5E46" w:rsidSect="00A84750">
      <w:pgSz w:w="12240" w:h="15840"/>
      <w:pgMar w:top="0" w:right="1041"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D4857" w14:textId="77777777" w:rsidR="00E66358" w:rsidRDefault="00E66358" w:rsidP="00B457F2">
      <w:pPr>
        <w:spacing w:after="0" w:line="240" w:lineRule="auto"/>
      </w:pPr>
      <w:r>
        <w:separator/>
      </w:r>
    </w:p>
  </w:endnote>
  <w:endnote w:type="continuationSeparator" w:id="0">
    <w:p w14:paraId="5ADB6F0C" w14:textId="77777777" w:rsidR="00E66358" w:rsidRDefault="00E66358"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Nova Cond">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7D83" w14:textId="20A4FDBF" w:rsidR="0045623A" w:rsidRPr="00CB3BD8" w:rsidRDefault="0045623A"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7CCF7" w14:textId="77777777" w:rsidR="0045623A" w:rsidRPr="00CB3BD8" w:rsidRDefault="0045623A" w:rsidP="002336EE">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p w14:paraId="2A3E30E6" w14:textId="77777777" w:rsidR="0045623A" w:rsidRDefault="004562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79C2A" w14:textId="77777777" w:rsidR="00E66358" w:rsidRDefault="00E66358" w:rsidP="00B457F2">
      <w:pPr>
        <w:spacing w:after="0" w:line="240" w:lineRule="auto"/>
      </w:pPr>
      <w:r>
        <w:separator/>
      </w:r>
    </w:p>
  </w:footnote>
  <w:footnote w:type="continuationSeparator" w:id="0">
    <w:p w14:paraId="6B0BE8BB" w14:textId="77777777" w:rsidR="00E66358" w:rsidRDefault="00E66358"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698" w:type="dxa"/>
      <w:tblLook w:val="04A0" w:firstRow="1" w:lastRow="0" w:firstColumn="1" w:lastColumn="0" w:noHBand="0" w:noVBand="1"/>
    </w:tblPr>
    <w:tblGrid>
      <w:gridCol w:w="2270"/>
      <w:gridCol w:w="5034"/>
      <w:gridCol w:w="2394"/>
    </w:tblGrid>
    <w:tr w:rsidR="0045623A" w:rsidRPr="00393AC5" w14:paraId="4D453F66" w14:textId="77777777" w:rsidTr="00393AC5">
      <w:trPr>
        <w:trHeight w:val="550"/>
      </w:trPr>
      <w:tc>
        <w:tcPr>
          <w:tcW w:w="2270" w:type="dxa"/>
          <w:tcBorders>
            <w:top w:val="single" w:sz="4" w:space="0" w:color="auto"/>
            <w:left w:val="single" w:sz="4" w:space="0" w:color="auto"/>
            <w:bottom w:val="nil"/>
            <w:right w:val="single" w:sz="4" w:space="0" w:color="auto"/>
          </w:tcBorders>
          <w:hideMark/>
        </w:tcPr>
        <w:p w14:paraId="00F4917F" w14:textId="77777777" w:rsidR="0045623A" w:rsidRPr="00393AC5" w:rsidRDefault="0045623A" w:rsidP="00393AC5">
          <w:pPr>
            <w:rPr>
              <w:rFonts w:ascii="Arial" w:eastAsia="Times New Roman" w:hAnsi="Arial" w:cs="Arial"/>
              <w:color w:val="000000"/>
              <w:lang w:eastAsia="es-CO"/>
            </w:rPr>
          </w:pPr>
          <w:r w:rsidRPr="00393AC5">
            <w:rPr>
              <w:rFonts w:ascii="Arial" w:eastAsia="Times New Roman" w:hAnsi="Arial" w:cs="Arial"/>
              <w:color w:val="000000"/>
              <w:lang w:eastAsia="es-CO"/>
            </w:rPr>
            <w:t> </w:t>
          </w:r>
        </w:p>
      </w:tc>
      <w:tc>
        <w:tcPr>
          <w:tcW w:w="5034" w:type="dxa"/>
          <w:tcBorders>
            <w:left w:val="single" w:sz="4" w:space="0" w:color="auto"/>
          </w:tcBorders>
          <w:hideMark/>
        </w:tcPr>
        <w:p w14:paraId="417E5FD9" w14:textId="77777777" w:rsidR="0045623A" w:rsidRPr="00393AC5" w:rsidRDefault="0045623A" w:rsidP="00393AC5">
          <w:pPr>
            <w:rPr>
              <w:rFonts w:ascii="Arial" w:eastAsia="Times New Roman" w:hAnsi="Arial" w:cs="Arial"/>
              <w:color w:val="000000"/>
              <w:sz w:val="16"/>
              <w:szCs w:val="16"/>
              <w:lang w:eastAsia="es-CO"/>
            </w:rPr>
          </w:pPr>
          <w:r w:rsidRPr="00393AC5">
            <w:rPr>
              <w:rFonts w:ascii="Arial" w:eastAsia="Times New Roman" w:hAnsi="Arial" w:cs="Arial"/>
              <w:color w:val="000000"/>
              <w:sz w:val="16"/>
              <w:szCs w:val="16"/>
              <w:lang w:eastAsia="es-CO"/>
            </w:rPr>
            <w:t>Nombre del proceso</w:t>
          </w:r>
        </w:p>
      </w:tc>
      <w:tc>
        <w:tcPr>
          <w:tcW w:w="2394" w:type="dxa"/>
          <w:hideMark/>
        </w:tcPr>
        <w:p w14:paraId="282FCFD7" w14:textId="7328FB7D" w:rsidR="0045623A" w:rsidRPr="00393AC5" w:rsidRDefault="0045623A" w:rsidP="00393AC5">
          <w:pPr>
            <w:rPr>
              <w:rFonts w:ascii="Arial" w:eastAsia="Times New Roman" w:hAnsi="Arial" w:cs="Arial"/>
              <w:color w:val="000000"/>
              <w:sz w:val="20"/>
              <w:szCs w:val="20"/>
              <w:lang w:eastAsia="es-CO"/>
            </w:rPr>
          </w:pPr>
          <w:r w:rsidRPr="00393AC5">
            <w:rPr>
              <w:rFonts w:ascii="Arial" w:eastAsia="Times New Roman" w:hAnsi="Arial" w:cs="Arial"/>
              <w:color w:val="000000"/>
              <w:sz w:val="20"/>
              <w:szCs w:val="20"/>
              <w:lang w:eastAsia="es-CO"/>
            </w:rPr>
            <w:t>Código: GT-PL</w:t>
          </w:r>
          <w:r w:rsidR="001E1D7C">
            <w:rPr>
              <w:rFonts w:ascii="Arial" w:eastAsia="Times New Roman" w:hAnsi="Arial" w:cs="Arial"/>
              <w:color w:val="000000"/>
              <w:sz w:val="20"/>
              <w:szCs w:val="20"/>
              <w:lang w:eastAsia="es-CO"/>
            </w:rPr>
            <w:t>05</w:t>
          </w:r>
        </w:p>
      </w:tc>
    </w:tr>
    <w:tr w:rsidR="0045623A" w:rsidRPr="00393AC5" w14:paraId="716394E8" w14:textId="77777777" w:rsidTr="00393AC5">
      <w:tblPrEx>
        <w:tblCellMar>
          <w:left w:w="70" w:type="dxa"/>
          <w:right w:w="70" w:type="dxa"/>
        </w:tblCellMar>
      </w:tblPrEx>
      <w:trPr>
        <w:trHeight w:val="550"/>
      </w:trPr>
      <w:tc>
        <w:tcPr>
          <w:tcW w:w="2270" w:type="dxa"/>
          <w:tcBorders>
            <w:top w:val="nil"/>
            <w:left w:val="single" w:sz="4" w:space="0" w:color="auto"/>
            <w:bottom w:val="nil"/>
            <w:right w:val="single" w:sz="4" w:space="0" w:color="auto"/>
          </w:tcBorders>
          <w:hideMark/>
        </w:tcPr>
        <w:p w14:paraId="749E1327" w14:textId="15088437" w:rsidR="0045623A" w:rsidRPr="00393AC5" w:rsidRDefault="0045623A" w:rsidP="00393AC5">
          <w:pPr>
            <w:rPr>
              <w:rFonts w:ascii="Arial" w:eastAsia="Times New Roman" w:hAnsi="Arial" w:cs="Arial"/>
              <w:color w:val="000000"/>
              <w:lang w:eastAsia="es-CO"/>
            </w:rPr>
          </w:pPr>
          <w:r>
            <w:rPr>
              <w:noProof/>
              <w:lang w:eastAsia="es-CO"/>
            </w:rPr>
            <w:drawing>
              <wp:anchor distT="0" distB="0" distL="114300" distR="114300" simplePos="0" relativeHeight="251667456" behindDoc="0" locked="0" layoutInCell="1" allowOverlap="1" wp14:anchorId="67BBCD24" wp14:editId="0F4590E2">
                <wp:simplePos x="0" y="0"/>
                <wp:positionH relativeFrom="column">
                  <wp:posOffset>42545</wp:posOffset>
                </wp:positionH>
                <wp:positionV relativeFrom="paragraph">
                  <wp:posOffset>-225425</wp:posOffset>
                </wp:positionV>
                <wp:extent cx="1287780" cy="1150620"/>
                <wp:effectExtent l="0" t="0" r="7620" b="0"/>
                <wp:wrapNone/>
                <wp:docPr id="29" name="Imagen 4" descr="Logo Alcaldía Mayor de Bogotá">
                  <a:extLst xmlns:a="http://schemas.openxmlformats.org/drawingml/2006/main">
                    <a:ext uri="{FF2B5EF4-FFF2-40B4-BE49-F238E27FC236}">
                      <a16:creationId xmlns:a16="http://schemas.microsoft.com/office/drawing/2014/main" id="{A6CD0E4E-C6FB-6C91-CBA7-B202CBB33B3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4" descr="Logo Alcaldía Mayor de Bogotá">
                          <a:extLst>
                            <a:ext uri="{FF2B5EF4-FFF2-40B4-BE49-F238E27FC236}">
                              <a16:creationId xmlns:a16="http://schemas.microsoft.com/office/drawing/2014/main" id="{A6CD0E4E-C6FB-6C91-CBA7-B202CBB33B3C}"/>
                            </a:ex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150620"/>
                        </a:xfrm>
                        <a:prstGeom prst="rect">
                          <a:avLst/>
                        </a:prstGeom>
                        <a:noFill/>
                      </pic:spPr>
                    </pic:pic>
                  </a:graphicData>
                </a:graphic>
                <wp14:sizeRelH relativeFrom="page">
                  <wp14:pctWidth>0</wp14:pctWidth>
                </wp14:sizeRelH>
                <wp14:sizeRelV relativeFrom="page">
                  <wp14:pctHeight>0</wp14:pctHeight>
                </wp14:sizeRelV>
              </wp:anchor>
            </w:drawing>
          </w:r>
          <w:r w:rsidRPr="00393AC5">
            <w:rPr>
              <w:rFonts w:ascii="Arial" w:eastAsia="Times New Roman" w:hAnsi="Arial" w:cs="Arial"/>
              <w:color w:val="000000"/>
              <w:lang w:eastAsia="es-CO"/>
            </w:rPr>
            <w:t> </w:t>
          </w:r>
        </w:p>
      </w:tc>
      <w:tc>
        <w:tcPr>
          <w:tcW w:w="5034" w:type="dxa"/>
          <w:tcBorders>
            <w:left w:val="single" w:sz="4" w:space="0" w:color="auto"/>
          </w:tcBorders>
          <w:hideMark/>
        </w:tcPr>
        <w:p w14:paraId="6F51BCF8" w14:textId="77777777" w:rsidR="0045623A" w:rsidRPr="00393AC5" w:rsidRDefault="0045623A" w:rsidP="00393AC5">
          <w:pPr>
            <w:jc w:val="center"/>
            <w:rPr>
              <w:rFonts w:ascii="Arial" w:eastAsia="Times New Roman" w:hAnsi="Arial" w:cs="Arial"/>
              <w:b/>
              <w:bCs/>
              <w:color w:val="000000"/>
              <w:sz w:val="20"/>
              <w:szCs w:val="20"/>
              <w:lang w:eastAsia="es-CO"/>
            </w:rPr>
          </w:pPr>
          <w:r w:rsidRPr="00393AC5">
            <w:rPr>
              <w:rFonts w:ascii="Arial" w:eastAsia="Times New Roman" w:hAnsi="Arial" w:cs="Arial"/>
              <w:b/>
              <w:bCs/>
              <w:color w:val="000000"/>
              <w:sz w:val="20"/>
              <w:szCs w:val="20"/>
              <w:lang w:eastAsia="es-CO"/>
            </w:rPr>
            <w:t>GESTIÓN DEL TALENTO HUMANO</w:t>
          </w:r>
        </w:p>
      </w:tc>
      <w:tc>
        <w:tcPr>
          <w:tcW w:w="2394" w:type="dxa"/>
          <w:hideMark/>
        </w:tcPr>
        <w:p w14:paraId="2DCB7566" w14:textId="77777777" w:rsidR="0045623A" w:rsidRPr="00393AC5" w:rsidRDefault="0045623A" w:rsidP="00393AC5">
          <w:pPr>
            <w:rPr>
              <w:rFonts w:ascii="Arial" w:eastAsia="Times New Roman" w:hAnsi="Arial" w:cs="Arial"/>
              <w:color w:val="000000"/>
              <w:sz w:val="20"/>
              <w:szCs w:val="20"/>
              <w:lang w:eastAsia="es-CO"/>
            </w:rPr>
          </w:pPr>
          <w:r w:rsidRPr="00393AC5">
            <w:rPr>
              <w:rFonts w:ascii="Arial" w:eastAsia="Times New Roman" w:hAnsi="Arial" w:cs="Arial"/>
              <w:color w:val="000000"/>
              <w:sz w:val="20"/>
              <w:szCs w:val="20"/>
              <w:lang w:eastAsia="es-CO"/>
            </w:rPr>
            <w:t>Versión: 01</w:t>
          </w:r>
        </w:p>
      </w:tc>
    </w:tr>
    <w:tr w:rsidR="0045623A" w:rsidRPr="00393AC5" w14:paraId="5FA2D1A3" w14:textId="77777777" w:rsidTr="00393AC5">
      <w:trPr>
        <w:trHeight w:val="550"/>
      </w:trPr>
      <w:tc>
        <w:tcPr>
          <w:tcW w:w="2270" w:type="dxa"/>
          <w:tcBorders>
            <w:top w:val="nil"/>
            <w:left w:val="single" w:sz="4" w:space="0" w:color="auto"/>
            <w:bottom w:val="nil"/>
            <w:right w:val="single" w:sz="4" w:space="0" w:color="auto"/>
          </w:tcBorders>
          <w:hideMark/>
        </w:tcPr>
        <w:p w14:paraId="145473BB" w14:textId="77777777" w:rsidR="0045623A" w:rsidRPr="00393AC5" w:rsidRDefault="0045623A" w:rsidP="00393AC5">
          <w:pPr>
            <w:rPr>
              <w:rFonts w:ascii="Arial" w:eastAsia="Times New Roman" w:hAnsi="Arial" w:cs="Arial"/>
              <w:color w:val="000000"/>
              <w:lang w:eastAsia="es-CO"/>
            </w:rPr>
          </w:pPr>
          <w:r w:rsidRPr="00393AC5">
            <w:rPr>
              <w:rFonts w:ascii="Arial" w:eastAsia="Times New Roman" w:hAnsi="Arial" w:cs="Arial"/>
              <w:color w:val="000000"/>
              <w:lang w:eastAsia="es-CO"/>
            </w:rPr>
            <w:t> </w:t>
          </w:r>
        </w:p>
      </w:tc>
      <w:tc>
        <w:tcPr>
          <w:tcW w:w="5034" w:type="dxa"/>
          <w:tcBorders>
            <w:left w:val="single" w:sz="4" w:space="0" w:color="auto"/>
          </w:tcBorders>
          <w:hideMark/>
        </w:tcPr>
        <w:p w14:paraId="06E892B2" w14:textId="77777777" w:rsidR="0045623A" w:rsidRPr="00393AC5" w:rsidRDefault="0045623A" w:rsidP="00393AC5">
          <w:pPr>
            <w:rPr>
              <w:rFonts w:ascii="Arial" w:eastAsia="Times New Roman" w:hAnsi="Arial" w:cs="Arial"/>
              <w:color w:val="000000"/>
              <w:sz w:val="16"/>
              <w:szCs w:val="16"/>
              <w:lang w:eastAsia="es-CO"/>
            </w:rPr>
          </w:pPr>
          <w:r w:rsidRPr="00393AC5">
            <w:rPr>
              <w:rFonts w:ascii="Arial" w:eastAsia="Times New Roman" w:hAnsi="Arial" w:cs="Arial"/>
              <w:color w:val="000000"/>
              <w:sz w:val="16"/>
              <w:szCs w:val="16"/>
              <w:lang w:eastAsia="es-CO"/>
            </w:rPr>
            <w:t xml:space="preserve">Nombre del Plan </w:t>
          </w:r>
        </w:p>
      </w:tc>
      <w:tc>
        <w:tcPr>
          <w:tcW w:w="2394" w:type="dxa"/>
          <w:hideMark/>
        </w:tcPr>
        <w:p w14:paraId="23506E43" w14:textId="32017B00" w:rsidR="0045623A" w:rsidRPr="00393AC5" w:rsidRDefault="0045623A" w:rsidP="00393AC5">
          <w:pPr>
            <w:rPr>
              <w:rFonts w:ascii="Arial" w:eastAsia="Times New Roman" w:hAnsi="Arial" w:cs="Arial"/>
              <w:color w:val="000000"/>
              <w:sz w:val="20"/>
              <w:szCs w:val="20"/>
              <w:lang w:eastAsia="es-CO"/>
            </w:rPr>
          </w:pPr>
          <w:r w:rsidRPr="00393AC5">
            <w:rPr>
              <w:rFonts w:ascii="Arial" w:eastAsia="Times New Roman" w:hAnsi="Arial" w:cs="Arial"/>
              <w:color w:val="000000"/>
              <w:sz w:val="20"/>
              <w:szCs w:val="20"/>
              <w:lang w:eastAsia="es-CO"/>
            </w:rPr>
            <w:t>Vigencia: 2</w:t>
          </w:r>
          <w:r>
            <w:rPr>
              <w:rFonts w:ascii="Arial" w:eastAsia="Times New Roman" w:hAnsi="Arial" w:cs="Arial"/>
              <w:color w:val="000000"/>
              <w:sz w:val="20"/>
              <w:szCs w:val="20"/>
              <w:lang w:eastAsia="es-CO"/>
            </w:rPr>
            <w:t>02</w:t>
          </w:r>
          <w:r w:rsidR="001E1D7C">
            <w:rPr>
              <w:rFonts w:ascii="Arial" w:eastAsia="Times New Roman" w:hAnsi="Arial" w:cs="Arial"/>
              <w:color w:val="000000"/>
              <w:sz w:val="20"/>
              <w:szCs w:val="20"/>
              <w:lang w:eastAsia="es-CO"/>
            </w:rPr>
            <w:t>9-01-29</w:t>
          </w:r>
        </w:p>
      </w:tc>
    </w:tr>
    <w:tr w:rsidR="0045623A" w:rsidRPr="00393AC5" w14:paraId="7331082F" w14:textId="77777777" w:rsidTr="00393AC5">
      <w:trPr>
        <w:trHeight w:val="550"/>
      </w:trPr>
      <w:tc>
        <w:tcPr>
          <w:tcW w:w="2270" w:type="dxa"/>
          <w:tcBorders>
            <w:top w:val="nil"/>
            <w:left w:val="single" w:sz="4" w:space="0" w:color="auto"/>
            <w:bottom w:val="single" w:sz="4" w:space="0" w:color="auto"/>
            <w:right w:val="single" w:sz="4" w:space="0" w:color="auto"/>
          </w:tcBorders>
          <w:hideMark/>
        </w:tcPr>
        <w:p w14:paraId="04513721" w14:textId="77777777" w:rsidR="0045623A" w:rsidRPr="00393AC5" w:rsidRDefault="0045623A" w:rsidP="00393AC5">
          <w:pPr>
            <w:rPr>
              <w:rFonts w:ascii="Arial" w:eastAsia="Times New Roman" w:hAnsi="Arial" w:cs="Arial"/>
              <w:color w:val="000000"/>
              <w:lang w:eastAsia="es-CO"/>
            </w:rPr>
          </w:pPr>
          <w:r w:rsidRPr="00393AC5">
            <w:rPr>
              <w:rFonts w:ascii="Arial" w:eastAsia="Times New Roman" w:hAnsi="Arial" w:cs="Arial"/>
              <w:color w:val="000000"/>
              <w:lang w:eastAsia="es-CO"/>
            </w:rPr>
            <w:t> </w:t>
          </w:r>
        </w:p>
      </w:tc>
      <w:tc>
        <w:tcPr>
          <w:tcW w:w="5034" w:type="dxa"/>
          <w:tcBorders>
            <w:left w:val="single" w:sz="4" w:space="0" w:color="auto"/>
          </w:tcBorders>
          <w:hideMark/>
        </w:tcPr>
        <w:p w14:paraId="3ABCA975" w14:textId="1134111A" w:rsidR="0045623A" w:rsidRPr="00393AC5" w:rsidRDefault="0045623A" w:rsidP="00393AC5">
          <w:pPr>
            <w:jc w:val="center"/>
            <w:rPr>
              <w:rFonts w:ascii="Arial" w:eastAsia="Times New Roman" w:hAnsi="Arial" w:cs="Arial"/>
              <w:b/>
              <w:bCs/>
              <w:color w:val="000000"/>
              <w:lang w:eastAsia="es-CO"/>
            </w:rPr>
          </w:pPr>
          <w:r w:rsidRPr="00393AC5">
            <w:rPr>
              <w:rFonts w:ascii="Arial" w:eastAsia="Times New Roman" w:hAnsi="Arial" w:cs="Arial"/>
              <w:b/>
              <w:bCs/>
              <w:color w:val="000000"/>
              <w:lang w:eastAsia="es-CO"/>
            </w:rPr>
            <w:t xml:space="preserve">PLAN DE PREVISIÓN DE RECURSOS HUMANOS </w:t>
          </w:r>
          <w:r>
            <w:rPr>
              <w:rFonts w:ascii="Arial" w:eastAsia="Times New Roman" w:hAnsi="Arial" w:cs="Arial"/>
              <w:b/>
              <w:bCs/>
              <w:color w:val="000000"/>
              <w:lang w:eastAsia="es-CO"/>
            </w:rPr>
            <w:t>2025</w:t>
          </w:r>
        </w:p>
      </w:tc>
      <w:tc>
        <w:tcPr>
          <w:tcW w:w="2394" w:type="dxa"/>
          <w:hideMark/>
        </w:tcPr>
        <w:p w14:paraId="72BDB761" w14:textId="71B53E09" w:rsidR="0045623A" w:rsidRPr="00393AC5" w:rsidRDefault="0045623A" w:rsidP="00393AC5">
          <w:pPr>
            <w:rPr>
              <w:rFonts w:ascii="Arial" w:eastAsia="Times New Roman" w:hAnsi="Arial" w:cs="Arial"/>
              <w:color w:val="000000"/>
              <w:sz w:val="20"/>
              <w:szCs w:val="20"/>
              <w:lang w:eastAsia="es-CO"/>
            </w:rPr>
          </w:pPr>
          <w:r w:rsidRPr="00AC27DA">
            <w:rPr>
              <w:rFonts w:ascii="Arial" w:eastAsia="Times New Roman" w:hAnsi="Arial" w:cs="Arial"/>
              <w:color w:val="000000"/>
              <w:sz w:val="20"/>
              <w:szCs w:val="20"/>
              <w:lang w:val="es-ES" w:eastAsia="es-CO"/>
            </w:rPr>
            <w:t xml:space="preserve">Página </w:t>
          </w:r>
          <w:r w:rsidRPr="00AC27DA">
            <w:rPr>
              <w:rFonts w:ascii="Arial" w:eastAsia="Times New Roman" w:hAnsi="Arial" w:cs="Arial"/>
              <w:b/>
              <w:bCs/>
              <w:color w:val="000000"/>
              <w:sz w:val="20"/>
              <w:szCs w:val="20"/>
              <w:lang w:eastAsia="es-CO"/>
            </w:rPr>
            <w:fldChar w:fldCharType="begin"/>
          </w:r>
          <w:r w:rsidRPr="00AC27DA">
            <w:rPr>
              <w:rFonts w:ascii="Arial" w:eastAsia="Times New Roman" w:hAnsi="Arial" w:cs="Arial"/>
              <w:b/>
              <w:bCs/>
              <w:color w:val="000000"/>
              <w:sz w:val="20"/>
              <w:szCs w:val="20"/>
              <w:lang w:eastAsia="es-CO"/>
            </w:rPr>
            <w:instrText>PAGE  \* Arabic  \* MERGEFORMAT</w:instrText>
          </w:r>
          <w:r w:rsidRPr="00AC27DA">
            <w:rPr>
              <w:rFonts w:ascii="Arial" w:eastAsia="Times New Roman" w:hAnsi="Arial" w:cs="Arial"/>
              <w:b/>
              <w:bCs/>
              <w:color w:val="000000"/>
              <w:sz w:val="20"/>
              <w:szCs w:val="20"/>
              <w:lang w:eastAsia="es-CO"/>
            </w:rPr>
            <w:fldChar w:fldCharType="separate"/>
          </w:r>
          <w:r w:rsidR="001852F6" w:rsidRPr="001852F6">
            <w:rPr>
              <w:rFonts w:ascii="Arial" w:eastAsia="Times New Roman" w:hAnsi="Arial" w:cs="Arial"/>
              <w:b/>
              <w:bCs/>
              <w:noProof/>
              <w:color w:val="000000"/>
              <w:sz w:val="20"/>
              <w:szCs w:val="20"/>
              <w:lang w:val="es-ES" w:eastAsia="es-CO"/>
            </w:rPr>
            <w:t>21</w:t>
          </w:r>
          <w:r w:rsidRPr="00AC27DA">
            <w:rPr>
              <w:rFonts w:ascii="Arial" w:eastAsia="Times New Roman" w:hAnsi="Arial" w:cs="Arial"/>
              <w:b/>
              <w:bCs/>
              <w:color w:val="000000"/>
              <w:sz w:val="20"/>
              <w:szCs w:val="20"/>
              <w:lang w:eastAsia="es-CO"/>
            </w:rPr>
            <w:fldChar w:fldCharType="end"/>
          </w:r>
          <w:r w:rsidRPr="00AC27DA">
            <w:rPr>
              <w:rFonts w:ascii="Arial" w:eastAsia="Times New Roman" w:hAnsi="Arial" w:cs="Arial"/>
              <w:color w:val="000000"/>
              <w:sz w:val="20"/>
              <w:szCs w:val="20"/>
              <w:lang w:val="es-ES" w:eastAsia="es-CO"/>
            </w:rPr>
            <w:t xml:space="preserve"> de </w:t>
          </w:r>
          <w:r w:rsidRPr="00AC27DA">
            <w:rPr>
              <w:rFonts w:ascii="Arial" w:eastAsia="Times New Roman" w:hAnsi="Arial" w:cs="Arial"/>
              <w:b/>
              <w:bCs/>
              <w:color w:val="000000"/>
              <w:sz w:val="20"/>
              <w:szCs w:val="20"/>
              <w:lang w:eastAsia="es-CO"/>
            </w:rPr>
            <w:fldChar w:fldCharType="begin"/>
          </w:r>
          <w:r w:rsidRPr="00AC27DA">
            <w:rPr>
              <w:rFonts w:ascii="Arial" w:eastAsia="Times New Roman" w:hAnsi="Arial" w:cs="Arial"/>
              <w:b/>
              <w:bCs/>
              <w:color w:val="000000"/>
              <w:sz w:val="20"/>
              <w:szCs w:val="20"/>
              <w:lang w:eastAsia="es-CO"/>
            </w:rPr>
            <w:instrText>NUMPAGES  \* Arabic  \* MERGEFORMAT</w:instrText>
          </w:r>
          <w:r w:rsidRPr="00AC27DA">
            <w:rPr>
              <w:rFonts w:ascii="Arial" w:eastAsia="Times New Roman" w:hAnsi="Arial" w:cs="Arial"/>
              <w:b/>
              <w:bCs/>
              <w:color w:val="000000"/>
              <w:sz w:val="20"/>
              <w:szCs w:val="20"/>
              <w:lang w:eastAsia="es-CO"/>
            </w:rPr>
            <w:fldChar w:fldCharType="separate"/>
          </w:r>
          <w:r w:rsidR="001852F6" w:rsidRPr="001852F6">
            <w:rPr>
              <w:rFonts w:ascii="Arial" w:eastAsia="Times New Roman" w:hAnsi="Arial" w:cs="Arial"/>
              <w:b/>
              <w:bCs/>
              <w:noProof/>
              <w:color w:val="000000"/>
              <w:sz w:val="20"/>
              <w:szCs w:val="20"/>
              <w:lang w:val="es-ES" w:eastAsia="es-CO"/>
            </w:rPr>
            <w:t>36</w:t>
          </w:r>
          <w:r w:rsidRPr="00AC27DA">
            <w:rPr>
              <w:rFonts w:ascii="Arial" w:eastAsia="Times New Roman" w:hAnsi="Arial" w:cs="Arial"/>
              <w:b/>
              <w:bCs/>
              <w:color w:val="000000"/>
              <w:sz w:val="20"/>
              <w:szCs w:val="20"/>
              <w:lang w:eastAsia="es-CO"/>
            </w:rPr>
            <w:fldChar w:fldCharType="end"/>
          </w:r>
        </w:p>
      </w:tc>
    </w:tr>
  </w:tbl>
  <w:p w14:paraId="407252E9" w14:textId="77777777" w:rsidR="0045623A" w:rsidRDefault="004562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698" w:type="dxa"/>
      <w:jc w:val="center"/>
      <w:tblLook w:val="04A0" w:firstRow="1" w:lastRow="0" w:firstColumn="1" w:lastColumn="0" w:noHBand="0" w:noVBand="1"/>
    </w:tblPr>
    <w:tblGrid>
      <w:gridCol w:w="2270"/>
      <w:gridCol w:w="5034"/>
      <w:gridCol w:w="2394"/>
    </w:tblGrid>
    <w:tr w:rsidR="0045623A" w:rsidRPr="00393AC5" w14:paraId="4D51684D" w14:textId="77777777" w:rsidTr="001350DA">
      <w:trPr>
        <w:trHeight w:val="550"/>
        <w:jc w:val="center"/>
      </w:trPr>
      <w:tc>
        <w:tcPr>
          <w:tcW w:w="2270" w:type="dxa"/>
          <w:tcBorders>
            <w:top w:val="single" w:sz="4" w:space="0" w:color="auto"/>
            <w:left w:val="single" w:sz="4" w:space="0" w:color="auto"/>
            <w:bottom w:val="nil"/>
            <w:right w:val="single" w:sz="4" w:space="0" w:color="auto"/>
          </w:tcBorders>
          <w:hideMark/>
        </w:tcPr>
        <w:p w14:paraId="45038DFD" w14:textId="77777777" w:rsidR="0045623A" w:rsidRPr="00393AC5" w:rsidRDefault="0045623A" w:rsidP="001350DA">
          <w:pPr>
            <w:rPr>
              <w:rFonts w:ascii="Arial" w:eastAsia="Times New Roman" w:hAnsi="Arial" w:cs="Arial"/>
              <w:color w:val="000000"/>
              <w:lang w:eastAsia="es-CO"/>
            </w:rPr>
          </w:pPr>
          <w:r w:rsidRPr="00393AC5">
            <w:rPr>
              <w:rFonts w:ascii="Arial" w:eastAsia="Times New Roman" w:hAnsi="Arial" w:cs="Arial"/>
              <w:color w:val="000000"/>
              <w:lang w:eastAsia="es-CO"/>
            </w:rPr>
            <w:t> </w:t>
          </w:r>
        </w:p>
      </w:tc>
      <w:tc>
        <w:tcPr>
          <w:tcW w:w="5034" w:type="dxa"/>
          <w:tcBorders>
            <w:left w:val="single" w:sz="4" w:space="0" w:color="auto"/>
          </w:tcBorders>
          <w:hideMark/>
        </w:tcPr>
        <w:p w14:paraId="346B0B5C" w14:textId="77777777" w:rsidR="0045623A" w:rsidRPr="00393AC5" w:rsidRDefault="0045623A" w:rsidP="001350DA">
          <w:pPr>
            <w:rPr>
              <w:rFonts w:ascii="Arial" w:eastAsia="Times New Roman" w:hAnsi="Arial" w:cs="Arial"/>
              <w:color w:val="000000"/>
              <w:sz w:val="16"/>
              <w:szCs w:val="16"/>
              <w:lang w:eastAsia="es-CO"/>
            </w:rPr>
          </w:pPr>
          <w:r w:rsidRPr="00393AC5">
            <w:rPr>
              <w:rFonts w:ascii="Arial" w:eastAsia="Times New Roman" w:hAnsi="Arial" w:cs="Arial"/>
              <w:color w:val="000000"/>
              <w:sz w:val="16"/>
              <w:szCs w:val="16"/>
              <w:lang w:eastAsia="es-CO"/>
            </w:rPr>
            <w:t>Nombre del proceso</w:t>
          </w:r>
        </w:p>
      </w:tc>
      <w:tc>
        <w:tcPr>
          <w:tcW w:w="2394" w:type="dxa"/>
          <w:hideMark/>
        </w:tcPr>
        <w:p w14:paraId="099FAA35" w14:textId="1F8DB326" w:rsidR="0045623A" w:rsidRPr="00393AC5" w:rsidRDefault="0045623A" w:rsidP="001350DA">
          <w:pPr>
            <w:rPr>
              <w:rFonts w:ascii="Arial" w:eastAsia="Times New Roman" w:hAnsi="Arial" w:cs="Arial"/>
              <w:color w:val="000000"/>
              <w:sz w:val="20"/>
              <w:szCs w:val="20"/>
              <w:lang w:eastAsia="es-CO"/>
            </w:rPr>
          </w:pPr>
          <w:r w:rsidRPr="00393AC5">
            <w:rPr>
              <w:rFonts w:ascii="Arial" w:eastAsia="Times New Roman" w:hAnsi="Arial" w:cs="Arial"/>
              <w:color w:val="000000"/>
              <w:sz w:val="20"/>
              <w:szCs w:val="20"/>
              <w:lang w:eastAsia="es-CO"/>
            </w:rPr>
            <w:t>Código: GT-PL</w:t>
          </w:r>
          <w:r w:rsidR="001E1D7C">
            <w:rPr>
              <w:rFonts w:ascii="Arial" w:eastAsia="Times New Roman" w:hAnsi="Arial" w:cs="Arial"/>
              <w:color w:val="000000"/>
              <w:sz w:val="20"/>
              <w:szCs w:val="20"/>
              <w:lang w:eastAsia="es-CO"/>
            </w:rPr>
            <w:t>05</w:t>
          </w:r>
        </w:p>
      </w:tc>
    </w:tr>
    <w:tr w:rsidR="0045623A" w:rsidRPr="00393AC5" w14:paraId="48301530" w14:textId="77777777" w:rsidTr="001350DA">
      <w:tblPrEx>
        <w:tblCellMar>
          <w:left w:w="70" w:type="dxa"/>
          <w:right w:w="70" w:type="dxa"/>
        </w:tblCellMar>
      </w:tblPrEx>
      <w:trPr>
        <w:trHeight w:val="550"/>
        <w:jc w:val="center"/>
      </w:trPr>
      <w:tc>
        <w:tcPr>
          <w:tcW w:w="2270" w:type="dxa"/>
          <w:tcBorders>
            <w:top w:val="nil"/>
            <w:left w:val="single" w:sz="4" w:space="0" w:color="auto"/>
            <w:bottom w:val="nil"/>
            <w:right w:val="single" w:sz="4" w:space="0" w:color="auto"/>
          </w:tcBorders>
          <w:hideMark/>
        </w:tcPr>
        <w:p w14:paraId="471B42E4" w14:textId="77777777" w:rsidR="0045623A" w:rsidRPr="00393AC5" w:rsidRDefault="0045623A" w:rsidP="001350DA">
          <w:pPr>
            <w:rPr>
              <w:rFonts w:ascii="Arial" w:eastAsia="Times New Roman" w:hAnsi="Arial" w:cs="Arial"/>
              <w:color w:val="000000"/>
              <w:lang w:eastAsia="es-CO"/>
            </w:rPr>
          </w:pPr>
          <w:r>
            <w:rPr>
              <w:noProof/>
              <w:lang w:eastAsia="es-CO"/>
            </w:rPr>
            <w:drawing>
              <wp:anchor distT="0" distB="0" distL="114300" distR="114300" simplePos="0" relativeHeight="251668480" behindDoc="0" locked="0" layoutInCell="1" allowOverlap="1" wp14:anchorId="2E646B3C" wp14:editId="52F0E39D">
                <wp:simplePos x="0" y="0"/>
                <wp:positionH relativeFrom="column">
                  <wp:posOffset>42545</wp:posOffset>
                </wp:positionH>
                <wp:positionV relativeFrom="paragraph">
                  <wp:posOffset>-225425</wp:posOffset>
                </wp:positionV>
                <wp:extent cx="1287780" cy="1150620"/>
                <wp:effectExtent l="0" t="0" r="7620" b="0"/>
                <wp:wrapNone/>
                <wp:docPr id="30" name="Imagen 4" descr="Logo Alcaldía Mayor de Bogotá">
                  <a:extLst xmlns:a="http://schemas.openxmlformats.org/drawingml/2006/main">
                    <a:ext uri="{FF2B5EF4-FFF2-40B4-BE49-F238E27FC236}">
                      <a16:creationId xmlns:a16="http://schemas.microsoft.com/office/drawing/2014/main" id="{A6CD0E4E-C6FB-6C91-CBA7-B202CBB33B3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4" descr="Logo Alcaldía Mayor de Bogotá">
                          <a:extLst>
                            <a:ext uri="{FF2B5EF4-FFF2-40B4-BE49-F238E27FC236}">
                              <a16:creationId xmlns:a16="http://schemas.microsoft.com/office/drawing/2014/main" id="{A6CD0E4E-C6FB-6C91-CBA7-B202CBB33B3C}"/>
                            </a:ex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150620"/>
                        </a:xfrm>
                        <a:prstGeom prst="rect">
                          <a:avLst/>
                        </a:prstGeom>
                        <a:noFill/>
                      </pic:spPr>
                    </pic:pic>
                  </a:graphicData>
                </a:graphic>
                <wp14:sizeRelH relativeFrom="page">
                  <wp14:pctWidth>0</wp14:pctWidth>
                </wp14:sizeRelH>
                <wp14:sizeRelV relativeFrom="page">
                  <wp14:pctHeight>0</wp14:pctHeight>
                </wp14:sizeRelV>
              </wp:anchor>
            </w:drawing>
          </w:r>
          <w:r w:rsidRPr="00393AC5">
            <w:rPr>
              <w:rFonts w:ascii="Arial" w:eastAsia="Times New Roman" w:hAnsi="Arial" w:cs="Arial"/>
              <w:color w:val="000000"/>
              <w:lang w:eastAsia="es-CO"/>
            </w:rPr>
            <w:t> </w:t>
          </w:r>
        </w:p>
      </w:tc>
      <w:tc>
        <w:tcPr>
          <w:tcW w:w="5034" w:type="dxa"/>
          <w:tcBorders>
            <w:left w:val="single" w:sz="4" w:space="0" w:color="auto"/>
          </w:tcBorders>
          <w:hideMark/>
        </w:tcPr>
        <w:p w14:paraId="7BE1F466" w14:textId="77777777" w:rsidR="0045623A" w:rsidRPr="00393AC5" w:rsidRDefault="0045623A" w:rsidP="001350DA">
          <w:pPr>
            <w:jc w:val="center"/>
            <w:rPr>
              <w:rFonts w:ascii="Arial" w:eastAsia="Times New Roman" w:hAnsi="Arial" w:cs="Arial"/>
              <w:b/>
              <w:bCs/>
              <w:color w:val="000000"/>
              <w:sz w:val="20"/>
              <w:szCs w:val="20"/>
              <w:lang w:eastAsia="es-CO"/>
            </w:rPr>
          </w:pPr>
          <w:r w:rsidRPr="00393AC5">
            <w:rPr>
              <w:rFonts w:ascii="Arial" w:eastAsia="Times New Roman" w:hAnsi="Arial" w:cs="Arial"/>
              <w:b/>
              <w:bCs/>
              <w:color w:val="000000"/>
              <w:sz w:val="20"/>
              <w:szCs w:val="20"/>
              <w:lang w:eastAsia="es-CO"/>
            </w:rPr>
            <w:t>GESTIÓN DEL TALENTO HUMANO</w:t>
          </w:r>
        </w:p>
      </w:tc>
      <w:tc>
        <w:tcPr>
          <w:tcW w:w="2394" w:type="dxa"/>
          <w:hideMark/>
        </w:tcPr>
        <w:p w14:paraId="2669E983" w14:textId="77777777" w:rsidR="0045623A" w:rsidRPr="00393AC5" w:rsidRDefault="0045623A" w:rsidP="001350DA">
          <w:pPr>
            <w:rPr>
              <w:rFonts w:ascii="Arial" w:eastAsia="Times New Roman" w:hAnsi="Arial" w:cs="Arial"/>
              <w:color w:val="000000"/>
              <w:sz w:val="20"/>
              <w:szCs w:val="20"/>
              <w:lang w:eastAsia="es-CO"/>
            </w:rPr>
          </w:pPr>
          <w:r w:rsidRPr="00393AC5">
            <w:rPr>
              <w:rFonts w:ascii="Arial" w:eastAsia="Times New Roman" w:hAnsi="Arial" w:cs="Arial"/>
              <w:color w:val="000000"/>
              <w:sz w:val="20"/>
              <w:szCs w:val="20"/>
              <w:lang w:eastAsia="es-CO"/>
            </w:rPr>
            <w:t>Versión: 01</w:t>
          </w:r>
        </w:p>
      </w:tc>
    </w:tr>
    <w:tr w:rsidR="0045623A" w:rsidRPr="00393AC5" w14:paraId="1F2FB907" w14:textId="77777777" w:rsidTr="001350DA">
      <w:trPr>
        <w:trHeight w:val="550"/>
        <w:jc w:val="center"/>
      </w:trPr>
      <w:tc>
        <w:tcPr>
          <w:tcW w:w="2270" w:type="dxa"/>
          <w:tcBorders>
            <w:top w:val="nil"/>
            <w:left w:val="single" w:sz="4" w:space="0" w:color="auto"/>
            <w:bottom w:val="nil"/>
            <w:right w:val="single" w:sz="4" w:space="0" w:color="auto"/>
          </w:tcBorders>
          <w:hideMark/>
        </w:tcPr>
        <w:p w14:paraId="77A9C107" w14:textId="77777777" w:rsidR="0045623A" w:rsidRPr="00393AC5" w:rsidRDefault="0045623A" w:rsidP="001350DA">
          <w:pPr>
            <w:rPr>
              <w:rFonts w:ascii="Arial" w:eastAsia="Times New Roman" w:hAnsi="Arial" w:cs="Arial"/>
              <w:color w:val="000000"/>
              <w:lang w:eastAsia="es-CO"/>
            </w:rPr>
          </w:pPr>
          <w:r w:rsidRPr="00393AC5">
            <w:rPr>
              <w:rFonts w:ascii="Arial" w:eastAsia="Times New Roman" w:hAnsi="Arial" w:cs="Arial"/>
              <w:color w:val="000000"/>
              <w:lang w:eastAsia="es-CO"/>
            </w:rPr>
            <w:t> </w:t>
          </w:r>
        </w:p>
      </w:tc>
      <w:tc>
        <w:tcPr>
          <w:tcW w:w="5034" w:type="dxa"/>
          <w:tcBorders>
            <w:left w:val="single" w:sz="4" w:space="0" w:color="auto"/>
          </w:tcBorders>
          <w:hideMark/>
        </w:tcPr>
        <w:p w14:paraId="465F2DA4" w14:textId="77777777" w:rsidR="0045623A" w:rsidRPr="00393AC5" w:rsidRDefault="0045623A" w:rsidP="001350DA">
          <w:pPr>
            <w:rPr>
              <w:rFonts w:ascii="Arial" w:eastAsia="Times New Roman" w:hAnsi="Arial" w:cs="Arial"/>
              <w:color w:val="000000"/>
              <w:sz w:val="16"/>
              <w:szCs w:val="16"/>
              <w:lang w:eastAsia="es-CO"/>
            </w:rPr>
          </w:pPr>
          <w:r w:rsidRPr="00393AC5">
            <w:rPr>
              <w:rFonts w:ascii="Arial" w:eastAsia="Times New Roman" w:hAnsi="Arial" w:cs="Arial"/>
              <w:color w:val="000000"/>
              <w:sz w:val="16"/>
              <w:szCs w:val="16"/>
              <w:lang w:eastAsia="es-CO"/>
            </w:rPr>
            <w:t xml:space="preserve">Nombre del Plan </w:t>
          </w:r>
        </w:p>
      </w:tc>
      <w:tc>
        <w:tcPr>
          <w:tcW w:w="2394" w:type="dxa"/>
          <w:hideMark/>
        </w:tcPr>
        <w:p w14:paraId="4C66CF68" w14:textId="12D594BF" w:rsidR="0045623A" w:rsidRPr="00393AC5" w:rsidRDefault="0045623A" w:rsidP="001350DA">
          <w:pPr>
            <w:rPr>
              <w:rFonts w:ascii="Arial" w:eastAsia="Times New Roman" w:hAnsi="Arial" w:cs="Arial"/>
              <w:color w:val="000000"/>
              <w:sz w:val="20"/>
              <w:szCs w:val="20"/>
              <w:lang w:eastAsia="es-CO"/>
            </w:rPr>
          </w:pPr>
          <w:r w:rsidRPr="00393AC5">
            <w:rPr>
              <w:rFonts w:ascii="Arial" w:eastAsia="Times New Roman" w:hAnsi="Arial" w:cs="Arial"/>
              <w:color w:val="000000"/>
              <w:sz w:val="20"/>
              <w:szCs w:val="20"/>
              <w:lang w:eastAsia="es-CO"/>
            </w:rPr>
            <w:t>Vigencia</w:t>
          </w:r>
          <w:r>
            <w:rPr>
              <w:rFonts w:ascii="Arial" w:eastAsia="Times New Roman" w:hAnsi="Arial" w:cs="Arial"/>
              <w:color w:val="000000"/>
              <w:sz w:val="20"/>
              <w:szCs w:val="20"/>
              <w:lang w:eastAsia="es-CO"/>
            </w:rPr>
            <w:t>: 202</w:t>
          </w:r>
          <w:r w:rsidR="001E1D7C">
            <w:rPr>
              <w:rFonts w:ascii="Arial" w:eastAsia="Times New Roman" w:hAnsi="Arial" w:cs="Arial"/>
              <w:color w:val="000000"/>
              <w:sz w:val="20"/>
              <w:szCs w:val="20"/>
              <w:lang w:eastAsia="es-CO"/>
            </w:rPr>
            <w:t>9-01-29</w:t>
          </w:r>
        </w:p>
      </w:tc>
    </w:tr>
    <w:tr w:rsidR="0045623A" w:rsidRPr="00393AC5" w14:paraId="09E196D7" w14:textId="77777777" w:rsidTr="001350DA">
      <w:trPr>
        <w:trHeight w:val="550"/>
        <w:jc w:val="center"/>
      </w:trPr>
      <w:tc>
        <w:tcPr>
          <w:tcW w:w="2270" w:type="dxa"/>
          <w:tcBorders>
            <w:top w:val="nil"/>
            <w:left w:val="single" w:sz="4" w:space="0" w:color="auto"/>
            <w:bottom w:val="single" w:sz="4" w:space="0" w:color="auto"/>
            <w:right w:val="single" w:sz="4" w:space="0" w:color="auto"/>
          </w:tcBorders>
          <w:hideMark/>
        </w:tcPr>
        <w:p w14:paraId="04D9F8C5" w14:textId="77777777" w:rsidR="0045623A" w:rsidRPr="00393AC5" w:rsidRDefault="0045623A" w:rsidP="001350DA">
          <w:pPr>
            <w:rPr>
              <w:rFonts w:ascii="Arial" w:eastAsia="Times New Roman" w:hAnsi="Arial" w:cs="Arial"/>
              <w:color w:val="000000"/>
              <w:lang w:eastAsia="es-CO"/>
            </w:rPr>
          </w:pPr>
          <w:r w:rsidRPr="00393AC5">
            <w:rPr>
              <w:rFonts w:ascii="Arial" w:eastAsia="Times New Roman" w:hAnsi="Arial" w:cs="Arial"/>
              <w:color w:val="000000"/>
              <w:lang w:eastAsia="es-CO"/>
            </w:rPr>
            <w:t> </w:t>
          </w:r>
        </w:p>
      </w:tc>
      <w:tc>
        <w:tcPr>
          <w:tcW w:w="5034" w:type="dxa"/>
          <w:tcBorders>
            <w:left w:val="single" w:sz="4" w:space="0" w:color="auto"/>
          </w:tcBorders>
          <w:hideMark/>
        </w:tcPr>
        <w:p w14:paraId="39294C06" w14:textId="31E92106" w:rsidR="0045623A" w:rsidRPr="00393AC5" w:rsidRDefault="0045623A" w:rsidP="001350DA">
          <w:pPr>
            <w:jc w:val="center"/>
            <w:rPr>
              <w:rFonts w:ascii="Arial" w:eastAsia="Times New Roman" w:hAnsi="Arial" w:cs="Arial"/>
              <w:b/>
              <w:bCs/>
              <w:color w:val="000000"/>
              <w:lang w:eastAsia="es-CO"/>
            </w:rPr>
          </w:pPr>
          <w:r w:rsidRPr="00393AC5">
            <w:rPr>
              <w:rFonts w:ascii="Arial" w:eastAsia="Times New Roman" w:hAnsi="Arial" w:cs="Arial"/>
              <w:b/>
              <w:bCs/>
              <w:color w:val="000000"/>
              <w:lang w:eastAsia="es-CO"/>
            </w:rPr>
            <w:t xml:space="preserve">PLAN DE PREVISIÓN DE RECURSOS HUMANOS </w:t>
          </w:r>
          <w:r>
            <w:rPr>
              <w:rFonts w:ascii="Arial" w:eastAsia="Times New Roman" w:hAnsi="Arial" w:cs="Arial"/>
              <w:b/>
              <w:bCs/>
              <w:color w:val="000000"/>
              <w:lang w:eastAsia="es-CO"/>
            </w:rPr>
            <w:t>2025</w:t>
          </w:r>
        </w:p>
      </w:tc>
      <w:tc>
        <w:tcPr>
          <w:tcW w:w="2394" w:type="dxa"/>
          <w:hideMark/>
        </w:tcPr>
        <w:p w14:paraId="00564D56" w14:textId="1F89653B" w:rsidR="0045623A" w:rsidRPr="00393AC5" w:rsidRDefault="0045623A" w:rsidP="001350DA">
          <w:pPr>
            <w:rPr>
              <w:rFonts w:ascii="Arial" w:eastAsia="Times New Roman" w:hAnsi="Arial" w:cs="Arial"/>
              <w:color w:val="000000"/>
              <w:sz w:val="20"/>
              <w:szCs w:val="20"/>
              <w:lang w:eastAsia="es-CO"/>
            </w:rPr>
          </w:pPr>
          <w:r w:rsidRPr="00CF4EDF">
            <w:rPr>
              <w:rFonts w:ascii="Arial" w:eastAsia="Times New Roman" w:hAnsi="Arial" w:cs="Arial"/>
              <w:color w:val="000000"/>
              <w:sz w:val="20"/>
              <w:szCs w:val="20"/>
              <w:lang w:val="es-ES" w:eastAsia="es-CO"/>
            </w:rPr>
            <w:t xml:space="preserve">Página </w:t>
          </w:r>
          <w:r w:rsidRPr="00CF4EDF">
            <w:rPr>
              <w:rFonts w:ascii="Arial" w:eastAsia="Times New Roman" w:hAnsi="Arial" w:cs="Arial"/>
              <w:b/>
              <w:bCs/>
              <w:color w:val="000000"/>
              <w:sz w:val="20"/>
              <w:szCs w:val="20"/>
              <w:lang w:val="es-ES" w:eastAsia="es-CO"/>
            </w:rPr>
            <w:fldChar w:fldCharType="begin"/>
          </w:r>
          <w:r w:rsidRPr="00CF4EDF">
            <w:rPr>
              <w:rFonts w:ascii="Arial" w:eastAsia="Times New Roman" w:hAnsi="Arial" w:cs="Arial"/>
              <w:b/>
              <w:bCs/>
              <w:color w:val="000000"/>
              <w:sz w:val="20"/>
              <w:szCs w:val="20"/>
              <w:lang w:val="es-ES" w:eastAsia="es-CO"/>
            </w:rPr>
            <w:instrText>PAGE  \* Arabic  \* MERGEFORMAT</w:instrText>
          </w:r>
          <w:r w:rsidRPr="00CF4EDF">
            <w:rPr>
              <w:rFonts w:ascii="Arial" w:eastAsia="Times New Roman" w:hAnsi="Arial" w:cs="Arial"/>
              <w:b/>
              <w:bCs/>
              <w:color w:val="000000"/>
              <w:sz w:val="20"/>
              <w:szCs w:val="20"/>
              <w:lang w:val="es-ES" w:eastAsia="es-CO"/>
            </w:rPr>
            <w:fldChar w:fldCharType="separate"/>
          </w:r>
          <w:r w:rsidR="001852F6">
            <w:rPr>
              <w:rFonts w:ascii="Arial" w:eastAsia="Times New Roman" w:hAnsi="Arial" w:cs="Arial"/>
              <w:b/>
              <w:bCs/>
              <w:noProof/>
              <w:color w:val="000000"/>
              <w:sz w:val="20"/>
              <w:szCs w:val="20"/>
              <w:lang w:val="es-ES" w:eastAsia="es-CO"/>
            </w:rPr>
            <w:t>2</w:t>
          </w:r>
          <w:r w:rsidRPr="00CF4EDF">
            <w:rPr>
              <w:rFonts w:ascii="Arial" w:eastAsia="Times New Roman" w:hAnsi="Arial" w:cs="Arial"/>
              <w:b/>
              <w:bCs/>
              <w:color w:val="000000"/>
              <w:sz w:val="20"/>
              <w:szCs w:val="20"/>
              <w:lang w:val="es-ES" w:eastAsia="es-CO"/>
            </w:rPr>
            <w:fldChar w:fldCharType="end"/>
          </w:r>
          <w:r w:rsidRPr="00CF4EDF">
            <w:rPr>
              <w:rFonts w:ascii="Arial" w:eastAsia="Times New Roman" w:hAnsi="Arial" w:cs="Arial"/>
              <w:color w:val="000000"/>
              <w:sz w:val="20"/>
              <w:szCs w:val="20"/>
              <w:lang w:val="es-ES" w:eastAsia="es-CO"/>
            </w:rPr>
            <w:t xml:space="preserve"> de </w:t>
          </w:r>
          <w:r w:rsidRPr="00CF4EDF">
            <w:rPr>
              <w:rFonts w:ascii="Arial" w:eastAsia="Times New Roman" w:hAnsi="Arial" w:cs="Arial"/>
              <w:b/>
              <w:bCs/>
              <w:color w:val="000000"/>
              <w:sz w:val="20"/>
              <w:szCs w:val="20"/>
              <w:lang w:val="es-ES" w:eastAsia="es-CO"/>
            </w:rPr>
            <w:fldChar w:fldCharType="begin"/>
          </w:r>
          <w:r w:rsidRPr="00CF4EDF">
            <w:rPr>
              <w:rFonts w:ascii="Arial" w:eastAsia="Times New Roman" w:hAnsi="Arial" w:cs="Arial"/>
              <w:b/>
              <w:bCs/>
              <w:color w:val="000000"/>
              <w:sz w:val="20"/>
              <w:szCs w:val="20"/>
              <w:lang w:val="es-ES" w:eastAsia="es-CO"/>
            </w:rPr>
            <w:instrText>NUMPAGES  \* Arabic  \* MERGEFORMAT</w:instrText>
          </w:r>
          <w:r w:rsidRPr="00CF4EDF">
            <w:rPr>
              <w:rFonts w:ascii="Arial" w:eastAsia="Times New Roman" w:hAnsi="Arial" w:cs="Arial"/>
              <w:b/>
              <w:bCs/>
              <w:color w:val="000000"/>
              <w:sz w:val="20"/>
              <w:szCs w:val="20"/>
              <w:lang w:val="es-ES" w:eastAsia="es-CO"/>
            </w:rPr>
            <w:fldChar w:fldCharType="separate"/>
          </w:r>
          <w:r w:rsidR="001852F6">
            <w:rPr>
              <w:rFonts w:ascii="Arial" w:eastAsia="Times New Roman" w:hAnsi="Arial" w:cs="Arial"/>
              <w:b/>
              <w:bCs/>
              <w:noProof/>
              <w:color w:val="000000"/>
              <w:sz w:val="20"/>
              <w:szCs w:val="20"/>
              <w:lang w:val="es-ES" w:eastAsia="es-CO"/>
            </w:rPr>
            <w:t>36</w:t>
          </w:r>
          <w:r w:rsidRPr="00CF4EDF">
            <w:rPr>
              <w:rFonts w:ascii="Arial" w:eastAsia="Times New Roman" w:hAnsi="Arial" w:cs="Arial"/>
              <w:b/>
              <w:bCs/>
              <w:color w:val="000000"/>
              <w:sz w:val="20"/>
              <w:szCs w:val="20"/>
              <w:lang w:val="es-ES" w:eastAsia="es-CO"/>
            </w:rPr>
            <w:fldChar w:fldCharType="end"/>
          </w:r>
        </w:p>
      </w:tc>
    </w:tr>
  </w:tbl>
  <w:p w14:paraId="3C581960" w14:textId="77777777" w:rsidR="0045623A" w:rsidRDefault="004562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011"/>
    <w:multiLevelType w:val="hybridMultilevel"/>
    <w:tmpl w:val="DEFAC8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7C3F79"/>
    <w:multiLevelType w:val="hybridMultilevel"/>
    <w:tmpl w:val="ADF408BC"/>
    <w:lvl w:ilvl="0" w:tplc="240A000F">
      <w:start w:val="1"/>
      <w:numFmt w:val="decimal"/>
      <w:lvlText w:val="%1."/>
      <w:lvlJc w:val="left"/>
      <w:pPr>
        <w:ind w:left="644"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990CD3"/>
    <w:multiLevelType w:val="hybridMultilevel"/>
    <w:tmpl w:val="21E21D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260030"/>
    <w:multiLevelType w:val="hybridMultilevel"/>
    <w:tmpl w:val="1C64A240"/>
    <w:lvl w:ilvl="0" w:tplc="F0707DAC">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7254F39"/>
    <w:multiLevelType w:val="multilevel"/>
    <w:tmpl w:val="84D44674"/>
    <w:lvl w:ilvl="0">
      <w:start w:val="5"/>
      <w:numFmt w:val="decimal"/>
      <w:lvlText w:val="%1."/>
      <w:lvlJc w:val="left"/>
      <w:pPr>
        <w:ind w:left="390" w:hanging="390"/>
      </w:pPr>
      <w:rPr>
        <w:rFonts w:hint="default"/>
      </w:rPr>
    </w:lvl>
    <w:lvl w:ilvl="1">
      <w:start w:val="1"/>
      <w:numFmt w:val="decimal"/>
      <w:lvlText w:val="%1.%2."/>
      <w:lvlJc w:val="left"/>
      <w:pPr>
        <w:ind w:left="1364" w:hanging="720"/>
      </w:pPr>
      <w:rPr>
        <w:rFonts w:hint="default"/>
        <w:b w:val="0"/>
        <w:bCs w:val="0"/>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5" w15:restartNumberingAfterBreak="0">
    <w:nsid w:val="55E92592"/>
    <w:multiLevelType w:val="hybridMultilevel"/>
    <w:tmpl w:val="1DE43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7A8154B"/>
    <w:multiLevelType w:val="hybridMultilevel"/>
    <w:tmpl w:val="00121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980312D"/>
    <w:multiLevelType w:val="hybridMultilevel"/>
    <w:tmpl w:val="78C460E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8" w15:restartNumberingAfterBreak="0">
    <w:nsid w:val="700841C7"/>
    <w:multiLevelType w:val="multilevel"/>
    <w:tmpl w:val="75BADF8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D8E1603"/>
    <w:multiLevelType w:val="hybridMultilevel"/>
    <w:tmpl w:val="FAC05FF6"/>
    <w:lvl w:ilvl="0" w:tplc="D0CA6764">
      <w:start w:val="8"/>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7FF05CD2"/>
    <w:multiLevelType w:val="hybridMultilevel"/>
    <w:tmpl w:val="5F523432"/>
    <w:lvl w:ilvl="0" w:tplc="F0546620">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38366830">
    <w:abstractNumId w:val="1"/>
  </w:num>
  <w:num w:numId="2" w16cid:durableId="509639861">
    <w:abstractNumId w:val="10"/>
  </w:num>
  <w:num w:numId="3" w16cid:durableId="1632976145">
    <w:abstractNumId w:val="0"/>
  </w:num>
  <w:num w:numId="4" w16cid:durableId="909191863">
    <w:abstractNumId w:val="2"/>
  </w:num>
  <w:num w:numId="5" w16cid:durableId="1378050466">
    <w:abstractNumId w:val="6"/>
  </w:num>
  <w:num w:numId="6" w16cid:durableId="1685403064">
    <w:abstractNumId w:val="5"/>
  </w:num>
  <w:num w:numId="7" w16cid:durableId="147135057">
    <w:abstractNumId w:val="8"/>
  </w:num>
  <w:num w:numId="8" w16cid:durableId="845825053">
    <w:abstractNumId w:val="4"/>
  </w:num>
  <w:num w:numId="9" w16cid:durableId="1634629971">
    <w:abstractNumId w:val="7"/>
  </w:num>
  <w:num w:numId="10" w16cid:durableId="1004354997">
    <w:abstractNumId w:val="9"/>
  </w:num>
  <w:num w:numId="11" w16cid:durableId="99807512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1832"/>
    <w:rsid w:val="00001CE2"/>
    <w:rsid w:val="00003DB8"/>
    <w:rsid w:val="000065CE"/>
    <w:rsid w:val="00010CFC"/>
    <w:rsid w:val="000135EC"/>
    <w:rsid w:val="000168E5"/>
    <w:rsid w:val="000212A7"/>
    <w:rsid w:val="00024CDD"/>
    <w:rsid w:val="000255D3"/>
    <w:rsid w:val="00027902"/>
    <w:rsid w:val="00027E73"/>
    <w:rsid w:val="0003250A"/>
    <w:rsid w:val="000333D6"/>
    <w:rsid w:val="00033DEF"/>
    <w:rsid w:val="000346F9"/>
    <w:rsid w:val="0003681B"/>
    <w:rsid w:val="00043550"/>
    <w:rsid w:val="00046CF4"/>
    <w:rsid w:val="00046CFC"/>
    <w:rsid w:val="00050FEC"/>
    <w:rsid w:val="00051415"/>
    <w:rsid w:val="00051470"/>
    <w:rsid w:val="000553AA"/>
    <w:rsid w:val="00060068"/>
    <w:rsid w:val="000670AC"/>
    <w:rsid w:val="00071B6C"/>
    <w:rsid w:val="00072C53"/>
    <w:rsid w:val="00075AB4"/>
    <w:rsid w:val="000803B0"/>
    <w:rsid w:val="00083D4A"/>
    <w:rsid w:val="00091438"/>
    <w:rsid w:val="00091AA3"/>
    <w:rsid w:val="000942FD"/>
    <w:rsid w:val="00096846"/>
    <w:rsid w:val="000A2428"/>
    <w:rsid w:val="000B1088"/>
    <w:rsid w:val="000B2D32"/>
    <w:rsid w:val="000B48DA"/>
    <w:rsid w:val="000B5479"/>
    <w:rsid w:val="000B7047"/>
    <w:rsid w:val="000C2198"/>
    <w:rsid w:val="000C57FE"/>
    <w:rsid w:val="000C691B"/>
    <w:rsid w:val="000C6DA5"/>
    <w:rsid w:val="000D0AE4"/>
    <w:rsid w:val="000D3FA0"/>
    <w:rsid w:val="000D4782"/>
    <w:rsid w:val="000E1294"/>
    <w:rsid w:val="000E1CBB"/>
    <w:rsid w:val="000E227B"/>
    <w:rsid w:val="0010012A"/>
    <w:rsid w:val="00111EA3"/>
    <w:rsid w:val="00120CD3"/>
    <w:rsid w:val="001214EF"/>
    <w:rsid w:val="00123FAE"/>
    <w:rsid w:val="00124651"/>
    <w:rsid w:val="00126B4C"/>
    <w:rsid w:val="00127398"/>
    <w:rsid w:val="00130D92"/>
    <w:rsid w:val="00131BC0"/>
    <w:rsid w:val="0013447B"/>
    <w:rsid w:val="00134EA6"/>
    <w:rsid w:val="001350DA"/>
    <w:rsid w:val="00137C4C"/>
    <w:rsid w:val="0014271D"/>
    <w:rsid w:val="00143DFD"/>
    <w:rsid w:val="00144A61"/>
    <w:rsid w:val="00146AB3"/>
    <w:rsid w:val="00146BE1"/>
    <w:rsid w:val="00152B7F"/>
    <w:rsid w:val="00152FD6"/>
    <w:rsid w:val="001538F6"/>
    <w:rsid w:val="00160BC7"/>
    <w:rsid w:val="0016468E"/>
    <w:rsid w:val="001672D3"/>
    <w:rsid w:val="00170610"/>
    <w:rsid w:val="001719BE"/>
    <w:rsid w:val="00175037"/>
    <w:rsid w:val="001755C7"/>
    <w:rsid w:val="001804EA"/>
    <w:rsid w:val="001823A7"/>
    <w:rsid w:val="00183422"/>
    <w:rsid w:val="00184E18"/>
    <w:rsid w:val="001852F6"/>
    <w:rsid w:val="00186523"/>
    <w:rsid w:val="00186799"/>
    <w:rsid w:val="00190A40"/>
    <w:rsid w:val="001927C1"/>
    <w:rsid w:val="00196AA9"/>
    <w:rsid w:val="001971E9"/>
    <w:rsid w:val="001976DA"/>
    <w:rsid w:val="001A0C5F"/>
    <w:rsid w:val="001A2551"/>
    <w:rsid w:val="001A6F48"/>
    <w:rsid w:val="001A73CC"/>
    <w:rsid w:val="001A778F"/>
    <w:rsid w:val="001B0209"/>
    <w:rsid w:val="001B4D25"/>
    <w:rsid w:val="001B5D3C"/>
    <w:rsid w:val="001B79EB"/>
    <w:rsid w:val="001C02E3"/>
    <w:rsid w:val="001C2306"/>
    <w:rsid w:val="001C38FC"/>
    <w:rsid w:val="001C3D5C"/>
    <w:rsid w:val="001C4CEB"/>
    <w:rsid w:val="001D1257"/>
    <w:rsid w:val="001D1FDC"/>
    <w:rsid w:val="001D4028"/>
    <w:rsid w:val="001D4902"/>
    <w:rsid w:val="001D5F2F"/>
    <w:rsid w:val="001E1D7C"/>
    <w:rsid w:val="001E1ED0"/>
    <w:rsid w:val="001E2C35"/>
    <w:rsid w:val="001E5F93"/>
    <w:rsid w:val="001F0E3A"/>
    <w:rsid w:val="00202D32"/>
    <w:rsid w:val="00202E4B"/>
    <w:rsid w:val="00204F0B"/>
    <w:rsid w:val="002066A7"/>
    <w:rsid w:val="002069E3"/>
    <w:rsid w:val="00210243"/>
    <w:rsid w:val="00211D21"/>
    <w:rsid w:val="00216EF2"/>
    <w:rsid w:val="00217F65"/>
    <w:rsid w:val="00224374"/>
    <w:rsid w:val="00225DE7"/>
    <w:rsid w:val="0023017B"/>
    <w:rsid w:val="002321E2"/>
    <w:rsid w:val="002336EE"/>
    <w:rsid w:val="00235430"/>
    <w:rsid w:val="00235B7A"/>
    <w:rsid w:val="00235E8B"/>
    <w:rsid w:val="00240330"/>
    <w:rsid w:val="00241B9A"/>
    <w:rsid w:val="002461FD"/>
    <w:rsid w:val="0024679F"/>
    <w:rsid w:val="002558ED"/>
    <w:rsid w:val="002608CC"/>
    <w:rsid w:val="00260E4A"/>
    <w:rsid w:val="0026149A"/>
    <w:rsid w:val="00265506"/>
    <w:rsid w:val="0026610A"/>
    <w:rsid w:val="00271FC4"/>
    <w:rsid w:val="002734E3"/>
    <w:rsid w:val="002742C3"/>
    <w:rsid w:val="00274857"/>
    <w:rsid w:val="002770A3"/>
    <w:rsid w:val="002830C8"/>
    <w:rsid w:val="0028789A"/>
    <w:rsid w:val="00295900"/>
    <w:rsid w:val="00296DF7"/>
    <w:rsid w:val="002A1720"/>
    <w:rsid w:val="002A4339"/>
    <w:rsid w:val="002A540C"/>
    <w:rsid w:val="002A6038"/>
    <w:rsid w:val="002A666A"/>
    <w:rsid w:val="002A7551"/>
    <w:rsid w:val="002B1999"/>
    <w:rsid w:val="002B608F"/>
    <w:rsid w:val="002B7D7A"/>
    <w:rsid w:val="002C11C8"/>
    <w:rsid w:val="002C46A3"/>
    <w:rsid w:val="002C74CF"/>
    <w:rsid w:val="002D0A92"/>
    <w:rsid w:val="002E5288"/>
    <w:rsid w:val="002E5398"/>
    <w:rsid w:val="002F0D0B"/>
    <w:rsid w:val="002F7C10"/>
    <w:rsid w:val="0030144D"/>
    <w:rsid w:val="00314836"/>
    <w:rsid w:val="0032015E"/>
    <w:rsid w:val="003219CC"/>
    <w:rsid w:val="00321FCE"/>
    <w:rsid w:val="0032256E"/>
    <w:rsid w:val="00325AA8"/>
    <w:rsid w:val="003277AF"/>
    <w:rsid w:val="003312E6"/>
    <w:rsid w:val="00331FED"/>
    <w:rsid w:val="00335BCB"/>
    <w:rsid w:val="00337A9D"/>
    <w:rsid w:val="003415A5"/>
    <w:rsid w:val="003416C8"/>
    <w:rsid w:val="00350C14"/>
    <w:rsid w:val="00352125"/>
    <w:rsid w:val="00355BFA"/>
    <w:rsid w:val="003566FB"/>
    <w:rsid w:val="003702E9"/>
    <w:rsid w:val="00371E25"/>
    <w:rsid w:val="003745D5"/>
    <w:rsid w:val="00380B68"/>
    <w:rsid w:val="00384215"/>
    <w:rsid w:val="00384ACE"/>
    <w:rsid w:val="00390E93"/>
    <w:rsid w:val="003938EB"/>
    <w:rsid w:val="00393AC5"/>
    <w:rsid w:val="00394010"/>
    <w:rsid w:val="0039680C"/>
    <w:rsid w:val="003A0274"/>
    <w:rsid w:val="003A0C60"/>
    <w:rsid w:val="003A337A"/>
    <w:rsid w:val="003A5FA9"/>
    <w:rsid w:val="003B0195"/>
    <w:rsid w:val="003B06A4"/>
    <w:rsid w:val="003B0D61"/>
    <w:rsid w:val="003B0D75"/>
    <w:rsid w:val="003B55F1"/>
    <w:rsid w:val="003D0C1E"/>
    <w:rsid w:val="003D63A4"/>
    <w:rsid w:val="003D6595"/>
    <w:rsid w:val="003E29A5"/>
    <w:rsid w:val="003E5BC7"/>
    <w:rsid w:val="003E6286"/>
    <w:rsid w:val="003E73DC"/>
    <w:rsid w:val="003F165F"/>
    <w:rsid w:val="003F2D3D"/>
    <w:rsid w:val="003F7D7F"/>
    <w:rsid w:val="003F7F64"/>
    <w:rsid w:val="00400FAB"/>
    <w:rsid w:val="00405D2D"/>
    <w:rsid w:val="00405D42"/>
    <w:rsid w:val="004078A7"/>
    <w:rsid w:val="004176A5"/>
    <w:rsid w:val="00420E48"/>
    <w:rsid w:val="00424C0A"/>
    <w:rsid w:val="0043065A"/>
    <w:rsid w:val="0043366F"/>
    <w:rsid w:val="00437063"/>
    <w:rsid w:val="004374E9"/>
    <w:rsid w:val="004509B5"/>
    <w:rsid w:val="00455662"/>
    <w:rsid w:val="0045623A"/>
    <w:rsid w:val="00460083"/>
    <w:rsid w:val="004640D9"/>
    <w:rsid w:val="0047454F"/>
    <w:rsid w:val="0047764D"/>
    <w:rsid w:val="00481E0F"/>
    <w:rsid w:val="004828EC"/>
    <w:rsid w:val="0049555B"/>
    <w:rsid w:val="004A23B6"/>
    <w:rsid w:val="004B15BF"/>
    <w:rsid w:val="004B2253"/>
    <w:rsid w:val="004B2526"/>
    <w:rsid w:val="004B3C6E"/>
    <w:rsid w:val="004B47C3"/>
    <w:rsid w:val="004B6716"/>
    <w:rsid w:val="004C68F7"/>
    <w:rsid w:val="004D38C8"/>
    <w:rsid w:val="004D619B"/>
    <w:rsid w:val="004D71E5"/>
    <w:rsid w:val="004D72F0"/>
    <w:rsid w:val="004E24DA"/>
    <w:rsid w:val="004E2ECC"/>
    <w:rsid w:val="004F47A4"/>
    <w:rsid w:val="004F6C77"/>
    <w:rsid w:val="00506318"/>
    <w:rsid w:val="00510661"/>
    <w:rsid w:val="00511430"/>
    <w:rsid w:val="00513DA1"/>
    <w:rsid w:val="0052293F"/>
    <w:rsid w:val="005236E0"/>
    <w:rsid w:val="00523C47"/>
    <w:rsid w:val="00524F50"/>
    <w:rsid w:val="0052563C"/>
    <w:rsid w:val="0053054E"/>
    <w:rsid w:val="00532A59"/>
    <w:rsid w:val="005356FF"/>
    <w:rsid w:val="00537240"/>
    <w:rsid w:val="00540A4A"/>
    <w:rsid w:val="005410BA"/>
    <w:rsid w:val="00541D6D"/>
    <w:rsid w:val="0054320A"/>
    <w:rsid w:val="005510C7"/>
    <w:rsid w:val="00551F49"/>
    <w:rsid w:val="00555E11"/>
    <w:rsid w:val="0056168E"/>
    <w:rsid w:val="0056603D"/>
    <w:rsid w:val="00566CE0"/>
    <w:rsid w:val="00567C06"/>
    <w:rsid w:val="00576C05"/>
    <w:rsid w:val="005837E8"/>
    <w:rsid w:val="00585BD1"/>
    <w:rsid w:val="00592E72"/>
    <w:rsid w:val="00596FE5"/>
    <w:rsid w:val="005A1E26"/>
    <w:rsid w:val="005A36D4"/>
    <w:rsid w:val="005A3AE0"/>
    <w:rsid w:val="005A5792"/>
    <w:rsid w:val="005A7F36"/>
    <w:rsid w:val="005B0DDF"/>
    <w:rsid w:val="005B0FF7"/>
    <w:rsid w:val="005B4602"/>
    <w:rsid w:val="005B4C03"/>
    <w:rsid w:val="005C19C8"/>
    <w:rsid w:val="005C5FB4"/>
    <w:rsid w:val="005D2567"/>
    <w:rsid w:val="005D42EB"/>
    <w:rsid w:val="005D5DC4"/>
    <w:rsid w:val="005D6BE9"/>
    <w:rsid w:val="005E32CD"/>
    <w:rsid w:val="005E5B87"/>
    <w:rsid w:val="005F2E9B"/>
    <w:rsid w:val="005F5D7C"/>
    <w:rsid w:val="00600440"/>
    <w:rsid w:val="0060614F"/>
    <w:rsid w:val="0060744C"/>
    <w:rsid w:val="00611251"/>
    <w:rsid w:val="00614AC4"/>
    <w:rsid w:val="0061757E"/>
    <w:rsid w:val="006176C3"/>
    <w:rsid w:val="0062351D"/>
    <w:rsid w:val="00631D66"/>
    <w:rsid w:val="00633F20"/>
    <w:rsid w:val="00634E38"/>
    <w:rsid w:val="00640071"/>
    <w:rsid w:val="006434CB"/>
    <w:rsid w:val="0065525E"/>
    <w:rsid w:val="00656EEA"/>
    <w:rsid w:val="00663AE8"/>
    <w:rsid w:val="00673415"/>
    <w:rsid w:val="00675BD7"/>
    <w:rsid w:val="00676A34"/>
    <w:rsid w:val="00681651"/>
    <w:rsid w:val="00682F3F"/>
    <w:rsid w:val="00684258"/>
    <w:rsid w:val="00685BCC"/>
    <w:rsid w:val="00687103"/>
    <w:rsid w:val="006948A4"/>
    <w:rsid w:val="006A38ED"/>
    <w:rsid w:val="006A5D34"/>
    <w:rsid w:val="006B327E"/>
    <w:rsid w:val="006B65CB"/>
    <w:rsid w:val="006B7934"/>
    <w:rsid w:val="006C19D8"/>
    <w:rsid w:val="006C1E59"/>
    <w:rsid w:val="006C33B6"/>
    <w:rsid w:val="006C4A8B"/>
    <w:rsid w:val="006C770D"/>
    <w:rsid w:val="006C7839"/>
    <w:rsid w:val="006D302C"/>
    <w:rsid w:val="006D3999"/>
    <w:rsid w:val="006D4DB0"/>
    <w:rsid w:val="006D656B"/>
    <w:rsid w:val="006E15FE"/>
    <w:rsid w:val="006E64DB"/>
    <w:rsid w:val="006E6578"/>
    <w:rsid w:val="006F1EC2"/>
    <w:rsid w:val="006F2D1A"/>
    <w:rsid w:val="006F3CB7"/>
    <w:rsid w:val="006F5D20"/>
    <w:rsid w:val="00701986"/>
    <w:rsid w:val="00705D05"/>
    <w:rsid w:val="00707F10"/>
    <w:rsid w:val="0071258F"/>
    <w:rsid w:val="00714C23"/>
    <w:rsid w:val="0072160C"/>
    <w:rsid w:val="007340B4"/>
    <w:rsid w:val="00742220"/>
    <w:rsid w:val="00742260"/>
    <w:rsid w:val="007434A2"/>
    <w:rsid w:val="007502FF"/>
    <w:rsid w:val="00751961"/>
    <w:rsid w:val="00751DA2"/>
    <w:rsid w:val="00754049"/>
    <w:rsid w:val="00756E34"/>
    <w:rsid w:val="00766169"/>
    <w:rsid w:val="0076776E"/>
    <w:rsid w:val="00771DD3"/>
    <w:rsid w:val="00775E90"/>
    <w:rsid w:val="007835E2"/>
    <w:rsid w:val="00784E3E"/>
    <w:rsid w:val="0078694D"/>
    <w:rsid w:val="007904B5"/>
    <w:rsid w:val="00790626"/>
    <w:rsid w:val="00790ED7"/>
    <w:rsid w:val="00790FBB"/>
    <w:rsid w:val="00791528"/>
    <w:rsid w:val="00796DF9"/>
    <w:rsid w:val="00797D83"/>
    <w:rsid w:val="007A0582"/>
    <w:rsid w:val="007A4FFD"/>
    <w:rsid w:val="007B2232"/>
    <w:rsid w:val="007B3178"/>
    <w:rsid w:val="007B4C04"/>
    <w:rsid w:val="007C511D"/>
    <w:rsid w:val="007C574C"/>
    <w:rsid w:val="007C742E"/>
    <w:rsid w:val="007D16A0"/>
    <w:rsid w:val="007D5550"/>
    <w:rsid w:val="007E26EF"/>
    <w:rsid w:val="007E4A67"/>
    <w:rsid w:val="007E6809"/>
    <w:rsid w:val="007E6B51"/>
    <w:rsid w:val="007E6ECF"/>
    <w:rsid w:val="007F1C7B"/>
    <w:rsid w:val="007F5E46"/>
    <w:rsid w:val="00800965"/>
    <w:rsid w:val="0081112E"/>
    <w:rsid w:val="0081145A"/>
    <w:rsid w:val="008118D5"/>
    <w:rsid w:val="00814E19"/>
    <w:rsid w:val="00815A45"/>
    <w:rsid w:val="0082210F"/>
    <w:rsid w:val="00830E4C"/>
    <w:rsid w:val="00832A76"/>
    <w:rsid w:val="0083309D"/>
    <w:rsid w:val="008364E4"/>
    <w:rsid w:val="00836E78"/>
    <w:rsid w:val="008423ED"/>
    <w:rsid w:val="008426A0"/>
    <w:rsid w:val="00844A2E"/>
    <w:rsid w:val="00847C8F"/>
    <w:rsid w:val="008544CB"/>
    <w:rsid w:val="008557E0"/>
    <w:rsid w:val="00856CAA"/>
    <w:rsid w:val="008618B5"/>
    <w:rsid w:val="00865544"/>
    <w:rsid w:val="008663CF"/>
    <w:rsid w:val="00867384"/>
    <w:rsid w:val="00874369"/>
    <w:rsid w:val="00882BDE"/>
    <w:rsid w:val="00883F15"/>
    <w:rsid w:val="00893266"/>
    <w:rsid w:val="008946B7"/>
    <w:rsid w:val="008963BF"/>
    <w:rsid w:val="00897061"/>
    <w:rsid w:val="008B24AF"/>
    <w:rsid w:val="008B286B"/>
    <w:rsid w:val="008B6023"/>
    <w:rsid w:val="008C135A"/>
    <w:rsid w:val="008C299B"/>
    <w:rsid w:val="008C73C6"/>
    <w:rsid w:val="008C74B2"/>
    <w:rsid w:val="008C7EA6"/>
    <w:rsid w:val="008D7556"/>
    <w:rsid w:val="008D7E37"/>
    <w:rsid w:val="008E4F9B"/>
    <w:rsid w:val="008E6746"/>
    <w:rsid w:val="008E6F76"/>
    <w:rsid w:val="008F6FC6"/>
    <w:rsid w:val="008F767C"/>
    <w:rsid w:val="00902826"/>
    <w:rsid w:val="0090391C"/>
    <w:rsid w:val="009066AF"/>
    <w:rsid w:val="00906928"/>
    <w:rsid w:val="00907DF5"/>
    <w:rsid w:val="00911C27"/>
    <w:rsid w:val="009260F8"/>
    <w:rsid w:val="0092678C"/>
    <w:rsid w:val="00930BED"/>
    <w:rsid w:val="00932045"/>
    <w:rsid w:val="009333AF"/>
    <w:rsid w:val="00937E76"/>
    <w:rsid w:val="00937F4C"/>
    <w:rsid w:val="00943022"/>
    <w:rsid w:val="00946D68"/>
    <w:rsid w:val="00954146"/>
    <w:rsid w:val="0095707F"/>
    <w:rsid w:val="00957DA5"/>
    <w:rsid w:val="00964F23"/>
    <w:rsid w:val="00966D6C"/>
    <w:rsid w:val="00970A68"/>
    <w:rsid w:val="0097264C"/>
    <w:rsid w:val="00973E85"/>
    <w:rsid w:val="009752A0"/>
    <w:rsid w:val="00976B78"/>
    <w:rsid w:val="00982A7B"/>
    <w:rsid w:val="00984D6A"/>
    <w:rsid w:val="0099091F"/>
    <w:rsid w:val="00991744"/>
    <w:rsid w:val="00994CB1"/>
    <w:rsid w:val="00994D5B"/>
    <w:rsid w:val="00996B41"/>
    <w:rsid w:val="009A0685"/>
    <w:rsid w:val="009A27CA"/>
    <w:rsid w:val="009A3F9D"/>
    <w:rsid w:val="009A4DA3"/>
    <w:rsid w:val="009A75C0"/>
    <w:rsid w:val="009B43FC"/>
    <w:rsid w:val="009B49B7"/>
    <w:rsid w:val="009B52F5"/>
    <w:rsid w:val="009B612B"/>
    <w:rsid w:val="009B7AA2"/>
    <w:rsid w:val="009C2038"/>
    <w:rsid w:val="009C3CF3"/>
    <w:rsid w:val="009C496F"/>
    <w:rsid w:val="009C7706"/>
    <w:rsid w:val="009D1F6F"/>
    <w:rsid w:val="009D3F54"/>
    <w:rsid w:val="009D5E48"/>
    <w:rsid w:val="009E0FE3"/>
    <w:rsid w:val="009E7FA9"/>
    <w:rsid w:val="009F02A0"/>
    <w:rsid w:val="009F6F48"/>
    <w:rsid w:val="00A00474"/>
    <w:rsid w:val="00A04D17"/>
    <w:rsid w:val="00A05691"/>
    <w:rsid w:val="00A05BF8"/>
    <w:rsid w:val="00A05E7C"/>
    <w:rsid w:val="00A06FEB"/>
    <w:rsid w:val="00A07E3A"/>
    <w:rsid w:val="00A10075"/>
    <w:rsid w:val="00A11026"/>
    <w:rsid w:val="00A111CD"/>
    <w:rsid w:val="00A137BF"/>
    <w:rsid w:val="00A13886"/>
    <w:rsid w:val="00A14A8A"/>
    <w:rsid w:val="00A14B0D"/>
    <w:rsid w:val="00A21402"/>
    <w:rsid w:val="00A216E5"/>
    <w:rsid w:val="00A23BE9"/>
    <w:rsid w:val="00A24B50"/>
    <w:rsid w:val="00A31FB2"/>
    <w:rsid w:val="00A42D64"/>
    <w:rsid w:val="00A4640D"/>
    <w:rsid w:val="00A55E78"/>
    <w:rsid w:val="00A60E8E"/>
    <w:rsid w:val="00A62EBD"/>
    <w:rsid w:val="00A642F1"/>
    <w:rsid w:val="00A65625"/>
    <w:rsid w:val="00A67D6F"/>
    <w:rsid w:val="00A80F16"/>
    <w:rsid w:val="00A84750"/>
    <w:rsid w:val="00A8613A"/>
    <w:rsid w:val="00A927C3"/>
    <w:rsid w:val="00A92E6C"/>
    <w:rsid w:val="00A94CE9"/>
    <w:rsid w:val="00AA093F"/>
    <w:rsid w:val="00AA11A7"/>
    <w:rsid w:val="00AA454E"/>
    <w:rsid w:val="00AA5C66"/>
    <w:rsid w:val="00AA5FD5"/>
    <w:rsid w:val="00AB1053"/>
    <w:rsid w:val="00AB71E9"/>
    <w:rsid w:val="00AC27DA"/>
    <w:rsid w:val="00AC3CB9"/>
    <w:rsid w:val="00AC55DE"/>
    <w:rsid w:val="00AD2804"/>
    <w:rsid w:val="00AE00AA"/>
    <w:rsid w:val="00AE0894"/>
    <w:rsid w:val="00AE33E5"/>
    <w:rsid w:val="00B036F1"/>
    <w:rsid w:val="00B050C9"/>
    <w:rsid w:val="00B11791"/>
    <w:rsid w:val="00B12381"/>
    <w:rsid w:val="00B1574C"/>
    <w:rsid w:val="00B1713A"/>
    <w:rsid w:val="00B22587"/>
    <w:rsid w:val="00B25B3C"/>
    <w:rsid w:val="00B31073"/>
    <w:rsid w:val="00B314DC"/>
    <w:rsid w:val="00B36D52"/>
    <w:rsid w:val="00B424E3"/>
    <w:rsid w:val="00B42AFE"/>
    <w:rsid w:val="00B437F4"/>
    <w:rsid w:val="00B43DE4"/>
    <w:rsid w:val="00B43E75"/>
    <w:rsid w:val="00B457F2"/>
    <w:rsid w:val="00B5003F"/>
    <w:rsid w:val="00B51A9B"/>
    <w:rsid w:val="00B51E93"/>
    <w:rsid w:val="00B5264A"/>
    <w:rsid w:val="00B53A23"/>
    <w:rsid w:val="00B73F77"/>
    <w:rsid w:val="00B81ABB"/>
    <w:rsid w:val="00B85F5B"/>
    <w:rsid w:val="00B86386"/>
    <w:rsid w:val="00B86CE4"/>
    <w:rsid w:val="00B909BC"/>
    <w:rsid w:val="00B94688"/>
    <w:rsid w:val="00BA2161"/>
    <w:rsid w:val="00BA3C4A"/>
    <w:rsid w:val="00BA77ED"/>
    <w:rsid w:val="00BB31F8"/>
    <w:rsid w:val="00BB3D77"/>
    <w:rsid w:val="00BB4511"/>
    <w:rsid w:val="00BB70D4"/>
    <w:rsid w:val="00BC00FD"/>
    <w:rsid w:val="00BC3B74"/>
    <w:rsid w:val="00BC6143"/>
    <w:rsid w:val="00BC77EB"/>
    <w:rsid w:val="00BD37E9"/>
    <w:rsid w:val="00BD62C6"/>
    <w:rsid w:val="00BE16C2"/>
    <w:rsid w:val="00BF00ED"/>
    <w:rsid w:val="00BF0726"/>
    <w:rsid w:val="00BF2004"/>
    <w:rsid w:val="00BF36FE"/>
    <w:rsid w:val="00BF3A33"/>
    <w:rsid w:val="00BF749C"/>
    <w:rsid w:val="00C03023"/>
    <w:rsid w:val="00C041F8"/>
    <w:rsid w:val="00C06351"/>
    <w:rsid w:val="00C073C5"/>
    <w:rsid w:val="00C13C2E"/>
    <w:rsid w:val="00C15F63"/>
    <w:rsid w:val="00C17678"/>
    <w:rsid w:val="00C2086C"/>
    <w:rsid w:val="00C24CEC"/>
    <w:rsid w:val="00C3010C"/>
    <w:rsid w:val="00C30FA1"/>
    <w:rsid w:val="00C336EC"/>
    <w:rsid w:val="00C3437A"/>
    <w:rsid w:val="00C44127"/>
    <w:rsid w:val="00C46AD6"/>
    <w:rsid w:val="00C47237"/>
    <w:rsid w:val="00C47381"/>
    <w:rsid w:val="00C51641"/>
    <w:rsid w:val="00C55F37"/>
    <w:rsid w:val="00C64AEE"/>
    <w:rsid w:val="00C6727F"/>
    <w:rsid w:val="00C67CD2"/>
    <w:rsid w:val="00C73D19"/>
    <w:rsid w:val="00C76FFA"/>
    <w:rsid w:val="00C77C5A"/>
    <w:rsid w:val="00C83615"/>
    <w:rsid w:val="00C84F3C"/>
    <w:rsid w:val="00C861B9"/>
    <w:rsid w:val="00C90131"/>
    <w:rsid w:val="00C95D5B"/>
    <w:rsid w:val="00C97A99"/>
    <w:rsid w:val="00CA20C0"/>
    <w:rsid w:val="00CB0E33"/>
    <w:rsid w:val="00CB3BD8"/>
    <w:rsid w:val="00CB5586"/>
    <w:rsid w:val="00CB5773"/>
    <w:rsid w:val="00CB7CF0"/>
    <w:rsid w:val="00CC1357"/>
    <w:rsid w:val="00CD258E"/>
    <w:rsid w:val="00CD4C0D"/>
    <w:rsid w:val="00CD7B4C"/>
    <w:rsid w:val="00CE35DA"/>
    <w:rsid w:val="00CE38AA"/>
    <w:rsid w:val="00CF1384"/>
    <w:rsid w:val="00CF4EDF"/>
    <w:rsid w:val="00CF636F"/>
    <w:rsid w:val="00CF7986"/>
    <w:rsid w:val="00D006CD"/>
    <w:rsid w:val="00D00A3E"/>
    <w:rsid w:val="00D11174"/>
    <w:rsid w:val="00D131E7"/>
    <w:rsid w:val="00D20823"/>
    <w:rsid w:val="00D22C4B"/>
    <w:rsid w:val="00D35536"/>
    <w:rsid w:val="00D419BF"/>
    <w:rsid w:val="00D4541E"/>
    <w:rsid w:val="00D50214"/>
    <w:rsid w:val="00D53AEA"/>
    <w:rsid w:val="00D57C4E"/>
    <w:rsid w:val="00D624AF"/>
    <w:rsid w:val="00D65152"/>
    <w:rsid w:val="00D70A0D"/>
    <w:rsid w:val="00D772E2"/>
    <w:rsid w:val="00D8120E"/>
    <w:rsid w:val="00D81826"/>
    <w:rsid w:val="00D90F8B"/>
    <w:rsid w:val="00D91D5C"/>
    <w:rsid w:val="00D95602"/>
    <w:rsid w:val="00D96D79"/>
    <w:rsid w:val="00DA0585"/>
    <w:rsid w:val="00DA1BB9"/>
    <w:rsid w:val="00DA2C40"/>
    <w:rsid w:val="00DB6F82"/>
    <w:rsid w:val="00DC18DA"/>
    <w:rsid w:val="00DC5AD1"/>
    <w:rsid w:val="00DC62A2"/>
    <w:rsid w:val="00DC65DA"/>
    <w:rsid w:val="00DE2380"/>
    <w:rsid w:val="00DE3E11"/>
    <w:rsid w:val="00DE5415"/>
    <w:rsid w:val="00DE5567"/>
    <w:rsid w:val="00DE6290"/>
    <w:rsid w:val="00DE7879"/>
    <w:rsid w:val="00DF1A0B"/>
    <w:rsid w:val="00DF210F"/>
    <w:rsid w:val="00DF6351"/>
    <w:rsid w:val="00E004D3"/>
    <w:rsid w:val="00E01B47"/>
    <w:rsid w:val="00E15909"/>
    <w:rsid w:val="00E22E70"/>
    <w:rsid w:val="00E22EE7"/>
    <w:rsid w:val="00E32303"/>
    <w:rsid w:val="00E40077"/>
    <w:rsid w:val="00E436E4"/>
    <w:rsid w:val="00E51CBE"/>
    <w:rsid w:val="00E51DF1"/>
    <w:rsid w:val="00E56887"/>
    <w:rsid w:val="00E626C0"/>
    <w:rsid w:val="00E66358"/>
    <w:rsid w:val="00E70986"/>
    <w:rsid w:val="00E76917"/>
    <w:rsid w:val="00E81CB4"/>
    <w:rsid w:val="00E8464D"/>
    <w:rsid w:val="00E92631"/>
    <w:rsid w:val="00E92A3B"/>
    <w:rsid w:val="00E95895"/>
    <w:rsid w:val="00E97383"/>
    <w:rsid w:val="00E976FF"/>
    <w:rsid w:val="00EA2833"/>
    <w:rsid w:val="00EA377F"/>
    <w:rsid w:val="00EA6B0A"/>
    <w:rsid w:val="00EB2C4C"/>
    <w:rsid w:val="00EB5982"/>
    <w:rsid w:val="00EB66BA"/>
    <w:rsid w:val="00EB6D85"/>
    <w:rsid w:val="00EC0D3F"/>
    <w:rsid w:val="00EC24D5"/>
    <w:rsid w:val="00EC3B53"/>
    <w:rsid w:val="00EC4CBD"/>
    <w:rsid w:val="00EC5DB3"/>
    <w:rsid w:val="00EC70D5"/>
    <w:rsid w:val="00ED26C4"/>
    <w:rsid w:val="00ED27F7"/>
    <w:rsid w:val="00ED4D5D"/>
    <w:rsid w:val="00EE0D29"/>
    <w:rsid w:val="00EE42B7"/>
    <w:rsid w:val="00EE481A"/>
    <w:rsid w:val="00EE7A25"/>
    <w:rsid w:val="00EF0103"/>
    <w:rsid w:val="00EF06F7"/>
    <w:rsid w:val="00F024CF"/>
    <w:rsid w:val="00F15CF0"/>
    <w:rsid w:val="00F1602F"/>
    <w:rsid w:val="00F22BE8"/>
    <w:rsid w:val="00F30B46"/>
    <w:rsid w:val="00F331C1"/>
    <w:rsid w:val="00F3737E"/>
    <w:rsid w:val="00F401C2"/>
    <w:rsid w:val="00F43014"/>
    <w:rsid w:val="00F43162"/>
    <w:rsid w:val="00F45166"/>
    <w:rsid w:val="00F51D89"/>
    <w:rsid w:val="00F530B0"/>
    <w:rsid w:val="00F530F4"/>
    <w:rsid w:val="00F55536"/>
    <w:rsid w:val="00F55C62"/>
    <w:rsid w:val="00F60083"/>
    <w:rsid w:val="00F6524A"/>
    <w:rsid w:val="00F6676E"/>
    <w:rsid w:val="00F676B0"/>
    <w:rsid w:val="00F73986"/>
    <w:rsid w:val="00F75500"/>
    <w:rsid w:val="00F858D5"/>
    <w:rsid w:val="00F911BC"/>
    <w:rsid w:val="00F916C5"/>
    <w:rsid w:val="00FA2B2B"/>
    <w:rsid w:val="00FB01E9"/>
    <w:rsid w:val="00FB3B0B"/>
    <w:rsid w:val="00FB71E4"/>
    <w:rsid w:val="00FB72A1"/>
    <w:rsid w:val="00FC0983"/>
    <w:rsid w:val="00FC1DC2"/>
    <w:rsid w:val="00FC394B"/>
    <w:rsid w:val="00FC607E"/>
    <w:rsid w:val="00FD21B5"/>
    <w:rsid w:val="00FD3190"/>
    <w:rsid w:val="00FD4729"/>
    <w:rsid w:val="00FE2572"/>
    <w:rsid w:val="00FE586B"/>
    <w:rsid w:val="00FF197B"/>
    <w:rsid w:val="00FF6528"/>
    <w:rsid w:val="00FF7C4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8444F6"/>
  <w15:docId w15:val="{1A8F9300-A1ED-4A69-B26E-42FE7CDA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EE"/>
  </w:style>
  <w:style w:type="paragraph" w:styleId="Ttulo1">
    <w:name w:val="heading 1"/>
    <w:basedOn w:val="Normal"/>
    <w:next w:val="Normal"/>
    <w:link w:val="Ttulo1Car"/>
    <w:uiPriority w:val="9"/>
    <w:qFormat/>
    <w:rsid w:val="00523C47"/>
    <w:pPr>
      <w:keepNext/>
      <w:keepLines/>
      <w:spacing w:before="360" w:after="120"/>
      <w:outlineLvl w:val="0"/>
    </w:pPr>
    <w:rPr>
      <w:rFonts w:ascii="Arial" w:eastAsiaTheme="majorEastAsia" w:hAnsi="Arial" w:cstheme="majorBidi"/>
      <w:b/>
      <w:sz w:val="20"/>
      <w:szCs w:val="32"/>
    </w:rPr>
  </w:style>
  <w:style w:type="paragraph" w:styleId="Ttulo2">
    <w:name w:val="heading 2"/>
    <w:basedOn w:val="Normal"/>
    <w:next w:val="Normal"/>
    <w:link w:val="Ttulo2Car"/>
    <w:uiPriority w:val="9"/>
    <w:unhideWhenUsed/>
    <w:qFormat/>
    <w:rsid w:val="006A5D34"/>
    <w:pPr>
      <w:keepNext/>
      <w:keepLines/>
      <w:spacing w:before="240" w:after="240"/>
      <w:ind w:left="708"/>
      <w:outlineLvl w:val="1"/>
    </w:pPr>
    <w:rPr>
      <w:rFonts w:ascii="Arial" w:eastAsiaTheme="majorEastAsia" w:hAnsi="Arial" w:cstheme="majorBidi"/>
      <w:b/>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table" w:customStyle="1" w:styleId="TableNormal1">
    <w:name w:val="Table Normal1"/>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ulo1">
    <w:name w:val="Titulo 1"/>
    <w:basedOn w:val="Ttulo2"/>
    <w:link w:val="Titulo1Car"/>
    <w:autoRedefine/>
    <w:uiPriority w:val="1"/>
    <w:qFormat/>
    <w:rsid w:val="00524F50"/>
    <w:pPr>
      <w:spacing w:after="0" w:line="360" w:lineRule="auto"/>
      <w:ind w:left="11" w:hanging="11"/>
      <w:jc w:val="both"/>
    </w:pPr>
    <w:rPr>
      <w:rFonts w:cs="Arial"/>
      <w:b w:val="0"/>
      <w:sz w:val="24"/>
      <w:szCs w:val="24"/>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Textoindependiente">
    <w:name w:val="Body Text"/>
    <w:basedOn w:val="Normal"/>
    <w:link w:val="TextoindependienteCar"/>
    <w:semiHidden/>
    <w:unhideWhenUsed/>
    <w:qFormat/>
    <w:rsid w:val="00FC394B"/>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FC394B"/>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23C47"/>
    <w:rPr>
      <w:rFonts w:ascii="Arial" w:eastAsiaTheme="majorEastAsia" w:hAnsi="Arial" w:cstheme="majorBidi"/>
      <w:b/>
      <w:sz w:val="20"/>
      <w:szCs w:val="32"/>
    </w:rPr>
  </w:style>
  <w:style w:type="paragraph" w:styleId="Sinespaciado">
    <w:name w:val="No Spacing"/>
    <w:uiPriority w:val="1"/>
    <w:qFormat/>
    <w:rsid w:val="00523C47"/>
    <w:pPr>
      <w:spacing w:after="0" w:line="240" w:lineRule="auto"/>
    </w:pPr>
  </w:style>
  <w:style w:type="character" w:customStyle="1" w:styleId="Ttulo2Car">
    <w:name w:val="Título 2 Car"/>
    <w:basedOn w:val="Fuentedeprrafopredeter"/>
    <w:link w:val="Ttulo2"/>
    <w:uiPriority w:val="9"/>
    <w:rsid w:val="006A5D34"/>
    <w:rPr>
      <w:rFonts w:ascii="Arial" w:eastAsiaTheme="majorEastAsia" w:hAnsi="Arial" w:cstheme="majorBidi"/>
      <w:b/>
      <w:sz w:val="20"/>
      <w:szCs w:val="26"/>
    </w:rPr>
  </w:style>
  <w:style w:type="paragraph" w:styleId="TtuloTDC">
    <w:name w:val="TOC Heading"/>
    <w:basedOn w:val="Ttulo1"/>
    <w:next w:val="Normal"/>
    <w:uiPriority w:val="39"/>
    <w:unhideWhenUsed/>
    <w:qFormat/>
    <w:rsid w:val="00127398"/>
    <w:pPr>
      <w:spacing w:before="240" w:after="0"/>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127398"/>
    <w:pPr>
      <w:spacing w:after="100"/>
    </w:pPr>
  </w:style>
  <w:style w:type="paragraph" w:styleId="TDC2">
    <w:name w:val="toc 2"/>
    <w:basedOn w:val="Normal"/>
    <w:next w:val="Normal"/>
    <w:autoRedefine/>
    <w:uiPriority w:val="39"/>
    <w:unhideWhenUsed/>
    <w:rsid w:val="0061757E"/>
    <w:pPr>
      <w:tabs>
        <w:tab w:val="left" w:pos="880"/>
        <w:tab w:val="right" w:leader="dot" w:pos="9394"/>
      </w:tabs>
      <w:spacing w:after="100"/>
      <w:ind w:left="220"/>
    </w:pPr>
    <w:rPr>
      <w:rFonts w:ascii="Arial" w:hAnsi="Arial" w:cs="Arial"/>
      <w:b/>
      <w:bCs/>
      <w:noProof/>
    </w:rPr>
  </w:style>
  <w:style w:type="character" w:styleId="Hipervnculo">
    <w:name w:val="Hyperlink"/>
    <w:basedOn w:val="Fuentedeprrafopredeter"/>
    <w:uiPriority w:val="99"/>
    <w:unhideWhenUsed/>
    <w:rsid w:val="00127398"/>
    <w:rPr>
      <w:color w:val="0563C1" w:themeColor="hyperlink"/>
      <w:u w:val="single"/>
    </w:rPr>
  </w:style>
  <w:style w:type="character" w:customStyle="1" w:styleId="Titulo1Car">
    <w:name w:val="Titulo 1 Car"/>
    <w:basedOn w:val="Fuentedeprrafopredeter"/>
    <w:link w:val="Titulo1"/>
    <w:uiPriority w:val="1"/>
    <w:rsid w:val="00524F50"/>
    <w:rPr>
      <w:rFonts w:ascii="Arial" w:eastAsiaTheme="majorEastAsia" w:hAnsi="Arial" w:cs="Arial"/>
      <w:sz w:val="24"/>
      <w:szCs w:val="24"/>
    </w:rPr>
  </w:style>
  <w:style w:type="paragraph" w:styleId="Asuntodelcomentario">
    <w:name w:val="annotation subject"/>
    <w:basedOn w:val="Textocomentario"/>
    <w:next w:val="Textocomentario"/>
    <w:link w:val="AsuntodelcomentarioCar"/>
    <w:uiPriority w:val="99"/>
    <w:semiHidden/>
    <w:unhideWhenUsed/>
    <w:rsid w:val="008B24AF"/>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8B24AF"/>
    <w:rPr>
      <w:rFonts w:ascii="Tahoma" w:eastAsia="Tahoma" w:hAnsi="Tahoma" w:cs="Tahoma"/>
      <w:b/>
      <w:bCs/>
      <w:sz w:val="20"/>
      <w:szCs w:val="20"/>
      <w:lang w:val="es-ES"/>
    </w:rPr>
  </w:style>
  <w:style w:type="paragraph" w:styleId="Revisin">
    <w:name w:val="Revision"/>
    <w:hidden/>
    <w:uiPriority w:val="99"/>
    <w:semiHidden/>
    <w:rsid w:val="00046CFC"/>
    <w:pPr>
      <w:spacing w:after="0" w:line="240" w:lineRule="auto"/>
    </w:pPr>
  </w:style>
  <w:style w:type="character" w:customStyle="1" w:styleId="Tablanormal31">
    <w:name w:val="Tabla normal 31"/>
    <w:uiPriority w:val="19"/>
    <w:qFormat/>
    <w:rsid w:val="001A0C5F"/>
    <w:rPr>
      <w:i/>
      <w:iCs/>
      <w:color w:val="808080"/>
    </w:rPr>
  </w:style>
  <w:style w:type="paragraph" w:customStyle="1" w:styleId="TableParagraph">
    <w:name w:val="Table Paragraph"/>
    <w:basedOn w:val="Normal"/>
    <w:uiPriority w:val="1"/>
    <w:qFormat/>
    <w:rsid w:val="001A0C5F"/>
    <w:pPr>
      <w:widowControl w:val="0"/>
      <w:autoSpaceDE w:val="0"/>
      <w:autoSpaceDN w:val="0"/>
      <w:spacing w:after="0" w:line="360" w:lineRule="auto"/>
      <w:jc w:val="center"/>
    </w:pPr>
    <w:rPr>
      <w:rFonts w:ascii="Arial" w:eastAsia="Arial" w:hAnsi="Arial" w:cs="Arial"/>
      <w:sz w:val="16"/>
      <w:lang w:val="es-ES" w:eastAsia="es-ES" w:bidi="es-ES"/>
    </w:rPr>
  </w:style>
  <w:style w:type="table" w:customStyle="1" w:styleId="Tablaconcuadrcula1clara-nfasis41">
    <w:name w:val="Tabla con cuadrícula 1 clara - Énfasis 41"/>
    <w:basedOn w:val="Tablanormal"/>
    <w:uiPriority w:val="51"/>
    <w:rsid w:val="001A0C5F"/>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Default">
    <w:name w:val="Default"/>
    <w:link w:val="DefaultCar"/>
    <w:qFormat/>
    <w:rsid w:val="00911C27"/>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customStyle="1" w:styleId="DefaultCar">
    <w:name w:val="Default Car"/>
    <w:link w:val="Default"/>
    <w:locked/>
    <w:rsid w:val="00911C27"/>
    <w:rPr>
      <w:rFonts w:ascii="Calibri" w:eastAsia="Times New Roman" w:hAnsi="Calibri" w:cs="Calibri"/>
      <w:color w:val="000000"/>
      <w:sz w:val="24"/>
      <w:szCs w:val="24"/>
      <w:lang w:val="es-ES" w:eastAsia="es-ES"/>
    </w:rPr>
  </w:style>
  <w:style w:type="paragraph" w:styleId="NormalWeb">
    <w:name w:val="Normal (Web)"/>
    <w:basedOn w:val="Normal"/>
    <w:uiPriority w:val="99"/>
    <w:rsid w:val="00F51D89"/>
    <w:pPr>
      <w:spacing w:before="100" w:beforeAutospacing="1" w:after="100" w:afterAutospacing="1" w:line="240" w:lineRule="auto"/>
    </w:pPr>
    <w:rPr>
      <w:rFonts w:ascii="Times New Roman" w:eastAsia="Times New Roman" w:hAnsi="Times New Roman" w:cs="Times New Roman"/>
      <w:color w:val="000000"/>
      <w:sz w:val="24"/>
      <w:szCs w:val="20"/>
      <w:lang w:eastAsia="es-CO"/>
    </w:rPr>
  </w:style>
  <w:style w:type="paragraph" w:styleId="TDC3">
    <w:name w:val="toc 3"/>
    <w:basedOn w:val="Normal"/>
    <w:next w:val="Normal"/>
    <w:autoRedefine/>
    <w:uiPriority w:val="39"/>
    <w:unhideWhenUsed/>
    <w:rsid w:val="008E6746"/>
    <w:pPr>
      <w:tabs>
        <w:tab w:val="left" w:pos="993"/>
        <w:tab w:val="right" w:leader="dot" w:pos="9394"/>
      </w:tabs>
      <w:spacing w:after="100"/>
      <w:ind w:left="440"/>
    </w:pPr>
  </w:style>
  <w:style w:type="character" w:customStyle="1" w:styleId="PrrafodelistaCar">
    <w:name w:val="Párrafo de lista Car"/>
    <w:link w:val="Prrafodelista"/>
    <w:uiPriority w:val="34"/>
    <w:rsid w:val="00D00A3E"/>
  </w:style>
  <w:style w:type="table" w:styleId="Tablaconcuadrcula4-nfasis6">
    <w:name w:val="Grid Table 4 Accent 6"/>
    <w:basedOn w:val="Tablanormal"/>
    <w:uiPriority w:val="49"/>
    <w:rsid w:val="0017061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5">
    <w:name w:val="Grid Table 4 Accent 5"/>
    <w:basedOn w:val="Tablanormal"/>
    <w:uiPriority w:val="49"/>
    <w:rsid w:val="0017061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4">
    <w:name w:val="toc 4"/>
    <w:basedOn w:val="Normal"/>
    <w:next w:val="Normal"/>
    <w:autoRedefine/>
    <w:uiPriority w:val="39"/>
    <w:unhideWhenUsed/>
    <w:rsid w:val="002A6038"/>
    <w:pPr>
      <w:spacing w:after="100"/>
      <w:ind w:left="660"/>
    </w:pPr>
    <w:rPr>
      <w:rFonts w:eastAsiaTheme="minorEastAsia"/>
      <w:lang w:eastAsia="es-CO"/>
    </w:rPr>
  </w:style>
  <w:style w:type="paragraph" w:styleId="TDC5">
    <w:name w:val="toc 5"/>
    <w:basedOn w:val="Normal"/>
    <w:next w:val="Normal"/>
    <w:autoRedefine/>
    <w:uiPriority w:val="39"/>
    <w:unhideWhenUsed/>
    <w:rsid w:val="002A6038"/>
    <w:pPr>
      <w:spacing w:after="100"/>
      <w:ind w:left="880"/>
    </w:pPr>
    <w:rPr>
      <w:rFonts w:eastAsiaTheme="minorEastAsia"/>
      <w:lang w:eastAsia="es-CO"/>
    </w:rPr>
  </w:style>
  <w:style w:type="paragraph" w:styleId="TDC6">
    <w:name w:val="toc 6"/>
    <w:basedOn w:val="Normal"/>
    <w:next w:val="Normal"/>
    <w:autoRedefine/>
    <w:uiPriority w:val="39"/>
    <w:unhideWhenUsed/>
    <w:rsid w:val="002A6038"/>
    <w:pPr>
      <w:spacing w:after="100"/>
      <w:ind w:left="1100"/>
    </w:pPr>
    <w:rPr>
      <w:rFonts w:eastAsiaTheme="minorEastAsia"/>
      <w:lang w:eastAsia="es-CO"/>
    </w:rPr>
  </w:style>
  <w:style w:type="paragraph" w:styleId="TDC7">
    <w:name w:val="toc 7"/>
    <w:basedOn w:val="Normal"/>
    <w:next w:val="Normal"/>
    <w:autoRedefine/>
    <w:uiPriority w:val="39"/>
    <w:unhideWhenUsed/>
    <w:rsid w:val="002A6038"/>
    <w:pPr>
      <w:spacing w:after="100"/>
      <w:ind w:left="1320"/>
    </w:pPr>
    <w:rPr>
      <w:rFonts w:eastAsiaTheme="minorEastAsia"/>
      <w:lang w:eastAsia="es-CO"/>
    </w:rPr>
  </w:style>
  <w:style w:type="paragraph" w:styleId="TDC8">
    <w:name w:val="toc 8"/>
    <w:basedOn w:val="Normal"/>
    <w:next w:val="Normal"/>
    <w:autoRedefine/>
    <w:uiPriority w:val="39"/>
    <w:unhideWhenUsed/>
    <w:rsid w:val="002A6038"/>
    <w:pPr>
      <w:spacing w:after="100"/>
      <w:ind w:left="1540"/>
    </w:pPr>
    <w:rPr>
      <w:rFonts w:eastAsiaTheme="minorEastAsia"/>
      <w:lang w:eastAsia="es-CO"/>
    </w:rPr>
  </w:style>
  <w:style w:type="paragraph" w:styleId="TDC9">
    <w:name w:val="toc 9"/>
    <w:basedOn w:val="Normal"/>
    <w:next w:val="Normal"/>
    <w:autoRedefine/>
    <w:uiPriority w:val="39"/>
    <w:unhideWhenUsed/>
    <w:rsid w:val="002A6038"/>
    <w:pPr>
      <w:spacing w:after="100"/>
      <w:ind w:left="1760"/>
    </w:pPr>
    <w:rPr>
      <w:rFonts w:eastAsiaTheme="minorEastAsia"/>
      <w:lang w:eastAsia="es-CO"/>
    </w:rPr>
  </w:style>
  <w:style w:type="character" w:customStyle="1" w:styleId="Mencinsinresolver1">
    <w:name w:val="Mención sin resolver1"/>
    <w:basedOn w:val="Fuentedeprrafopredeter"/>
    <w:uiPriority w:val="99"/>
    <w:semiHidden/>
    <w:unhideWhenUsed/>
    <w:rsid w:val="002A6038"/>
    <w:rPr>
      <w:color w:val="605E5C"/>
      <w:shd w:val="clear" w:color="auto" w:fill="E1DFDD"/>
    </w:rPr>
  </w:style>
  <w:style w:type="character" w:customStyle="1" w:styleId="Mencinsinresolver2">
    <w:name w:val="Mención sin resolver2"/>
    <w:basedOn w:val="Fuentedeprrafopredeter"/>
    <w:uiPriority w:val="99"/>
    <w:semiHidden/>
    <w:unhideWhenUsed/>
    <w:rsid w:val="00C44127"/>
    <w:rPr>
      <w:color w:val="605E5C"/>
      <w:shd w:val="clear" w:color="auto" w:fill="E1DFDD"/>
    </w:rPr>
  </w:style>
  <w:style w:type="table" w:customStyle="1" w:styleId="NormalTable0">
    <w:name w:val="Normal Table0"/>
    <w:uiPriority w:val="2"/>
    <w:unhideWhenUsed/>
    <w:qFormat/>
    <w:rsid w:val="008111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1716">
      <w:bodyDiv w:val="1"/>
      <w:marLeft w:val="0"/>
      <w:marRight w:val="0"/>
      <w:marTop w:val="0"/>
      <w:marBottom w:val="0"/>
      <w:divBdr>
        <w:top w:val="none" w:sz="0" w:space="0" w:color="auto"/>
        <w:left w:val="none" w:sz="0" w:space="0" w:color="auto"/>
        <w:bottom w:val="none" w:sz="0" w:space="0" w:color="auto"/>
        <w:right w:val="none" w:sz="0" w:space="0" w:color="auto"/>
      </w:divBdr>
    </w:div>
    <w:div w:id="36054667">
      <w:bodyDiv w:val="1"/>
      <w:marLeft w:val="0"/>
      <w:marRight w:val="0"/>
      <w:marTop w:val="0"/>
      <w:marBottom w:val="0"/>
      <w:divBdr>
        <w:top w:val="none" w:sz="0" w:space="0" w:color="auto"/>
        <w:left w:val="none" w:sz="0" w:space="0" w:color="auto"/>
        <w:bottom w:val="none" w:sz="0" w:space="0" w:color="auto"/>
        <w:right w:val="none" w:sz="0" w:space="0" w:color="auto"/>
      </w:divBdr>
    </w:div>
    <w:div w:id="71977026">
      <w:bodyDiv w:val="1"/>
      <w:marLeft w:val="0"/>
      <w:marRight w:val="0"/>
      <w:marTop w:val="0"/>
      <w:marBottom w:val="0"/>
      <w:divBdr>
        <w:top w:val="none" w:sz="0" w:space="0" w:color="auto"/>
        <w:left w:val="none" w:sz="0" w:space="0" w:color="auto"/>
        <w:bottom w:val="none" w:sz="0" w:space="0" w:color="auto"/>
        <w:right w:val="none" w:sz="0" w:space="0" w:color="auto"/>
      </w:divBdr>
    </w:div>
    <w:div w:id="88619415">
      <w:bodyDiv w:val="1"/>
      <w:marLeft w:val="0"/>
      <w:marRight w:val="0"/>
      <w:marTop w:val="0"/>
      <w:marBottom w:val="0"/>
      <w:divBdr>
        <w:top w:val="none" w:sz="0" w:space="0" w:color="auto"/>
        <w:left w:val="none" w:sz="0" w:space="0" w:color="auto"/>
        <w:bottom w:val="none" w:sz="0" w:space="0" w:color="auto"/>
        <w:right w:val="none" w:sz="0" w:space="0" w:color="auto"/>
      </w:divBdr>
    </w:div>
    <w:div w:id="89203759">
      <w:bodyDiv w:val="1"/>
      <w:marLeft w:val="0"/>
      <w:marRight w:val="0"/>
      <w:marTop w:val="0"/>
      <w:marBottom w:val="0"/>
      <w:divBdr>
        <w:top w:val="none" w:sz="0" w:space="0" w:color="auto"/>
        <w:left w:val="none" w:sz="0" w:space="0" w:color="auto"/>
        <w:bottom w:val="none" w:sz="0" w:space="0" w:color="auto"/>
        <w:right w:val="none" w:sz="0" w:space="0" w:color="auto"/>
      </w:divBdr>
    </w:div>
    <w:div w:id="196553471">
      <w:bodyDiv w:val="1"/>
      <w:marLeft w:val="0"/>
      <w:marRight w:val="0"/>
      <w:marTop w:val="0"/>
      <w:marBottom w:val="0"/>
      <w:divBdr>
        <w:top w:val="none" w:sz="0" w:space="0" w:color="auto"/>
        <w:left w:val="none" w:sz="0" w:space="0" w:color="auto"/>
        <w:bottom w:val="none" w:sz="0" w:space="0" w:color="auto"/>
        <w:right w:val="none" w:sz="0" w:space="0" w:color="auto"/>
      </w:divBdr>
    </w:div>
    <w:div w:id="235096875">
      <w:bodyDiv w:val="1"/>
      <w:marLeft w:val="0"/>
      <w:marRight w:val="0"/>
      <w:marTop w:val="0"/>
      <w:marBottom w:val="0"/>
      <w:divBdr>
        <w:top w:val="none" w:sz="0" w:space="0" w:color="auto"/>
        <w:left w:val="none" w:sz="0" w:space="0" w:color="auto"/>
        <w:bottom w:val="none" w:sz="0" w:space="0" w:color="auto"/>
        <w:right w:val="none" w:sz="0" w:space="0" w:color="auto"/>
      </w:divBdr>
    </w:div>
    <w:div w:id="250625241">
      <w:bodyDiv w:val="1"/>
      <w:marLeft w:val="0"/>
      <w:marRight w:val="0"/>
      <w:marTop w:val="0"/>
      <w:marBottom w:val="0"/>
      <w:divBdr>
        <w:top w:val="none" w:sz="0" w:space="0" w:color="auto"/>
        <w:left w:val="none" w:sz="0" w:space="0" w:color="auto"/>
        <w:bottom w:val="none" w:sz="0" w:space="0" w:color="auto"/>
        <w:right w:val="none" w:sz="0" w:space="0" w:color="auto"/>
      </w:divBdr>
    </w:div>
    <w:div w:id="304773752">
      <w:bodyDiv w:val="1"/>
      <w:marLeft w:val="0"/>
      <w:marRight w:val="0"/>
      <w:marTop w:val="0"/>
      <w:marBottom w:val="0"/>
      <w:divBdr>
        <w:top w:val="none" w:sz="0" w:space="0" w:color="auto"/>
        <w:left w:val="none" w:sz="0" w:space="0" w:color="auto"/>
        <w:bottom w:val="none" w:sz="0" w:space="0" w:color="auto"/>
        <w:right w:val="none" w:sz="0" w:space="0" w:color="auto"/>
      </w:divBdr>
    </w:div>
    <w:div w:id="330988824">
      <w:bodyDiv w:val="1"/>
      <w:marLeft w:val="0"/>
      <w:marRight w:val="0"/>
      <w:marTop w:val="0"/>
      <w:marBottom w:val="0"/>
      <w:divBdr>
        <w:top w:val="none" w:sz="0" w:space="0" w:color="auto"/>
        <w:left w:val="none" w:sz="0" w:space="0" w:color="auto"/>
        <w:bottom w:val="none" w:sz="0" w:space="0" w:color="auto"/>
        <w:right w:val="none" w:sz="0" w:space="0" w:color="auto"/>
      </w:divBdr>
    </w:div>
    <w:div w:id="432627868">
      <w:bodyDiv w:val="1"/>
      <w:marLeft w:val="0"/>
      <w:marRight w:val="0"/>
      <w:marTop w:val="0"/>
      <w:marBottom w:val="0"/>
      <w:divBdr>
        <w:top w:val="none" w:sz="0" w:space="0" w:color="auto"/>
        <w:left w:val="none" w:sz="0" w:space="0" w:color="auto"/>
        <w:bottom w:val="none" w:sz="0" w:space="0" w:color="auto"/>
        <w:right w:val="none" w:sz="0" w:space="0" w:color="auto"/>
      </w:divBdr>
    </w:div>
    <w:div w:id="458888257">
      <w:bodyDiv w:val="1"/>
      <w:marLeft w:val="0"/>
      <w:marRight w:val="0"/>
      <w:marTop w:val="0"/>
      <w:marBottom w:val="0"/>
      <w:divBdr>
        <w:top w:val="none" w:sz="0" w:space="0" w:color="auto"/>
        <w:left w:val="none" w:sz="0" w:space="0" w:color="auto"/>
        <w:bottom w:val="none" w:sz="0" w:space="0" w:color="auto"/>
        <w:right w:val="none" w:sz="0" w:space="0" w:color="auto"/>
      </w:divBdr>
    </w:div>
    <w:div w:id="474029990">
      <w:bodyDiv w:val="1"/>
      <w:marLeft w:val="0"/>
      <w:marRight w:val="0"/>
      <w:marTop w:val="0"/>
      <w:marBottom w:val="0"/>
      <w:divBdr>
        <w:top w:val="none" w:sz="0" w:space="0" w:color="auto"/>
        <w:left w:val="none" w:sz="0" w:space="0" w:color="auto"/>
        <w:bottom w:val="none" w:sz="0" w:space="0" w:color="auto"/>
        <w:right w:val="none" w:sz="0" w:space="0" w:color="auto"/>
      </w:divBdr>
    </w:div>
    <w:div w:id="505218318">
      <w:bodyDiv w:val="1"/>
      <w:marLeft w:val="0"/>
      <w:marRight w:val="0"/>
      <w:marTop w:val="0"/>
      <w:marBottom w:val="0"/>
      <w:divBdr>
        <w:top w:val="none" w:sz="0" w:space="0" w:color="auto"/>
        <w:left w:val="none" w:sz="0" w:space="0" w:color="auto"/>
        <w:bottom w:val="none" w:sz="0" w:space="0" w:color="auto"/>
        <w:right w:val="none" w:sz="0" w:space="0" w:color="auto"/>
      </w:divBdr>
    </w:div>
    <w:div w:id="520096453">
      <w:bodyDiv w:val="1"/>
      <w:marLeft w:val="0"/>
      <w:marRight w:val="0"/>
      <w:marTop w:val="0"/>
      <w:marBottom w:val="0"/>
      <w:divBdr>
        <w:top w:val="none" w:sz="0" w:space="0" w:color="auto"/>
        <w:left w:val="none" w:sz="0" w:space="0" w:color="auto"/>
        <w:bottom w:val="none" w:sz="0" w:space="0" w:color="auto"/>
        <w:right w:val="none" w:sz="0" w:space="0" w:color="auto"/>
      </w:divBdr>
    </w:div>
    <w:div w:id="644355880">
      <w:bodyDiv w:val="1"/>
      <w:marLeft w:val="0"/>
      <w:marRight w:val="0"/>
      <w:marTop w:val="0"/>
      <w:marBottom w:val="0"/>
      <w:divBdr>
        <w:top w:val="none" w:sz="0" w:space="0" w:color="auto"/>
        <w:left w:val="none" w:sz="0" w:space="0" w:color="auto"/>
        <w:bottom w:val="none" w:sz="0" w:space="0" w:color="auto"/>
        <w:right w:val="none" w:sz="0" w:space="0" w:color="auto"/>
      </w:divBdr>
    </w:div>
    <w:div w:id="680670781">
      <w:bodyDiv w:val="1"/>
      <w:marLeft w:val="0"/>
      <w:marRight w:val="0"/>
      <w:marTop w:val="0"/>
      <w:marBottom w:val="0"/>
      <w:divBdr>
        <w:top w:val="none" w:sz="0" w:space="0" w:color="auto"/>
        <w:left w:val="none" w:sz="0" w:space="0" w:color="auto"/>
        <w:bottom w:val="none" w:sz="0" w:space="0" w:color="auto"/>
        <w:right w:val="none" w:sz="0" w:space="0" w:color="auto"/>
      </w:divBdr>
    </w:div>
    <w:div w:id="761607015">
      <w:bodyDiv w:val="1"/>
      <w:marLeft w:val="0"/>
      <w:marRight w:val="0"/>
      <w:marTop w:val="0"/>
      <w:marBottom w:val="0"/>
      <w:divBdr>
        <w:top w:val="none" w:sz="0" w:space="0" w:color="auto"/>
        <w:left w:val="none" w:sz="0" w:space="0" w:color="auto"/>
        <w:bottom w:val="none" w:sz="0" w:space="0" w:color="auto"/>
        <w:right w:val="none" w:sz="0" w:space="0" w:color="auto"/>
      </w:divBdr>
    </w:div>
    <w:div w:id="843666582">
      <w:bodyDiv w:val="1"/>
      <w:marLeft w:val="0"/>
      <w:marRight w:val="0"/>
      <w:marTop w:val="0"/>
      <w:marBottom w:val="0"/>
      <w:divBdr>
        <w:top w:val="none" w:sz="0" w:space="0" w:color="auto"/>
        <w:left w:val="none" w:sz="0" w:space="0" w:color="auto"/>
        <w:bottom w:val="none" w:sz="0" w:space="0" w:color="auto"/>
        <w:right w:val="none" w:sz="0" w:space="0" w:color="auto"/>
      </w:divBdr>
    </w:div>
    <w:div w:id="862941720">
      <w:bodyDiv w:val="1"/>
      <w:marLeft w:val="0"/>
      <w:marRight w:val="0"/>
      <w:marTop w:val="0"/>
      <w:marBottom w:val="0"/>
      <w:divBdr>
        <w:top w:val="none" w:sz="0" w:space="0" w:color="auto"/>
        <w:left w:val="none" w:sz="0" w:space="0" w:color="auto"/>
        <w:bottom w:val="none" w:sz="0" w:space="0" w:color="auto"/>
        <w:right w:val="none" w:sz="0" w:space="0" w:color="auto"/>
      </w:divBdr>
    </w:div>
    <w:div w:id="888759441">
      <w:bodyDiv w:val="1"/>
      <w:marLeft w:val="0"/>
      <w:marRight w:val="0"/>
      <w:marTop w:val="0"/>
      <w:marBottom w:val="0"/>
      <w:divBdr>
        <w:top w:val="none" w:sz="0" w:space="0" w:color="auto"/>
        <w:left w:val="none" w:sz="0" w:space="0" w:color="auto"/>
        <w:bottom w:val="none" w:sz="0" w:space="0" w:color="auto"/>
        <w:right w:val="none" w:sz="0" w:space="0" w:color="auto"/>
      </w:divBdr>
    </w:div>
    <w:div w:id="893463683">
      <w:bodyDiv w:val="1"/>
      <w:marLeft w:val="0"/>
      <w:marRight w:val="0"/>
      <w:marTop w:val="0"/>
      <w:marBottom w:val="0"/>
      <w:divBdr>
        <w:top w:val="none" w:sz="0" w:space="0" w:color="auto"/>
        <w:left w:val="none" w:sz="0" w:space="0" w:color="auto"/>
        <w:bottom w:val="none" w:sz="0" w:space="0" w:color="auto"/>
        <w:right w:val="none" w:sz="0" w:space="0" w:color="auto"/>
      </w:divBdr>
    </w:div>
    <w:div w:id="923421190">
      <w:bodyDiv w:val="1"/>
      <w:marLeft w:val="0"/>
      <w:marRight w:val="0"/>
      <w:marTop w:val="0"/>
      <w:marBottom w:val="0"/>
      <w:divBdr>
        <w:top w:val="none" w:sz="0" w:space="0" w:color="auto"/>
        <w:left w:val="none" w:sz="0" w:space="0" w:color="auto"/>
        <w:bottom w:val="none" w:sz="0" w:space="0" w:color="auto"/>
        <w:right w:val="none" w:sz="0" w:space="0" w:color="auto"/>
      </w:divBdr>
    </w:div>
    <w:div w:id="934706004">
      <w:bodyDiv w:val="1"/>
      <w:marLeft w:val="0"/>
      <w:marRight w:val="0"/>
      <w:marTop w:val="0"/>
      <w:marBottom w:val="0"/>
      <w:divBdr>
        <w:top w:val="none" w:sz="0" w:space="0" w:color="auto"/>
        <w:left w:val="none" w:sz="0" w:space="0" w:color="auto"/>
        <w:bottom w:val="none" w:sz="0" w:space="0" w:color="auto"/>
        <w:right w:val="none" w:sz="0" w:space="0" w:color="auto"/>
      </w:divBdr>
    </w:div>
    <w:div w:id="972639005">
      <w:bodyDiv w:val="1"/>
      <w:marLeft w:val="0"/>
      <w:marRight w:val="0"/>
      <w:marTop w:val="0"/>
      <w:marBottom w:val="0"/>
      <w:divBdr>
        <w:top w:val="none" w:sz="0" w:space="0" w:color="auto"/>
        <w:left w:val="none" w:sz="0" w:space="0" w:color="auto"/>
        <w:bottom w:val="none" w:sz="0" w:space="0" w:color="auto"/>
        <w:right w:val="none" w:sz="0" w:space="0" w:color="auto"/>
      </w:divBdr>
    </w:div>
    <w:div w:id="1005938432">
      <w:bodyDiv w:val="1"/>
      <w:marLeft w:val="0"/>
      <w:marRight w:val="0"/>
      <w:marTop w:val="0"/>
      <w:marBottom w:val="0"/>
      <w:divBdr>
        <w:top w:val="none" w:sz="0" w:space="0" w:color="auto"/>
        <w:left w:val="none" w:sz="0" w:space="0" w:color="auto"/>
        <w:bottom w:val="none" w:sz="0" w:space="0" w:color="auto"/>
        <w:right w:val="none" w:sz="0" w:space="0" w:color="auto"/>
      </w:divBdr>
    </w:div>
    <w:div w:id="1066489789">
      <w:bodyDiv w:val="1"/>
      <w:marLeft w:val="0"/>
      <w:marRight w:val="0"/>
      <w:marTop w:val="0"/>
      <w:marBottom w:val="0"/>
      <w:divBdr>
        <w:top w:val="none" w:sz="0" w:space="0" w:color="auto"/>
        <w:left w:val="none" w:sz="0" w:space="0" w:color="auto"/>
        <w:bottom w:val="none" w:sz="0" w:space="0" w:color="auto"/>
        <w:right w:val="none" w:sz="0" w:space="0" w:color="auto"/>
      </w:divBdr>
    </w:div>
    <w:div w:id="1114205492">
      <w:bodyDiv w:val="1"/>
      <w:marLeft w:val="0"/>
      <w:marRight w:val="0"/>
      <w:marTop w:val="0"/>
      <w:marBottom w:val="0"/>
      <w:divBdr>
        <w:top w:val="none" w:sz="0" w:space="0" w:color="auto"/>
        <w:left w:val="none" w:sz="0" w:space="0" w:color="auto"/>
        <w:bottom w:val="none" w:sz="0" w:space="0" w:color="auto"/>
        <w:right w:val="none" w:sz="0" w:space="0" w:color="auto"/>
      </w:divBdr>
    </w:div>
    <w:div w:id="1124663994">
      <w:bodyDiv w:val="1"/>
      <w:marLeft w:val="0"/>
      <w:marRight w:val="0"/>
      <w:marTop w:val="0"/>
      <w:marBottom w:val="0"/>
      <w:divBdr>
        <w:top w:val="none" w:sz="0" w:space="0" w:color="auto"/>
        <w:left w:val="none" w:sz="0" w:space="0" w:color="auto"/>
        <w:bottom w:val="none" w:sz="0" w:space="0" w:color="auto"/>
        <w:right w:val="none" w:sz="0" w:space="0" w:color="auto"/>
      </w:divBdr>
    </w:div>
    <w:div w:id="1139494626">
      <w:bodyDiv w:val="1"/>
      <w:marLeft w:val="0"/>
      <w:marRight w:val="0"/>
      <w:marTop w:val="0"/>
      <w:marBottom w:val="0"/>
      <w:divBdr>
        <w:top w:val="none" w:sz="0" w:space="0" w:color="auto"/>
        <w:left w:val="none" w:sz="0" w:space="0" w:color="auto"/>
        <w:bottom w:val="none" w:sz="0" w:space="0" w:color="auto"/>
        <w:right w:val="none" w:sz="0" w:space="0" w:color="auto"/>
      </w:divBdr>
    </w:div>
    <w:div w:id="1274478858">
      <w:bodyDiv w:val="1"/>
      <w:marLeft w:val="0"/>
      <w:marRight w:val="0"/>
      <w:marTop w:val="0"/>
      <w:marBottom w:val="0"/>
      <w:divBdr>
        <w:top w:val="none" w:sz="0" w:space="0" w:color="auto"/>
        <w:left w:val="none" w:sz="0" w:space="0" w:color="auto"/>
        <w:bottom w:val="none" w:sz="0" w:space="0" w:color="auto"/>
        <w:right w:val="none" w:sz="0" w:space="0" w:color="auto"/>
      </w:divBdr>
    </w:div>
    <w:div w:id="1275361839">
      <w:bodyDiv w:val="1"/>
      <w:marLeft w:val="0"/>
      <w:marRight w:val="0"/>
      <w:marTop w:val="0"/>
      <w:marBottom w:val="0"/>
      <w:divBdr>
        <w:top w:val="none" w:sz="0" w:space="0" w:color="auto"/>
        <w:left w:val="none" w:sz="0" w:space="0" w:color="auto"/>
        <w:bottom w:val="none" w:sz="0" w:space="0" w:color="auto"/>
        <w:right w:val="none" w:sz="0" w:space="0" w:color="auto"/>
      </w:divBdr>
    </w:div>
    <w:div w:id="1408306781">
      <w:bodyDiv w:val="1"/>
      <w:marLeft w:val="0"/>
      <w:marRight w:val="0"/>
      <w:marTop w:val="0"/>
      <w:marBottom w:val="0"/>
      <w:divBdr>
        <w:top w:val="none" w:sz="0" w:space="0" w:color="auto"/>
        <w:left w:val="none" w:sz="0" w:space="0" w:color="auto"/>
        <w:bottom w:val="none" w:sz="0" w:space="0" w:color="auto"/>
        <w:right w:val="none" w:sz="0" w:space="0" w:color="auto"/>
      </w:divBdr>
    </w:div>
    <w:div w:id="1412658272">
      <w:bodyDiv w:val="1"/>
      <w:marLeft w:val="0"/>
      <w:marRight w:val="0"/>
      <w:marTop w:val="0"/>
      <w:marBottom w:val="0"/>
      <w:divBdr>
        <w:top w:val="none" w:sz="0" w:space="0" w:color="auto"/>
        <w:left w:val="none" w:sz="0" w:space="0" w:color="auto"/>
        <w:bottom w:val="none" w:sz="0" w:space="0" w:color="auto"/>
        <w:right w:val="none" w:sz="0" w:space="0" w:color="auto"/>
      </w:divBdr>
    </w:div>
    <w:div w:id="1419792967">
      <w:bodyDiv w:val="1"/>
      <w:marLeft w:val="0"/>
      <w:marRight w:val="0"/>
      <w:marTop w:val="0"/>
      <w:marBottom w:val="0"/>
      <w:divBdr>
        <w:top w:val="none" w:sz="0" w:space="0" w:color="auto"/>
        <w:left w:val="none" w:sz="0" w:space="0" w:color="auto"/>
        <w:bottom w:val="none" w:sz="0" w:space="0" w:color="auto"/>
        <w:right w:val="none" w:sz="0" w:space="0" w:color="auto"/>
      </w:divBdr>
    </w:div>
    <w:div w:id="1527019257">
      <w:bodyDiv w:val="1"/>
      <w:marLeft w:val="0"/>
      <w:marRight w:val="0"/>
      <w:marTop w:val="0"/>
      <w:marBottom w:val="0"/>
      <w:divBdr>
        <w:top w:val="none" w:sz="0" w:space="0" w:color="auto"/>
        <w:left w:val="none" w:sz="0" w:space="0" w:color="auto"/>
        <w:bottom w:val="none" w:sz="0" w:space="0" w:color="auto"/>
        <w:right w:val="none" w:sz="0" w:space="0" w:color="auto"/>
      </w:divBdr>
    </w:div>
    <w:div w:id="1580867569">
      <w:bodyDiv w:val="1"/>
      <w:marLeft w:val="0"/>
      <w:marRight w:val="0"/>
      <w:marTop w:val="0"/>
      <w:marBottom w:val="0"/>
      <w:divBdr>
        <w:top w:val="none" w:sz="0" w:space="0" w:color="auto"/>
        <w:left w:val="none" w:sz="0" w:space="0" w:color="auto"/>
        <w:bottom w:val="none" w:sz="0" w:space="0" w:color="auto"/>
        <w:right w:val="none" w:sz="0" w:space="0" w:color="auto"/>
      </w:divBdr>
    </w:div>
    <w:div w:id="1653293029">
      <w:bodyDiv w:val="1"/>
      <w:marLeft w:val="0"/>
      <w:marRight w:val="0"/>
      <w:marTop w:val="0"/>
      <w:marBottom w:val="0"/>
      <w:divBdr>
        <w:top w:val="none" w:sz="0" w:space="0" w:color="auto"/>
        <w:left w:val="none" w:sz="0" w:space="0" w:color="auto"/>
        <w:bottom w:val="none" w:sz="0" w:space="0" w:color="auto"/>
        <w:right w:val="none" w:sz="0" w:space="0" w:color="auto"/>
      </w:divBdr>
    </w:div>
    <w:div w:id="1700281778">
      <w:bodyDiv w:val="1"/>
      <w:marLeft w:val="0"/>
      <w:marRight w:val="0"/>
      <w:marTop w:val="0"/>
      <w:marBottom w:val="0"/>
      <w:divBdr>
        <w:top w:val="none" w:sz="0" w:space="0" w:color="auto"/>
        <w:left w:val="none" w:sz="0" w:space="0" w:color="auto"/>
        <w:bottom w:val="none" w:sz="0" w:space="0" w:color="auto"/>
        <w:right w:val="none" w:sz="0" w:space="0" w:color="auto"/>
      </w:divBdr>
    </w:div>
    <w:div w:id="1710765705">
      <w:bodyDiv w:val="1"/>
      <w:marLeft w:val="0"/>
      <w:marRight w:val="0"/>
      <w:marTop w:val="0"/>
      <w:marBottom w:val="0"/>
      <w:divBdr>
        <w:top w:val="none" w:sz="0" w:space="0" w:color="auto"/>
        <w:left w:val="none" w:sz="0" w:space="0" w:color="auto"/>
        <w:bottom w:val="none" w:sz="0" w:space="0" w:color="auto"/>
        <w:right w:val="none" w:sz="0" w:space="0" w:color="auto"/>
      </w:divBdr>
    </w:div>
    <w:div w:id="1830098551">
      <w:bodyDiv w:val="1"/>
      <w:marLeft w:val="0"/>
      <w:marRight w:val="0"/>
      <w:marTop w:val="0"/>
      <w:marBottom w:val="0"/>
      <w:divBdr>
        <w:top w:val="none" w:sz="0" w:space="0" w:color="auto"/>
        <w:left w:val="none" w:sz="0" w:space="0" w:color="auto"/>
        <w:bottom w:val="none" w:sz="0" w:space="0" w:color="auto"/>
        <w:right w:val="none" w:sz="0" w:space="0" w:color="auto"/>
      </w:divBdr>
    </w:div>
    <w:div w:id="1855146201">
      <w:bodyDiv w:val="1"/>
      <w:marLeft w:val="0"/>
      <w:marRight w:val="0"/>
      <w:marTop w:val="0"/>
      <w:marBottom w:val="0"/>
      <w:divBdr>
        <w:top w:val="none" w:sz="0" w:space="0" w:color="auto"/>
        <w:left w:val="none" w:sz="0" w:space="0" w:color="auto"/>
        <w:bottom w:val="none" w:sz="0" w:space="0" w:color="auto"/>
        <w:right w:val="none" w:sz="0" w:space="0" w:color="auto"/>
      </w:divBdr>
    </w:div>
    <w:div w:id="1864897643">
      <w:bodyDiv w:val="1"/>
      <w:marLeft w:val="0"/>
      <w:marRight w:val="0"/>
      <w:marTop w:val="0"/>
      <w:marBottom w:val="0"/>
      <w:divBdr>
        <w:top w:val="none" w:sz="0" w:space="0" w:color="auto"/>
        <w:left w:val="none" w:sz="0" w:space="0" w:color="auto"/>
        <w:bottom w:val="none" w:sz="0" w:space="0" w:color="auto"/>
        <w:right w:val="none" w:sz="0" w:space="0" w:color="auto"/>
      </w:divBdr>
    </w:div>
    <w:div w:id="1939677067">
      <w:bodyDiv w:val="1"/>
      <w:marLeft w:val="0"/>
      <w:marRight w:val="0"/>
      <w:marTop w:val="0"/>
      <w:marBottom w:val="0"/>
      <w:divBdr>
        <w:top w:val="none" w:sz="0" w:space="0" w:color="auto"/>
        <w:left w:val="none" w:sz="0" w:space="0" w:color="auto"/>
        <w:bottom w:val="none" w:sz="0" w:space="0" w:color="auto"/>
        <w:right w:val="none" w:sz="0" w:space="0" w:color="auto"/>
      </w:divBdr>
    </w:div>
    <w:div w:id="1952467821">
      <w:bodyDiv w:val="1"/>
      <w:marLeft w:val="0"/>
      <w:marRight w:val="0"/>
      <w:marTop w:val="0"/>
      <w:marBottom w:val="0"/>
      <w:divBdr>
        <w:top w:val="none" w:sz="0" w:space="0" w:color="auto"/>
        <w:left w:val="none" w:sz="0" w:space="0" w:color="auto"/>
        <w:bottom w:val="none" w:sz="0" w:space="0" w:color="auto"/>
        <w:right w:val="none" w:sz="0" w:space="0" w:color="auto"/>
      </w:divBdr>
    </w:div>
    <w:div w:id="2044936873">
      <w:bodyDiv w:val="1"/>
      <w:marLeft w:val="0"/>
      <w:marRight w:val="0"/>
      <w:marTop w:val="0"/>
      <w:marBottom w:val="0"/>
      <w:divBdr>
        <w:top w:val="none" w:sz="0" w:space="0" w:color="auto"/>
        <w:left w:val="none" w:sz="0" w:space="0" w:color="auto"/>
        <w:bottom w:val="none" w:sz="0" w:space="0" w:color="auto"/>
        <w:right w:val="none" w:sz="0" w:space="0" w:color="auto"/>
      </w:divBdr>
    </w:div>
    <w:div w:id="2095588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uncionpublica.gov.co/eva/gestornormativo/norma.php?i=1486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funcionpublica.gov.co/eva/gestornormativo/norma.php?i=148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8" ma:contentTypeDescription="Crear nuevo documento." ma:contentTypeScope="" ma:versionID="8c2ec21a3776a3b224bc6f7f62613b08">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148a3ad165f1024c0e2827e7415265ff"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Props1.xml><?xml version="1.0" encoding="utf-8"?>
<ds:datastoreItem xmlns:ds="http://schemas.openxmlformats.org/officeDocument/2006/customXml" ds:itemID="{EF2FC8C8-F762-4B86-AA7E-564A94B647BE}">
  <ds:schemaRefs>
    <ds:schemaRef ds:uri="http://schemas.microsoft.com/sharepoint/v3/contenttype/forms"/>
  </ds:schemaRefs>
</ds:datastoreItem>
</file>

<file path=customXml/itemProps2.xml><?xml version="1.0" encoding="utf-8"?>
<ds:datastoreItem xmlns:ds="http://schemas.openxmlformats.org/officeDocument/2006/customXml" ds:itemID="{A9EF4C6C-62EE-433E-9ED4-760DD3B04B47}">
  <ds:schemaRefs>
    <ds:schemaRef ds:uri="http://schemas.openxmlformats.org/officeDocument/2006/bibliography"/>
  </ds:schemaRefs>
</ds:datastoreItem>
</file>

<file path=customXml/itemProps3.xml><?xml version="1.0" encoding="utf-8"?>
<ds:datastoreItem xmlns:ds="http://schemas.openxmlformats.org/officeDocument/2006/customXml" ds:itemID="{EE80D02C-90C5-4ADB-B10F-991CE1A1F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A704A-7036-488A-949E-853AAD375B10}">
  <ds:schemaRefs>
    <ds:schemaRef ds:uri="http://schemas.microsoft.com/office/2006/metadata/properties"/>
    <ds:schemaRef ds:uri="http://schemas.microsoft.com/office/infopath/2007/PartnerControls"/>
    <ds:schemaRef ds:uri="da0db5d3-cc18-450f-b024-369bac33d3b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6461</Words>
  <Characters>35539</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Jazmin Camacho Camacho</cp:lastModifiedBy>
  <cp:revision>13</cp:revision>
  <cp:lastPrinted>2025-01-28T20:33:00Z</cp:lastPrinted>
  <dcterms:created xsi:type="dcterms:W3CDTF">2025-01-22T16:36:00Z</dcterms:created>
  <dcterms:modified xsi:type="dcterms:W3CDTF">2025-01-30T13:26:00Z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