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6742C" w14:textId="546F33CE" w:rsidR="0060678A" w:rsidRPr="00C96D8C" w:rsidRDefault="00DB7A0A" w:rsidP="0060678A">
      <w:pPr>
        <w:rPr>
          <w:rFonts w:cs="Arial"/>
        </w:rPr>
      </w:pPr>
      <w:r w:rsidRPr="00C96D8C">
        <w:rPr>
          <w:rFonts w:cs="Arial"/>
          <w:noProof/>
          <w:lang w:val="es-CO" w:eastAsia="es-CO"/>
        </w:rPr>
        <w:drawing>
          <wp:anchor distT="0" distB="0" distL="114300" distR="114300" simplePos="0" relativeHeight="251659264" behindDoc="0" locked="0" layoutInCell="1" hidden="0" allowOverlap="1" wp14:anchorId="7904F7F5" wp14:editId="6B970F80">
            <wp:simplePos x="0" y="0"/>
            <wp:positionH relativeFrom="page">
              <wp:posOffset>-30480</wp:posOffset>
            </wp:positionH>
            <wp:positionV relativeFrom="paragraph">
              <wp:posOffset>-892175</wp:posOffset>
            </wp:positionV>
            <wp:extent cx="8077689" cy="12473940"/>
            <wp:effectExtent l="0" t="0" r="0" b="0"/>
            <wp:wrapNone/>
            <wp:docPr id="1057"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57" name="image8.png">
                      <a:extLst>
                        <a:ext uri="{C183D7F6-B498-43B3-948B-1728B52AA6E4}">
                          <adec:decorative xmlns:adec="http://schemas.microsoft.com/office/drawing/2017/decorative" val="1"/>
                        </a:ext>
                      </a:extLst>
                    </pic:cNvPr>
                    <pic:cNvPicPr preferRelativeResize="0"/>
                  </pic:nvPicPr>
                  <pic:blipFill>
                    <a:blip r:embed="rId8"/>
                    <a:srcRect l="1545" t="18285" r="-1545" b="-18285"/>
                    <a:stretch>
                      <a:fillRect/>
                    </a:stretch>
                  </pic:blipFill>
                  <pic:spPr>
                    <a:xfrm>
                      <a:off x="0" y="0"/>
                      <a:ext cx="8079305" cy="12476436"/>
                    </a:xfrm>
                    <a:prstGeom prst="rect">
                      <a:avLst/>
                    </a:prstGeom>
                    <a:ln/>
                  </pic:spPr>
                </pic:pic>
              </a:graphicData>
            </a:graphic>
            <wp14:sizeRelH relativeFrom="margin">
              <wp14:pctWidth>0</wp14:pctWidth>
            </wp14:sizeRelH>
            <wp14:sizeRelV relativeFrom="margin">
              <wp14:pctHeight>0</wp14:pctHeight>
            </wp14:sizeRelV>
          </wp:anchor>
        </w:drawing>
      </w:r>
    </w:p>
    <w:p w14:paraId="5F75E199" w14:textId="002CFDFE" w:rsidR="0060678A" w:rsidRPr="00C96D8C" w:rsidRDefault="0060678A" w:rsidP="0060678A">
      <w:pPr>
        <w:rPr>
          <w:rFonts w:cs="Arial"/>
        </w:rPr>
      </w:pPr>
    </w:p>
    <w:p w14:paraId="25671A53" w14:textId="2CE44521" w:rsidR="0060678A" w:rsidRPr="00C96D8C" w:rsidRDefault="0060678A" w:rsidP="0060678A">
      <w:pPr>
        <w:rPr>
          <w:rFonts w:cs="Arial"/>
        </w:rPr>
      </w:pPr>
    </w:p>
    <w:p w14:paraId="127E1D91" w14:textId="71BF0FE9" w:rsidR="0060678A" w:rsidRPr="00C96D8C" w:rsidRDefault="0060678A" w:rsidP="0060678A">
      <w:pPr>
        <w:rPr>
          <w:rFonts w:cs="Arial"/>
        </w:rPr>
      </w:pPr>
    </w:p>
    <w:p w14:paraId="56A1217A" w14:textId="1034CB7D" w:rsidR="0060678A" w:rsidRPr="00C96D8C" w:rsidRDefault="0060678A" w:rsidP="0060678A">
      <w:pPr>
        <w:rPr>
          <w:rFonts w:cs="Arial"/>
        </w:rPr>
      </w:pPr>
    </w:p>
    <w:p w14:paraId="2E6DACA3" w14:textId="4084A648" w:rsidR="0060678A" w:rsidRPr="00C96D8C" w:rsidRDefault="0060678A" w:rsidP="0060678A">
      <w:pPr>
        <w:rPr>
          <w:rFonts w:cs="Arial"/>
        </w:rPr>
      </w:pPr>
    </w:p>
    <w:p w14:paraId="3BEBF36B" w14:textId="65E632D9" w:rsidR="0060678A" w:rsidRPr="00C96D8C" w:rsidRDefault="0060678A" w:rsidP="0060678A">
      <w:pPr>
        <w:rPr>
          <w:rFonts w:cs="Arial"/>
        </w:rPr>
      </w:pPr>
    </w:p>
    <w:p w14:paraId="4B39AD03" w14:textId="51B26759" w:rsidR="0060678A" w:rsidRPr="00C96D8C" w:rsidRDefault="0060678A" w:rsidP="0060678A">
      <w:pPr>
        <w:rPr>
          <w:rFonts w:cs="Arial"/>
        </w:rPr>
      </w:pPr>
    </w:p>
    <w:p w14:paraId="1FA274E5" w14:textId="366B3974" w:rsidR="0060678A" w:rsidRPr="00C96D8C" w:rsidRDefault="0060678A" w:rsidP="0060678A">
      <w:pPr>
        <w:rPr>
          <w:rFonts w:cs="Arial"/>
        </w:rPr>
      </w:pPr>
    </w:p>
    <w:p w14:paraId="4A87DCD3" w14:textId="592F61A5" w:rsidR="0060678A" w:rsidRPr="00C96D8C" w:rsidRDefault="0060678A" w:rsidP="0060678A">
      <w:pPr>
        <w:rPr>
          <w:rFonts w:cs="Arial"/>
        </w:rPr>
      </w:pPr>
    </w:p>
    <w:p w14:paraId="09C1CC5D" w14:textId="2203431E" w:rsidR="0060678A" w:rsidRPr="00C96D8C" w:rsidRDefault="0060678A" w:rsidP="0060678A">
      <w:pPr>
        <w:rPr>
          <w:rFonts w:cs="Arial"/>
        </w:rPr>
      </w:pPr>
    </w:p>
    <w:p w14:paraId="5922BA5B" w14:textId="4CDD372D" w:rsidR="0060678A" w:rsidRPr="00C96D8C" w:rsidRDefault="0060678A" w:rsidP="0060678A">
      <w:pPr>
        <w:rPr>
          <w:rFonts w:cs="Arial"/>
        </w:rPr>
      </w:pPr>
    </w:p>
    <w:p w14:paraId="488456F3" w14:textId="45D777B6" w:rsidR="0060678A" w:rsidRPr="00C96D8C" w:rsidRDefault="0060678A" w:rsidP="0060678A">
      <w:pPr>
        <w:rPr>
          <w:rFonts w:cs="Arial"/>
        </w:rPr>
      </w:pPr>
    </w:p>
    <w:p w14:paraId="1A1B4312" w14:textId="68BA1E2D" w:rsidR="0060678A" w:rsidRPr="00C96D8C" w:rsidRDefault="0060678A" w:rsidP="0060678A">
      <w:pPr>
        <w:rPr>
          <w:rFonts w:cs="Arial"/>
        </w:rPr>
      </w:pPr>
    </w:p>
    <w:p w14:paraId="5A0361F2" w14:textId="558436DB" w:rsidR="0060678A" w:rsidRPr="00C96D8C" w:rsidRDefault="0060678A" w:rsidP="0060678A">
      <w:pPr>
        <w:rPr>
          <w:rFonts w:cs="Arial"/>
        </w:rPr>
      </w:pPr>
    </w:p>
    <w:p w14:paraId="52599B5A" w14:textId="7A5AC349" w:rsidR="0060678A" w:rsidRPr="00C96D8C" w:rsidRDefault="0060678A" w:rsidP="0060678A">
      <w:pPr>
        <w:rPr>
          <w:rFonts w:cs="Arial"/>
        </w:rPr>
      </w:pPr>
    </w:p>
    <w:p w14:paraId="51574968" w14:textId="761859C1" w:rsidR="0060678A" w:rsidRPr="00C96D8C" w:rsidRDefault="0062191F" w:rsidP="0060678A">
      <w:pPr>
        <w:rPr>
          <w:rFonts w:cs="Arial"/>
        </w:rPr>
      </w:pPr>
      <w:r w:rsidRPr="00C96D8C">
        <w:rPr>
          <w:rFonts w:cs="Arial"/>
          <w:noProof/>
          <w:lang w:val="es-CO" w:eastAsia="es-CO"/>
        </w:rPr>
        <mc:AlternateContent>
          <mc:Choice Requires="wps">
            <w:drawing>
              <wp:anchor distT="45720" distB="45720" distL="114300" distR="114300" simplePos="0" relativeHeight="251663360" behindDoc="0" locked="0" layoutInCell="1" allowOverlap="1" wp14:anchorId="015A8B3F" wp14:editId="1B9BE9D6">
                <wp:simplePos x="0" y="0"/>
                <wp:positionH relativeFrom="column">
                  <wp:posOffset>1929765</wp:posOffset>
                </wp:positionH>
                <wp:positionV relativeFrom="paragraph">
                  <wp:posOffset>12700</wp:posOffset>
                </wp:positionV>
                <wp:extent cx="4737735" cy="1404620"/>
                <wp:effectExtent l="0" t="0" r="24765" b="23495"/>
                <wp:wrapSquare wrapText="bothSides"/>
                <wp:docPr id="217" name="Cuadro de texto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735" cy="1404620"/>
                        </a:xfrm>
                        <a:prstGeom prst="rect">
                          <a:avLst/>
                        </a:prstGeom>
                        <a:solidFill>
                          <a:srgbClr val="FFFFFF"/>
                        </a:solidFill>
                        <a:ln w="9525">
                          <a:solidFill>
                            <a:schemeClr val="bg1"/>
                          </a:solidFill>
                          <a:miter lim="800000"/>
                          <a:headEnd/>
                          <a:tailEnd/>
                        </a:ln>
                      </wps:spPr>
                      <wps:txbx>
                        <w:txbxContent>
                          <w:p w14:paraId="7398FE40" w14:textId="3D20F4E7" w:rsidR="0060678A" w:rsidRPr="0060678A" w:rsidRDefault="00DB37CF" w:rsidP="0062191F">
                            <w:pPr>
                              <w:jc w:val="right"/>
                              <w:rPr>
                                <w:rFonts w:cs="Arial"/>
                                <w:b/>
                                <w:bCs/>
                                <w:color w:val="FF0000"/>
                                <w:sz w:val="70"/>
                                <w:szCs w:val="70"/>
                              </w:rPr>
                            </w:pPr>
                            <w:r>
                              <w:rPr>
                                <w:rFonts w:cs="Arial"/>
                                <w:b/>
                                <w:bCs/>
                                <w:color w:val="FF0000"/>
                                <w:sz w:val="70"/>
                                <w:szCs w:val="70"/>
                              </w:rPr>
                              <w:t>MANUAL</w:t>
                            </w:r>
                            <w:r w:rsidR="001913E5">
                              <w:rPr>
                                <w:rFonts w:cs="Arial"/>
                                <w:b/>
                                <w:bCs/>
                                <w:color w:val="FF0000"/>
                                <w:sz w:val="70"/>
                                <w:szCs w:val="70"/>
                              </w:rPr>
                              <w:t xml:space="preserve"> DE </w:t>
                            </w:r>
                            <w:r w:rsidR="0057541E">
                              <w:rPr>
                                <w:rFonts w:cs="Arial"/>
                                <w:b/>
                                <w:bCs/>
                                <w:color w:val="FF0000"/>
                                <w:sz w:val="70"/>
                                <w:szCs w:val="70"/>
                              </w:rPr>
                              <w:t>US</w:t>
                            </w:r>
                            <w:r w:rsidR="001913E5">
                              <w:rPr>
                                <w:rFonts w:cs="Arial"/>
                                <w:b/>
                                <w:bCs/>
                                <w:color w:val="FF0000"/>
                                <w:sz w:val="70"/>
                                <w:szCs w:val="70"/>
                              </w:rPr>
                              <w:t>O</w:t>
                            </w:r>
                            <w:r w:rsidR="0057541E">
                              <w:rPr>
                                <w:rFonts w:cs="Arial"/>
                                <w:b/>
                                <w:bCs/>
                                <w:color w:val="FF0000"/>
                                <w:sz w:val="70"/>
                                <w:szCs w:val="70"/>
                              </w:rPr>
                              <w:t xml:space="preserve">, LIMPIEZA </w:t>
                            </w:r>
                            <w:r w:rsidR="001913E5">
                              <w:rPr>
                                <w:rFonts w:cs="Arial"/>
                                <w:b/>
                                <w:bCs/>
                                <w:color w:val="FF0000"/>
                                <w:sz w:val="70"/>
                                <w:szCs w:val="70"/>
                              </w:rPr>
                              <w:t>Y DESINFEC</w:t>
                            </w:r>
                            <w:r w:rsidR="00EF2651">
                              <w:rPr>
                                <w:rFonts w:cs="Arial"/>
                                <w:b/>
                                <w:bCs/>
                                <w:color w:val="FF0000"/>
                                <w:sz w:val="70"/>
                                <w:szCs w:val="70"/>
                              </w:rPr>
                              <w:t>C</w:t>
                            </w:r>
                            <w:r w:rsidR="001913E5">
                              <w:rPr>
                                <w:rFonts w:cs="Arial"/>
                                <w:b/>
                                <w:bCs/>
                                <w:color w:val="FF0000"/>
                                <w:sz w:val="70"/>
                                <w:szCs w:val="70"/>
                              </w:rPr>
                              <w:t xml:space="preserve">IÓN DE </w:t>
                            </w:r>
                            <w:r w:rsidR="00B609EC" w:rsidRPr="00B609EC">
                              <w:rPr>
                                <w:rFonts w:cs="Arial"/>
                                <w:b/>
                                <w:bCs/>
                                <w:color w:val="FF0000"/>
                                <w:sz w:val="70"/>
                                <w:szCs w:val="70"/>
                              </w:rPr>
                              <w:t>EPP´s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5A8B3F" id="_x0000_t202" coordsize="21600,21600" o:spt="202" path="m,l,21600r21600,l21600,xe">
                <v:stroke joinstyle="miter"/>
                <v:path gradientshapeok="t" o:connecttype="rect"/>
              </v:shapetype>
              <v:shape id="Cuadro de texto 2" o:spid="_x0000_s1026" type="#_x0000_t202" alt="&quot;&quot;" style="position:absolute;margin-left:151.95pt;margin-top:1pt;width:373.0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" strokecolor="white [3212]">
                <v:textbox style="mso-fit-shape-to-text:t">
                  <w:txbxContent>
                    <w:p w14:paraId="7398FE40" w14:textId="3D20F4E7" w:rsidR="0060678A" w:rsidRPr="0060678A" w:rsidRDefault="00DB37CF" w:rsidP="0062191F">
                      <w:pPr>
                        <w:jc w:val="right"/>
                        <w:rPr>
                          <w:rFonts w:cs="Arial"/>
                          <w:b/>
                          <w:bCs/>
                          <w:color w:val="FF0000"/>
                          <w:sz w:val="70"/>
                          <w:szCs w:val="70"/>
                        </w:rPr>
                      </w:pPr>
                      <w:r>
                        <w:rPr>
                          <w:rFonts w:cs="Arial"/>
                          <w:b/>
                          <w:bCs/>
                          <w:color w:val="FF0000"/>
                          <w:sz w:val="70"/>
                          <w:szCs w:val="70"/>
                        </w:rPr>
                        <w:t>MANUAL</w:t>
                      </w:r>
                      <w:r w:rsidR="001913E5">
                        <w:rPr>
                          <w:rFonts w:cs="Arial"/>
                          <w:b/>
                          <w:bCs/>
                          <w:color w:val="FF0000"/>
                          <w:sz w:val="70"/>
                          <w:szCs w:val="70"/>
                        </w:rPr>
                        <w:t xml:space="preserve"> DE </w:t>
                      </w:r>
                      <w:r w:rsidR="0057541E">
                        <w:rPr>
                          <w:rFonts w:cs="Arial"/>
                          <w:b/>
                          <w:bCs/>
                          <w:color w:val="FF0000"/>
                          <w:sz w:val="70"/>
                          <w:szCs w:val="70"/>
                        </w:rPr>
                        <w:t>US</w:t>
                      </w:r>
                      <w:r w:rsidR="001913E5">
                        <w:rPr>
                          <w:rFonts w:cs="Arial"/>
                          <w:b/>
                          <w:bCs/>
                          <w:color w:val="FF0000"/>
                          <w:sz w:val="70"/>
                          <w:szCs w:val="70"/>
                        </w:rPr>
                        <w:t>O</w:t>
                      </w:r>
                      <w:r w:rsidR="0057541E">
                        <w:rPr>
                          <w:rFonts w:cs="Arial"/>
                          <w:b/>
                          <w:bCs/>
                          <w:color w:val="FF0000"/>
                          <w:sz w:val="70"/>
                          <w:szCs w:val="70"/>
                        </w:rPr>
                        <w:t xml:space="preserve">, LIMPIEZA </w:t>
                      </w:r>
                      <w:r w:rsidR="001913E5">
                        <w:rPr>
                          <w:rFonts w:cs="Arial"/>
                          <w:b/>
                          <w:bCs/>
                          <w:color w:val="FF0000"/>
                          <w:sz w:val="70"/>
                          <w:szCs w:val="70"/>
                        </w:rPr>
                        <w:t>Y DESINFEC</w:t>
                      </w:r>
                      <w:r w:rsidR="00EF2651">
                        <w:rPr>
                          <w:rFonts w:cs="Arial"/>
                          <w:b/>
                          <w:bCs/>
                          <w:color w:val="FF0000"/>
                          <w:sz w:val="70"/>
                          <w:szCs w:val="70"/>
                        </w:rPr>
                        <w:t>C</w:t>
                      </w:r>
                      <w:r w:rsidR="001913E5">
                        <w:rPr>
                          <w:rFonts w:cs="Arial"/>
                          <w:b/>
                          <w:bCs/>
                          <w:color w:val="FF0000"/>
                          <w:sz w:val="70"/>
                          <w:szCs w:val="70"/>
                        </w:rPr>
                        <w:t xml:space="preserve">IÓN DE </w:t>
                      </w:r>
                      <w:proofErr w:type="spellStart"/>
                      <w:r w:rsidR="00B609EC" w:rsidRPr="00B609EC">
                        <w:rPr>
                          <w:rFonts w:cs="Arial"/>
                          <w:b/>
                          <w:bCs/>
                          <w:color w:val="FF0000"/>
                          <w:sz w:val="70"/>
                          <w:szCs w:val="70"/>
                        </w:rPr>
                        <w:t>EPP´s</w:t>
                      </w:r>
                      <w:proofErr w:type="spellEnd"/>
                    </w:p>
                  </w:txbxContent>
                </v:textbox>
                <w10:wrap type="square"/>
              </v:shape>
            </w:pict>
          </mc:Fallback>
        </mc:AlternateContent>
      </w:r>
    </w:p>
    <w:p w14:paraId="731E00E5" w14:textId="4705FC5E" w:rsidR="0060678A" w:rsidRPr="00C96D8C" w:rsidRDefault="0060678A" w:rsidP="0060678A">
      <w:pPr>
        <w:rPr>
          <w:rFonts w:cs="Arial"/>
        </w:rPr>
      </w:pPr>
    </w:p>
    <w:p w14:paraId="094AE82B" w14:textId="176286AD" w:rsidR="0060678A" w:rsidRPr="00C96D8C" w:rsidRDefault="0060678A" w:rsidP="0060678A">
      <w:pPr>
        <w:rPr>
          <w:rFonts w:cs="Arial"/>
        </w:rPr>
      </w:pPr>
    </w:p>
    <w:p w14:paraId="7833D9EB" w14:textId="783BF62B" w:rsidR="0060678A" w:rsidRPr="00C96D8C" w:rsidRDefault="0060678A" w:rsidP="0060678A">
      <w:pPr>
        <w:rPr>
          <w:rFonts w:cs="Arial"/>
        </w:rPr>
      </w:pPr>
    </w:p>
    <w:p w14:paraId="2F5FBBBE" w14:textId="5A423944" w:rsidR="0060678A" w:rsidRPr="00C96D8C" w:rsidRDefault="0060678A" w:rsidP="0060678A">
      <w:pPr>
        <w:rPr>
          <w:rFonts w:cs="Arial"/>
        </w:rPr>
      </w:pPr>
    </w:p>
    <w:p w14:paraId="003685B8" w14:textId="14AA95B3" w:rsidR="0060678A" w:rsidRPr="00C96D8C" w:rsidRDefault="0060678A" w:rsidP="0060678A">
      <w:pPr>
        <w:rPr>
          <w:rFonts w:cs="Arial"/>
        </w:rPr>
      </w:pPr>
    </w:p>
    <w:p w14:paraId="18F5B847" w14:textId="68DBB0CD" w:rsidR="0060678A" w:rsidRPr="00C96D8C" w:rsidRDefault="0060678A" w:rsidP="0060678A">
      <w:pPr>
        <w:rPr>
          <w:rFonts w:cs="Arial"/>
        </w:rPr>
      </w:pPr>
    </w:p>
    <w:p w14:paraId="327DC489" w14:textId="017446F8" w:rsidR="0060678A" w:rsidRPr="00C96D8C" w:rsidRDefault="0060678A" w:rsidP="0060678A">
      <w:pPr>
        <w:rPr>
          <w:rFonts w:cs="Arial"/>
        </w:rPr>
      </w:pPr>
    </w:p>
    <w:p w14:paraId="210CC229" w14:textId="4E5027A9" w:rsidR="0060678A" w:rsidRPr="00C96D8C" w:rsidRDefault="0060678A" w:rsidP="0060678A">
      <w:pPr>
        <w:rPr>
          <w:rFonts w:cs="Arial"/>
        </w:rPr>
      </w:pPr>
    </w:p>
    <w:p w14:paraId="5E499E3E" w14:textId="4948AB7B" w:rsidR="0060678A" w:rsidRPr="00C96D8C" w:rsidRDefault="0060678A" w:rsidP="0060678A">
      <w:pPr>
        <w:rPr>
          <w:rFonts w:cs="Arial"/>
        </w:rPr>
      </w:pPr>
    </w:p>
    <w:p w14:paraId="03E775C3" w14:textId="619D78C7" w:rsidR="0060678A" w:rsidRPr="00C96D8C" w:rsidRDefault="0060678A" w:rsidP="0060678A">
      <w:pPr>
        <w:rPr>
          <w:rFonts w:cs="Arial"/>
        </w:rPr>
      </w:pPr>
    </w:p>
    <w:p w14:paraId="712F5A4F" w14:textId="7A9B3394" w:rsidR="0060678A" w:rsidRPr="00C96D8C" w:rsidRDefault="0060678A" w:rsidP="0060678A">
      <w:pPr>
        <w:rPr>
          <w:rFonts w:cs="Arial"/>
        </w:rPr>
      </w:pPr>
    </w:p>
    <w:p w14:paraId="1A06955C" w14:textId="2F16BBA4" w:rsidR="0060678A" w:rsidRPr="00C96D8C" w:rsidRDefault="0062191F" w:rsidP="0060678A">
      <w:pPr>
        <w:rPr>
          <w:rFonts w:cs="Arial"/>
        </w:rPr>
      </w:pPr>
      <w:r w:rsidRPr="00C96D8C">
        <w:rPr>
          <w:rFonts w:cs="Arial"/>
          <w:noProof/>
          <w:lang w:val="es-CO" w:eastAsia="es-CO"/>
        </w:rPr>
        <mc:AlternateContent>
          <mc:Choice Requires="wps">
            <w:drawing>
              <wp:anchor distT="0" distB="0" distL="114300" distR="114300" simplePos="0" relativeHeight="251661312" behindDoc="0" locked="0" layoutInCell="1" hidden="0" allowOverlap="1" wp14:anchorId="2BD6F471" wp14:editId="6F6EC16F">
                <wp:simplePos x="0" y="0"/>
                <wp:positionH relativeFrom="column">
                  <wp:posOffset>3258820</wp:posOffset>
                </wp:positionH>
                <wp:positionV relativeFrom="paragraph">
                  <wp:posOffset>119380</wp:posOffset>
                </wp:positionV>
                <wp:extent cx="4326890" cy="19050"/>
                <wp:effectExtent l="19050" t="38100" r="111760" b="114300"/>
                <wp:wrapNone/>
                <wp:docPr id="1045" name="Conector recto de flecha 10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26890" cy="19050"/>
                        </a:xfrm>
                        <a:prstGeom prst="straightConnector1">
                          <a:avLst/>
                        </a:prstGeom>
                        <a:noFill/>
                        <a:ln w="19050" cap="flat" cmpd="sng">
                          <a:solidFill>
                            <a:schemeClr val="dk1"/>
                          </a:solidFill>
                          <a:prstDash val="solid"/>
                          <a:round/>
                          <a:headEnd type="none" w="sm" len="sm"/>
                          <a:tailEnd type="none" w="sm" len="sm"/>
                        </a:ln>
                        <a:effectLst>
                          <a:outerShdw blurRad="50800" dist="38100" dir="2700000" algn="tl" rotWithShape="0">
                            <a:srgbClr val="000000">
                              <a:alpha val="40000"/>
                            </a:srgbClr>
                          </a:outerShdw>
                        </a:effectLst>
                      </wps:spPr>
                      <wps:bodyPr/>
                    </wps:wsp>
                  </a:graphicData>
                </a:graphic>
              </wp:anchor>
            </w:drawing>
          </mc:Choice>
          <mc:Fallback>
            <w:pict>
              <v:shapetype w14:anchorId="2B1F90B3" id="_x0000_t32" coordsize="21600,21600" o:spt="32" o:oned="t" path="m,l21600,21600e" filled="f">
                <v:path arrowok="t" fillok="f" o:connecttype="none"/>
                <o:lock v:ext="edit" shapetype="t"/>
              </v:shapetype>
              <v:shape id="Conector recto de flecha 1045" o:spid="_x0000_s1026" type="#_x0000_t32" alt="&quot;&quot;" style="position:absolute;margin-left:256.6pt;margin-top:9.4pt;width:340.7pt;height:1.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" strokecolor="black [3200]" strokeweight="1.5pt">
                <v:stroke startarrowwidth="narrow" startarrowlength="short" endarrowwidth="narrow" endarrowlength="short"/>
                <v:shadow on="t" color="black" opacity="26214f" origin="-.5,-.5" offset=".74836mm,.74836mm"/>
              </v:shape>
            </w:pict>
          </mc:Fallback>
        </mc:AlternateContent>
      </w:r>
    </w:p>
    <w:p w14:paraId="581A7575" w14:textId="6C097AC9" w:rsidR="0060678A" w:rsidRPr="00C96D8C" w:rsidRDefault="0062191F" w:rsidP="0060678A">
      <w:pPr>
        <w:rPr>
          <w:rFonts w:cs="Arial"/>
        </w:rPr>
      </w:pPr>
      <w:r w:rsidRPr="00C96D8C">
        <w:rPr>
          <w:rFonts w:cs="Arial"/>
          <w:noProof/>
          <w:lang w:val="es-CO" w:eastAsia="es-CO"/>
        </w:rPr>
        <mc:AlternateContent>
          <mc:Choice Requires="wps">
            <w:drawing>
              <wp:anchor distT="45720" distB="45720" distL="114300" distR="114300" simplePos="0" relativeHeight="251660288" behindDoc="0" locked="0" layoutInCell="1" hidden="0" allowOverlap="1" wp14:anchorId="5256320B" wp14:editId="5FCA8F3B">
                <wp:simplePos x="0" y="0"/>
                <wp:positionH relativeFrom="column">
                  <wp:posOffset>3563620</wp:posOffset>
                </wp:positionH>
                <wp:positionV relativeFrom="paragraph">
                  <wp:posOffset>53340</wp:posOffset>
                </wp:positionV>
                <wp:extent cx="3107055" cy="296545"/>
                <wp:effectExtent l="0" t="0" r="0" b="0"/>
                <wp:wrapSquare wrapText="bothSides" distT="45720" distB="45720" distL="114300" distR="114300"/>
                <wp:docPr id="1043" name="Rectángulo 10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7055" cy="296545"/>
                        </a:xfrm>
                        <a:prstGeom prst="rect">
                          <a:avLst/>
                        </a:prstGeom>
                        <a:solidFill>
                          <a:srgbClr val="FFCC00"/>
                        </a:solidFill>
                        <a:ln>
                          <a:noFill/>
                        </a:ln>
                      </wps:spPr>
                      <wps:txbx>
                        <w:txbxContent>
                          <w:p w14:paraId="2B81F46F" w14:textId="52F46322" w:rsidR="0060678A" w:rsidRPr="00B609EC" w:rsidRDefault="0062191F" w:rsidP="0060678A">
                            <w:pPr>
                              <w:ind w:left="1" w:hanging="3"/>
                              <w:jc w:val="right"/>
                              <w:rPr>
                                <w:lang w:val="es-MX"/>
                              </w:rPr>
                            </w:pPr>
                            <w:r>
                              <w:rPr>
                                <w:lang w:val="es-MX"/>
                              </w:rPr>
                              <w:t>GT-M</w:t>
                            </w:r>
                            <w:r w:rsidR="00D93250">
                              <w:rPr>
                                <w:lang w:val="es-MX"/>
                              </w:rPr>
                              <w:t>N02</w:t>
                            </w:r>
                          </w:p>
                        </w:txbxContent>
                      </wps:txbx>
                      <wps:bodyPr spcFirstLastPara="1" wrap="square" lIns="91425" tIns="45700" rIns="91425" bIns="45700" anchor="ctr" anchorCtr="0">
                        <a:noAutofit/>
                      </wps:bodyPr>
                    </wps:wsp>
                  </a:graphicData>
                </a:graphic>
              </wp:anchor>
            </w:drawing>
          </mc:Choice>
          <mc:Fallback>
            <w:pict>
              <v:rect w14:anchorId="5256320B" id="Rectángulo 1043" o:spid="_x0000_s1027" alt="&quot;&quot;" style="position:absolute;margin-left:280.6pt;margin-top:4.2pt;width:244.65pt;height:23.35pt;z-index:251660288;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" fillcolor="#fc0" stroked="f">
                <v:textbox inset="2.53958mm,1.2694mm,2.53958mm,1.2694mm">
                  <w:txbxContent>
                    <w:p w14:paraId="2B81F46F" w14:textId="52F46322" w:rsidR="0060678A" w:rsidRPr="00B609EC" w:rsidRDefault="0062191F" w:rsidP="0060678A">
                      <w:pPr>
                        <w:ind w:left="1" w:hanging="3"/>
                        <w:jc w:val="right"/>
                        <w:rPr>
                          <w:lang w:val="es-MX"/>
                        </w:rPr>
                      </w:pPr>
                      <w:r>
                        <w:rPr>
                          <w:lang w:val="es-MX"/>
                        </w:rPr>
                        <w:t>GT-M</w:t>
                      </w:r>
                      <w:r w:rsidR="00D93250">
                        <w:rPr>
                          <w:lang w:val="es-MX"/>
                        </w:rPr>
                        <w:t>N02</w:t>
                      </w:r>
                    </w:p>
                  </w:txbxContent>
                </v:textbox>
                <w10:wrap type="square"/>
              </v:rect>
            </w:pict>
          </mc:Fallback>
        </mc:AlternateContent>
      </w:r>
    </w:p>
    <w:p w14:paraId="7BB62C05" w14:textId="05478E32" w:rsidR="0060678A" w:rsidRPr="00C96D8C" w:rsidRDefault="0060678A" w:rsidP="0060678A">
      <w:pPr>
        <w:rPr>
          <w:rFonts w:cs="Arial"/>
        </w:rPr>
      </w:pPr>
    </w:p>
    <w:p w14:paraId="6DA6826C" w14:textId="05D8D475" w:rsidR="0060678A" w:rsidRPr="00C96D8C" w:rsidRDefault="0060678A" w:rsidP="0060678A">
      <w:pPr>
        <w:rPr>
          <w:rFonts w:cs="Arial"/>
        </w:rPr>
      </w:pPr>
    </w:p>
    <w:p w14:paraId="49880C20" w14:textId="6FB1360B" w:rsidR="0060678A" w:rsidRPr="00C96D8C" w:rsidRDefault="0060678A" w:rsidP="0060678A">
      <w:pPr>
        <w:rPr>
          <w:rFonts w:cs="Arial"/>
        </w:rPr>
      </w:pPr>
    </w:p>
    <w:p w14:paraId="3211889E" w14:textId="0E7208AC" w:rsidR="0060678A" w:rsidRPr="00C96D8C" w:rsidRDefault="0060678A" w:rsidP="0060678A">
      <w:pPr>
        <w:rPr>
          <w:rFonts w:cs="Arial"/>
        </w:rPr>
      </w:pPr>
    </w:p>
    <w:p w14:paraId="18AB6CB7" w14:textId="3575776B" w:rsidR="0060678A" w:rsidRPr="00C96D8C" w:rsidRDefault="0060678A" w:rsidP="0060678A">
      <w:pPr>
        <w:rPr>
          <w:rFonts w:cs="Arial"/>
        </w:rPr>
      </w:pPr>
    </w:p>
    <w:p w14:paraId="6EDAD5DD" w14:textId="77ED775F" w:rsidR="0060678A" w:rsidRPr="00C96D8C" w:rsidRDefault="0060678A" w:rsidP="0060678A">
      <w:pPr>
        <w:rPr>
          <w:rFonts w:cs="Arial"/>
        </w:rPr>
      </w:pPr>
    </w:p>
    <w:p w14:paraId="546FD24C" w14:textId="02D22502" w:rsidR="0060678A" w:rsidRPr="00C96D8C" w:rsidRDefault="0060678A" w:rsidP="0060678A">
      <w:pPr>
        <w:rPr>
          <w:rFonts w:cs="Arial"/>
        </w:rPr>
      </w:pPr>
    </w:p>
    <w:p w14:paraId="16DB1568" w14:textId="6DD0E589" w:rsidR="0060678A" w:rsidRPr="00C96D8C" w:rsidRDefault="0060678A" w:rsidP="0060678A">
      <w:pPr>
        <w:rPr>
          <w:rFonts w:cs="Arial"/>
        </w:rPr>
      </w:pPr>
    </w:p>
    <w:p w14:paraId="02029FCD" w14:textId="39B925A8" w:rsidR="0060678A" w:rsidRPr="00C96D8C" w:rsidRDefault="0060678A" w:rsidP="0060678A">
      <w:pPr>
        <w:rPr>
          <w:rFonts w:cs="Arial"/>
        </w:rPr>
      </w:pPr>
    </w:p>
    <w:p w14:paraId="0EE681FE" w14:textId="3C159D3A" w:rsidR="0060678A" w:rsidRPr="00C96D8C" w:rsidRDefault="0060678A" w:rsidP="0060678A">
      <w:pPr>
        <w:rPr>
          <w:rFonts w:cs="Arial"/>
        </w:rPr>
      </w:pPr>
    </w:p>
    <w:p w14:paraId="243D9D81" w14:textId="6AD012C3" w:rsidR="0060678A" w:rsidRPr="00C96D8C" w:rsidRDefault="0060678A" w:rsidP="0060678A">
      <w:pPr>
        <w:rPr>
          <w:rFonts w:cs="Arial"/>
        </w:rPr>
      </w:pPr>
    </w:p>
    <w:p w14:paraId="4B6CA5D2" w14:textId="2222412F" w:rsidR="0060678A" w:rsidRPr="00C96D8C" w:rsidRDefault="0060678A" w:rsidP="0060678A">
      <w:pPr>
        <w:rPr>
          <w:rFonts w:cs="Arial"/>
        </w:rPr>
      </w:pPr>
    </w:p>
    <w:p w14:paraId="172B5E07" w14:textId="75C2DDA0" w:rsidR="0060678A" w:rsidRPr="00C96D8C" w:rsidRDefault="0060678A" w:rsidP="0060678A">
      <w:pPr>
        <w:rPr>
          <w:rFonts w:cs="Arial"/>
        </w:rPr>
      </w:pPr>
    </w:p>
    <w:p w14:paraId="4FBD2DF9" w14:textId="27998432" w:rsidR="0060678A" w:rsidRPr="00C96D8C" w:rsidRDefault="0060678A" w:rsidP="0060678A">
      <w:pPr>
        <w:rPr>
          <w:rFonts w:cs="Arial"/>
        </w:rPr>
      </w:pPr>
    </w:p>
    <w:p w14:paraId="47714ABB" w14:textId="604CB63B" w:rsidR="0060678A" w:rsidRPr="00C96D8C" w:rsidRDefault="0060678A" w:rsidP="0060678A">
      <w:pPr>
        <w:rPr>
          <w:rFonts w:cs="Arial"/>
        </w:rPr>
      </w:pPr>
    </w:p>
    <w:p w14:paraId="79F7EE84" w14:textId="37862C2C" w:rsidR="0060678A" w:rsidRPr="00C96D8C" w:rsidRDefault="0060678A" w:rsidP="0060678A">
      <w:pPr>
        <w:rPr>
          <w:rFonts w:cs="Arial"/>
        </w:rPr>
      </w:pPr>
    </w:p>
    <w:p w14:paraId="31597551" w14:textId="4FF67C64" w:rsidR="0060678A" w:rsidRPr="00C96D8C" w:rsidRDefault="0060678A" w:rsidP="0060678A">
      <w:pPr>
        <w:rPr>
          <w:rFonts w:cs="Arial"/>
        </w:rPr>
      </w:pPr>
    </w:p>
    <w:sdt>
      <w:sdtPr>
        <w:rPr>
          <w:rFonts w:ascii="Arial" w:eastAsia="Times New Roman" w:hAnsi="Arial" w:cs="Times New Roman"/>
          <w:color w:val="auto"/>
          <w:sz w:val="24"/>
          <w:lang w:val="es-ES" w:eastAsia="es-ES"/>
        </w:rPr>
        <w:id w:val="1625426285"/>
        <w:docPartObj>
          <w:docPartGallery w:val="Table of Contents"/>
          <w:docPartUnique/>
        </w:docPartObj>
      </w:sdtPr>
      <w:sdtEndPr>
        <w:rPr>
          <w:b/>
          <w:bCs/>
        </w:rPr>
      </w:sdtEndPr>
      <w:sdtContent>
        <w:p w14:paraId="31624977" w14:textId="332BD701" w:rsidR="00467E15" w:rsidRPr="00467E15" w:rsidRDefault="00467E15" w:rsidP="00467E15">
          <w:pPr>
            <w:pStyle w:val="TtuloTDC"/>
            <w:numPr>
              <w:ilvl w:val="0"/>
              <w:numId w:val="0"/>
            </w:numPr>
            <w:ind w:left="360" w:hanging="360"/>
            <w:jc w:val="center"/>
            <w:rPr>
              <w:rFonts w:ascii="Arial" w:hAnsi="Arial"/>
              <w:b/>
              <w:bCs/>
              <w:color w:val="auto"/>
              <w:sz w:val="24"/>
            </w:rPr>
          </w:pPr>
          <w:r w:rsidRPr="00467E15">
            <w:rPr>
              <w:rFonts w:ascii="Arial" w:hAnsi="Arial"/>
              <w:b/>
              <w:bCs/>
              <w:color w:val="auto"/>
              <w:sz w:val="24"/>
            </w:rPr>
            <w:t>CONTENIDO</w:t>
          </w:r>
        </w:p>
        <w:p w14:paraId="5F8D7D5C" w14:textId="12512A44" w:rsidR="00895B9F" w:rsidRDefault="00467E15">
          <w:pPr>
            <w:pStyle w:val="TDC1"/>
            <w:tabs>
              <w:tab w:val="left" w:pos="480"/>
              <w:tab w:val="right" w:leader="dot" w:pos="8828"/>
            </w:tabs>
            <w:rPr>
              <w:rFonts w:asciiTheme="minorHAnsi" w:eastAsiaTheme="minorEastAsia" w:hAnsiTheme="minorHAnsi" w:cstheme="minorBidi"/>
              <w:noProof/>
              <w:sz w:val="22"/>
              <w:szCs w:val="22"/>
              <w:lang w:val="es-CO" w:eastAsia="es-CO"/>
            </w:rPr>
          </w:pPr>
          <w:r>
            <w:fldChar w:fldCharType="begin"/>
          </w:r>
          <w:r>
            <w:instrText xml:space="preserve"> TOC \o "1-3" \h \z \u </w:instrText>
          </w:r>
          <w:r>
            <w:fldChar w:fldCharType="separate"/>
          </w:r>
          <w:hyperlink w:anchor="_Toc99619884" w:history="1">
            <w:r w:rsidR="00895B9F" w:rsidRPr="000B7006">
              <w:rPr>
                <w:rStyle w:val="Hipervnculo"/>
                <w:noProof/>
              </w:rPr>
              <w:t>1.</w:t>
            </w:r>
            <w:r w:rsidR="00895B9F">
              <w:rPr>
                <w:rFonts w:asciiTheme="minorHAnsi" w:eastAsiaTheme="minorEastAsia" w:hAnsiTheme="minorHAnsi" w:cstheme="minorBidi"/>
                <w:noProof/>
                <w:sz w:val="22"/>
                <w:szCs w:val="22"/>
                <w:lang w:val="es-CO" w:eastAsia="es-CO"/>
              </w:rPr>
              <w:tab/>
            </w:r>
            <w:r w:rsidR="00895B9F" w:rsidRPr="000B7006">
              <w:rPr>
                <w:rStyle w:val="Hipervnculo"/>
                <w:noProof/>
              </w:rPr>
              <w:t>RESPONSABLE</w:t>
            </w:r>
            <w:r w:rsidR="00895B9F">
              <w:rPr>
                <w:noProof/>
                <w:webHidden/>
              </w:rPr>
              <w:tab/>
            </w:r>
            <w:r w:rsidR="00895B9F">
              <w:rPr>
                <w:noProof/>
                <w:webHidden/>
              </w:rPr>
              <w:fldChar w:fldCharType="begin"/>
            </w:r>
            <w:r w:rsidR="00895B9F">
              <w:rPr>
                <w:noProof/>
                <w:webHidden/>
              </w:rPr>
              <w:instrText xml:space="preserve"> PAGEREF _Toc99619884 \h </w:instrText>
            </w:r>
            <w:r w:rsidR="00895B9F">
              <w:rPr>
                <w:noProof/>
                <w:webHidden/>
              </w:rPr>
            </w:r>
            <w:r w:rsidR="00895B9F">
              <w:rPr>
                <w:noProof/>
                <w:webHidden/>
              </w:rPr>
              <w:fldChar w:fldCharType="separate"/>
            </w:r>
            <w:r w:rsidR="00072619">
              <w:rPr>
                <w:noProof/>
                <w:webHidden/>
              </w:rPr>
              <w:t>4</w:t>
            </w:r>
            <w:r w:rsidR="00895B9F">
              <w:rPr>
                <w:noProof/>
                <w:webHidden/>
              </w:rPr>
              <w:fldChar w:fldCharType="end"/>
            </w:r>
          </w:hyperlink>
        </w:p>
        <w:p w14:paraId="520F10C1" w14:textId="59FD62C4" w:rsidR="00895B9F" w:rsidRDefault="00DB1DEC">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99619885" w:history="1">
            <w:r w:rsidR="00895B9F" w:rsidRPr="000B7006">
              <w:rPr>
                <w:rStyle w:val="Hipervnculo"/>
                <w:noProof/>
              </w:rPr>
              <w:t>2.</w:t>
            </w:r>
            <w:r w:rsidR="00895B9F">
              <w:rPr>
                <w:rFonts w:asciiTheme="minorHAnsi" w:eastAsiaTheme="minorEastAsia" w:hAnsiTheme="minorHAnsi" w:cstheme="minorBidi"/>
                <w:noProof/>
                <w:sz w:val="22"/>
                <w:szCs w:val="22"/>
                <w:lang w:val="es-CO" w:eastAsia="es-CO"/>
              </w:rPr>
              <w:tab/>
            </w:r>
            <w:r w:rsidR="00895B9F" w:rsidRPr="000B7006">
              <w:rPr>
                <w:rStyle w:val="Hipervnculo"/>
                <w:noProof/>
              </w:rPr>
              <w:t>INTRODUCIÓN</w:t>
            </w:r>
            <w:r w:rsidR="00895B9F">
              <w:rPr>
                <w:noProof/>
                <w:webHidden/>
              </w:rPr>
              <w:tab/>
            </w:r>
            <w:r w:rsidR="00895B9F">
              <w:rPr>
                <w:noProof/>
                <w:webHidden/>
              </w:rPr>
              <w:fldChar w:fldCharType="begin"/>
            </w:r>
            <w:r w:rsidR="00895B9F">
              <w:rPr>
                <w:noProof/>
                <w:webHidden/>
              </w:rPr>
              <w:instrText xml:space="preserve"> PAGEREF _Toc99619885 \h </w:instrText>
            </w:r>
            <w:r w:rsidR="00895B9F">
              <w:rPr>
                <w:noProof/>
                <w:webHidden/>
              </w:rPr>
            </w:r>
            <w:r w:rsidR="00895B9F">
              <w:rPr>
                <w:noProof/>
                <w:webHidden/>
              </w:rPr>
              <w:fldChar w:fldCharType="separate"/>
            </w:r>
            <w:r w:rsidR="00072619">
              <w:rPr>
                <w:noProof/>
                <w:webHidden/>
              </w:rPr>
              <w:t>4</w:t>
            </w:r>
            <w:r w:rsidR="00895B9F">
              <w:rPr>
                <w:noProof/>
                <w:webHidden/>
              </w:rPr>
              <w:fldChar w:fldCharType="end"/>
            </w:r>
          </w:hyperlink>
        </w:p>
        <w:p w14:paraId="2702B041" w14:textId="185D39AF" w:rsidR="00895B9F" w:rsidRDefault="00DB1DEC">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99619886" w:history="1">
            <w:r w:rsidR="00895B9F" w:rsidRPr="000B7006">
              <w:rPr>
                <w:rStyle w:val="Hipervnculo"/>
                <w:noProof/>
              </w:rPr>
              <w:t>3.</w:t>
            </w:r>
            <w:r w:rsidR="00895B9F">
              <w:rPr>
                <w:rFonts w:asciiTheme="minorHAnsi" w:eastAsiaTheme="minorEastAsia" w:hAnsiTheme="minorHAnsi" w:cstheme="minorBidi"/>
                <w:noProof/>
                <w:sz w:val="22"/>
                <w:szCs w:val="22"/>
                <w:lang w:val="es-CO" w:eastAsia="es-CO"/>
              </w:rPr>
              <w:tab/>
            </w:r>
            <w:r w:rsidR="00895B9F" w:rsidRPr="000B7006">
              <w:rPr>
                <w:rStyle w:val="Hipervnculo"/>
                <w:noProof/>
              </w:rPr>
              <w:t>OBJETIVO</w:t>
            </w:r>
            <w:r w:rsidR="00895B9F">
              <w:rPr>
                <w:noProof/>
                <w:webHidden/>
              </w:rPr>
              <w:tab/>
            </w:r>
            <w:r w:rsidR="00895B9F">
              <w:rPr>
                <w:noProof/>
                <w:webHidden/>
              </w:rPr>
              <w:fldChar w:fldCharType="begin"/>
            </w:r>
            <w:r w:rsidR="00895B9F">
              <w:rPr>
                <w:noProof/>
                <w:webHidden/>
              </w:rPr>
              <w:instrText xml:space="preserve"> PAGEREF _Toc99619886 \h </w:instrText>
            </w:r>
            <w:r w:rsidR="00895B9F">
              <w:rPr>
                <w:noProof/>
                <w:webHidden/>
              </w:rPr>
            </w:r>
            <w:r w:rsidR="00895B9F">
              <w:rPr>
                <w:noProof/>
                <w:webHidden/>
              </w:rPr>
              <w:fldChar w:fldCharType="separate"/>
            </w:r>
            <w:r w:rsidR="00072619">
              <w:rPr>
                <w:noProof/>
                <w:webHidden/>
              </w:rPr>
              <w:t>4</w:t>
            </w:r>
            <w:r w:rsidR="00895B9F">
              <w:rPr>
                <w:noProof/>
                <w:webHidden/>
              </w:rPr>
              <w:fldChar w:fldCharType="end"/>
            </w:r>
          </w:hyperlink>
        </w:p>
        <w:p w14:paraId="2D3075EC" w14:textId="3C2E8CCF" w:rsidR="00895B9F" w:rsidRDefault="00DB1DEC">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99619887" w:history="1">
            <w:r w:rsidR="00895B9F" w:rsidRPr="000B7006">
              <w:rPr>
                <w:rStyle w:val="Hipervnculo"/>
                <w:noProof/>
              </w:rPr>
              <w:t>4.</w:t>
            </w:r>
            <w:r w:rsidR="00895B9F">
              <w:rPr>
                <w:rFonts w:asciiTheme="minorHAnsi" w:eastAsiaTheme="minorEastAsia" w:hAnsiTheme="minorHAnsi" w:cstheme="minorBidi"/>
                <w:noProof/>
                <w:sz w:val="22"/>
                <w:szCs w:val="22"/>
                <w:lang w:val="es-CO" w:eastAsia="es-CO"/>
              </w:rPr>
              <w:tab/>
            </w:r>
            <w:r w:rsidR="00895B9F" w:rsidRPr="000B7006">
              <w:rPr>
                <w:rStyle w:val="Hipervnculo"/>
                <w:noProof/>
              </w:rPr>
              <w:t>ALCANCE</w:t>
            </w:r>
            <w:r w:rsidR="00895B9F">
              <w:rPr>
                <w:noProof/>
                <w:webHidden/>
              </w:rPr>
              <w:tab/>
            </w:r>
            <w:r w:rsidR="00895B9F">
              <w:rPr>
                <w:noProof/>
                <w:webHidden/>
              </w:rPr>
              <w:fldChar w:fldCharType="begin"/>
            </w:r>
            <w:r w:rsidR="00895B9F">
              <w:rPr>
                <w:noProof/>
                <w:webHidden/>
              </w:rPr>
              <w:instrText xml:space="preserve"> PAGEREF _Toc99619887 \h </w:instrText>
            </w:r>
            <w:r w:rsidR="00895B9F">
              <w:rPr>
                <w:noProof/>
                <w:webHidden/>
              </w:rPr>
            </w:r>
            <w:r w:rsidR="00895B9F">
              <w:rPr>
                <w:noProof/>
                <w:webHidden/>
              </w:rPr>
              <w:fldChar w:fldCharType="separate"/>
            </w:r>
            <w:r w:rsidR="00072619">
              <w:rPr>
                <w:noProof/>
                <w:webHidden/>
              </w:rPr>
              <w:t>4</w:t>
            </w:r>
            <w:r w:rsidR="00895B9F">
              <w:rPr>
                <w:noProof/>
                <w:webHidden/>
              </w:rPr>
              <w:fldChar w:fldCharType="end"/>
            </w:r>
          </w:hyperlink>
        </w:p>
        <w:p w14:paraId="37289D13" w14:textId="0B6E296F" w:rsidR="00895B9F" w:rsidRDefault="00DB1DEC">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99619888" w:history="1">
            <w:r w:rsidR="00895B9F" w:rsidRPr="000B7006">
              <w:rPr>
                <w:rStyle w:val="Hipervnculo"/>
                <w:noProof/>
              </w:rPr>
              <w:t>5.</w:t>
            </w:r>
            <w:r w:rsidR="00895B9F">
              <w:rPr>
                <w:rFonts w:asciiTheme="minorHAnsi" w:eastAsiaTheme="minorEastAsia" w:hAnsiTheme="minorHAnsi" w:cstheme="minorBidi"/>
                <w:noProof/>
                <w:sz w:val="22"/>
                <w:szCs w:val="22"/>
                <w:lang w:val="es-CO" w:eastAsia="es-CO"/>
              </w:rPr>
              <w:tab/>
            </w:r>
            <w:r w:rsidR="00895B9F" w:rsidRPr="000B7006">
              <w:rPr>
                <w:rStyle w:val="Hipervnculo"/>
                <w:noProof/>
              </w:rPr>
              <w:t>POLÍTICAS DE OPERACIÓN</w:t>
            </w:r>
            <w:r w:rsidR="00895B9F">
              <w:rPr>
                <w:noProof/>
                <w:webHidden/>
              </w:rPr>
              <w:tab/>
            </w:r>
            <w:r w:rsidR="00895B9F">
              <w:rPr>
                <w:noProof/>
                <w:webHidden/>
              </w:rPr>
              <w:fldChar w:fldCharType="begin"/>
            </w:r>
            <w:r w:rsidR="00895B9F">
              <w:rPr>
                <w:noProof/>
                <w:webHidden/>
              </w:rPr>
              <w:instrText xml:space="preserve"> PAGEREF _Toc99619888 \h </w:instrText>
            </w:r>
            <w:r w:rsidR="00895B9F">
              <w:rPr>
                <w:noProof/>
                <w:webHidden/>
              </w:rPr>
            </w:r>
            <w:r w:rsidR="00895B9F">
              <w:rPr>
                <w:noProof/>
                <w:webHidden/>
              </w:rPr>
              <w:fldChar w:fldCharType="separate"/>
            </w:r>
            <w:r w:rsidR="00072619">
              <w:rPr>
                <w:noProof/>
                <w:webHidden/>
              </w:rPr>
              <w:t>5</w:t>
            </w:r>
            <w:r w:rsidR="00895B9F">
              <w:rPr>
                <w:noProof/>
                <w:webHidden/>
              </w:rPr>
              <w:fldChar w:fldCharType="end"/>
            </w:r>
          </w:hyperlink>
        </w:p>
        <w:p w14:paraId="2C1EC08A" w14:textId="350F1251" w:rsidR="00895B9F" w:rsidRDefault="00DB1DEC">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99619889" w:history="1">
            <w:r w:rsidR="00895B9F" w:rsidRPr="000B7006">
              <w:rPr>
                <w:rStyle w:val="Hipervnculo"/>
                <w:noProof/>
              </w:rPr>
              <w:t>6.</w:t>
            </w:r>
            <w:r w:rsidR="00895B9F">
              <w:rPr>
                <w:rFonts w:asciiTheme="minorHAnsi" w:eastAsiaTheme="minorEastAsia" w:hAnsiTheme="minorHAnsi" w:cstheme="minorBidi"/>
                <w:noProof/>
                <w:sz w:val="22"/>
                <w:szCs w:val="22"/>
                <w:lang w:val="es-CO" w:eastAsia="es-CO"/>
              </w:rPr>
              <w:tab/>
            </w:r>
            <w:r w:rsidR="00895B9F" w:rsidRPr="000B7006">
              <w:rPr>
                <w:rStyle w:val="Hipervnculo"/>
                <w:noProof/>
              </w:rPr>
              <w:t>DEFINICIONES</w:t>
            </w:r>
            <w:r w:rsidR="00895B9F">
              <w:rPr>
                <w:noProof/>
                <w:webHidden/>
              </w:rPr>
              <w:tab/>
            </w:r>
            <w:r w:rsidR="00895B9F">
              <w:rPr>
                <w:noProof/>
                <w:webHidden/>
              </w:rPr>
              <w:fldChar w:fldCharType="begin"/>
            </w:r>
            <w:r w:rsidR="00895B9F">
              <w:rPr>
                <w:noProof/>
                <w:webHidden/>
              </w:rPr>
              <w:instrText xml:space="preserve"> PAGEREF _Toc99619889 \h </w:instrText>
            </w:r>
            <w:r w:rsidR="00895B9F">
              <w:rPr>
                <w:noProof/>
                <w:webHidden/>
              </w:rPr>
            </w:r>
            <w:r w:rsidR="00895B9F">
              <w:rPr>
                <w:noProof/>
                <w:webHidden/>
              </w:rPr>
              <w:fldChar w:fldCharType="separate"/>
            </w:r>
            <w:r w:rsidR="00072619">
              <w:rPr>
                <w:noProof/>
                <w:webHidden/>
              </w:rPr>
              <w:t>6</w:t>
            </w:r>
            <w:r w:rsidR="00895B9F">
              <w:rPr>
                <w:noProof/>
                <w:webHidden/>
              </w:rPr>
              <w:fldChar w:fldCharType="end"/>
            </w:r>
          </w:hyperlink>
        </w:p>
        <w:p w14:paraId="32CD316B" w14:textId="5ED55903" w:rsidR="00895B9F" w:rsidRDefault="00DB1DEC">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99619890" w:history="1">
            <w:r w:rsidR="00895B9F" w:rsidRPr="000B7006">
              <w:rPr>
                <w:rStyle w:val="Hipervnculo"/>
                <w:noProof/>
              </w:rPr>
              <w:t>6.1.</w:t>
            </w:r>
            <w:r w:rsidR="00895B9F">
              <w:rPr>
                <w:rFonts w:asciiTheme="minorHAnsi" w:eastAsiaTheme="minorEastAsia" w:hAnsiTheme="minorHAnsi" w:cstheme="minorBidi"/>
                <w:noProof/>
                <w:sz w:val="22"/>
                <w:szCs w:val="22"/>
                <w:lang w:val="es-CO" w:eastAsia="es-CO"/>
              </w:rPr>
              <w:tab/>
            </w:r>
            <w:r w:rsidR="00895B9F" w:rsidRPr="000B7006">
              <w:rPr>
                <w:rStyle w:val="Hipervnculo"/>
                <w:noProof/>
              </w:rPr>
              <w:t>Condiciones y medio ambiente:</w:t>
            </w:r>
            <w:r w:rsidR="00895B9F">
              <w:rPr>
                <w:noProof/>
                <w:webHidden/>
              </w:rPr>
              <w:tab/>
            </w:r>
            <w:r w:rsidR="00895B9F">
              <w:rPr>
                <w:noProof/>
                <w:webHidden/>
              </w:rPr>
              <w:fldChar w:fldCharType="begin"/>
            </w:r>
            <w:r w:rsidR="00895B9F">
              <w:rPr>
                <w:noProof/>
                <w:webHidden/>
              </w:rPr>
              <w:instrText xml:space="preserve"> PAGEREF _Toc99619890 \h </w:instrText>
            </w:r>
            <w:r w:rsidR="00895B9F">
              <w:rPr>
                <w:noProof/>
                <w:webHidden/>
              </w:rPr>
            </w:r>
            <w:r w:rsidR="00895B9F">
              <w:rPr>
                <w:noProof/>
                <w:webHidden/>
              </w:rPr>
              <w:fldChar w:fldCharType="separate"/>
            </w:r>
            <w:r w:rsidR="00072619">
              <w:rPr>
                <w:noProof/>
                <w:webHidden/>
              </w:rPr>
              <w:t>6</w:t>
            </w:r>
            <w:r w:rsidR="00895B9F">
              <w:rPr>
                <w:noProof/>
                <w:webHidden/>
              </w:rPr>
              <w:fldChar w:fldCharType="end"/>
            </w:r>
          </w:hyperlink>
        </w:p>
        <w:p w14:paraId="04EDB40F" w14:textId="4B4ACDAE" w:rsidR="00895B9F" w:rsidRDefault="00DB1DEC">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99619891" w:history="1">
            <w:r w:rsidR="00895B9F" w:rsidRPr="000B7006">
              <w:rPr>
                <w:rStyle w:val="Hipervnculo"/>
                <w:noProof/>
              </w:rPr>
              <w:t>7.</w:t>
            </w:r>
            <w:r w:rsidR="00895B9F">
              <w:rPr>
                <w:rFonts w:asciiTheme="minorHAnsi" w:eastAsiaTheme="minorEastAsia" w:hAnsiTheme="minorHAnsi" w:cstheme="minorBidi"/>
                <w:noProof/>
                <w:sz w:val="22"/>
                <w:szCs w:val="22"/>
                <w:lang w:val="es-CO" w:eastAsia="es-CO"/>
              </w:rPr>
              <w:tab/>
            </w:r>
            <w:r w:rsidR="00895B9F" w:rsidRPr="000B7006">
              <w:rPr>
                <w:rStyle w:val="Hipervnculo"/>
                <w:noProof/>
              </w:rPr>
              <w:t>MANUAL DE LIMPIEZA Y DESINFECCIÓN DE ELEMENTOS DE PROTECCIÓN PERSONAL DE USO BOMBERIL.</w:t>
            </w:r>
            <w:r w:rsidR="00895B9F">
              <w:rPr>
                <w:noProof/>
                <w:webHidden/>
              </w:rPr>
              <w:tab/>
            </w:r>
            <w:r w:rsidR="00895B9F">
              <w:rPr>
                <w:noProof/>
                <w:webHidden/>
              </w:rPr>
              <w:fldChar w:fldCharType="begin"/>
            </w:r>
            <w:r w:rsidR="00895B9F">
              <w:rPr>
                <w:noProof/>
                <w:webHidden/>
              </w:rPr>
              <w:instrText xml:space="preserve"> PAGEREF _Toc99619891 \h </w:instrText>
            </w:r>
            <w:r w:rsidR="00895B9F">
              <w:rPr>
                <w:noProof/>
                <w:webHidden/>
              </w:rPr>
            </w:r>
            <w:r w:rsidR="00895B9F">
              <w:rPr>
                <w:noProof/>
                <w:webHidden/>
              </w:rPr>
              <w:fldChar w:fldCharType="separate"/>
            </w:r>
            <w:r w:rsidR="00072619">
              <w:rPr>
                <w:noProof/>
                <w:webHidden/>
              </w:rPr>
              <w:t>8</w:t>
            </w:r>
            <w:r w:rsidR="00895B9F">
              <w:rPr>
                <w:noProof/>
                <w:webHidden/>
              </w:rPr>
              <w:fldChar w:fldCharType="end"/>
            </w:r>
          </w:hyperlink>
        </w:p>
        <w:p w14:paraId="2E21634A" w14:textId="08D99962" w:rsidR="00895B9F" w:rsidRDefault="00DB1DEC">
          <w:pPr>
            <w:pStyle w:val="TDC1"/>
            <w:tabs>
              <w:tab w:val="left" w:pos="660"/>
              <w:tab w:val="right" w:leader="dot" w:pos="8828"/>
            </w:tabs>
            <w:rPr>
              <w:rFonts w:asciiTheme="minorHAnsi" w:eastAsiaTheme="minorEastAsia" w:hAnsiTheme="minorHAnsi" w:cstheme="minorBidi"/>
              <w:noProof/>
              <w:sz w:val="22"/>
              <w:szCs w:val="22"/>
              <w:lang w:val="es-CO" w:eastAsia="es-CO"/>
            </w:rPr>
          </w:pPr>
          <w:hyperlink w:anchor="_Toc99619892" w:history="1">
            <w:r w:rsidR="00895B9F" w:rsidRPr="000B7006">
              <w:rPr>
                <w:rStyle w:val="Hipervnculo"/>
                <w:noProof/>
              </w:rPr>
              <w:t>7.1.</w:t>
            </w:r>
            <w:r w:rsidR="00895B9F">
              <w:rPr>
                <w:rFonts w:asciiTheme="minorHAnsi" w:eastAsiaTheme="minorEastAsia" w:hAnsiTheme="minorHAnsi" w:cstheme="minorBidi"/>
                <w:noProof/>
                <w:sz w:val="22"/>
                <w:szCs w:val="22"/>
                <w:lang w:val="es-CO" w:eastAsia="es-CO"/>
              </w:rPr>
              <w:tab/>
            </w:r>
            <w:r w:rsidR="00895B9F" w:rsidRPr="000B7006">
              <w:rPr>
                <w:rStyle w:val="Hipervnculo"/>
                <w:noProof/>
                <w:shd w:val="clear" w:color="auto" w:fill="FFFFFF"/>
              </w:rPr>
              <w:t>Limpieza y desinfección de EPP´s – Traje Rescate Subacuático</w:t>
            </w:r>
            <w:r w:rsidR="00895B9F">
              <w:rPr>
                <w:noProof/>
                <w:webHidden/>
              </w:rPr>
              <w:tab/>
            </w:r>
            <w:r w:rsidR="00895B9F">
              <w:rPr>
                <w:noProof/>
                <w:webHidden/>
              </w:rPr>
              <w:fldChar w:fldCharType="begin"/>
            </w:r>
            <w:r w:rsidR="00895B9F">
              <w:rPr>
                <w:noProof/>
                <w:webHidden/>
              </w:rPr>
              <w:instrText xml:space="preserve"> PAGEREF _Toc99619892 \h </w:instrText>
            </w:r>
            <w:r w:rsidR="00895B9F">
              <w:rPr>
                <w:noProof/>
                <w:webHidden/>
              </w:rPr>
            </w:r>
            <w:r w:rsidR="00895B9F">
              <w:rPr>
                <w:noProof/>
                <w:webHidden/>
              </w:rPr>
              <w:fldChar w:fldCharType="separate"/>
            </w:r>
            <w:r w:rsidR="00072619">
              <w:rPr>
                <w:noProof/>
                <w:webHidden/>
              </w:rPr>
              <w:t>8</w:t>
            </w:r>
            <w:r w:rsidR="00895B9F">
              <w:rPr>
                <w:noProof/>
                <w:webHidden/>
              </w:rPr>
              <w:fldChar w:fldCharType="end"/>
            </w:r>
          </w:hyperlink>
        </w:p>
        <w:p w14:paraId="51EADE6E" w14:textId="434C76E8" w:rsidR="00895B9F" w:rsidRDefault="00DB1DEC">
          <w:pPr>
            <w:pStyle w:val="TDC1"/>
            <w:tabs>
              <w:tab w:val="left" w:pos="660"/>
              <w:tab w:val="right" w:leader="dot" w:pos="8828"/>
            </w:tabs>
            <w:rPr>
              <w:rFonts w:asciiTheme="minorHAnsi" w:eastAsiaTheme="minorEastAsia" w:hAnsiTheme="minorHAnsi" w:cstheme="minorBidi"/>
              <w:noProof/>
              <w:sz w:val="22"/>
              <w:szCs w:val="22"/>
              <w:lang w:val="es-CO" w:eastAsia="es-CO"/>
            </w:rPr>
          </w:pPr>
          <w:hyperlink w:anchor="_Toc99619893" w:history="1">
            <w:r w:rsidR="00895B9F" w:rsidRPr="000B7006">
              <w:rPr>
                <w:rStyle w:val="Hipervnculo"/>
                <w:noProof/>
              </w:rPr>
              <w:t>7.2.</w:t>
            </w:r>
            <w:r w:rsidR="00895B9F">
              <w:rPr>
                <w:rFonts w:asciiTheme="minorHAnsi" w:eastAsiaTheme="minorEastAsia" w:hAnsiTheme="minorHAnsi" w:cstheme="minorBidi"/>
                <w:noProof/>
                <w:sz w:val="22"/>
                <w:szCs w:val="22"/>
                <w:lang w:val="es-CO" w:eastAsia="es-CO"/>
              </w:rPr>
              <w:tab/>
            </w:r>
            <w:r w:rsidR="00895B9F" w:rsidRPr="000B7006">
              <w:rPr>
                <w:rStyle w:val="Hipervnculo"/>
                <w:noProof/>
                <w:shd w:val="clear" w:color="auto" w:fill="FFFFFF"/>
              </w:rPr>
              <w:t>Después de la Navegación</w:t>
            </w:r>
            <w:r w:rsidR="00895B9F">
              <w:rPr>
                <w:noProof/>
                <w:webHidden/>
              </w:rPr>
              <w:tab/>
            </w:r>
            <w:r w:rsidR="00895B9F">
              <w:rPr>
                <w:noProof/>
                <w:webHidden/>
              </w:rPr>
              <w:fldChar w:fldCharType="begin"/>
            </w:r>
            <w:r w:rsidR="00895B9F">
              <w:rPr>
                <w:noProof/>
                <w:webHidden/>
              </w:rPr>
              <w:instrText xml:space="preserve"> PAGEREF _Toc99619893 \h </w:instrText>
            </w:r>
            <w:r w:rsidR="00895B9F">
              <w:rPr>
                <w:noProof/>
                <w:webHidden/>
              </w:rPr>
            </w:r>
            <w:r w:rsidR="00895B9F">
              <w:rPr>
                <w:noProof/>
                <w:webHidden/>
              </w:rPr>
              <w:fldChar w:fldCharType="separate"/>
            </w:r>
            <w:r w:rsidR="00072619">
              <w:rPr>
                <w:noProof/>
                <w:webHidden/>
              </w:rPr>
              <w:t>8</w:t>
            </w:r>
            <w:r w:rsidR="00895B9F">
              <w:rPr>
                <w:noProof/>
                <w:webHidden/>
              </w:rPr>
              <w:fldChar w:fldCharType="end"/>
            </w:r>
          </w:hyperlink>
        </w:p>
        <w:p w14:paraId="3A6405EA" w14:textId="5E9CDE17" w:rsidR="00895B9F" w:rsidRDefault="00DB1DEC">
          <w:pPr>
            <w:pStyle w:val="TDC1"/>
            <w:tabs>
              <w:tab w:val="left" w:pos="660"/>
              <w:tab w:val="right" w:leader="dot" w:pos="8828"/>
            </w:tabs>
            <w:rPr>
              <w:rFonts w:asciiTheme="minorHAnsi" w:eastAsiaTheme="minorEastAsia" w:hAnsiTheme="minorHAnsi" w:cstheme="minorBidi"/>
              <w:noProof/>
              <w:sz w:val="22"/>
              <w:szCs w:val="22"/>
              <w:lang w:val="es-CO" w:eastAsia="es-CO"/>
            </w:rPr>
          </w:pPr>
          <w:hyperlink w:anchor="_Toc99619894" w:history="1">
            <w:r w:rsidR="00895B9F" w:rsidRPr="000B7006">
              <w:rPr>
                <w:rStyle w:val="Hipervnculo"/>
                <w:noProof/>
              </w:rPr>
              <w:t>7.3.</w:t>
            </w:r>
            <w:r w:rsidR="00895B9F">
              <w:rPr>
                <w:rFonts w:asciiTheme="minorHAnsi" w:eastAsiaTheme="minorEastAsia" w:hAnsiTheme="minorHAnsi" w:cstheme="minorBidi"/>
                <w:noProof/>
                <w:sz w:val="22"/>
                <w:szCs w:val="22"/>
                <w:lang w:val="es-CO" w:eastAsia="es-CO"/>
              </w:rPr>
              <w:tab/>
            </w:r>
            <w:r w:rsidR="00895B9F" w:rsidRPr="000B7006">
              <w:rPr>
                <w:rStyle w:val="Hipervnculo"/>
                <w:noProof/>
                <w:shd w:val="clear" w:color="auto" w:fill="FFFFFF"/>
              </w:rPr>
              <w:t>Después de la Inmersión</w:t>
            </w:r>
            <w:r w:rsidR="00895B9F">
              <w:rPr>
                <w:noProof/>
                <w:webHidden/>
              </w:rPr>
              <w:tab/>
            </w:r>
            <w:r w:rsidR="00895B9F">
              <w:rPr>
                <w:noProof/>
                <w:webHidden/>
              </w:rPr>
              <w:fldChar w:fldCharType="begin"/>
            </w:r>
            <w:r w:rsidR="00895B9F">
              <w:rPr>
                <w:noProof/>
                <w:webHidden/>
              </w:rPr>
              <w:instrText xml:space="preserve"> PAGEREF _Toc99619894 \h </w:instrText>
            </w:r>
            <w:r w:rsidR="00895B9F">
              <w:rPr>
                <w:noProof/>
                <w:webHidden/>
              </w:rPr>
            </w:r>
            <w:r w:rsidR="00895B9F">
              <w:rPr>
                <w:noProof/>
                <w:webHidden/>
              </w:rPr>
              <w:fldChar w:fldCharType="separate"/>
            </w:r>
            <w:r w:rsidR="00072619">
              <w:rPr>
                <w:noProof/>
                <w:webHidden/>
              </w:rPr>
              <w:t>9</w:t>
            </w:r>
            <w:r w:rsidR="00895B9F">
              <w:rPr>
                <w:noProof/>
                <w:webHidden/>
              </w:rPr>
              <w:fldChar w:fldCharType="end"/>
            </w:r>
          </w:hyperlink>
        </w:p>
        <w:p w14:paraId="2A43C7B0" w14:textId="197D15A1" w:rsidR="00895B9F" w:rsidRDefault="00DB1DEC">
          <w:pPr>
            <w:pStyle w:val="TDC1"/>
            <w:tabs>
              <w:tab w:val="left" w:pos="660"/>
              <w:tab w:val="right" w:leader="dot" w:pos="8828"/>
            </w:tabs>
            <w:rPr>
              <w:rFonts w:asciiTheme="minorHAnsi" w:eastAsiaTheme="minorEastAsia" w:hAnsiTheme="minorHAnsi" w:cstheme="minorBidi"/>
              <w:noProof/>
              <w:sz w:val="22"/>
              <w:szCs w:val="22"/>
              <w:lang w:val="es-CO" w:eastAsia="es-CO"/>
            </w:rPr>
          </w:pPr>
          <w:hyperlink w:anchor="_Toc99619895" w:history="1">
            <w:r w:rsidR="00895B9F" w:rsidRPr="000B7006">
              <w:rPr>
                <w:rStyle w:val="Hipervnculo"/>
                <w:noProof/>
              </w:rPr>
              <w:t>7.4.</w:t>
            </w:r>
            <w:r w:rsidR="00895B9F">
              <w:rPr>
                <w:rFonts w:asciiTheme="minorHAnsi" w:eastAsiaTheme="minorEastAsia" w:hAnsiTheme="minorHAnsi" w:cstheme="minorBidi"/>
                <w:noProof/>
                <w:sz w:val="22"/>
                <w:szCs w:val="22"/>
                <w:lang w:val="es-CO" w:eastAsia="es-CO"/>
              </w:rPr>
              <w:tab/>
            </w:r>
            <w:r w:rsidR="00895B9F" w:rsidRPr="000B7006">
              <w:rPr>
                <w:rStyle w:val="Hipervnculo"/>
                <w:noProof/>
                <w:shd w:val="clear" w:color="auto" w:fill="FFFFFF"/>
              </w:rPr>
              <w:t>Condiciones de almacenamiento</w:t>
            </w:r>
            <w:r w:rsidR="00895B9F">
              <w:rPr>
                <w:noProof/>
                <w:webHidden/>
              </w:rPr>
              <w:tab/>
            </w:r>
            <w:r w:rsidR="00895B9F">
              <w:rPr>
                <w:noProof/>
                <w:webHidden/>
              </w:rPr>
              <w:fldChar w:fldCharType="begin"/>
            </w:r>
            <w:r w:rsidR="00895B9F">
              <w:rPr>
                <w:noProof/>
                <w:webHidden/>
              </w:rPr>
              <w:instrText xml:space="preserve"> PAGEREF _Toc99619895 \h </w:instrText>
            </w:r>
            <w:r w:rsidR="00895B9F">
              <w:rPr>
                <w:noProof/>
                <w:webHidden/>
              </w:rPr>
            </w:r>
            <w:r w:rsidR="00895B9F">
              <w:rPr>
                <w:noProof/>
                <w:webHidden/>
              </w:rPr>
              <w:fldChar w:fldCharType="separate"/>
            </w:r>
            <w:r w:rsidR="00072619">
              <w:rPr>
                <w:noProof/>
                <w:webHidden/>
              </w:rPr>
              <w:t>10</w:t>
            </w:r>
            <w:r w:rsidR="00895B9F">
              <w:rPr>
                <w:noProof/>
                <w:webHidden/>
              </w:rPr>
              <w:fldChar w:fldCharType="end"/>
            </w:r>
          </w:hyperlink>
        </w:p>
        <w:p w14:paraId="05507113" w14:textId="7516BF59" w:rsidR="00895B9F" w:rsidRDefault="00DB1DEC">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99619896" w:history="1">
            <w:r w:rsidR="00895B9F" w:rsidRPr="000B7006">
              <w:rPr>
                <w:rStyle w:val="Hipervnculo"/>
                <w:noProof/>
              </w:rPr>
              <w:t>8.</w:t>
            </w:r>
            <w:r w:rsidR="00895B9F">
              <w:rPr>
                <w:rFonts w:asciiTheme="minorHAnsi" w:eastAsiaTheme="minorEastAsia" w:hAnsiTheme="minorHAnsi" w:cstheme="minorBidi"/>
                <w:noProof/>
                <w:sz w:val="22"/>
                <w:szCs w:val="22"/>
                <w:lang w:val="es-CO" w:eastAsia="es-CO"/>
              </w:rPr>
              <w:tab/>
            </w:r>
            <w:r w:rsidR="00895B9F" w:rsidRPr="000B7006">
              <w:rPr>
                <w:rStyle w:val="Hipervnculo"/>
                <w:noProof/>
                <w:shd w:val="clear" w:color="auto" w:fill="FFFFFF"/>
              </w:rPr>
              <w:t>LIMPIEZA Y DESINFECCIÓN DE EPP´S -C</w:t>
            </w:r>
            <w:r w:rsidR="00895B9F" w:rsidRPr="000B7006">
              <w:rPr>
                <w:rStyle w:val="Hipervnculo"/>
                <w:noProof/>
              </w:rPr>
              <w:t>OMBATE DE INCENDIOS ESTRUCTURALES</w:t>
            </w:r>
            <w:r w:rsidR="00895B9F">
              <w:rPr>
                <w:noProof/>
                <w:webHidden/>
              </w:rPr>
              <w:tab/>
            </w:r>
            <w:r w:rsidR="00895B9F">
              <w:rPr>
                <w:noProof/>
                <w:webHidden/>
              </w:rPr>
              <w:fldChar w:fldCharType="begin"/>
            </w:r>
            <w:r w:rsidR="00895B9F">
              <w:rPr>
                <w:noProof/>
                <w:webHidden/>
              </w:rPr>
              <w:instrText xml:space="preserve"> PAGEREF _Toc99619896 \h </w:instrText>
            </w:r>
            <w:r w:rsidR="00895B9F">
              <w:rPr>
                <w:noProof/>
                <w:webHidden/>
              </w:rPr>
            </w:r>
            <w:r w:rsidR="00895B9F">
              <w:rPr>
                <w:noProof/>
                <w:webHidden/>
              </w:rPr>
              <w:fldChar w:fldCharType="separate"/>
            </w:r>
            <w:r w:rsidR="00072619">
              <w:rPr>
                <w:noProof/>
                <w:webHidden/>
              </w:rPr>
              <w:t>10</w:t>
            </w:r>
            <w:r w:rsidR="00895B9F">
              <w:rPr>
                <w:noProof/>
                <w:webHidden/>
              </w:rPr>
              <w:fldChar w:fldCharType="end"/>
            </w:r>
          </w:hyperlink>
        </w:p>
        <w:p w14:paraId="7A0E99F9" w14:textId="16EE132D" w:rsidR="00895B9F" w:rsidRDefault="00DB1DEC">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99619897" w:history="1">
            <w:r w:rsidR="00895B9F" w:rsidRPr="000B7006">
              <w:rPr>
                <w:rStyle w:val="Hipervnculo"/>
                <w:noProof/>
              </w:rPr>
              <w:t>8.1.</w:t>
            </w:r>
            <w:r w:rsidR="00895B9F">
              <w:rPr>
                <w:rFonts w:asciiTheme="minorHAnsi" w:eastAsiaTheme="minorEastAsia" w:hAnsiTheme="minorHAnsi" w:cstheme="minorBidi"/>
                <w:noProof/>
                <w:sz w:val="22"/>
                <w:szCs w:val="22"/>
                <w:lang w:val="es-CO" w:eastAsia="es-CO"/>
              </w:rPr>
              <w:tab/>
            </w:r>
            <w:r w:rsidR="00895B9F" w:rsidRPr="000B7006">
              <w:rPr>
                <w:rStyle w:val="Hipervnculo"/>
                <w:noProof/>
              </w:rPr>
              <w:t>NFPA en la descontaminación</w:t>
            </w:r>
            <w:r w:rsidR="00895B9F">
              <w:rPr>
                <w:noProof/>
                <w:webHidden/>
              </w:rPr>
              <w:tab/>
            </w:r>
            <w:r w:rsidR="00895B9F">
              <w:rPr>
                <w:noProof/>
                <w:webHidden/>
              </w:rPr>
              <w:fldChar w:fldCharType="begin"/>
            </w:r>
            <w:r w:rsidR="00895B9F">
              <w:rPr>
                <w:noProof/>
                <w:webHidden/>
              </w:rPr>
              <w:instrText xml:space="preserve"> PAGEREF _Toc99619897 \h </w:instrText>
            </w:r>
            <w:r w:rsidR="00895B9F">
              <w:rPr>
                <w:noProof/>
                <w:webHidden/>
              </w:rPr>
            </w:r>
            <w:r w:rsidR="00895B9F">
              <w:rPr>
                <w:noProof/>
                <w:webHidden/>
              </w:rPr>
              <w:fldChar w:fldCharType="separate"/>
            </w:r>
            <w:r w:rsidR="00072619">
              <w:rPr>
                <w:noProof/>
                <w:webHidden/>
              </w:rPr>
              <w:t>11</w:t>
            </w:r>
            <w:r w:rsidR="00895B9F">
              <w:rPr>
                <w:noProof/>
                <w:webHidden/>
              </w:rPr>
              <w:fldChar w:fldCharType="end"/>
            </w:r>
          </w:hyperlink>
        </w:p>
        <w:p w14:paraId="1D35EEE1" w14:textId="462D05DE" w:rsidR="00895B9F" w:rsidRDefault="00DB1DEC">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99619898" w:history="1">
            <w:r w:rsidR="00895B9F" w:rsidRPr="000B7006">
              <w:rPr>
                <w:rStyle w:val="Hipervnculo"/>
                <w:noProof/>
              </w:rPr>
              <w:t>9.</w:t>
            </w:r>
            <w:r w:rsidR="00895B9F">
              <w:rPr>
                <w:rFonts w:asciiTheme="minorHAnsi" w:eastAsiaTheme="minorEastAsia" w:hAnsiTheme="minorHAnsi" w:cstheme="minorBidi"/>
                <w:noProof/>
                <w:sz w:val="22"/>
                <w:szCs w:val="22"/>
                <w:lang w:val="es-CO" w:eastAsia="es-CO"/>
              </w:rPr>
              <w:tab/>
            </w:r>
            <w:r w:rsidR="00895B9F" w:rsidRPr="000B7006">
              <w:rPr>
                <w:rStyle w:val="Hipervnculo"/>
                <w:noProof/>
                <w:shd w:val="clear" w:color="auto" w:fill="FFFFFF"/>
              </w:rPr>
              <w:t>LIMPIEZA Y DESINFECCIÓN DE EPP´S – TRAJE INCENDIO ESTRUCTURAL.</w:t>
            </w:r>
            <w:r w:rsidR="00895B9F">
              <w:rPr>
                <w:noProof/>
                <w:webHidden/>
              </w:rPr>
              <w:tab/>
            </w:r>
            <w:r w:rsidR="00895B9F">
              <w:rPr>
                <w:noProof/>
                <w:webHidden/>
              </w:rPr>
              <w:fldChar w:fldCharType="begin"/>
            </w:r>
            <w:r w:rsidR="00895B9F">
              <w:rPr>
                <w:noProof/>
                <w:webHidden/>
              </w:rPr>
              <w:instrText xml:space="preserve"> PAGEREF _Toc99619898 \h </w:instrText>
            </w:r>
            <w:r w:rsidR="00895B9F">
              <w:rPr>
                <w:noProof/>
                <w:webHidden/>
              </w:rPr>
            </w:r>
            <w:r w:rsidR="00895B9F">
              <w:rPr>
                <w:noProof/>
                <w:webHidden/>
              </w:rPr>
              <w:fldChar w:fldCharType="separate"/>
            </w:r>
            <w:r w:rsidR="00072619">
              <w:rPr>
                <w:noProof/>
                <w:webHidden/>
              </w:rPr>
              <w:t>13</w:t>
            </w:r>
            <w:r w:rsidR="00895B9F">
              <w:rPr>
                <w:noProof/>
                <w:webHidden/>
              </w:rPr>
              <w:fldChar w:fldCharType="end"/>
            </w:r>
          </w:hyperlink>
        </w:p>
        <w:p w14:paraId="3919E64F" w14:textId="6410C392" w:rsidR="00895B9F" w:rsidRDefault="00DB1DEC">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99619899" w:history="1">
            <w:r w:rsidR="00895B9F" w:rsidRPr="000B7006">
              <w:rPr>
                <w:rStyle w:val="Hipervnculo"/>
                <w:noProof/>
              </w:rPr>
              <w:t>9.1.</w:t>
            </w:r>
            <w:r w:rsidR="00895B9F">
              <w:rPr>
                <w:rFonts w:asciiTheme="minorHAnsi" w:eastAsiaTheme="minorEastAsia" w:hAnsiTheme="minorHAnsi" w:cstheme="minorBidi"/>
                <w:noProof/>
                <w:sz w:val="22"/>
                <w:szCs w:val="22"/>
                <w:lang w:val="es-CO" w:eastAsia="es-CO"/>
              </w:rPr>
              <w:tab/>
            </w:r>
            <w:r w:rsidR="00895B9F" w:rsidRPr="000B7006">
              <w:rPr>
                <w:rStyle w:val="Hipervnculo"/>
                <w:noProof/>
              </w:rPr>
              <w:t>Después de la atención del incendio</w:t>
            </w:r>
            <w:r w:rsidR="00895B9F">
              <w:rPr>
                <w:noProof/>
                <w:webHidden/>
              </w:rPr>
              <w:tab/>
            </w:r>
            <w:r w:rsidR="00895B9F">
              <w:rPr>
                <w:noProof/>
                <w:webHidden/>
              </w:rPr>
              <w:fldChar w:fldCharType="begin"/>
            </w:r>
            <w:r w:rsidR="00895B9F">
              <w:rPr>
                <w:noProof/>
                <w:webHidden/>
              </w:rPr>
              <w:instrText xml:space="preserve"> PAGEREF _Toc99619899 \h </w:instrText>
            </w:r>
            <w:r w:rsidR="00895B9F">
              <w:rPr>
                <w:noProof/>
                <w:webHidden/>
              </w:rPr>
            </w:r>
            <w:r w:rsidR="00895B9F">
              <w:rPr>
                <w:noProof/>
                <w:webHidden/>
              </w:rPr>
              <w:fldChar w:fldCharType="separate"/>
            </w:r>
            <w:r w:rsidR="00072619">
              <w:rPr>
                <w:noProof/>
                <w:webHidden/>
              </w:rPr>
              <w:t>13</w:t>
            </w:r>
            <w:r w:rsidR="00895B9F">
              <w:rPr>
                <w:noProof/>
                <w:webHidden/>
              </w:rPr>
              <w:fldChar w:fldCharType="end"/>
            </w:r>
          </w:hyperlink>
        </w:p>
        <w:p w14:paraId="31A543DC" w14:textId="11A41B92" w:rsidR="00895B9F" w:rsidRDefault="00DB1DEC">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99619900" w:history="1">
            <w:r w:rsidR="00895B9F" w:rsidRPr="000B7006">
              <w:rPr>
                <w:rStyle w:val="Hipervnculo"/>
                <w:noProof/>
              </w:rPr>
              <w:t>9.2.</w:t>
            </w:r>
            <w:r w:rsidR="00895B9F">
              <w:rPr>
                <w:rFonts w:asciiTheme="minorHAnsi" w:eastAsiaTheme="minorEastAsia" w:hAnsiTheme="minorHAnsi" w:cstheme="minorBidi"/>
                <w:noProof/>
                <w:sz w:val="22"/>
                <w:szCs w:val="22"/>
                <w:lang w:val="es-CO" w:eastAsia="es-CO"/>
              </w:rPr>
              <w:tab/>
            </w:r>
            <w:r w:rsidR="00895B9F" w:rsidRPr="000B7006">
              <w:rPr>
                <w:rStyle w:val="Hipervnculo"/>
                <w:noProof/>
              </w:rPr>
              <w:t>Condiciones de almacenamiento</w:t>
            </w:r>
            <w:r w:rsidR="00895B9F">
              <w:rPr>
                <w:noProof/>
                <w:webHidden/>
              </w:rPr>
              <w:tab/>
            </w:r>
            <w:r w:rsidR="00895B9F">
              <w:rPr>
                <w:noProof/>
                <w:webHidden/>
              </w:rPr>
              <w:fldChar w:fldCharType="begin"/>
            </w:r>
            <w:r w:rsidR="00895B9F">
              <w:rPr>
                <w:noProof/>
                <w:webHidden/>
              </w:rPr>
              <w:instrText xml:space="preserve"> PAGEREF _Toc99619900 \h </w:instrText>
            </w:r>
            <w:r w:rsidR="00895B9F">
              <w:rPr>
                <w:noProof/>
                <w:webHidden/>
              </w:rPr>
            </w:r>
            <w:r w:rsidR="00895B9F">
              <w:rPr>
                <w:noProof/>
                <w:webHidden/>
              </w:rPr>
              <w:fldChar w:fldCharType="separate"/>
            </w:r>
            <w:r w:rsidR="00072619">
              <w:rPr>
                <w:noProof/>
                <w:webHidden/>
              </w:rPr>
              <w:t>14</w:t>
            </w:r>
            <w:r w:rsidR="00895B9F">
              <w:rPr>
                <w:noProof/>
                <w:webHidden/>
              </w:rPr>
              <w:fldChar w:fldCharType="end"/>
            </w:r>
          </w:hyperlink>
        </w:p>
        <w:p w14:paraId="2C291CA0" w14:textId="40174920" w:rsidR="00895B9F" w:rsidRDefault="00DB1DEC">
          <w:pPr>
            <w:pStyle w:val="TDC1"/>
            <w:tabs>
              <w:tab w:val="left" w:pos="660"/>
              <w:tab w:val="right" w:leader="dot" w:pos="8828"/>
            </w:tabs>
            <w:rPr>
              <w:rFonts w:asciiTheme="minorHAnsi" w:eastAsiaTheme="minorEastAsia" w:hAnsiTheme="minorHAnsi" w:cstheme="minorBidi"/>
              <w:noProof/>
              <w:sz w:val="22"/>
              <w:szCs w:val="22"/>
              <w:lang w:val="es-CO" w:eastAsia="es-CO"/>
            </w:rPr>
          </w:pPr>
          <w:hyperlink w:anchor="_Toc99619901" w:history="1">
            <w:r w:rsidR="00895B9F" w:rsidRPr="000B7006">
              <w:rPr>
                <w:rStyle w:val="Hipervnculo"/>
                <w:noProof/>
              </w:rPr>
              <w:t>10.</w:t>
            </w:r>
            <w:r w:rsidR="00895B9F">
              <w:rPr>
                <w:rFonts w:asciiTheme="minorHAnsi" w:eastAsiaTheme="minorEastAsia" w:hAnsiTheme="minorHAnsi" w:cstheme="minorBidi"/>
                <w:noProof/>
                <w:sz w:val="22"/>
                <w:szCs w:val="22"/>
                <w:lang w:val="es-CO" w:eastAsia="es-CO"/>
              </w:rPr>
              <w:tab/>
            </w:r>
            <w:r w:rsidR="00895B9F" w:rsidRPr="000B7006">
              <w:rPr>
                <w:rStyle w:val="Hipervnculo"/>
                <w:noProof/>
                <w:shd w:val="clear" w:color="auto" w:fill="FFFFFF"/>
              </w:rPr>
              <w:t>TRAJE DE PROTECCIÓN PERSONAL PARA MANEJO DE ABEJAS</w:t>
            </w:r>
            <w:r w:rsidR="00895B9F">
              <w:rPr>
                <w:noProof/>
                <w:webHidden/>
              </w:rPr>
              <w:tab/>
            </w:r>
            <w:r w:rsidR="00895B9F">
              <w:rPr>
                <w:noProof/>
                <w:webHidden/>
              </w:rPr>
              <w:fldChar w:fldCharType="begin"/>
            </w:r>
            <w:r w:rsidR="00895B9F">
              <w:rPr>
                <w:noProof/>
                <w:webHidden/>
              </w:rPr>
              <w:instrText xml:space="preserve"> PAGEREF _Toc99619901 \h </w:instrText>
            </w:r>
            <w:r w:rsidR="00895B9F">
              <w:rPr>
                <w:noProof/>
                <w:webHidden/>
              </w:rPr>
            </w:r>
            <w:r w:rsidR="00895B9F">
              <w:rPr>
                <w:noProof/>
                <w:webHidden/>
              </w:rPr>
              <w:fldChar w:fldCharType="separate"/>
            </w:r>
            <w:r w:rsidR="00072619">
              <w:rPr>
                <w:noProof/>
                <w:webHidden/>
              </w:rPr>
              <w:t>15</w:t>
            </w:r>
            <w:r w:rsidR="00895B9F">
              <w:rPr>
                <w:noProof/>
                <w:webHidden/>
              </w:rPr>
              <w:fldChar w:fldCharType="end"/>
            </w:r>
          </w:hyperlink>
        </w:p>
        <w:p w14:paraId="403BE776" w14:textId="07CE78F1" w:rsidR="00895B9F" w:rsidRDefault="00DB1DEC">
          <w:pPr>
            <w:pStyle w:val="TDC2"/>
            <w:tabs>
              <w:tab w:val="left" w:pos="1100"/>
              <w:tab w:val="right" w:leader="dot" w:pos="8828"/>
            </w:tabs>
            <w:rPr>
              <w:rFonts w:asciiTheme="minorHAnsi" w:eastAsiaTheme="minorEastAsia" w:hAnsiTheme="minorHAnsi" w:cstheme="minorBidi"/>
              <w:noProof/>
              <w:sz w:val="22"/>
              <w:szCs w:val="22"/>
              <w:lang w:val="es-CO" w:eastAsia="es-CO"/>
            </w:rPr>
          </w:pPr>
          <w:hyperlink w:anchor="_Toc99619902" w:history="1">
            <w:r w:rsidR="00895B9F" w:rsidRPr="000B7006">
              <w:rPr>
                <w:rStyle w:val="Hipervnculo"/>
                <w:noProof/>
              </w:rPr>
              <w:t>10.1.</w:t>
            </w:r>
            <w:r w:rsidR="00895B9F">
              <w:rPr>
                <w:rFonts w:asciiTheme="minorHAnsi" w:eastAsiaTheme="minorEastAsia" w:hAnsiTheme="minorHAnsi" w:cstheme="minorBidi"/>
                <w:noProof/>
                <w:sz w:val="22"/>
                <w:szCs w:val="22"/>
                <w:lang w:val="es-CO" w:eastAsia="es-CO"/>
              </w:rPr>
              <w:tab/>
            </w:r>
            <w:r w:rsidR="00895B9F" w:rsidRPr="000B7006">
              <w:rPr>
                <w:rStyle w:val="Hipervnculo"/>
                <w:noProof/>
              </w:rPr>
              <w:t>Limpieza y desinfección de EPP´s -Control y recolección de abejas</w:t>
            </w:r>
            <w:r w:rsidR="00895B9F">
              <w:rPr>
                <w:noProof/>
                <w:webHidden/>
              </w:rPr>
              <w:tab/>
            </w:r>
            <w:r w:rsidR="00895B9F">
              <w:rPr>
                <w:noProof/>
                <w:webHidden/>
              </w:rPr>
              <w:fldChar w:fldCharType="begin"/>
            </w:r>
            <w:r w:rsidR="00895B9F">
              <w:rPr>
                <w:noProof/>
                <w:webHidden/>
              </w:rPr>
              <w:instrText xml:space="preserve"> PAGEREF _Toc99619902 \h </w:instrText>
            </w:r>
            <w:r w:rsidR="00895B9F">
              <w:rPr>
                <w:noProof/>
                <w:webHidden/>
              </w:rPr>
            </w:r>
            <w:r w:rsidR="00895B9F">
              <w:rPr>
                <w:noProof/>
                <w:webHidden/>
              </w:rPr>
              <w:fldChar w:fldCharType="separate"/>
            </w:r>
            <w:r w:rsidR="00072619">
              <w:rPr>
                <w:noProof/>
                <w:webHidden/>
              </w:rPr>
              <w:t>15</w:t>
            </w:r>
            <w:r w:rsidR="00895B9F">
              <w:rPr>
                <w:noProof/>
                <w:webHidden/>
              </w:rPr>
              <w:fldChar w:fldCharType="end"/>
            </w:r>
          </w:hyperlink>
        </w:p>
        <w:p w14:paraId="552B82B1" w14:textId="544A2EC8" w:rsidR="00895B9F" w:rsidRDefault="00DB1DEC">
          <w:pPr>
            <w:pStyle w:val="TDC2"/>
            <w:tabs>
              <w:tab w:val="left" w:pos="1100"/>
              <w:tab w:val="right" w:leader="dot" w:pos="8828"/>
            </w:tabs>
            <w:rPr>
              <w:rFonts w:asciiTheme="minorHAnsi" w:eastAsiaTheme="minorEastAsia" w:hAnsiTheme="minorHAnsi" w:cstheme="minorBidi"/>
              <w:noProof/>
              <w:sz w:val="22"/>
              <w:szCs w:val="22"/>
              <w:lang w:val="es-CO" w:eastAsia="es-CO"/>
            </w:rPr>
          </w:pPr>
          <w:hyperlink w:anchor="_Toc99619903" w:history="1">
            <w:r w:rsidR="00895B9F" w:rsidRPr="000B7006">
              <w:rPr>
                <w:rStyle w:val="Hipervnculo"/>
                <w:noProof/>
              </w:rPr>
              <w:t>10.2.</w:t>
            </w:r>
            <w:r w:rsidR="00895B9F">
              <w:rPr>
                <w:rFonts w:asciiTheme="minorHAnsi" w:eastAsiaTheme="minorEastAsia" w:hAnsiTheme="minorHAnsi" w:cstheme="minorBidi"/>
                <w:noProof/>
                <w:sz w:val="22"/>
                <w:szCs w:val="22"/>
                <w:lang w:val="es-CO" w:eastAsia="es-CO"/>
              </w:rPr>
              <w:tab/>
            </w:r>
            <w:r w:rsidR="00895B9F" w:rsidRPr="000B7006">
              <w:rPr>
                <w:rStyle w:val="Hipervnculo"/>
                <w:noProof/>
              </w:rPr>
              <w:t>Condiciones de almacenamiento</w:t>
            </w:r>
            <w:r w:rsidR="00895B9F">
              <w:rPr>
                <w:noProof/>
                <w:webHidden/>
              </w:rPr>
              <w:tab/>
            </w:r>
            <w:r w:rsidR="00895B9F">
              <w:rPr>
                <w:noProof/>
                <w:webHidden/>
              </w:rPr>
              <w:fldChar w:fldCharType="begin"/>
            </w:r>
            <w:r w:rsidR="00895B9F">
              <w:rPr>
                <w:noProof/>
                <w:webHidden/>
              </w:rPr>
              <w:instrText xml:space="preserve"> PAGEREF _Toc99619903 \h </w:instrText>
            </w:r>
            <w:r w:rsidR="00895B9F">
              <w:rPr>
                <w:noProof/>
                <w:webHidden/>
              </w:rPr>
            </w:r>
            <w:r w:rsidR="00895B9F">
              <w:rPr>
                <w:noProof/>
                <w:webHidden/>
              </w:rPr>
              <w:fldChar w:fldCharType="separate"/>
            </w:r>
            <w:r w:rsidR="00072619">
              <w:rPr>
                <w:noProof/>
                <w:webHidden/>
              </w:rPr>
              <w:t>16</w:t>
            </w:r>
            <w:r w:rsidR="00895B9F">
              <w:rPr>
                <w:noProof/>
                <w:webHidden/>
              </w:rPr>
              <w:fldChar w:fldCharType="end"/>
            </w:r>
          </w:hyperlink>
        </w:p>
        <w:p w14:paraId="01419E91" w14:textId="192540C7" w:rsidR="00895B9F" w:rsidRDefault="00DB1DEC">
          <w:pPr>
            <w:pStyle w:val="TDC1"/>
            <w:tabs>
              <w:tab w:val="left" w:pos="660"/>
              <w:tab w:val="right" w:leader="dot" w:pos="8828"/>
            </w:tabs>
            <w:rPr>
              <w:rFonts w:asciiTheme="minorHAnsi" w:eastAsiaTheme="minorEastAsia" w:hAnsiTheme="minorHAnsi" w:cstheme="minorBidi"/>
              <w:noProof/>
              <w:sz w:val="22"/>
              <w:szCs w:val="22"/>
              <w:lang w:val="es-CO" w:eastAsia="es-CO"/>
            </w:rPr>
          </w:pPr>
          <w:hyperlink w:anchor="_Toc99619904" w:history="1">
            <w:r w:rsidR="00895B9F" w:rsidRPr="000B7006">
              <w:rPr>
                <w:rStyle w:val="Hipervnculo"/>
                <w:noProof/>
              </w:rPr>
              <w:t>11.</w:t>
            </w:r>
            <w:r w:rsidR="00895B9F">
              <w:rPr>
                <w:rFonts w:asciiTheme="minorHAnsi" w:eastAsiaTheme="minorEastAsia" w:hAnsiTheme="minorHAnsi" w:cstheme="minorBidi"/>
                <w:noProof/>
                <w:sz w:val="22"/>
                <w:szCs w:val="22"/>
                <w:lang w:val="es-CO" w:eastAsia="es-CO"/>
              </w:rPr>
              <w:tab/>
            </w:r>
            <w:r w:rsidR="00895B9F" w:rsidRPr="000B7006">
              <w:rPr>
                <w:rStyle w:val="Hipervnculo"/>
                <w:noProof/>
                <w:shd w:val="clear" w:color="auto" w:fill="FFFFFF"/>
              </w:rPr>
              <w:t>EQUIPOS DE PROTECCIÓN PARA CUERPOS LAMINARES DE AGUA</w:t>
            </w:r>
            <w:r w:rsidR="00895B9F">
              <w:rPr>
                <w:noProof/>
                <w:webHidden/>
              </w:rPr>
              <w:tab/>
            </w:r>
            <w:r w:rsidR="00895B9F">
              <w:rPr>
                <w:noProof/>
                <w:webHidden/>
              </w:rPr>
              <w:fldChar w:fldCharType="begin"/>
            </w:r>
            <w:r w:rsidR="00895B9F">
              <w:rPr>
                <w:noProof/>
                <w:webHidden/>
              </w:rPr>
              <w:instrText xml:space="preserve"> PAGEREF _Toc99619904 \h </w:instrText>
            </w:r>
            <w:r w:rsidR="00895B9F">
              <w:rPr>
                <w:noProof/>
                <w:webHidden/>
              </w:rPr>
            </w:r>
            <w:r w:rsidR="00895B9F">
              <w:rPr>
                <w:noProof/>
                <w:webHidden/>
              </w:rPr>
              <w:fldChar w:fldCharType="separate"/>
            </w:r>
            <w:r w:rsidR="00072619">
              <w:rPr>
                <w:noProof/>
                <w:webHidden/>
              </w:rPr>
              <w:t>17</w:t>
            </w:r>
            <w:r w:rsidR="00895B9F">
              <w:rPr>
                <w:noProof/>
                <w:webHidden/>
              </w:rPr>
              <w:fldChar w:fldCharType="end"/>
            </w:r>
          </w:hyperlink>
        </w:p>
        <w:p w14:paraId="4D6CC11F" w14:textId="48979FB4" w:rsidR="00895B9F" w:rsidRDefault="00DB1DEC">
          <w:pPr>
            <w:pStyle w:val="TDC2"/>
            <w:tabs>
              <w:tab w:val="left" w:pos="1100"/>
              <w:tab w:val="right" w:leader="dot" w:pos="8828"/>
            </w:tabs>
            <w:rPr>
              <w:rFonts w:asciiTheme="minorHAnsi" w:eastAsiaTheme="minorEastAsia" w:hAnsiTheme="minorHAnsi" w:cstheme="minorBidi"/>
              <w:noProof/>
              <w:sz w:val="22"/>
              <w:szCs w:val="22"/>
              <w:lang w:val="es-CO" w:eastAsia="es-CO"/>
            </w:rPr>
          </w:pPr>
          <w:hyperlink w:anchor="_Toc99619905" w:history="1">
            <w:r w:rsidR="00895B9F" w:rsidRPr="000B7006">
              <w:rPr>
                <w:rStyle w:val="Hipervnculo"/>
                <w:noProof/>
              </w:rPr>
              <w:t>11.1.</w:t>
            </w:r>
            <w:r w:rsidR="00895B9F">
              <w:rPr>
                <w:rFonts w:asciiTheme="minorHAnsi" w:eastAsiaTheme="minorEastAsia" w:hAnsiTheme="minorHAnsi" w:cstheme="minorBidi"/>
                <w:noProof/>
                <w:sz w:val="22"/>
                <w:szCs w:val="22"/>
                <w:lang w:val="es-CO" w:eastAsia="es-CO"/>
              </w:rPr>
              <w:tab/>
            </w:r>
            <w:r w:rsidR="00895B9F" w:rsidRPr="000B7006">
              <w:rPr>
                <w:rStyle w:val="Hipervnculo"/>
                <w:noProof/>
              </w:rPr>
              <w:t>Limpieza y desinfección de Trajes para cuerpos laminares de agua</w:t>
            </w:r>
            <w:r w:rsidR="00895B9F">
              <w:rPr>
                <w:noProof/>
                <w:webHidden/>
              </w:rPr>
              <w:tab/>
            </w:r>
            <w:r w:rsidR="00895B9F">
              <w:rPr>
                <w:noProof/>
                <w:webHidden/>
              </w:rPr>
              <w:fldChar w:fldCharType="begin"/>
            </w:r>
            <w:r w:rsidR="00895B9F">
              <w:rPr>
                <w:noProof/>
                <w:webHidden/>
              </w:rPr>
              <w:instrText xml:space="preserve"> PAGEREF _Toc99619905 \h </w:instrText>
            </w:r>
            <w:r w:rsidR="00895B9F">
              <w:rPr>
                <w:noProof/>
                <w:webHidden/>
              </w:rPr>
            </w:r>
            <w:r w:rsidR="00895B9F">
              <w:rPr>
                <w:noProof/>
                <w:webHidden/>
              </w:rPr>
              <w:fldChar w:fldCharType="separate"/>
            </w:r>
            <w:r w:rsidR="00072619">
              <w:rPr>
                <w:noProof/>
                <w:webHidden/>
              </w:rPr>
              <w:t>17</w:t>
            </w:r>
            <w:r w:rsidR="00895B9F">
              <w:rPr>
                <w:noProof/>
                <w:webHidden/>
              </w:rPr>
              <w:fldChar w:fldCharType="end"/>
            </w:r>
          </w:hyperlink>
        </w:p>
        <w:p w14:paraId="60398EB0" w14:textId="71B8ADD4" w:rsidR="00895B9F" w:rsidRDefault="00DB1DEC">
          <w:pPr>
            <w:pStyle w:val="TDC2"/>
            <w:tabs>
              <w:tab w:val="left" w:pos="1100"/>
              <w:tab w:val="right" w:leader="dot" w:pos="8828"/>
            </w:tabs>
            <w:rPr>
              <w:rFonts w:asciiTheme="minorHAnsi" w:eastAsiaTheme="minorEastAsia" w:hAnsiTheme="minorHAnsi" w:cstheme="minorBidi"/>
              <w:noProof/>
              <w:sz w:val="22"/>
              <w:szCs w:val="22"/>
              <w:lang w:val="es-CO" w:eastAsia="es-CO"/>
            </w:rPr>
          </w:pPr>
          <w:hyperlink w:anchor="_Toc99619906" w:history="1">
            <w:r w:rsidR="00895B9F" w:rsidRPr="000B7006">
              <w:rPr>
                <w:rStyle w:val="Hipervnculo"/>
                <w:noProof/>
              </w:rPr>
              <w:t>11.2.</w:t>
            </w:r>
            <w:r w:rsidR="00895B9F">
              <w:rPr>
                <w:rFonts w:asciiTheme="minorHAnsi" w:eastAsiaTheme="minorEastAsia" w:hAnsiTheme="minorHAnsi" w:cstheme="minorBidi"/>
                <w:noProof/>
                <w:sz w:val="22"/>
                <w:szCs w:val="22"/>
                <w:lang w:val="es-CO" w:eastAsia="es-CO"/>
              </w:rPr>
              <w:tab/>
            </w:r>
            <w:r w:rsidR="00895B9F" w:rsidRPr="000B7006">
              <w:rPr>
                <w:rStyle w:val="Hipervnculo"/>
                <w:noProof/>
              </w:rPr>
              <w:t>Condiciones de almacenamiento</w:t>
            </w:r>
            <w:r w:rsidR="00895B9F">
              <w:rPr>
                <w:noProof/>
                <w:webHidden/>
              </w:rPr>
              <w:tab/>
            </w:r>
            <w:r w:rsidR="00895B9F">
              <w:rPr>
                <w:noProof/>
                <w:webHidden/>
              </w:rPr>
              <w:fldChar w:fldCharType="begin"/>
            </w:r>
            <w:r w:rsidR="00895B9F">
              <w:rPr>
                <w:noProof/>
                <w:webHidden/>
              </w:rPr>
              <w:instrText xml:space="preserve"> PAGEREF _Toc99619906 \h </w:instrText>
            </w:r>
            <w:r w:rsidR="00895B9F">
              <w:rPr>
                <w:noProof/>
                <w:webHidden/>
              </w:rPr>
            </w:r>
            <w:r w:rsidR="00895B9F">
              <w:rPr>
                <w:noProof/>
                <w:webHidden/>
              </w:rPr>
              <w:fldChar w:fldCharType="separate"/>
            </w:r>
            <w:r w:rsidR="00072619">
              <w:rPr>
                <w:noProof/>
                <w:webHidden/>
              </w:rPr>
              <w:t>18</w:t>
            </w:r>
            <w:r w:rsidR="00895B9F">
              <w:rPr>
                <w:noProof/>
                <w:webHidden/>
              </w:rPr>
              <w:fldChar w:fldCharType="end"/>
            </w:r>
          </w:hyperlink>
        </w:p>
        <w:p w14:paraId="1B23E5BC" w14:textId="51E2B806" w:rsidR="00895B9F" w:rsidRDefault="00DB1DEC">
          <w:pPr>
            <w:pStyle w:val="TDC1"/>
            <w:tabs>
              <w:tab w:val="left" w:pos="660"/>
              <w:tab w:val="right" w:leader="dot" w:pos="8828"/>
            </w:tabs>
            <w:rPr>
              <w:rFonts w:asciiTheme="minorHAnsi" w:eastAsiaTheme="minorEastAsia" w:hAnsiTheme="minorHAnsi" w:cstheme="minorBidi"/>
              <w:noProof/>
              <w:sz w:val="22"/>
              <w:szCs w:val="22"/>
              <w:lang w:val="es-CO" w:eastAsia="es-CO"/>
            </w:rPr>
          </w:pPr>
          <w:hyperlink w:anchor="_Toc99619907" w:history="1">
            <w:r w:rsidR="00895B9F" w:rsidRPr="000B7006">
              <w:rPr>
                <w:rStyle w:val="Hipervnculo"/>
                <w:noProof/>
              </w:rPr>
              <w:t>12.</w:t>
            </w:r>
            <w:r w:rsidR="00895B9F">
              <w:rPr>
                <w:rFonts w:asciiTheme="minorHAnsi" w:eastAsiaTheme="minorEastAsia" w:hAnsiTheme="minorHAnsi" w:cstheme="minorBidi"/>
                <w:noProof/>
                <w:sz w:val="22"/>
                <w:szCs w:val="22"/>
                <w:lang w:val="es-CO" w:eastAsia="es-CO"/>
              </w:rPr>
              <w:tab/>
            </w:r>
            <w:r w:rsidR="00895B9F" w:rsidRPr="000B7006">
              <w:rPr>
                <w:rStyle w:val="Hipervnculo"/>
                <w:noProof/>
                <w:shd w:val="clear" w:color="auto" w:fill="FFFFFF"/>
              </w:rPr>
              <w:t>EQUIPOS DE PROTECCIÓN PARA INCENDIOS FORESTALES</w:t>
            </w:r>
            <w:r w:rsidR="00895B9F">
              <w:rPr>
                <w:noProof/>
                <w:webHidden/>
              </w:rPr>
              <w:tab/>
            </w:r>
            <w:r w:rsidR="00895B9F">
              <w:rPr>
                <w:noProof/>
                <w:webHidden/>
              </w:rPr>
              <w:fldChar w:fldCharType="begin"/>
            </w:r>
            <w:r w:rsidR="00895B9F">
              <w:rPr>
                <w:noProof/>
                <w:webHidden/>
              </w:rPr>
              <w:instrText xml:space="preserve"> PAGEREF _Toc99619907 \h </w:instrText>
            </w:r>
            <w:r w:rsidR="00895B9F">
              <w:rPr>
                <w:noProof/>
                <w:webHidden/>
              </w:rPr>
            </w:r>
            <w:r w:rsidR="00895B9F">
              <w:rPr>
                <w:noProof/>
                <w:webHidden/>
              </w:rPr>
              <w:fldChar w:fldCharType="separate"/>
            </w:r>
            <w:r w:rsidR="00072619">
              <w:rPr>
                <w:noProof/>
                <w:webHidden/>
              </w:rPr>
              <w:t>19</w:t>
            </w:r>
            <w:r w:rsidR="00895B9F">
              <w:rPr>
                <w:noProof/>
                <w:webHidden/>
              </w:rPr>
              <w:fldChar w:fldCharType="end"/>
            </w:r>
          </w:hyperlink>
        </w:p>
        <w:p w14:paraId="4B311112" w14:textId="708BD0C9" w:rsidR="00895B9F" w:rsidRDefault="00DB1DEC">
          <w:pPr>
            <w:pStyle w:val="TDC2"/>
            <w:tabs>
              <w:tab w:val="left" w:pos="1100"/>
              <w:tab w:val="right" w:leader="dot" w:pos="8828"/>
            </w:tabs>
            <w:rPr>
              <w:rFonts w:asciiTheme="minorHAnsi" w:eastAsiaTheme="minorEastAsia" w:hAnsiTheme="minorHAnsi" w:cstheme="minorBidi"/>
              <w:noProof/>
              <w:sz w:val="22"/>
              <w:szCs w:val="22"/>
              <w:lang w:val="es-CO" w:eastAsia="es-CO"/>
            </w:rPr>
          </w:pPr>
          <w:hyperlink w:anchor="_Toc99619908" w:history="1">
            <w:r w:rsidR="00895B9F" w:rsidRPr="000B7006">
              <w:rPr>
                <w:rStyle w:val="Hipervnculo"/>
                <w:noProof/>
              </w:rPr>
              <w:t>12.1.</w:t>
            </w:r>
            <w:r w:rsidR="00895B9F">
              <w:rPr>
                <w:rFonts w:asciiTheme="minorHAnsi" w:eastAsiaTheme="minorEastAsia" w:hAnsiTheme="minorHAnsi" w:cstheme="minorBidi"/>
                <w:noProof/>
                <w:sz w:val="22"/>
                <w:szCs w:val="22"/>
                <w:lang w:val="es-CO" w:eastAsia="es-CO"/>
              </w:rPr>
              <w:tab/>
            </w:r>
            <w:r w:rsidR="00895B9F" w:rsidRPr="000B7006">
              <w:rPr>
                <w:rStyle w:val="Hipervnculo"/>
                <w:noProof/>
              </w:rPr>
              <w:t>Limpieza y desinfección de EPP´s Forestal</w:t>
            </w:r>
            <w:r w:rsidR="00895B9F">
              <w:rPr>
                <w:noProof/>
                <w:webHidden/>
              </w:rPr>
              <w:tab/>
            </w:r>
            <w:r w:rsidR="00895B9F">
              <w:rPr>
                <w:noProof/>
                <w:webHidden/>
              </w:rPr>
              <w:fldChar w:fldCharType="begin"/>
            </w:r>
            <w:r w:rsidR="00895B9F">
              <w:rPr>
                <w:noProof/>
                <w:webHidden/>
              </w:rPr>
              <w:instrText xml:space="preserve"> PAGEREF _Toc99619908 \h </w:instrText>
            </w:r>
            <w:r w:rsidR="00895B9F">
              <w:rPr>
                <w:noProof/>
                <w:webHidden/>
              </w:rPr>
            </w:r>
            <w:r w:rsidR="00895B9F">
              <w:rPr>
                <w:noProof/>
                <w:webHidden/>
              </w:rPr>
              <w:fldChar w:fldCharType="separate"/>
            </w:r>
            <w:r w:rsidR="00072619">
              <w:rPr>
                <w:noProof/>
                <w:webHidden/>
              </w:rPr>
              <w:t>19</w:t>
            </w:r>
            <w:r w:rsidR="00895B9F">
              <w:rPr>
                <w:noProof/>
                <w:webHidden/>
              </w:rPr>
              <w:fldChar w:fldCharType="end"/>
            </w:r>
          </w:hyperlink>
        </w:p>
        <w:p w14:paraId="3468CD16" w14:textId="23A50982" w:rsidR="00895B9F" w:rsidRDefault="00DB1DEC">
          <w:pPr>
            <w:pStyle w:val="TDC2"/>
            <w:tabs>
              <w:tab w:val="left" w:pos="1100"/>
              <w:tab w:val="right" w:leader="dot" w:pos="8828"/>
            </w:tabs>
            <w:rPr>
              <w:rFonts w:asciiTheme="minorHAnsi" w:eastAsiaTheme="minorEastAsia" w:hAnsiTheme="minorHAnsi" w:cstheme="minorBidi"/>
              <w:noProof/>
              <w:sz w:val="22"/>
              <w:szCs w:val="22"/>
              <w:lang w:val="es-CO" w:eastAsia="es-CO"/>
            </w:rPr>
          </w:pPr>
          <w:hyperlink w:anchor="_Toc99619909" w:history="1">
            <w:r w:rsidR="00895B9F" w:rsidRPr="000B7006">
              <w:rPr>
                <w:rStyle w:val="Hipervnculo"/>
                <w:noProof/>
              </w:rPr>
              <w:t>12.2.</w:t>
            </w:r>
            <w:r w:rsidR="00895B9F">
              <w:rPr>
                <w:rFonts w:asciiTheme="minorHAnsi" w:eastAsiaTheme="minorEastAsia" w:hAnsiTheme="minorHAnsi" w:cstheme="minorBidi"/>
                <w:noProof/>
                <w:sz w:val="22"/>
                <w:szCs w:val="22"/>
                <w:lang w:val="es-CO" w:eastAsia="es-CO"/>
              </w:rPr>
              <w:tab/>
            </w:r>
            <w:r w:rsidR="00895B9F" w:rsidRPr="000B7006">
              <w:rPr>
                <w:rStyle w:val="Hipervnculo"/>
                <w:noProof/>
              </w:rPr>
              <w:t>Condiciones de almacenamiento</w:t>
            </w:r>
            <w:r w:rsidR="00895B9F">
              <w:rPr>
                <w:noProof/>
                <w:webHidden/>
              </w:rPr>
              <w:tab/>
            </w:r>
            <w:r w:rsidR="00895B9F">
              <w:rPr>
                <w:noProof/>
                <w:webHidden/>
              </w:rPr>
              <w:fldChar w:fldCharType="begin"/>
            </w:r>
            <w:r w:rsidR="00895B9F">
              <w:rPr>
                <w:noProof/>
                <w:webHidden/>
              </w:rPr>
              <w:instrText xml:space="preserve"> PAGEREF _Toc99619909 \h </w:instrText>
            </w:r>
            <w:r w:rsidR="00895B9F">
              <w:rPr>
                <w:noProof/>
                <w:webHidden/>
              </w:rPr>
            </w:r>
            <w:r w:rsidR="00895B9F">
              <w:rPr>
                <w:noProof/>
                <w:webHidden/>
              </w:rPr>
              <w:fldChar w:fldCharType="separate"/>
            </w:r>
            <w:r w:rsidR="00072619">
              <w:rPr>
                <w:noProof/>
                <w:webHidden/>
              </w:rPr>
              <w:t>20</w:t>
            </w:r>
            <w:r w:rsidR="00895B9F">
              <w:rPr>
                <w:noProof/>
                <w:webHidden/>
              </w:rPr>
              <w:fldChar w:fldCharType="end"/>
            </w:r>
          </w:hyperlink>
        </w:p>
        <w:p w14:paraId="33908DE6" w14:textId="4827AF16" w:rsidR="00895B9F" w:rsidRDefault="00DB1DEC">
          <w:pPr>
            <w:pStyle w:val="TDC1"/>
            <w:tabs>
              <w:tab w:val="left" w:pos="660"/>
              <w:tab w:val="right" w:leader="dot" w:pos="8828"/>
            </w:tabs>
            <w:rPr>
              <w:rFonts w:asciiTheme="minorHAnsi" w:eastAsiaTheme="minorEastAsia" w:hAnsiTheme="minorHAnsi" w:cstheme="minorBidi"/>
              <w:noProof/>
              <w:sz w:val="22"/>
              <w:szCs w:val="22"/>
              <w:lang w:val="es-CO" w:eastAsia="es-CO"/>
            </w:rPr>
          </w:pPr>
          <w:hyperlink w:anchor="_Toc99619910" w:history="1">
            <w:r w:rsidR="00895B9F" w:rsidRPr="000B7006">
              <w:rPr>
                <w:rStyle w:val="Hipervnculo"/>
                <w:noProof/>
              </w:rPr>
              <w:t>13.</w:t>
            </w:r>
            <w:r w:rsidR="00895B9F">
              <w:rPr>
                <w:rFonts w:asciiTheme="minorHAnsi" w:eastAsiaTheme="minorEastAsia" w:hAnsiTheme="minorHAnsi" w:cstheme="minorBidi"/>
                <w:noProof/>
                <w:sz w:val="22"/>
                <w:szCs w:val="22"/>
                <w:lang w:val="es-CO" w:eastAsia="es-CO"/>
              </w:rPr>
              <w:tab/>
            </w:r>
            <w:r w:rsidR="00895B9F" w:rsidRPr="000B7006">
              <w:rPr>
                <w:rStyle w:val="Hipervnculo"/>
                <w:noProof/>
              </w:rPr>
              <w:t>TRAJE DE RESCATE TÉCNICO</w:t>
            </w:r>
            <w:r w:rsidR="00895B9F">
              <w:rPr>
                <w:noProof/>
                <w:webHidden/>
              </w:rPr>
              <w:tab/>
            </w:r>
            <w:r w:rsidR="00895B9F">
              <w:rPr>
                <w:noProof/>
                <w:webHidden/>
              </w:rPr>
              <w:fldChar w:fldCharType="begin"/>
            </w:r>
            <w:r w:rsidR="00895B9F">
              <w:rPr>
                <w:noProof/>
                <w:webHidden/>
              </w:rPr>
              <w:instrText xml:space="preserve"> PAGEREF _Toc99619910 \h </w:instrText>
            </w:r>
            <w:r w:rsidR="00895B9F">
              <w:rPr>
                <w:noProof/>
                <w:webHidden/>
              </w:rPr>
            </w:r>
            <w:r w:rsidR="00895B9F">
              <w:rPr>
                <w:noProof/>
                <w:webHidden/>
              </w:rPr>
              <w:fldChar w:fldCharType="separate"/>
            </w:r>
            <w:r w:rsidR="00072619">
              <w:rPr>
                <w:noProof/>
                <w:webHidden/>
              </w:rPr>
              <w:t>20</w:t>
            </w:r>
            <w:r w:rsidR="00895B9F">
              <w:rPr>
                <w:noProof/>
                <w:webHidden/>
              </w:rPr>
              <w:fldChar w:fldCharType="end"/>
            </w:r>
          </w:hyperlink>
        </w:p>
        <w:p w14:paraId="4BA08047" w14:textId="5CDD52C7" w:rsidR="00895B9F" w:rsidRDefault="00DB1DEC">
          <w:pPr>
            <w:pStyle w:val="TDC2"/>
            <w:tabs>
              <w:tab w:val="left" w:pos="1100"/>
              <w:tab w:val="right" w:leader="dot" w:pos="8828"/>
            </w:tabs>
            <w:rPr>
              <w:rFonts w:asciiTheme="minorHAnsi" w:eastAsiaTheme="minorEastAsia" w:hAnsiTheme="minorHAnsi" w:cstheme="minorBidi"/>
              <w:noProof/>
              <w:sz w:val="22"/>
              <w:szCs w:val="22"/>
              <w:lang w:val="es-CO" w:eastAsia="es-CO"/>
            </w:rPr>
          </w:pPr>
          <w:hyperlink w:anchor="_Toc99619911" w:history="1">
            <w:r w:rsidR="00895B9F" w:rsidRPr="000B7006">
              <w:rPr>
                <w:rStyle w:val="Hipervnculo"/>
                <w:noProof/>
              </w:rPr>
              <w:t>13.1.</w:t>
            </w:r>
            <w:r w:rsidR="00895B9F">
              <w:rPr>
                <w:rFonts w:asciiTheme="minorHAnsi" w:eastAsiaTheme="minorEastAsia" w:hAnsiTheme="minorHAnsi" w:cstheme="minorBidi"/>
                <w:noProof/>
                <w:sz w:val="22"/>
                <w:szCs w:val="22"/>
                <w:lang w:val="es-CO" w:eastAsia="es-CO"/>
              </w:rPr>
              <w:tab/>
            </w:r>
            <w:r w:rsidR="00895B9F" w:rsidRPr="000B7006">
              <w:rPr>
                <w:rStyle w:val="Hipervnculo"/>
                <w:noProof/>
              </w:rPr>
              <w:t>Limpieza y desinfección de equipo de protección para rescate</w:t>
            </w:r>
            <w:r w:rsidR="00895B9F">
              <w:rPr>
                <w:noProof/>
                <w:webHidden/>
              </w:rPr>
              <w:tab/>
            </w:r>
            <w:r w:rsidR="00895B9F">
              <w:rPr>
                <w:noProof/>
                <w:webHidden/>
              </w:rPr>
              <w:fldChar w:fldCharType="begin"/>
            </w:r>
            <w:r w:rsidR="00895B9F">
              <w:rPr>
                <w:noProof/>
                <w:webHidden/>
              </w:rPr>
              <w:instrText xml:space="preserve"> PAGEREF _Toc99619911 \h </w:instrText>
            </w:r>
            <w:r w:rsidR="00895B9F">
              <w:rPr>
                <w:noProof/>
                <w:webHidden/>
              </w:rPr>
            </w:r>
            <w:r w:rsidR="00895B9F">
              <w:rPr>
                <w:noProof/>
                <w:webHidden/>
              </w:rPr>
              <w:fldChar w:fldCharType="separate"/>
            </w:r>
            <w:r w:rsidR="00072619">
              <w:rPr>
                <w:noProof/>
                <w:webHidden/>
              </w:rPr>
              <w:t>21</w:t>
            </w:r>
            <w:r w:rsidR="00895B9F">
              <w:rPr>
                <w:noProof/>
                <w:webHidden/>
              </w:rPr>
              <w:fldChar w:fldCharType="end"/>
            </w:r>
          </w:hyperlink>
        </w:p>
        <w:p w14:paraId="676607D2" w14:textId="4F69457E" w:rsidR="00895B9F" w:rsidRDefault="00DB1DEC">
          <w:pPr>
            <w:pStyle w:val="TDC2"/>
            <w:tabs>
              <w:tab w:val="left" w:pos="1100"/>
              <w:tab w:val="right" w:leader="dot" w:pos="8828"/>
            </w:tabs>
            <w:rPr>
              <w:rFonts w:asciiTheme="minorHAnsi" w:eastAsiaTheme="minorEastAsia" w:hAnsiTheme="minorHAnsi" w:cstheme="minorBidi"/>
              <w:noProof/>
              <w:sz w:val="22"/>
              <w:szCs w:val="22"/>
              <w:lang w:val="es-CO" w:eastAsia="es-CO"/>
            </w:rPr>
          </w:pPr>
          <w:hyperlink w:anchor="_Toc99619912" w:history="1">
            <w:r w:rsidR="00895B9F" w:rsidRPr="000B7006">
              <w:rPr>
                <w:rStyle w:val="Hipervnculo"/>
                <w:noProof/>
              </w:rPr>
              <w:t>13.2.</w:t>
            </w:r>
            <w:r w:rsidR="00895B9F">
              <w:rPr>
                <w:rFonts w:asciiTheme="minorHAnsi" w:eastAsiaTheme="minorEastAsia" w:hAnsiTheme="minorHAnsi" w:cstheme="minorBidi"/>
                <w:noProof/>
                <w:sz w:val="22"/>
                <w:szCs w:val="22"/>
                <w:lang w:val="es-CO" w:eastAsia="es-CO"/>
              </w:rPr>
              <w:tab/>
            </w:r>
            <w:r w:rsidR="00895B9F" w:rsidRPr="000B7006">
              <w:rPr>
                <w:rStyle w:val="Hipervnculo"/>
                <w:noProof/>
              </w:rPr>
              <w:t>Condiciones de almacenamiento</w:t>
            </w:r>
            <w:r w:rsidR="00895B9F">
              <w:rPr>
                <w:noProof/>
                <w:webHidden/>
              </w:rPr>
              <w:tab/>
            </w:r>
            <w:r w:rsidR="00895B9F">
              <w:rPr>
                <w:noProof/>
                <w:webHidden/>
              </w:rPr>
              <w:fldChar w:fldCharType="begin"/>
            </w:r>
            <w:r w:rsidR="00895B9F">
              <w:rPr>
                <w:noProof/>
                <w:webHidden/>
              </w:rPr>
              <w:instrText xml:space="preserve"> PAGEREF _Toc99619912 \h </w:instrText>
            </w:r>
            <w:r w:rsidR="00895B9F">
              <w:rPr>
                <w:noProof/>
                <w:webHidden/>
              </w:rPr>
            </w:r>
            <w:r w:rsidR="00895B9F">
              <w:rPr>
                <w:noProof/>
                <w:webHidden/>
              </w:rPr>
              <w:fldChar w:fldCharType="separate"/>
            </w:r>
            <w:r w:rsidR="00072619">
              <w:rPr>
                <w:noProof/>
                <w:webHidden/>
              </w:rPr>
              <w:t>22</w:t>
            </w:r>
            <w:r w:rsidR="00895B9F">
              <w:rPr>
                <w:noProof/>
                <w:webHidden/>
              </w:rPr>
              <w:fldChar w:fldCharType="end"/>
            </w:r>
          </w:hyperlink>
        </w:p>
        <w:p w14:paraId="5046EFEF" w14:textId="39C8C067" w:rsidR="00895B9F" w:rsidRDefault="00DB1DEC">
          <w:pPr>
            <w:pStyle w:val="TDC2"/>
            <w:tabs>
              <w:tab w:val="left" w:pos="1100"/>
              <w:tab w:val="right" w:leader="dot" w:pos="8828"/>
            </w:tabs>
            <w:rPr>
              <w:rFonts w:asciiTheme="minorHAnsi" w:eastAsiaTheme="minorEastAsia" w:hAnsiTheme="minorHAnsi" w:cstheme="minorBidi"/>
              <w:noProof/>
              <w:sz w:val="22"/>
              <w:szCs w:val="22"/>
              <w:lang w:val="es-CO" w:eastAsia="es-CO"/>
            </w:rPr>
          </w:pPr>
          <w:hyperlink w:anchor="_Toc99619913" w:history="1">
            <w:r w:rsidR="00895B9F" w:rsidRPr="000B7006">
              <w:rPr>
                <w:rStyle w:val="Hipervnculo"/>
                <w:noProof/>
              </w:rPr>
              <w:t>13.3.</w:t>
            </w:r>
            <w:r w:rsidR="00895B9F">
              <w:rPr>
                <w:rFonts w:asciiTheme="minorHAnsi" w:eastAsiaTheme="minorEastAsia" w:hAnsiTheme="minorHAnsi" w:cstheme="minorBidi"/>
                <w:noProof/>
                <w:sz w:val="22"/>
                <w:szCs w:val="22"/>
                <w:lang w:val="es-CO" w:eastAsia="es-CO"/>
              </w:rPr>
              <w:tab/>
            </w:r>
            <w:r w:rsidR="00895B9F" w:rsidRPr="000B7006">
              <w:rPr>
                <w:rStyle w:val="Hipervnculo"/>
                <w:noProof/>
              </w:rPr>
              <w:t>Limpieza y desinfección EPR- Equipo de Protección Respiratoria</w:t>
            </w:r>
            <w:r w:rsidR="00895B9F">
              <w:rPr>
                <w:noProof/>
                <w:webHidden/>
              </w:rPr>
              <w:tab/>
            </w:r>
            <w:r w:rsidR="00895B9F">
              <w:rPr>
                <w:noProof/>
                <w:webHidden/>
              </w:rPr>
              <w:fldChar w:fldCharType="begin"/>
            </w:r>
            <w:r w:rsidR="00895B9F">
              <w:rPr>
                <w:noProof/>
                <w:webHidden/>
              </w:rPr>
              <w:instrText xml:space="preserve"> PAGEREF _Toc99619913 \h </w:instrText>
            </w:r>
            <w:r w:rsidR="00895B9F">
              <w:rPr>
                <w:noProof/>
                <w:webHidden/>
              </w:rPr>
            </w:r>
            <w:r w:rsidR="00895B9F">
              <w:rPr>
                <w:noProof/>
                <w:webHidden/>
              </w:rPr>
              <w:fldChar w:fldCharType="separate"/>
            </w:r>
            <w:r w:rsidR="00072619">
              <w:rPr>
                <w:noProof/>
                <w:webHidden/>
              </w:rPr>
              <w:t>23</w:t>
            </w:r>
            <w:r w:rsidR="00895B9F">
              <w:rPr>
                <w:noProof/>
                <w:webHidden/>
              </w:rPr>
              <w:fldChar w:fldCharType="end"/>
            </w:r>
          </w:hyperlink>
        </w:p>
        <w:p w14:paraId="4C6F8C33" w14:textId="7C47127F" w:rsidR="00895B9F" w:rsidRDefault="00DB1DEC">
          <w:pPr>
            <w:pStyle w:val="TDC1"/>
            <w:tabs>
              <w:tab w:val="left" w:pos="660"/>
              <w:tab w:val="right" w:leader="dot" w:pos="8828"/>
            </w:tabs>
            <w:rPr>
              <w:rFonts w:asciiTheme="minorHAnsi" w:eastAsiaTheme="minorEastAsia" w:hAnsiTheme="minorHAnsi" w:cstheme="minorBidi"/>
              <w:noProof/>
              <w:sz w:val="22"/>
              <w:szCs w:val="22"/>
              <w:lang w:val="es-CO" w:eastAsia="es-CO"/>
            </w:rPr>
          </w:pPr>
          <w:hyperlink w:anchor="_Toc99619914" w:history="1">
            <w:r w:rsidR="00895B9F" w:rsidRPr="000B7006">
              <w:rPr>
                <w:rStyle w:val="Hipervnculo"/>
                <w:noProof/>
              </w:rPr>
              <w:t>14.</w:t>
            </w:r>
            <w:r w:rsidR="00895B9F">
              <w:rPr>
                <w:rFonts w:asciiTheme="minorHAnsi" w:eastAsiaTheme="minorEastAsia" w:hAnsiTheme="minorHAnsi" w:cstheme="minorBidi"/>
                <w:noProof/>
                <w:sz w:val="22"/>
                <w:szCs w:val="22"/>
                <w:lang w:val="es-CO" w:eastAsia="es-CO"/>
              </w:rPr>
              <w:tab/>
            </w:r>
            <w:r w:rsidR="00895B9F" w:rsidRPr="000B7006">
              <w:rPr>
                <w:rStyle w:val="Hipervnculo"/>
                <w:noProof/>
                <w:shd w:val="clear" w:color="auto" w:fill="FFFFFF"/>
              </w:rPr>
              <w:t>LIMPIEZA Y DESINFECCIÓN EPP´S PROTECTOR-AUDITIVOS DE SILICONA</w:t>
            </w:r>
            <w:r w:rsidR="00895B9F">
              <w:rPr>
                <w:noProof/>
                <w:webHidden/>
              </w:rPr>
              <w:tab/>
            </w:r>
            <w:r w:rsidR="00895B9F">
              <w:rPr>
                <w:noProof/>
                <w:webHidden/>
              </w:rPr>
              <w:fldChar w:fldCharType="begin"/>
            </w:r>
            <w:r w:rsidR="00895B9F">
              <w:rPr>
                <w:noProof/>
                <w:webHidden/>
              </w:rPr>
              <w:instrText xml:space="preserve"> PAGEREF _Toc99619914 \h </w:instrText>
            </w:r>
            <w:r w:rsidR="00895B9F">
              <w:rPr>
                <w:noProof/>
                <w:webHidden/>
              </w:rPr>
            </w:r>
            <w:r w:rsidR="00895B9F">
              <w:rPr>
                <w:noProof/>
                <w:webHidden/>
              </w:rPr>
              <w:fldChar w:fldCharType="separate"/>
            </w:r>
            <w:r w:rsidR="00072619">
              <w:rPr>
                <w:noProof/>
                <w:webHidden/>
              </w:rPr>
              <w:t>24</w:t>
            </w:r>
            <w:r w:rsidR="00895B9F">
              <w:rPr>
                <w:noProof/>
                <w:webHidden/>
              </w:rPr>
              <w:fldChar w:fldCharType="end"/>
            </w:r>
          </w:hyperlink>
        </w:p>
        <w:p w14:paraId="6E625B57" w14:textId="3248B6AA" w:rsidR="00895B9F" w:rsidRDefault="00DB1DEC">
          <w:pPr>
            <w:pStyle w:val="TDC1"/>
            <w:tabs>
              <w:tab w:val="left" w:pos="660"/>
              <w:tab w:val="right" w:leader="dot" w:pos="8828"/>
            </w:tabs>
            <w:rPr>
              <w:rFonts w:asciiTheme="minorHAnsi" w:eastAsiaTheme="minorEastAsia" w:hAnsiTheme="minorHAnsi" w:cstheme="minorBidi"/>
              <w:noProof/>
              <w:sz w:val="22"/>
              <w:szCs w:val="22"/>
              <w:lang w:val="es-CO" w:eastAsia="es-CO"/>
            </w:rPr>
          </w:pPr>
          <w:hyperlink w:anchor="_Toc99619915" w:history="1">
            <w:r w:rsidR="00895B9F" w:rsidRPr="000B7006">
              <w:rPr>
                <w:rStyle w:val="Hipervnculo"/>
                <w:noProof/>
              </w:rPr>
              <w:t>15.</w:t>
            </w:r>
            <w:r w:rsidR="00895B9F">
              <w:rPr>
                <w:rFonts w:asciiTheme="minorHAnsi" w:eastAsiaTheme="minorEastAsia" w:hAnsiTheme="minorHAnsi" w:cstheme="minorBidi"/>
                <w:noProof/>
                <w:sz w:val="22"/>
                <w:szCs w:val="22"/>
                <w:lang w:val="es-CO" w:eastAsia="es-CO"/>
              </w:rPr>
              <w:tab/>
            </w:r>
            <w:r w:rsidR="00895B9F" w:rsidRPr="000B7006">
              <w:rPr>
                <w:rStyle w:val="Hipervnculo"/>
                <w:noProof/>
                <w:shd w:val="clear" w:color="auto" w:fill="FFFFFF"/>
              </w:rPr>
              <w:t>LIMPIEZA Y DESINFECCIÓN EPP MATPEL</w:t>
            </w:r>
            <w:r w:rsidR="00895B9F">
              <w:rPr>
                <w:noProof/>
                <w:webHidden/>
              </w:rPr>
              <w:tab/>
            </w:r>
            <w:r w:rsidR="00895B9F">
              <w:rPr>
                <w:noProof/>
                <w:webHidden/>
              </w:rPr>
              <w:fldChar w:fldCharType="begin"/>
            </w:r>
            <w:r w:rsidR="00895B9F">
              <w:rPr>
                <w:noProof/>
                <w:webHidden/>
              </w:rPr>
              <w:instrText xml:space="preserve"> PAGEREF _Toc99619915 \h </w:instrText>
            </w:r>
            <w:r w:rsidR="00895B9F">
              <w:rPr>
                <w:noProof/>
                <w:webHidden/>
              </w:rPr>
            </w:r>
            <w:r w:rsidR="00895B9F">
              <w:rPr>
                <w:noProof/>
                <w:webHidden/>
              </w:rPr>
              <w:fldChar w:fldCharType="separate"/>
            </w:r>
            <w:r w:rsidR="00072619">
              <w:rPr>
                <w:noProof/>
                <w:webHidden/>
              </w:rPr>
              <w:t>25</w:t>
            </w:r>
            <w:r w:rsidR="00895B9F">
              <w:rPr>
                <w:noProof/>
                <w:webHidden/>
              </w:rPr>
              <w:fldChar w:fldCharType="end"/>
            </w:r>
          </w:hyperlink>
        </w:p>
        <w:p w14:paraId="4E56F823" w14:textId="1AF97637" w:rsidR="00895B9F" w:rsidRDefault="00DB1DEC">
          <w:pPr>
            <w:pStyle w:val="TDC2"/>
            <w:tabs>
              <w:tab w:val="left" w:pos="1100"/>
              <w:tab w:val="right" w:leader="dot" w:pos="8828"/>
            </w:tabs>
            <w:rPr>
              <w:rFonts w:asciiTheme="minorHAnsi" w:eastAsiaTheme="minorEastAsia" w:hAnsiTheme="minorHAnsi" w:cstheme="minorBidi"/>
              <w:noProof/>
              <w:sz w:val="22"/>
              <w:szCs w:val="22"/>
              <w:lang w:val="es-CO" w:eastAsia="es-CO"/>
            </w:rPr>
          </w:pPr>
          <w:hyperlink w:anchor="_Toc99619916" w:history="1">
            <w:r w:rsidR="00895B9F" w:rsidRPr="000B7006">
              <w:rPr>
                <w:rStyle w:val="Hipervnculo"/>
                <w:noProof/>
              </w:rPr>
              <w:t>15.1.</w:t>
            </w:r>
            <w:r w:rsidR="00895B9F">
              <w:rPr>
                <w:rFonts w:asciiTheme="minorHAnsi" w:eastAsiaTheme="minorEastAsia" w:hAnsiTheme="minorHAnsi" w:cstheme="minorBidi"/>
                <w:noProof/>
                <w:sz w:val="22"/>
                <w:szCs w:val="22"/>
                <w:lang w:val="es-CO" w:eastAsia="es-CO"/>
              </w:rPr>
              <w:tab/>
            </w:r>
            <w:r w:rsidR="00895B9F" w:rsidRPr="000B7006">
              <w:rPr>
                <w:rStyle w:val="Hipervnculo"/>
                <w:noProof/>
                <w:spacing w:val="-1"/>
              </w:rPr>
              <w:t xml:space="preserve">Descontaminación Para </w:t>
            </w:r>
            <w:r w:rsidR="00895B9F" w:rsidRPr="000B7006">
              <w:rPr>
                <w:rStyle w:val="Hipervnculo"/>
                <w:noProof/>
              </w:rPr>
              <w:t>Incidentes</w:t>
            </w:r>
            <w:r w:rsidR="00895B9F" w:rsidRPr="000B7006">
              <w:rPr>
                <w:rStyle w:val="Hipervnculo"/>
                <w:noProof/>
                <w:spacing w:val="-2"/>
              </w:rPr>
              <w:t xml:space="preserve"> </w:t>
            </w:r>
            <w:r w:rsidR="00895B9F" w:rsidRPr="000B7006">
              <w:rPr>
                <w:rStyle w:val="Hipervnculo"/>
                <w:noProof/>
              </w:rPr>
              <w:t>Con Materiales</w:t>
            </w:r>
            <w:r w:rsidR="00895B9F" w:rsidRPr="000B7006">
              <w:rPr>
                <w:rStyle w:val="Hipervnculo"/>
                <w:noProof/>
                <w:spacing w:val="-22"/>
              </w:rPr>
              <w:t xml:space="preserve"> </w:t>
            </w:r>
            <w:r w:rsidR="00895B9F" w:rsidRPr="000B7006">
              <w:rPr>
                <w:rStyle w:val="Hipervnculo"/>
                <w:noProof/>
              </w:rPr>
              <w:t>Peligrosos</w:t>
            </w:r>
            <w:r w:rsidR="00895B9F">
              <w:rPr>
                <w:noProof/>
                <w:webHidden/>
              </w:rPr>
              <w:tab/>
            </w:r>
            <w:r w:rsidR="00895B9F">
              <w:rPr>
                <w:noProof/>
                <w:webHidden/>
              </w:rPr>
              <w:fldChar w:fldCharType="begin"/>
            </w:r>
            <w:r w:rsidR="00895B9F">
              <w:rPr>
                <w:noProof/>
                <w:webHidden/>
              </w:rPr>
              <w:instrText xml:space="preserve"> PAGEREF _Toc99619916 \h </w:instrText>
            </w:r>
            <w:r w:rsidR="00895B9F">
              <w:rPr>
                <w:noProof/>
                <w:webHidden/>
              </w:rPr>
            </w:r>
            <w:r w:rsidR="00895B9F">
              <w:rPr>
                <w:noProof/>
                <w:webHidden/>
              </w:rPr>
              <w:fldChar w:fldCharType="separate"/>
            </w:r>
            <w:r w:rsidR="00072619">
              <w:rPr>
                <w:noProof/>
                <w:webHidden/>
              </w:rPr>
              <w:t>26</w:t>
            </w:r>
            <w:r w:rsidR="00895B9F">
              <w:rPr>
                <w:noProof/>
                <w:webHidden/>
              </w:rPr>
              <w:fldChar w:fldCharType="end"/>
            </w:r>
          </w:hyperlink>
        </w:p>
        <w:p w14:paraId="797A4754" w14:textId="72F9DBF9" w:rsidR="00895B9F" w:rsidRDefault="00DB1DEC">
          <w:pPr>
            <w:pStyle w:val="TDC3"/>
            <w:tabs>
              <w:tab w:val="right" w:leader="dot" w:pos="8828"/>
            </w:tabs>
            <w:rPr>
              <w:rFonts w:asciiTheme="minorHAnsi" w:eastAsiaTheme="minorEastAsia" w:hAnsiTheme="minorHAnsi" w:cstheme="minorBidi"/>
              <w:noProof/>
              <w:sz w:val="22"/>
              <w:szCs w:val="22"/>
              <w:lang w:val="es-CO" w:eastAsia="es-CO"/>
            </w:rPr>
          </w:pPr>
          <w:hyperlink w:anchor="_Toc99619917" w:history="1">
            <w:r w:rsidR="00895B9F" w:rsidRPr="000B7006">
              <w:rPr>
                <w:rStyle w:val="Hipervnculo"/>
                <w:rFonts w:cs="Arial"/>
                <w:noProof/>
              </w:rPr>
              <w:t>Trajes de protección química. Instrucciones de uso. AlphaTec® FLASH</w:t>
            </w:r>
            <w:r w:rsidR="00895B9F">
              <w:rPr>
                <w:noProof/>
                <w:webHidden/>
              </w:rPr>
              <w:tab/>
            </w:r>
            <w:r w:rsidR="00895B9F">
              <w:rPr>
                <w:noProof/>
                <w:webHidden/>
              </w:rPr>
              <w:fldChar w:fldCharType="begin"/>
            </w:r>
            <w:r w:rsidR="00895B9F">
              <w:rPr>
                <w:noProof/>
                <w:webHidden/>
              </w:rPr>
              <w:instrText xml:space="preserve"> PAGEREF _Toc99619917 \h </w:instrText>
            </w:r>
            <w:r w:rsidR="00895B9F">
              <w:rPr>
                <w:noProof/>
                <w:webHidden/>
              </w:rPr>
            </w:r>
            <w:r w:rsidR="00895B9F">
              <w:rPr>
                <w:noProof/>
                <w:webHidden/>
              </w:rPr>
              <w:fldChar w:fldCharType="separate"/>
            </w:r>
            <w:r w:rsidR="00072619">
              <w:rPr>
                <w:noProof/>
                <w:webHidden/>
              </w:rPr>
              <w:t>26</w:t>
            </w:r>
            <w:r w:rsidR="00895B9F">
              <w:rPr>
                <w:noProof/>
                <w:webHidden/>
              </w:rPr>
              <w:fldChar w:fldCharType="end"/>
            </w:r>
          </w:hyperlink>
        </w:p>
        <w:p w14:paraId="630F61F1" w14:textId="14743BCD" w:rsidR="00895B9F" w:rsidRDefault="00DB1DEC">
          <w:pPr>
            <w:pStyle w:val="TDC2"/>
            <w:tabs>
              <w:tab w:val="left" w:pos="1320"/>
              <w:tab w:val="right" w:leader="dot" w:pos="8828"/>
            </w:tabs>
            <w:rPr>
              <w:rFonts w:asciiTheme="minorHAnsi" w:eastAsiaTheme="minorEastAsia" w:hAnsiTheme="minorHAnsi" w:cstheme="minorBidi"/>
              <w:noProof/>
              <w:sz w:val="22"/>
              <w:szCs w:val="22"/>
              <w:lang w:val="es-CO" w:eastAsia="es-CO"/>
            </w:rPr>
          </w:pPr>
          <w:hyperlink w:anchor="_Toc99619918" w:history="1">
            <w:r w:rsidR="00895B9F" w:rsidRPr="000B7006">
              <w:rPr>
                <w:rStyle w:val="Hipervnculo"/>
                <w:noProof/>
              </w:rPr>
              <w:t>15.1.1.</w:t>
            </w:r>
            <w:r w:rsidR="00895B9F">
              <w:rPr>
                <w:rFonts w:asciiTheme="minorHAnsi" w:eastAsiaTheme="minorEastAsia" w:hAnsiTheme="minorHAnsi" w:cstheme="minorBidi"/>
                <w:noProof/>
                <w:sz w:val="22"/>
                <w:szCs w:val="22"/>
                <w:lang w:val="es-CO" w:eastAsia="es-CO"/>
              </w:rPr>
              <w:tab/>
            </w:r>
            <w:r w:rsidR="00895B9F" w:rsidRPr="000B7006">
              <w:rPr>
                <w:rStyle w:val="Hipervnculo"/>
                <w:noProof/>
              </w:rPr>
              <w:t>Descontaminación inicial</w:t>
            </w:r>
            <w:r w:rsidR="00895B9F">
              <w:rPr>
                <w:noProof/>
                <w:webHidden/>
              </w:rPr>
              <w:tab/>
            </w:r>
            <w:r w:rsidR="00895B9F">
              <w:rPr>
                <w:noProof/>
                <w:webHidden/>
              </w:rPr>
              <w:fldChar w:fldCharType="begin"/>
            </w:r>
            <w:r w:rsidR="00895B9F">
              <w:rPr>
                <w:noProof/>
                <w:webHidden/>
              </w:rPr>
              <w:instrText xml:space="preserve"> PAGEREF _Toc99619918 \h </w:instrText>
            </w:r>
            <w:r w:rsidR="00895B9F">
              <w:rPr>
                <w:noProof/>
                <w:webHidden/>
              </w:rPr>
            </w:r>
            <w:r w:rsidR="00895B9F">
              <w:rPr>
                <w:noProof/>
                <w:webHidden/>
              </w:rPr>
              <w:fldChar w:fldCharType="separate"/>
            </w:r>
            <w:r w:rsidR="00072619">
              <w:rPr>
                <w:noProof/>
                <w:webHidden/>
              </w:rPr>
              <w:t>26</w:t>
            </w:r>
            <w:r w:rsidR="00895B9F">
              <w:rPr>
                <w:noProof/>
                <w:webHidden/>
              </w:rPr>
              <w:fldChar w:fldCharType="end"/>
            </w:r>
          </w:hyperlink>
        </w:p>
        <w:p w14:paraId="602D4147" w14:textId="528A4CD7" w:rsidR="00895B9F" w:rsidRDefault="00DB1DEC">
          <w:pPr>
            <w:pStyle w:val="TDC2"/>
            <w:tabs>
              <w:tab w:val="left" w:pos="1320"/>
              <w:tab w:val="right" w:leader="dot" w:pos="8828"/>
            </w:tabs>
            <w:rPr>
              <w:rFonts w:asciiTheme="minorHAnsi" w:eastAsiaTheme="minorEastAsia" w:hAnsiTheme="minorHAnsi" w:cstheme="minorBidi"/>
              <w:noProof/>
              <w:sz w:val="22"/>
              <w:szCs w:val="22"/>
              <w:lang w:val="es-CO" w:eastAsia="es-CO"/>
            </w:rPr>
          </w:pPr>
          <w:hyperlink w:anchor="_Toc99619919" w:history="1">
            <w:r w:rsidR="00895B9F" w:rsidRPr="000B7006">
              <w:rPr>
                <w:rStyle w:val="Hipervnculo"/>
                <w:noProof/>
              </w:rPr>
              <w:t>15.1.2.</w:t>
            </w:r>
            <w:r w:rsidR="00895B9F">
              <w:rPr>
                <w:rFonts w:asciiTheme="minorHAnsi" w:eastAsiaTheme="minorEastAsia" w:hAnsiTheme="minorHAnsi" w:cstheme="minorBidi"/>
                <w:noProof/>
                <w:sz w:val="22"/>
                <w:szCs w:val="22"/>
                <w:lang w:val="es-CO" w:eastAsia="es-CO"/>
              </w:rPr>
              <w:tab/>
            </w:r>
            <w:r w:rsidR="00895B9F" w:rsidRPr="000B7006">
              <w:rPr>
                <w:rStyle w:val="Hipervnculo"/>
                <w:noProof/>
              </w:rPr>
              <w:t>Descontaminación final:</w:t>
            </w:r>
            <w:r w:rsidR="00895B9F">
              <w:rPr>
                <w:noProof/>
                <w:webHidden/>
              </w:rPr>
              <w:tab/>
            </w:r>
            <w:r w:rsidR="00895B9F">
              <w:rPr>
                <w:noProof/>
                <w:webHidden/>
              </w:rPr>
              <w:fldChar w:fldCharType="begin"/>
            </w:r>
            <w:r w:rsidR="00895B9F">
              <w:rPr>
                <w:noProof/>
                <w:webHidden/>
              </w:rPr>
              <w:instrText xml:space="preserve"> PAGEREF _Toc99619919 \h </w:instrText>
            </w:r>
            <w:r w:rsidR="00895B9F">
              <w:rPr>
                <w:noProof/>
                <w:webHidden/>
              </w:rPr>
            </w:r>
            <w:r w:rsidR="00895B9F">
              <w:rPr>
                <w:noProof/>
                <w:webHidden/>
              </w:rPr>
              <w:fldChar w:fldCharType="separate"/>
            </w:r>
            <w:r w:rsidR="00072619">
              <w:rPr>
                <w:noProof/>
                <w:webHidden/>
              </w:rPr>
              <w:t>27</w:t>
            </w:r>
            <w:r w:rsidR="00895B9F">
              <w:rPr>
                <w:noProof/>
                <w:webHidden/>
              </w:rPr>
              <w:fldChar w:fldCharType="end"/>
            </w:r>
          </w:hyperlink>
        </w:p>
        <w:p w14:paraId="432E1BC2" w14:textId="4A968E41" w:rsidR="00895B9F" w:rsidRDefault="00DB1DEC">
          <w:pPr>
            <w:pStyle w:val="TDC2"/>
            <w:tabs>
              <w:tab w:val="left" w:pos="1100"/>
              <w:tab w:val="right" w:leader="dot" w:pos="8828"/>
            </w:tabs>
            <w:rPr>
              <w:rFonts w:asciiTheme="minorHAnsi" w:eastAsiaTheme="minorEastAsia" w:hAnsiTheme="minorHAnsi" w:cstheme="minorBidi"/>
              <w:noProof/>
              <w:sz w:val="22"/>
              <w:szCs w:val="22"/>
              <w:lang w:val="es-CO" w:eastAsia="es-CO"/>
            </w:rPr>
          </w:pPr>
          <w:hyperlink w:anchor="_Toc99619920" w:history="1">
            <w:r w:rsidR="00895B9F" w:rsidRPr="000B7006">
              <w:rPr>
                <w:rStyle w:val="Hipervnculo"/>
                <w:noProof/>
              </w:rPr>
              <w:t>15.2.</w:t>
            </w:r>
            <w:r w:rsidR="00895B9F">
              <w:rPr>
                <w:rFonts w:asciiTheme="minorHAnsi" w:eastAsiaTheme="minorEastAsia" w:hAnsiTheme="minorHAnsi" w:cstheme="minorBidi"/>
                <w:noProof/>
                <w:sz w:val="22"/>
                <w:szCs w:val="22"/>
                <w:lang w:val="es-CO" w:eastAsia="es-CO"/>
              </w:rPr>
              <w:tab/>
            </w:r>
            <w:r w:rsidR="00895B9F" w:rsidRPr="000B7006">
              <w:rPr>
                <w:rStyle w:val="Hipervnculo"/>
                <w:noProof/>
              </w:rPr>
              <w:t>Condiciones de almacenamiento</w:t>
            </w:r>
            <w:r w:rsidR="00895B9F">
              <w:rPr>
                <w:noProof/>
                <w:webHidden/>
              </w:rPr>
              <w:tab/>
            </w:r>
            <w:r w:rsidR="00895B9F">
              <w:rPr>
                <w:noProof/>
                <w:webHidden/>
              </w:rPr>
              <w:fldChar w:fldCharType="begin"/>
            </w:r>
            <w:r w:rsidR="00895B9F">
              <w:rPr>
                <w:noProof/>
                <w:webHidden/>
              </w:rPr>
              <w:instrText xml:space="preserve"> PAGEREF _Toc99619920 \h </w:instrText>
            </w:r>
            <w:r w:rsidR="00895B9F">
              <w:rPr>
                <w:noProof/>
                <w:webHidden/>
              </w:rPr>
            </w:r>
            <w:r w:rsidR="00895B9F">
              <w:rPr>
                <w:noProof/>
                <w:webHidden/>
              </w:rPr>
              <w:fldChar w:fldCharType="separate"/>
            </w:r>
            <w:r w:rsidR="00072619">
              <w:rPr>
                <w:noProof/>
                <w:webHidden/>
              </w:rPr>
              <w:t>27</w:t>
            </w:r>
            <w:r w:rsidR="00895B9F">
              <w:rPr>
                <w:noProof/>
                <w:webHidden/>
              </w:rPr>
              <w:fldChar w:fldCharType="end"/>
            </w:r>
          </w:hyperlink>
        </w:p>
        <w:p w14:paraId="5AEBA895" w14:textId="768C0404" w:rsidR="00895B9F" w:rsidRDefault="00DB1DEC">
          <w:pPr>
            <w:pStyle w:val="TDC2"/>
            <w:tabs>
              <w:tab w:val="left" w:pos="1100"/>
              <w:tab w:val="right" w:leader="dot" w:pos="8828"/>
            </w:tabs>
            <w:rPr>
              <w:rFonts w:asciiTheme="minorHAnsi" w:eastAsiaTheme="minorEastAsia" w:hAnsiTheme="minorHAnsi" w:cstheme="minorBidi"/>
              <w:noProof/>
              <w:sz w:val="22"/>
              <w:szCs w:val="22"/>
              <w:lang w:val="es-CO" w:eastAsia="es-CO"/>
            </w:rPr>
          </w:pPr>
          <w:hyperlink w:anchor="_Toc99619921" w:history="1">
            <w:r w:rsidR="00895B9F" w:rsidRPr="000B7006">
              <w:rPr>
                <w:rStyle w:val="Hipervnculo"/>
                <w:noProof/>
              </w:rPr>
              <w:t>15.3.</w:t>
            </w:r>
            <w:r w:rsidR="00895B9F">
              <w:rPr>
                <w:rFonts w:asciiTheme="minorHAnsi" w:eastAsiaTheme="minorEastAsia" w:hAnsiTheme="minorHAnsi" w:cstheme="minorBidi"/>
                <w:noProof/>
                <w:sz w:val="22"/>
                <w:szCs w:val="22"/>
                <w:lang w:val="es-CO" w:eastAsia="es-CO"/>
              </w:rPr>
              <w:tab/>
            </w:r>
            <w:r w:rsidR="00895B9F" w:rsidRPr="000B7006">
              <w:rPr>
                <w:rStyle w:val="Hipervnculo"/>
                <w:noProof/>
              </w:rPr>
              <w:t>Cómo guardar el traje:</w:t>
            </w:r>
            <w:r w:rsidR="00895B9F">
              <w:rPr>
                <w:noProof/>
                <w:webHidden/>
              </w:rPr>
              <w:tab/>
            </w:r>
            <w:r w:rsidR="00895B9F">
              <w:rPr>
                <w:noProof/>
                <w:webHidden/>
              </w:rPr>
              <w:fldChar w:fldCharType="begin"/>
            </w:r>
            <w:r w:rsidR="00895B9F">
              <w:rPr>
                <w:noProof/>
                <w:webHidden/>
              </w:rPr>
              <w:instrText xml:space="preserve"> PAGEREF _Toc99619921 \h </w:instrText>
            </w:r>
            <w:r w:rsidR="00895B9F">
              <w:rPr>
                <w:noProof/>
                <w:webHidden/>
              </w:rPr>
            </w:r>
            <w:r w:rsidR="00895B9F">
              <w:rPr>
                <w:noProof/>
                <w:webHidden/>
              </w:rPr>
              <w:fldChar w:fldCharType="separate"/>
            </w:r>
            <w:r w:rsidR="00072619">
              <w:rPr>
                <w:noProof/>
                <w:webHidden/>
              </w:rPr>
              <w:t>27</w:t>
            </w:r>
            <w:r w:rsidR="00895B9F">
              <w:rPr>
                <w:noProof/>
                <w:webHidden/>
              </w:rPr>
              <w:fldChar w:fldCharType="end"/>
            </w:r>
          </w:hyperlink>
        </w:p>
        <w:p w14:paraId="1DAF446E" w14:textId="60DE0CBA" w:rsidR="00895B9F" w:rsidRDefault="00DB1DEC">
          <w:pPr>
            <w:pStyle w:val="TDC2"/>
            <w:tabs>
              <w:tab w:val="left" w:pos="1100"/>
              <w:tab w:val="right" w:leader="dot" w:pos="8828"/>
            </w:tabs>
            <w:rPr>
              <w:rFonts w:asciiTheme="minorHAnsi" w:eastAsiaTheme="minorEastAsia" w:hAnsiTheme="minorHAnsi" w:cstheme="minorBidi"/>
              <w:noProof/>
              <w:sz w:val="22"/>
              <w:szCs w:val="22"/>
              <w:lang w:val="es-CO" w:eastAsia="es-CO"/>
            </w:rPr>
          </w:pPr>
          <w:hyperlink w:anchor="_Toc99619922" w:history="1">
            <w:r w:rsidR="00895B9F" w:rsidRPr="000B7006">
              <w:rPr>
                <w:rStyle w:val="Hipervnculo"/>
                <w:noProof/>
              </w:rPr>
              <w:t>15.4.</w:t>
            </w:r>
            <w:r w:rsidR="00895B9F">
              <w:rPr>
                <w:rFonts w:asciiTheme="minorHAnsi" w:eastAsiaTheme="minorEastAsia" w:hAnsiTheme="minorHAnsi" w:cstheme="minorBidi"/>
                <w:noProof/>
                <w:sz w:val="22"/>
                <w:szCs w:val="22"/>
                <w:lang w:val="es-CO" w:eastAsia="es-CO"/>
              </w:rPr>
              <w:tab/>
            </w:r>
            <w:r w:rsidR="00895B9F" w:rsidRPr="000B7006">
              <w:rPr>
                <w:rStyle w:val="Hipervnculo"/>
                <w:noProof/>
              </w:rPr>
              <w:t>Vida útil</w:t>
            </w:r>
            <w:r w:rsidR="00895B9F">
              <w:rPr>
                <w:noProof/>
                <w:webHidden/>
              </w:rPr>
              <w:tab/>
            </w:r>
            <w:r w:rsidR="00895B9F">
              <w:rPr>
                <w:noProof/>
                <w:webHidden/>
              </w:rPr>
              <w:fldChar w:fldCharType="begin"/>
            </w:r>
            <w:r w:rsidR="00895B9F">
              <w:rPr>
                <w:noProof/>
                <w:webHidden/>
              </w:rPr>
              <w:instrText xml:space="preserve"> PAGEREF _Toc99619922 \h </w:instrText>
            </w:r>
            <w:r w:rsidR="00895B9F">
              <w:rPr>
                <w:noProof/>
                <w:webHidden/>
              </w:rPr>
            </w:r>
            <w:r w:rsidR="00895B9F">
              <w:rPr>
                <w:noProof/>
                <w:webHidden/>
              </w:rPr>
              <w:fldChar w:fldCharType="separate"/>
            </w:r>
            <w:r w:rsidR="00072619">
              <w:rPr>
                <w:noProof/>
                <w:webHidden/>
              </w:rPr>
              <w:t>28</w:t>
            </w:r>
            <w:r w:rsidR="00895B9F">
              <w:rPr>
                <w:noProof/>
                <w:webHidden/>
              </w:rPr>
              <w:fldChar w:fldCharType="end"/>
            </w:r>
          </w:hyperlink>
        </w:p>
        <w:p w14:paraId="67E103CE" w14:textId="78DE48CB" w:rsidR="00895B9F" w:rsidRDefault="00DB1DEC">
          <w:pPr>
            <w:pStyle w:val="TDC1"/>
            <w:tabs>
              <w:tab w:val="left" w:pos="660"/>
              <w:tab w:val="right" w:leader="dot" w:pos="8828"/>
            </w:tabs>
            <w:rPr>
              <w:rFonts w:asciiTheme="minorHAnsi" w:eastAsiaTheme="minorEastAsia" w:hAnsiTheme="minorHAnsi" w:cstheme="minorBidi"/>
              <w:noProof/>
              <w:sz w:val="22"/>
              <w:szCs w:val="22"/>
              <w:lang w:val="es-CO" w:eastAsia="es-CO"/>
            </w:rPr>
          </w:pPr>
          <w:hyperlink w:anchor="_Toc99619923" w:history="1">
            <w:r w:rsidR="00895B9F" w:rsidRPr="000B7006">
              <w:rPr>
                <w:rStyle w:val="Hipervnculo"/>
                <w:noProof/>
              </w:rPr>
              <w:t>16.</w:t>
            </w:r>
            <w:r w:rsidR="00895B9F">
              <w:rPr>
                <w:rFonts w:asciiTheme="minorHAnsi" w:eastAsiaTheme="minorEastAsia" w:hAnsiTheme="minorHAnsi" w:cstheme="minorBidi"/>
                <w:noProof/>
                <w:sz w:val="22"/>
                <w:szCs w:val="22"/>
                <w:lang w:val="es-CO" w:eastAsia="es-CO"/>
              </w:rPr>
              <w:tab/>
            </w:r>
            <w:r w:rsidR="00895B9F" w:rsidRPr="000B7006">
              <w:rPr>
                <w:rStyle w:val="Hipervnculo"/>
                <w:noProof/>
              </w:rPr>
              <w:t>CONTROL DE CAMBIOS</w:t>
            </w:r>
            <w:r w:rsidR="00895B9F">
              <w:rPr>
                <w:noProof/>
                <w:webHidden/>
              </w:rPr>
              <w:tab/>
            </w:r>
            <w:r w:rsidR="00895B9F">
              <w:rPr>
                <w:noProof/>
                <w:webHidden/>
              </w:rPr>
              <w:fldChar w:fldCharType="begin"/>
            </w:r>
            <w:r w:rsidR="00895B9F">
              <w:rPr>
                <w:noProof/>
                <w:webHidden/>
              </w:rPr>
              <w:instrText xml:space="preserve"> PAGEREF _Toc99619923 \h </w:instrText>
            </w:r>
            <w:r w:rsidR="00895B9F">
              <w:rPr>
                <w:noProof/>
                <w:webHidden/>
              </w:rPr>
            </w:r>
            <w:r w:rsidR="00895B9F">
              <w:rPr>
                <w:noProof/>
                <w:webHidden/>
              </w:rPr>
              <w:fldChar w:fldCharType="separate"/>
            </w:r>
            <w:r w:rsidR="00072619">
              <w:rPr>
                <w:noProof/>
                <w:webHidden/>
              </w:rPr>
              <w:t>28</w:t>
            </w:r>
            <w:r w:rsidR="00895B9F">
              <w:rPr>
                <w:noProof/>
                <w:webHidden/>
              </w:rPr>
              <w:fldChar w:fldCharType="end"/>
            </w:r>
          </w:hyperlink>
        </w:p>
        <w:p w14:paraId="3E5BD97E" w14:textId="221DCA57" w:rsidR="00895B9F" w:rsidRDefault="00DB1DEC">
          <w:pPr>
            <w:pStyle w:val="TDC1"/>
            <w:tabs>
              <w:tab w:val="left" w:pos="660"/>
              <w:tab w:val="right" w:leader="dot" w:pos="8828"/>
            </w:tabs>
            <w:rPr>
              <w:rFonts w:asciiTheme="minorHAnsi" w:eastAsiaTheme="minorEastAsia" w:hAnsiTheme="minorHAnsi" w:cstheme="minorBidi"/>
              <w:noProof/>
              <w:sz w:val="22"/>
              <w:szCs w:val="22"/>
              <w:lang w:val="es-CO" w:eastAsia="es-CO"/>
            </w:rPr>
          </w:pPr>
          <w:hyperlink w:anchor="_Toc99619924" w:history="1">
            <w:r w:rsidR="00895B9F" w:rsidRPr="000B7006">
              <w:rPr>
                <w:rStyle w:val="Hipervnculo"/>
                <w:noProof/>
              </w:rPr>
              <w:t>17.</w:t>
            </w:r>
            <w:r w:rsidR="00895B9F">
              <w:rPr>
                <w:rFonts w:asciiTheme="minorHAnsi" w:eastAsiaTheme="minorEastAsia" w:hAnsiTheme="minorHAnsi" w:cstheme="minorBidi"/>
                <w:noProof/>
                <w:sz w:val="22"/>
                <w:szCs w:val="22"/>
                <w:lang w:val="es-CO" w:eastAsia="es-CO"/>
              </w:rPr>
              <w:tab/>
            </w:r>
            <w:r w:rsidR="00895B9F" w:rsidRPr="000B7006">
              <w:rPr>
                <w:rStyle w:val="Hipervnculo"/>
                <w:noProof/>
              </w:rPr>
              <w:t>CONTROL DE FIRMAS</w:t>
            </w:r>
            <w:r w:rsidR="00895B9F">
              <w:rPr>
                <w:noProof/>
                <w:webHidden/>
              </w:rPr>
              <w:tab/>
            </w:r>
            <w:r w:rsidR="00895B9F">
              <w:rPr>
                <w:noProof/>
                <w:webHidden/>
              </w:rPr>
              <w:fldChar w:fldCharType="begin"/>
            </w:r>
            <w:r w:rsidR="00895B9F">
              <w:rPr>
                <w:noProof/>
                <w:webHidden/>
              </w:rPr>
              <w:instrText xml:space="preserve"> PAGEREF _Toc99619924 \h </w:instrText>
            </w:r>
            <w:r w:rsidR="00895B9F">
              <w:rPr>
                <w:noProof/>
                <w:webHidden/>
              </w:rPr>
            </w:r>
            <w:r w:rsidR="00895B9F">
              <w:rPr>
                <w:noProof/>
                <w:webHidden/>
              </w:rPr>
              <w:fldChar w:fldCharType="separate"/>
            </w:r>
            <w:r w:rsidR="00072619">
              <w:rPr>
                <w:noProof/>
                <w:webHidden/>
              </w:rPr>
              <w:t>29</w:t>
            </w:r>
            <w:r w:rsidR="00895B9F">
              <w:rPr>
                <w:noProof/>
                <w:webHidden/>
              </w:rPr>
              <w:fldChar w:fldCharType="end"/>
            </w:r>
          </w:hyperlink>
        </w:p>
        <w:p w14:paraId="22A916D9" w14:textId="64B38093" w:rsidR="00467E15" w:rsidRDefault="00467E15">
          <w:r>
            <w:rPr>
              <w:b/>
              <w:bCs/>
            </w:rPr>
            <w:fldChar w:fldCharType="end"/>
          </w:r>
        </w:p>
      </w:sdtContent>
    </w:sdt>
    <w:p w14:paraId="28C2BB65" w14:textId="77777777" w:rsidR="00596746" w:rsidRPr="00C96D8C" w:rsidRDefault="00596746" w:rsidP="00A5522E">
      <w:pPr>
        <w:rPr>
          <w:rFonts w:cs="Arial"/>
        </w:rPr>
      </w:pPr>
    </w:p>
    <w:p w14:paraId="68D6B176" w14:textId="7021A5C3" w:rsidR="00BF2DD1" w:rsidRPr="00C96D8C" w:rsidRDefault="00BF2DD1" w:rsidP="0060678A">
      <w:pPr>
        <w:rPr>
          <w:rFonts w:cs="Arial"/>
        </w:rPr>
      </w:pPr>
    </w:p>
    <w:p w14:paraId="55E11FDA" w14:textId="388FCB55" w:rsidR="00585E15" w:rsidRPr="00C96D8C" w:rsidRDefault="00585E15" w:rsidP="0060678A">
      <w:pPr>
        <w:rPr>
          <w:rFonts w:cs="Arial"/>
        </w:rPr>
      </w:pPr>
    </w:p>
    <w:p w14:paraId="7F784D3F" w14:textId="45387421" w:rsidR="00585E15" w:rsidRPr="00C96D8C" w:rsidRDefault="00585E15" w:rsidP="0060678A">
      <w:pPr>
        <w:rPr>
          <w:rFonts w:cs="Arial"/>
        </w:rPr>
      </w:pPr>
    </w:p>
    <w:p w14:paraId="21CBF4C6" w14:textId="287A2127" w:rsidR="00585E15" w:rsidRPr="00C96D8C" w:rsidRDefault="00585E15" w:rsidP="0060678A">
      <w:pPr>
        <w:rPr>
          <w:rFonts w:cs="Arial"/>
        </w:rPr>
      </w:pPr>
    </w:p>
    <w:p w14:paraId="7056AB1C" w14:textId="47EF3820" w:rsidR="00585E15" w:rsidRPr="00C96D8C" w:rsidRDefault="00585E15" w:rsidP="0060678A">
      <w:pPr>
        <w:rPr>
          <w:rFonts w:cs="Arial"/>
        </w:rPr>
      </w:pPr>
    </w:p>
    <w:p w14:paraId="7EE938B3" w14:textId="4E23E5F1" w:rsidR="00585E15" w:rsidRPr="00C96D8C" w:rsidRDefault="00585E15" w:rsidP="0060678A">
      <w:pPr>
        <w:rPr>
          <w:rFonts w:cs="Arial"/>
        </w:rPr>
      </w:pPr>
    </w:p>
    <w:p w14:paraId="52392372" w14:textId="437C0BBC" w:rsidR="00DB7A0A" w:rsidRPr="00C96D8C" w:rsidRDefault="00DB7A0A" w:rsidP="0060678A">
      <w:pPr>
        <w:rPr>
          <w:rFonts w:cs="Arial"/>
        </w:rPr>
      </w:pPr>
    </w:p>
    <w:p w14:paraId="08DB0CC8" w14:textId="3EA3F790" w:rsidR="00DB7A0A" w:rsidRPr="00C96D8C" w:rsidRDefault="00DB7A0A" w:rsidP="0060678A">
      <w:pPr>
        <w:rPr>
          <w:rFonts w:cs="Arial"/>
        </w:rPr>
      </w:pPr>
    </w:p>
    <w:p w14:paraId="27DAC1AA" w14:textId="0E445D6B" w:rsidR="00B609EC" w:rsidRPr="00C96D8C" w:rsidRDefault="00B609EC" w:rsidP="0060678A">
      <w:pPr>
        <w:rPr>
          <w:rFonts w:cs="Arial"/>
        </w:rPr>
      </w:pPr>
    </w:p>
    <w:p w14:paraId="6FC0905C" w14:textId="77777777" w:rsidR="00B609EC" w:rsidRPr="00C96D8C" w:rsidRDefault="00B609EC" w:rsidP="0060678A">
      <w:pPr>
        <w:rPr>
          <w:rFonts w:cs="Arial"/>
        </w:rPr>
      </w:pPr>
    </w:p>
    <w:p w14:paraId="34983171" w14:textId="1A378C51" w:rsidR="00DB7A0A" w:rsidRPr="00C96D8C" w:rsidRDefault="00DB7A0A" w:rsidP="0060678A">
      <w:pPr>
        <w:rPr>
          <w:rFonts w:cs="Arial"/>
        </w:rPr>
      </w:pPr>
    </w:p>
    <w:p w14:paraId="600EBC31" w14:textId="3056898E" w:rsidR="00596746" w:rsidRPr="00C96D8C" w:rsidRDefault="00596746" w:rsidP="0060678A">
      <w:pPr>
        <w:rPr>
          <w:rFonts w:cs="Arial"/>
        </w:rPr>
      </w:pPr>
    </w:p>
    <w:p w14:paraId="2F713D35" w14:textId="66BD3519" w:rsidR="00A5522E" w:rsidRDefault="00A5522E">
      <w:pPr>
        <w:spacing w:after="160" w:line="259" w:lineRule="auto"/>
        <w:rPr>
          <w:rFonts w:cs="Arial"/>
        </w:rPr>
      </w:pPr>
    </w:p>
    <w:p w14:paraId="7431AED2" w14:textId="32F5FDA2" w:rsidR="00D8533B" w:rsidRPr="00A5522E" w:rsidRDefault="00D8533B" w:rsidP="00A5522E">
      <w:pPr>
        <w:pStyle w:val="Ttulo1"/>
      </w:pPr>
      <w:bookmarkStart w:id="0" w:name="_Toc99587371"/>
      <w:bookmarkStart w:id="1" w:name="_Toc99619884"/>
      <w:r w:rsidRPr="00A5522E">
        <w:lastRenderedPageBreak/>
        <w:t>RESPONSABLE</w:t>
      </w:r>
      <w:bookmarkEnd w:id="0"/>
      <w:bookmarkEnd w:id="1"/>
    </w:p>
    <w:p w14:paraId="141625D7" w14:textId="77777777" w:rsidR="00596746" w:rsidRPr="00C96D8C" w:rsidRDefault="00596746" w:rsidP="00596746">
      <w:pPr>
        <w:rPr>
          <w:rFonts w:cs="Arial"/>
        </w:rPr>
      </w:pPr>
    </w:p>
    <w:p w14:paraId="2BEA317E" w14:textId="58B08E45" w:rsidR="00D8533B" w:rsidRPr="00C96D8C" w:rsidRDefault="006868A2" w:rsidP="00A5522E">
      <w:pPr>
        <w:ind w:left="284"/>
        <w:rPr>
          <w:rFonts w:cs="Arial"/>
        </w:rPr>
      </w:pPr>
      <w:r w:rsidRPr="00C96D8C">
        <w:rPr>
          <w:rFonts w:cs="Arial"/>
        </w:rPr>
        <w:t>Subdirección de Gestión Humana – Seguridad y Salud en el Trabajo</w:t>
      </w:r>
    </w:p>
    <w:p w14:paraId="526DB5BA" w14:textId="12EDA39F" w:rsidR="006868A2" w:rsidRDefault="006868A2" w:rsidP="00A5522E">
      <w:pPr>
        <w:ind w:left="284"/>
        <w:rPr>
          <w:rFonts w:cs="Arial"/>
        </w:rPr>
      </w:pPr>
      <w:r w:rsidRPr="00C96D8C">
        <w:rPr>
          <w:rFonts w:cs="Arial"/>
        </w:rPr>
        <w:t>Subdirección Operativa</w:t>
      </w:r>
    </w:p>
    <w:p w14:paraId="41AAC1C2" w14:textId="1963245F" w:rsidR="003064A9" w:rsidRPr="00C96D8C" w:rsidRDefault="009A133C" w:rsidP="00A5522E">
      <w:pPr>
        <w:ind w:left="284"/>
        <w:rPr>
          <w:rFonts w:cs="Arial"/>
        </w:rPr>
      </w:pPr>
      <w:r w:rsidRPr="00C96D8C">
        <w:rPr>
          <w:rFonts w:cs="Arial"/>
        </w:rPr>
        <w:t>Subdirección</w:t>
      </w:r>
      <w:r>
        <w:rPr>
          <w:rFonts w:cs="Arial"/>
        </w:rPr>
        <w:t xml:space="preserve"> </w:t>
      </w:r>
      <w:r w:rsidR="003064A9">
        <w:rPr>
          <w:rFonts w:cs="Arial"/>
        </w:rPr>
        <w:t>Gestión del Riesgo</w:t>
      </w:r>
    </w:p>
    <w:p w14:paraId="3F35448F" w14:textId="78E2467E" w:rsidR="006868A2" w:rsidRPr="00C96D8C" w:rsidRDefault="006868A2" w:rsidP="00A5522E">
      <w:pPr>
        <w:ind w:left="284"/>
        <w:rPr>
          <w:rFonts w:cs="Arial"/>
          <w:b/>
        </w:rPr>
      </w:pPr>
      <w:r w:rsidRPr="00C96D8C">
        <w:rPr>
          <w:rFonts w:cs="Arial"/>
        </w:rPr>
        <w:t>Subdirección Logística</w:t>
      </w:r>
    </w:p>
    <w:p w14:paraId="2B2F7F4B" w14:textId="7F8D29B6" w:rsidR="00D8533B" w:rsidRPr="00C96D8C" w:rsidRDefault="00D8533B" w:rsidP="00A5522E">
      <w:pPr>
        <w:pStyle w:val="Ttulo1"/>
      </w:pPr>
      <w:bookmarkStart w:id="2" w:name="_Toc99587372"/>
      <w:bookmarkStart w:id="3" w:name="_Toc99619885"/>
      <w:r w:rsidRPr="00C96D8C">
        <w:t>INTRODUCIÓN</w:t>
      </w:r>
      <w:bookmarkEnd w:id="2"/>
      <w:bookmarkEnd w:id="3"/>
    </w:p>
    <w:p w14:paraId="4337617E" w14:textId="77777777" w:rsidR="00B609EC" w:rsidRPr="00C96D8C" w:rsidRDefault="00B609EC" w:rsidP="00B609EC">
      <w:pPr>
        <w:spacing w:before="120" w:after="120"/>
        <w:ind w:left="360"/>
        <w:jc w:val="both"/>
        <w:rPr>
          <w:rFonts w:cs="Arial"/>
          <w:bCs/>
          <w:lang w:val="es-CO" w:eastAsia="en-US"/>
        </w:rPr>
      </w:pPr>
      <w:r w:rsidRPr="00C96D8C">
        <w:rPr>
          <w:rFonts w:cs="Arial"/>
          <w:bCs/>
        </w:rPr>
        <w:t>Los elementos de protección personal proporcionados por la entidad son parte fundamental para mitigar el riesgo de contacto o exposición a diferentes agentes físicos o químicos de riesgo que se presentan en la prestación del servicio, de allí la importancia de que dichos elementos tengan un cuidado especial atendiendo las recomendaciones de los manuales de uso suministrados por el fabricante y los controles identificados en la matriz de riesgos y peligros.</w:t>
      </w:r>
    </w:p>
    <w:p w14:paraId="24E20888" w14:textId="37CF73A6" w:rsidR="00B609EC" w:rsidRPr="00C96D8C" w:rsidRDefault="00B609EC" w:rsidP="00B609EC">
      <w:pPr>
        <w:spacing w:before="120" w:after="120"/>
        <w:ind w:left="360"/>
        <w:jc w:val="both"/>
        <w:rPr>
          <w:rFonts w:cs="Arial"/>
          <w:bCs/>
          <w:lang w:val="es-CO" w:eastAsia="en-US"/>
        </w:rPr>
      </w:pPr>
      <w:r w:rsidRPr="00C96D8C">
        <w:rPr>
          <w:rFonts w:cs="Arial"/>
          <w:bCs/>
        </w:rPr>
        <w:t xml:space="preserve">Este </w:t>
      </w:r>
      <w:r w:rsidR="001D5829" w:rsidRPr="00C96D8C">
        <w:rPr>
          <w:rFonts w:cs="Arial"/>
          <w:bCs/>
        </w:rPr>
        <w:t>manual</w:t>
      </w:r>
      <w:r w:rsidRPr="00C96D8C">
        <w:rPr>
          <w:rFonts w:cs="Arial"/>
          <w:bCs/>
        </w:rPr>
        <w:t>, relaciona recomendaciones a tener en cuenta para el adecuado uso, conservación, limpieza, desinfección y almacenaje de los Elementos de Protección Personal (</w:t>
      </w:r>
      <w:proofErr w:type="spellStart"/>
      <w:r w:rsidRPr="00C96D8C">
        <w:rPr>
          <w:rFonts w:cs="Arial"/>
          <w:bCs/>
        </w:rPr>
        <w:t>EPP’s</w:t>
      </w:r>
      <w:proofErr w:type="spellEnd"/>
      <w:r w:rsidRPr="00C96D8C">
        <w:rPr>
          <w:rFonts w:cs="Arial"/>
          <w:bCs/>
        </w:rPr>
        <w:t>), de uso frecuente en las actividades operativas de la UAE Cuerpo Oficial de Bomberos de Bogotá.</w:t>
      </w:r>
    </w:p>
    <w:p w14:paraId="424A7B58" w14:textId="287D354D" w:rsidR="00A20CF6" w:rsidRPr="00C96D8C" w:rsidRDefault="00BF2DD1" w:rsidP="00A5522E">
      <w:pPr>
        <w:pStyle w:val="Ttulo1"/>
      </w:pPr>
      <w:bookmarkStart w:id="4" w:name="_Toc99587373"/>
      <w:bookmarkStart w:id="5" w:name="_Toc99619886"/>
      <w:r w:rsidRPr="00C96D8C">
        <w:t>OBJETIVO</w:t>
      </w:r>
      <w:bookmarkEnd w:id="4"/>
      <w:bookmarkEnd w:id="5"/>
    </w:p>
    <w:p w14:paraId="5C94053A" w14:textId="5D564EC7" w:rsidR="00B709C9" w:rsidRPr="00C96D8C" w:rsidRDefault="00761467" w:rsidP="00C96D8C">
      <w:pPr>
        <w:spacing w:before="120" w:after="120"/>
        <w:ind w:left="360"/>
        <w:jc w:val="both"/>
        <w:rPr>
          <w:rFonts w:cs="Arial"/>
          <w:bCs/>
        </w:rPr>
      </w:pPr>
      <w:r w:rsidRPr="00C96D8C">
        <w:rPr>
          <w:rFonts w:cs="Arial"/>
          <w:bCs/>
        </w:rPr>
        <w:t xml:space="preserve">Establecer </w:t>
      </w:r>
      <w:r w:rsidR="00A20CF6" w:rsidRPr="00C96D8C">
        <w:rPr>
          <w:rFonts w:cs="Arial"/>
          <w:bCs/>
        </w:rPr>
        <w:t>un</w:t>
      </w:r>
      <w:r w:rsidRPr="00C96D8C">
        <w:rPr>
          <w:rFonts w:cs="Arial"/>
          <w:bCs/>
        </w:rPr>
        <w:t xml:space="preserve"> </w:t>
      </w:r>
      <w:r w:rsidR="001931FD" w:rsidRPr="00C96D8C">
        <w:rPr>
          <w:rFonts w:cs="Arial"/>
          <w:bCs/>
        </w:rPr>
        <w:t>manual desde</w:t>
      </w:r>
      <w:r w:rsidR="00A20CF6" w:rsidRPr="00C96D8C">
        <w:rPr>
          <w:rFonts w:cs="Arial"/>
          <w:bCs/>
        </w:rPr>
        <w:t xml:space="preserve"> Seguridad y Salud en el Trabajo para</w:t>
      </w:r>
      <w:r w:rsidRPr="00C96D8C">
        <w:rPr>
          <w:rFonts w:cs="Arial"/>
          <w:bCs/>
        </w:rPr>
        <w:t xml:space="preserve"> asegurar</w:t>
      </w:r>
      <w:r w:rsidR="00A20CF6" w:rsidRPr="00C96D8C">
        <w:rPr>
          <w:rFonts w:cs="Arial"/>
          <w:bCs/>
        </w:rPr>
        <w:t xml:space="preserve"> la limpieza, descontaminación y adecuado uso de los equipos, de protección personal y accesorios de </w:t>
      </w:r>
      <w:r w:rsidR="00991653" w:rsidRPr="00C96D8C">
        <w:rPr>
          <w:rFonts w:cs="Arial"/>
          <w:bCs/>
        </w:rPr>
        <w:t>estos</w:t>
      </w:r>
      <w:r w:rsidR="00A20CF6" w:rsidRPr="00C96D8C">
        <w:rPr>
          <w:rFonts w:cs="Arial"/>
          <w:bCs/>
        </w:rPr>
        <w:t xml:space="preserve">, que son utilizados en actividades diarias de personal operativo de la UAE Cuerpo Oficial de Bomberos de Bogotá, con </w:t>
      </w:r>
      <w:r w:rsidRPr="00C96D8C">
        <w:rPr>
          <w:rFonts w:cs="Arial"/>
          <w:bCs/>
        </w:rPr>
        <w:t>la finalidad</w:t>
      </w:r>
      <w:r w:rsidR="00A20CF6" w:rsidRPr="00C96D8C">
        <w:rPr>
          <w:rFonts w:cs="Arial"/>
          <w:bCs/>
        </w:rPr>
        <w:t xml:space="preserve"> de proteger</w:t>
      </w:r>
      <w:r w:rsidRPr="00C96D8C">
        <w:rPr>
          <w:rFonts w:cs="Arial"/>
          <w:bCs/>
        </w:rPr>
        <w:t>los de posibles riesgos a la salud derivados de la exposición a los peligros en los diferentes lugares de trabajo</w:t>
      </w:r>
      <w:r w:rsidR="00A20CF6" w:rsidRPr="00C96D8C">
        <w:rPr>
          <w:rFonts w:cs="Arial"/>
          <w:bCs/>
        </w:rPr>
        <w:t>.</w:t>
      </w:r>
    </w:p>
    <w:p w14:paraId="16E41462" w14:textId="7B4FFE77" w:rsidR="00596746" w:rsidRPr="00C96D8C" w:rsidRDefault="00BF2DD1" w:rsidP="00A5522E">
      <w:pPr>
        <w:pStyle w:val="Ttulo1"/>
      </w:pPr>
      <w:bookmarkStart w:id="6" w:name="_Toc99587374"/>
      <w:bookmarkStart w:id="7" w:name="_Toc99619887"/>
      <w:r w:rsidRPr="00C96D8C">
        <w:t>ALCANCE</w:t>
      </w:r>
      <w:bookmarkEnd w:id="6"/>
      <w:bookmarkEnd w:id="7"/>
    </w:p>
    <w:p w14:paraId="28748C4F" w14:textId="77777777" w:rsidR="00596746" w:rsidRPr="00C96D8C" w:rsidRDefault="00596746" w:rsidP="00596746">
      <w:pPr>
        <w:rPr>
          <w:rFonts w:cs="Arial"/>
        </w:rPr>
      </w:pPr>
    </w:p>
    <w:p w14:paraId="6E0BF3A8" w14:textId="2C2527CC" w:rsidR="00BF2DD1" w:rsidRPr="00C96D8C" w:rsidRDefault="00CB0B09" w:rsidP="00A5522E">
      <w:pPr>
        <w:ind w:left="284"/>
        <w:jc w:val="both"/>
        <w:rPr>
          <w:rFonts w:cs="Arial"/>
        </w:rPr>
      </w:pPr>
      <w:r w:rsidRPr="00C96D8C">
        <w:rPr>
          <w:rFonts w:cs="Arial"/>
        </w:rPr>
        <w:t>Aplica para todo</w:t>
      </w:r>
      <w:r w:rsidR="0061470B" w:rsidRPr="00C96D8C">
        <w:rPr>
          <w:rFonts w:cs="Arial"/>
        </w:rPr>
        <w:t>s los servidores públicos,</w:t>
      </w:r>
      <w:r w:rsidRPr="00C96D8C">
        <w:rPr>
          <w:rFonts w:cs="Arial"/>
        </w:rPr>
        <w:t xml:space="preserve"> personal operativo de la UAE Cuerpo Oficial de Bomberos de Bogotá, que interviene en la atención de incidentes misionales.</w:t>
      </w:r>
    </w:p>
    <w:p w14:paraId="5944357F" w14:textId="28C540A6" w:rsidR="00B709C9" w:rsidRPr="00C96D8C" w:rsidRDefault="00B709C9" w:rsidP="00BF2DD1">
      <w:pPr>
        <w:jc w:val="both"/>
        <w:rPr>
          <w:rFonts w:cs="Arial"/>
        </w:rPr>
      </w:pPr>
    </w:p>
    <w:p w14:paraId="4A27D09E" w14:textId="77777777" w:rsidR="00AB12DD" w:rsidRPr="00C96D8C" w:rsidRDefault="00AB12DD" w:rsidP="00BF2DD1">
      <w:pPr>
        <w:jc w:val="both"/>
        <w:rPr>
          <w:rFonts w:cs="Arial"/>
        </w:rPr>
      </w:pPr>
    </w:p>
    <w:p w14:paraId="33A15507" w14:textId="77777777" w:rsidR="00AB12DD" w:rsidRPr="00C96D8C" w:rsidRDefault="00AB12DD" w:rsidP="00BF2DD1">
      <w:pPr>
        <w:jc w:val="both"/>
        <w:rPr>
          <w:rFonts w:cs="Arial"/>
        </w:rPr>
      </w:pPr>
    </w:p>
    <w:p w14:paraId="3205C591" w14:textId="77777777" w:rsidR="00AB12DD" w:rsidRPr="00C96D8C" w:rsidRDefault="00AB12DD" w:rsidP="00BF2DD1">
      <w:pPr>
        <w:jc w:val="both"/>
        <w:rPr>
          <w:rFonts w:cs="Arial"/>
        </w:rPr>
      </w:pPr>
    </w:p>
    <w:p w14:paraId="142CCA46" w14:textId="77777777" w:rsidR="00AB12DD" w:rsidRPr="00C96D8C" w:rsidRDefault="00AB12DD" w:rsidP="00BF2DD1">
      <w:pPr>
        <w:jc w:val="both"/>
        <w:rPr>
          <w:rFonts w:cs="Arial"/>
        </w:rPr>
      </w:pPr>
    </w:p>
    <w:p w14:paraId="5B87FB88" w14:textId="3E2AB2A4" w:rsidR="00BF2DD1" w:rsidRPr="00C96D8C" w:rsidRDefault="00991653" w:rsidP="00A5522E">
      <w:pPr>
        <w:pStyle w:val="Ttulo1"/>
      </w:pPr>
      <w:bookmarkStart w:id="8" w:name="_Toc57857568"/>
      <w:bookmarkStart w:id="9" w:name="_Toc99587375"/>
      <w:bookmarkStart w:id="10" w:name="_Toc99619888"/>
      <w:r w:rsidRPr="00C96D8C">
        <w:lastRenderedPageBreak/>
        <w:t>POLÍTICAS DE OPERACIÓN</w:t>
      </w:r>
      <w:bookmarkEnd w:id="8"/>
      <w:bookmarkEnd w:id="9"/>
      <w:bookmarkEnd w:id="10"/>
    </w:p>
    <w:p w14:paraId="5DBB1D56" w14:textId="6E615F54" w:rsidR="00991653" w:rsidRPr="00C96D8C" w:rsidRDefault="00991653" w:rsidP="00991653">
      <w:pPr>
        <w:rPr>
          <w:rFonts w:cs="Arial"/>
          <w:lang w:val="es-CO" w:eastAsia="en-US"/>
        </w:rPr>
      </w:pPr>
    </w:p>
    <w:p w14:paraId="12CDD7B5" w14:textId="77777777" w:rsidR="005268CA" w:rsidRPr="00C96D8C" w:rsidRDefault="005268CA" w:rsidP="005A15CB">
      <w:pPr>
        <w:spacing w:before="120" w:after="120"/>
        <w:jc w:val="both"/>
        <w:rPr>
          <w:rFonts w:cs="Arial"/>
          <w:bCs/>
        </w:rPr>
      </w:pPr>
      <w:r w:rsidRPr="00C96D8C">
        <w:rPr>
          <w:rFonts w:cs="Arial"/>
          <w:bCs/>
        </w:rPr>
        <w:t xml:space="preserve">Es responsabilidad de cada líder de proceso: </w:t>
      </w:r>
    </w:p>
    <w:p w14:paraId="7D100F45" w14:textId="77777777" w:rsidR="0060310E" w:rsidRDefault="005268CA" w:rsidP="00F80344">
      <w:pPr>
        <w:pStyle w:val="Prrafodelista"/>
        <w:numPr>
          <w:ilvl w:val="1"/>
          <w:numId w:val="3"/>
        </w:numPr>
        <w:spacing w:before="120" w:after="120" w:line="259" w:lineRule="auto"/>
        <w:ind w:left="993" w:hanging="567"/>
        <w:jc w:val="both"/>
        <w:rPr>
          <w:rFonts w:cs="Arial"/>
          <w:bCs/>
        </w:rPr>
      </w:pPr>
      <w:r w:rsidRPr="0060310E">
        <w:rPr>
          <w:rFonts w:cs="Arial"/>
          <w:bCs/>
        </w:rPr>
        <w:t xml:space="preserve">Socializar los documentos que aprueba, al personal que interacciona en el documento. </w:t>
      </w:r>
    </w:p>
    <w:p w14:paraId="39720007" w14:textId="77777777" w:rsidR="0060310E" w:rsidRDefault="005268CA" w:rsidP="00F80344">
      <w:pPr>
        <w:pStyle w:val="Prrafodelista"/>
        <w:numPr>
          <w:ilvl w:val="1"/>
          <w:numId w:val="3"/>
        </w:numPr>
        <w:spacing w:before="120" w:after="120" w:line="259" w:lineRule="auto"/>
        <w:ind w:left="993" w:hanging="567"/>
        <w:jc w:val="both"/>
        <w:rPr>
          <w:rFonts w:cs="Arial"/>
          <w:bCs/>
        </w:rPr>
      </w:pPr>
      <w:r w:rsidRPr="0060310E">
        <w:rPr>
          <w:rFonts w:cs="Arial"/>
          <w:bCs/>
        </w:rPr>
        <w:t xml:space="preserve">Dar cumplimiento a los requisitos establecidos en los documentos aprobados. </w:t>
      </w:r>
    </w:p>
    <w:p w14:paraId="73D4C42E" w14:textId="77777777" w:rsidR="0060310E" w:rsidRDefault="005268CA" w:rsidP="00F80344">
      <w:pPr>
        <w:pStyle w:val="Prrafodelista"/>
        <w:numPr>
          <w:ilvl w:val="1"/>
          <w:numId w:val="3"/>
        </w:numPr>
        <w:spacing w:before="120" w:after="120" w:line="259" w:lineRule="auto"/>
        <w:ind w:left="993" w:hanging="567"/>
        <w:jc w:val="both"/>
        <w:rPr>
          <w:rFonts w:cs="Arial"/>
          <w:bCs/>
        </w:rPr>
      </w:pPr>
      <w:r w:rsidRPr="0060310E">
        <w:rPr>
          <w:rFonts w:cs="Arial"/>
          <w:bCs/>
        </w:rPr>
        <w:t xml:space="preserve">Actualizar los documentos cuando la normatividad y documentos Externos aplicables cambien. </w:t>
      </w:r>
    </w:p>
    <w:p w14:paraId="6235ED87" w14:textId="77777777" w:rsidR="0060310E" w:rsidRDefault="005268CA" w:rsidP="00F80344">
      <w:pPr>
        <w:pStyle w:val="Prrafodelista"/>
        <w:numPr>
          <w:ilvl w:val="1"/>
          <w:numId w:val="3"/>
        </w:numPr>
        <w:spacing w:before="120" w:after="120" w:line="259" w:lineRule="auto"/>
        <w:ind w:left="993" w:hanging="567"/>
        <w:jc w:val="both"/>
        <w:rPr>
          <w:rFonts w:cs="Arial"/>
          <w:bCs/>
        </w:rPr>
      </w:pPr>
      <w:r w:rsidRPr="0060310E">
        <w:rPr>
          <w:rFonts w:cs="Arial"/>
          <w:bCs/>
        </w:rPr>
        <w:t>Revisar y/o actualizar los documentos cada vez que se requiera, como máximo cada 2 años, con apoyo del referente</w:t>
      </w:r>
      <w:r w:rsidR="00AB3183" w:rsidRPr="0060310E">
        <w:rPr>
          <w:rFonts w:cs="Arial"/>
          <w:bCs/>
        </w:rPr>
        <w:t xml:space="preserve"> del proceso</w:t>
      </w:r>
      <w:r w:rsidRPr="0060310E">
        <w:rPr>
          <w:rFonts w:cs="Arial"/>
          <w:bCs/>
        </w:rPr>
        <w:t xml:space="preserve">. </w:t>
      </w:r>
    </w:p>
    <w:p w14:paraId="56762722" w14:textId="77777777" w:rsidR="0060310E" w:rsidRDefault="005268CA" w:rsidP="00F80344">
      <w:pPr>
        <w:pStyle w:val="Prrafodelista"/>
        <w:numPr>
          <w:ilvl w:val="1"/>
          <w:numId w:val="3"/>
        </w:numPr>
        <w:spacing w:before="120" w:after="120" w:line="259" w:lineRule="auto"/>
        <w:ind w:left="993" w:hanging="567"/>
        <w:jc w:val="both"/>
        <w:rPr>
          <w:rFonts w:cs="Arial"/>
          <w:bCs/>
        </w:rPr>
      </w:pPr>
      <w:r w:rsidRPr="0060310E">
        <w:rPr>
          <w:rFonts w:cs="Arial"/>
          <w:bCs/>
        </w:rPr>
        <w:t xml:space="preserve">Es responsabilidad del Líder del Proceso revisar periódicamente la vigencia de la normatividad y documentos Externos aplicables. </w:t>
      </w:r>
    </w:p>
    <w:p w14:paraId="5F9C0AB8" w14:textId="77777777" w:rsidR="0060310E" w:rsidRDefault="005268CA" w:rsidP="00F80344">
      <w:pPr>
        <w:pStyle w:val="Prrafodelista"/>
        <w:numPr>
          <w:ilvl w:val="1"/>
          <w:numId w:val="3"/>
        </w:numPr>
        <w:spacing w:before="120" w:after="120" w:line="259" w:lineRule="auto"/>
        <w:ind w:left="993" w:hanging="567"/>
        <w:jc w:val="both"/>
        <w:rPr>
          <w:rFonts w:cs="Arial"/>
          <w:bCs/>
        </w:rPr>
      </w:pPr>
      <w:r w:rsidRPr="0060310E">
        <w:rPr>
          <w:rFonts w:cs="Arial"/>
          <w:bCs/>
        </w:rPr>
        <w:t xml:space="preserve">La organización de documentos producto de las actividades desarrolladas en este procedimiento deben quedar organizadas de acuerdo con las tablas de retención documental -TRD concertadas con el líder del proceso. </w:t>
      </w:r>
    </w:p>
    <w:p w14:paraId="58640F76" w14:textId="77777777" w:rsidR="0060310E" w:rsidRDefault="005268CA" w:rsidP="00F80344">
      <w:pPr>
        <w:pStyle w:val="Prrafodelista"/>
        <w:numPr>
          <w:ilvl w:val="1"/>
          <w:numId w:val="3"/>
        </w:numPr>
        <w:spacing w:before="120" w:after="120" w:line="259" w:lineRule="auto"/>
        <w:ind w:left="993" w:hanging="567"/>
        <w:jc w:val="both"/>
        <w:rPr>
          <w:rFonts w:cs="Arial"/>
          <w:bCs/>
        </w:rPr>
      </w:pPr>
      <w:r w:rsidRPr="0060310E">
        <w:rPr>
          <w:rFonts w:cs="Arial"/>
          <w:bCs/>
        </w:rPr>
        <w:t>Para la revisión de equipo menor, limpieza de equipos e instalaciones de la estación, utilice los equipos adecuados para esta actividad (Guantes, mono gafas, protectores auditivos y otros que se requieran).</w:t>
      </w:r>
    </w:p>
    <w:p w14:paraId="2D877C63" w14:textId="77777777" w:rsidR="0060310E" w:rsidRDefault="00B51A1C" w:rsidP="00F80344">
      <w:pPr>
        <w:pStyle w:val="Prrafodelista"/>
        <w:numPr>
          <w:ilvl w:val="1"/>
          <w:numId w:val="3"/>
        </w:numPr>
        <w:spacing w:before="120" w:after="120" w:line="259" w:lineRule="auto"/>
        <w:ind w:left="993" w:hanging="567"/>
        <w:jc w:val="both"/>
        <w:rPr>
          <w:rFonts w:cs="Arial"/>
          <w:bCs/>
        </w:rPr>
      </w:pPr>
      <w:r w:rsidRPr="0060310E">
        <w:rPr>
          <w:rFonts w:cs="Arial"/>
          <w:bCs/>
        </w:rPr>
        <w:t xml:space="preserve">Dar cumplimiento a cada uno de las instrucciones </w:t>
      </w:r>
      <w:r w:rsidR="00B60EC4" w:rsidRPr="0060310E">
        <w:rPr>
          <w:rFonts w:cs="Arial"/>
          <w:bCs/>
        </w:rPr>
        <w:t xml:space="preserve">en el orden como se </w:t>
      </w:r>
      <w:r w:rsidR="005A15CB" w:rsidRPr="0060310E">
        <w:rPr>
          <w:rFonts w:cs="Arial"/>
          <w:bCs/>
        </w:rPr>
        <w:t>establece la</w:t>
      </w:r>
      <w:r w:rsidR="00B60EC4" w:rsidRPr="0060310E">
        <w:rPr>
          <w:rFonts w:cs="Arial"/>
          <w:bCs/>
        </w:rPr>
        <w:t xml:space="preserve"> limpieza y desinfección de los </w:t>
      </w:r>
      <w:proofErr w:type="spellStart"/>
      <w:r w:rsidR="00B60EC4" w:rsidRPr="0060310E">
        <w:rPr>
          <w:rFonts w:cs="Arial"/>
          <w:bCs/>
        </w:rPr>
        <w:t>EPP’s</w:t>
      </w:r>
      <w:proofErr w:type="spellEnd"/>
      <w:r w:rsidR="00B60EC4" w:rsidRPr="0060310E">
        <w:rPr>
          <w:rFonts w:cs="Arial"/>
          <w:bCs/>
        </w:rPr>
        <w:t xml:space="preserve">  sin saltar ninguna de las indicaciones.</w:t>
      </w:r>
    </w:p>
    <w:p w14:paraId="018EDFF9" w14:textId="77777777" w:rsidR="0060310E" w:rsidRDefault="005268CA" w:rsidP="00F80344">
      <w:pPr>
        <w:pStyle w:val="Prrafodelista"/>
        <w:numPr>
          <w:ilvl w:val="1"/>
          <w:numId w:val="3"/>
        </w:numPr>
        <w:spacing w:before="120" w:after="120" w:line="259" w:lineRule="auto"/>
        <w:ind w:left="993" w:hanging="567"/>
        <w:jc w:val="both"/>
        <w:rPr>
          <w:rFonts w:cs="Arial"/>
          <w:bCs/>
        </w:rPr>
      </w:pPr>
      <w:r w:rsidRPr="0060310E">
        <w:rPr>
          <w:rFonts w:cs="Arial"/>
          <w:bCs/>
        </w:rPr>
        <w:t xml:space="preserve">Es responsabilidad del personal operativo realizar la limpieza y desinfección de los </w:t>
      </w:r>
      <w:proofErr w:type="spellStart"/>
      <w:r w:rsidRPr="0060310E">
        <w:rPr>
          <w:rFonts w:cs="Arial"/>
          <w:bCs/>
        </w:rPr>
        <w:t>EPP’s</w:t>
      </w:r>
      <w:proofErr w:type="spellEnd"/>
      <w:r w:rsidRPr="0060310E">
        <w:rPr>
          <w:rFonts w:cs="Arial"/>
          <w:bCs/>
        </w:rPr>
        <w:t xml:space="preserve"> a su cargo.</w:t>
      </w:r>
    </w:p>
    <w:p w14:paraId="0A152B10" w14:textId="77777777" w:rsidR="0060310E" w:rsidRDefault="005268CA" w:rsidP="00F80344">
      <w:pPr>
        <w:pStyle w:val="Prrafodelista"/>
        <w:numPr>
          <w:ilvl w:val="1"/>
          <w:numId w:val="3"/>
        </w:numPr>
        <w:spacing w:before="120" w:after="120" w:line="259" w:lineRule="auto"/>
        <w:ind w:left="993" w:hanging="567"/>
        <w:jc w:val="both"/>
        <w:rPr>
          <w:rFonts w:cs="Arial"/>
          <w:bCs/>
        </w:rPr>
      </w:pPr>
      <w:r w:rsidRPr="0060310E">
        <w:rPr>
          <w:rFonts w:cs="Arial"/>
          <w:bCs/>
        </w:rPr>
        <w:t>Cada jefe de estación y/o líder de grupo especializado, deberá reportar el estado de los EPP del personal a su cargo, a la Subdirección Operativa</w:t>
      </w:r>
      <w:r w:rsidR="00A46922" w:rsidRPr="0060310E">
        <w:rPr>
          <w:rFonts w:cs="Arial"/>
          <w:bCs/>
        </w:rPr>
        <w:t xml:space="preserve"> y Logística</w:t>
      </w:r>
      <w:r w:rsidRPr="0060310E">
        <w:rPr>
          <w:rFonts w:cs="Arial"/>
          <w:bCs/>
        </w:rPr>
        <w:t>.</w:t>
      </w:r>
    </w:p>
    <w:p w14:paraId="65741D65" w14:textId="77777777" w:rsidR="0060310E" w:rsidRDefault="005268CA" w:rsidP="00F80344">
      <w:pPr>
        <w:pStyle w:val="Prrafodelista"/>
        <w:numPr>
          <w:ilvl w:val="1"/>
          <w:numId w:val="3"/>
        </w:numPr>
        <w:spacing w:before="120" w:after="120" w:line="259" w:lineRule="auto"/>
        <w:ind w:left="993" w:hanging="567"/>
        <w:jc w:val="both"/>
        <w:rPr>
          <w:rFonts w:cs="Arial"/>
          <w:bCs/>
        </w:rPr>
      </w:pPr>
      <w:r w:rsidRPr="0060310E">
        <w:rPr>
          <w:rFonts w:cs="Arial"/>
          <w:bCs/>
        </w:rPr>
        <w:t xml:space="preserve">Realizar la limpieza y desinfección y mantenimiento de los </w:t>
      </w:r>
      <w:proofErr w:type="spellStart"/>
      <w:r w:rsidRPr="0060310E">
        <w:rPr>
          <w:rFonts w:cs="Arial"/>
          <w:bCs/>
        </w:rPr>
        <w:t>EPP’s</w:t>
      </w:r>
      <w:proofErr w:type="spellEnd"/>
      <w:r w:rsidRPr="0060310E">
        <w:rPr>
          <w:rFonts w:cs="Arial"/>
          <w:bCs/>
        </w:rPr>
        <w:t xml:space="preserve">, </w:t>
      </w:r>
      <w:r w:rsidR="005E210A" w:rsidRPr="0060310E">
        <w:rPr>
          <w:rFonts w:cs="Arial"/>
          <w:bCs/>
        </w:rPr>
        <w:t>de acuerdo con</w:t>
      </w:r>
      <w:r w:rsidRPr="0060310E">
        <w:rPr>
          <w:rFonts w:cs="Arial"/>
          <w:bCs/>
        </w:rPr>
        <w:t xml:space="preserve"> las fichas técnicas y recomendaciones del fabricante.</w:t>
      </w:r>
    </w:p>
    <w:p w14:paraId="7741C0B9" w14:textId="77777777" w:rsidR="0060310E" w:rsidRDefault="005268CA" w:rsidP="00F80344">
      <w:pPr>
        <w:pStyle w:val="Prrafodelista"/>
        <w:numPr>
          <w:ilvl w:val="1"/>
          <w:numId w:val="3"/>
        </w:numPr>
        <w:spacing w:before="120" w:after="120" w:line="259" w:lineRule="auto"/>
        <w:ind w:left="993" w:hanging="567"/>
        <w:jc w:val="both"/>
        <w:rPr>
          <w:rFonts w:cs="Arial"/>
          <w:bCs/>
        </w:rPr>
      </w:pPr>
      <w:r w:rsidRPr="0060310E">
        <w:rPr>
          <w:rFonts w:cs="Arial"/>
          <w:bCs/>
        </w:rPr>
        <w:t>Los productos para la limpieza deben ser los indicados en las fichas técnicas y/o recomendaciones del proveedor o ficha de datos de seguridad de los productos FDS.</w:t>
      </w:r>
    </w:p>
    <w:p w14:paraId="66A082B7" w14:textId="77777777" w:rsidR="0060310E" w:rsidRDefault="005268CA" w:rsidP="00F80344">
      <w:pPr>
        <w:pStyle w:val="Prrafodelista"/>
        <w:numPr>
          <w:ilvl w:val="1"/>
          <w:numId w:val="3"/>
        </w:numPr>
        <w:spacing w:before="120" w:after="120" w:line="259" w:lineRule="auto"/>
        <w:ind w:left="993" w:hanging="567"/>
        <w:jc w:val="both"/>
        <w:rPr>
          <w:rFonts w:cs="Arial"/>
          <w:bCs/>
        </w:rPr>
      </w:pPr>
      <w:r w:rsidRPr="0060310E">
        <w:rPr>
          <w:rFonts w:cs="Arial"/>
          <w:bCs/>
        </w:rPr>
        <w:t xml:space="preserve">Los </w:t>
      </w:r>
      <w:proofErr w:type="spellStart"/>
      <w:r w:rsidRPr="0060310E">
        <w:rPr>
          <w:rFonts w:cs="Arial"/>
          <w:bCs/>
        </w:rPr>
        <w:t>EPP’s</w:t>
      </w:r>
      <w:proofErr w:type="spellEnd"/>
      <w:r w:rsidRPr="0060310E">
        <w:rPr>
          <w:rFonts w:cs="Arial"/>
          <w:bCs/>
        </w:rPr>
        <w:t>, que una vez revisado se detecte que no cumple con los estándares de seguridad, deberá retirarse del servicio</w:t>
      </w:r>
    </w:p>
    <w:p w14:paraId="4338CBF3" w14:textId="77777777" w:rsidR="0060310E" w:rsidRDefault="005268CA" w:rsidP="00F80344">
      <w:pPr>
        <w:pStyle w:val="Prrafodelista"/>
        <w:numPr>
          <w:ilvl w:val="1"/>
          <w:numId w:val="3"/>
        </w:numPr>
        <w:spacing w:before="120" w:after="120" w:line="259" w:lineRule="auto"/>
        <w:ind w:left="993" w:hanging="567"/>
        <w:jc w:val="both"/>
        <w:rPr>
          <w:rFonts w:cs="Arial"/>
          <w:bCs/>
        </w:rPr>
      </w:pPr>
      <w:r w:rsidRPr="0060310E">
        <w:rPr>
          <w:rFonts w:cs="Arial"/>
          <w:bCs/>
        </w:rPr>
        <w:lastRenderedPageBreak/>
        <w:t>Se deberán proveer todos los elementos y equipos necesarios para realizar la descontaminación y embalaje de los equipos sucios o contaminados.</w:t>
      </w:r>
    </w:p>
    <w:p w14:paraId="473E0EEC" w14:textId="77777777" w:rsidR="0060310E" w:rsidRDefault="005268CA" w:rsidP="00F80344">
      <w:pPr>
        <w:pStyle w:val="Prrafodelista"/>
        <w:numPr>
          <w:ilvl w:val="1"/>
          <w:numId w:val="3"/>
        </w:numPr>
        <w:spacing w:before="120" w:after="120" w:line="259" w:lineRule="auto"/>
        <w:ind w:left="993" w:hanging="567"/>
        <w:jc w:val="both"/>
        <w:rPr>
          <w:rFonts w:cs="Arial"/>
          <w:bCs/>
        </w:rPr>
      </w:pPr>
      <w:r w:rsidRPr="0060310E">
        <w:rPr>
          <w:rFonts w:cs="Arial"/>
          <w:bCs/>
        </w:rPr>
        <w:t xml:space="preserve">Se deberá contar con </w:t>
      </w:r>
      <w:proofErr w:type="spellStart"/>
      <w:r w:rsidRPr="0060310E">
        <w:rPr>
          <w:rFonts w:cs="Arial"/>
          <w:bCs/>
        </w:rPr>
        <w:t>EPP’s</w:t>
      </w:r>
      <w:proofErr w:type="spellEnd"/>
      <w:r w:rsidRPr="0060310E">
        <w:rPr>
          <w:rFonts w:cs="Arial"/>
          <w:bCs/>
        </w:rPr>
        <w:t xml:space="preserve"> de repuesto para reposición en caso de ser necesario. </w:t>
      </w:r>
    </w:p>
    <w:p w14:paraId="62DEAB85" w14:textId="77777777" w:rsidR="0060310E" w:rsidRPr="0060310E" w:rsidRDefault="005268CA" w:rsidP="00F80344">
      <w:pPr>
        <w:pStyle w:val="Prrafodelista"/>
        <w:numPr>
          <w:ilvl w:val="1"/>
          <w:numId w:val="3"/>
        </w:numPr>
        <w:spacing w:before="120" w:after="120" w:line="259" w:lineRule="auto"/>
        <w:ind w:left="993" w:hanging="567"/>
        <w:jc w:val="both"/>
        <w:rPr>
          <w:rFonts w:cs="Arial"/>
          <w:bCs/>
        </w:rPr>
      </w:pPr>
      <w:r w:rsidRPr="0060310E">
        <w:rPr>
          <w:rFonts w:cs="Arial"/>
        </w:rPr>
        <w:t xml:space="preserve">Es deber del servidor guardar los </w:t>
      </w:r>
      <w:proofErr w:type="spellStart"/>
      <w:r w:rsidRPr="0060310E">
        <w:rPr>
          <w:rFonts w:cs="Arial"/>
        </w:rPr>
        <w:t>EPP´s</w:t>
      </w:r>
      <w:proofErr w:type="spellEnd"/>
      <w:r w:rsidRPr="0060310E">
        <w:rPr>
          <w:rFonts w:cs="Arial"/>
        </w:rPr>
        <w:t xml:space="preserve"> en un lugar limpio y ordenado.</w:t>
      </w:r>
    </w:p>
    <w:p w14:paraId="084659E1" w14:textId="77777777" w:rsidR="0060310E" w:rsidRPr="0060310E" w:rsidRDefault="005268CA" w:rsidP="00F80344">
      <w:pPr>
        <w:pStyle w:val="Prrafodelista"/>
        <w:numPr>
          <w:ilvl w:val="1"/>
          <w:numId w:val="3"/>
        </w:numPr>
        <w:spacing w:before="120" w:after="120" w:line="259" w:lineRule="auto"/>
        <w:ind w:left="993" w:hanging="567"/>
        <w:jc w:val="both"/>
        <w:rPr>
          <w:rFonts w:cs="Arial"/>
          <w:bCs/>
        </w:rPr>
      </w:pPr>
      <w:r w:rsidRPr="0060310E">
        <w:rPr>
          <w:rFonts w:cs="Arial"/>
        </w:rPr>
        <w:t xml:space="preserve">Los </w:t>
      </w:r>
      <w:proofErr w:type="spellStart"/>
      <w:r w:rsidRPr="0060310E">
        <w:rPr>
          <w:rFonts w:cs="Arial"/>
        </w:rPr>
        <w:t>EPP´s</w:t>
      </w:r>
      <w:proofErr w:type="spellEnd"/>
      <w:r w:rsidRPr="0060310E">
        <w:rPr>
          <w:rFonts w:cs="Arial"/>
        </w:rPr>
        <w:t xml:space="preserve"> deben ser usados </w:t>
      </w:r>
      <w:r w:rsidR="0074175B" w:rsidRPr="0060310E">
        <w:rPr>
          <w:rFonts w:cs="Arial"/>
        </w:rPr>
        <w:t>de acuerdo con</w:t>
      </w:r>
      <w:r w:rsidR="005E210A" w:rsidRPr="0060310E">
        <w:rPr>
          <w:rFonts w:cs="Arial"/>
        </w:rPr>
        <w:t xml:space="preserve"> la</w:t>
      </w:r>
      <w:r w:rsidRPr="0060310E">
        <w:rPr>
          <w:rFonts w:cs="Arial"/>
        </w:rPr>
        <w:t xml:space="preserve"> emergencia que se presente y solo durante la misma. </w:t>
      </w:r>
    </w:p>
    <w:p w14:paraId="07EF8C7B" w14:textId="77777777" w:rsidR="0060310E" w:rsidRPr="0060310E" w:rsidRDefault="005268CA" w:rsidP="00F80344">
      <w:pPr>
        <w:pStyle w:val="Prrafodelista"/>
        <w:numPr>
          <w:ilvl w:val="1"/>
          <w:numId w:val="3"/>
        </w:numPr>
        <w:spacing w:before="120" w:after="120" w:line="259" w:lineRule="auto"/>
        <w:ind w:left="993" w:hanging="567"/>
        <w:jc w:val="both"/>
        <w:rPr>
          <w:rFonts w:cs="Arial"/>
          <w:bCs/>
        </w:rPr>
      </w:pPr>
      <w:r w:rsidRPr="0060310E">
        <w:rPr>
          <w:rFonts w:cs="Arial"/>
        </w:rPr>
        <w:t>Es un deber de los trabajadores hacer uso responsable de los equipos de protección personal (EPP) e inspeccionar periódicamente el estado de estos, con el objetivo de proteger su integridad física y poder prestar un mejor servicio.</w:t>
      </w:r>
    </w:p>
    <w:p w14:paraId="6878A7C5" w14:textId="54101481" w:rsidR="00BF2DD1" w:rsidRPr="0060310E" w:rsidRDefault="005268CA" w:rsidP="00F80344">
      <w:pPr>
        <w:pStyle w:val="Prrafodelista"/>
        <w:numPr>
          <w:ilvl w:val="1"/>
          <w:numId w:val="3"/>
        </w:numPr>
        <w:spacing w:before="120" w:after="120" w:line="259" w:lineRule="auto"/>
        <w:ind w:left="993" w:hanging="567"/>
        <w:jc w:val="both"/>
        <w:rPr>
          <w:rFonts w:cs="Arial"/>
          <w:bCs/>
        </w:rPr>
      </w:pPr>
      <w:r w:rsidRPr="0060310E">
        <w:rPr>
          <w:rFonts w:cs="Arial"/>
        </w:rPr>
        <w:t>El personal solo utilizará los Elementos de Protección Personal, proporcionados o autorizados por la Entidad, los cuales cuentan con las correspondientes certificaciones, que aseguran la protección frente a los riesgos identificados en las labores.</w:t>
      </w:r>
    </w:p>
    <w:p w14:paraId="7D975C97" w14:textId="77777777" w:rsidR="0018677A" w:rsidRPr="00C96D8C" w:rsidRDefault="0018677A" w:rsidP="005E210A">
      <w:pPr>
        <w:spacing w:before="120" w:after="120" w:line="259" w:lineRule="auto"/>
        <w:jc w:val="both"/>
        <w:rPr>
          <w:rFonts w:cs="Arial"/>
          <w:bCs/>
        </w:rPr>
      </w:pPr>
    </w:p>
    <w:p w14:paraId="30A51DA7" w14:textId="326D3345" w:rsidR="005E210A" w:rsidRPr="00C96D8C" w:rsidRDefault="005E210A" w:rsidP="00A5522E">
      <w:pPr>
        <w:pStyle w:val="Ttulo1"/>
      </w:pPr>
      <w:bookmarkStart w:id="11" w:name="_Toc57857569"/>
      <w:bookmarkStart w:id="12" w:name="_Toc99587376"/>
      <w:bookmarkStart w:id="13" w:name="_Toc99619889"/>
      <w:r w:rsidRPr="00C96D8C">
        <w:t>DEFINICIONES</w:t>
      </w:r>
      <w:bookmarkEnd w:id="11"/>
      <w:bookmarkEnd w:id="12"/>
      <w:bookmarkEnd w:id="13"/>
    </w:p>
    <w:p w14:paraId="496F5EDE" w14:textId="77777777" w:rsidR="005E210A" w:rsidRPr="00C96D8C" w:rsidRDefault="005E210A" w:rsidP="005E210A">
      <w:pPr>
        <w:spacing w:before="120" w:after="120"/>
        <w:ind w:left="360"/>
        <w:jc w:val="both"/>
        <w:rPr>
          <w:rFonts w:cs="Arial"/>
          <w:b/>
        </w:rPr>
      </w:pPr>
    </w:p>
    <w:p w14:paraId="27B86A1A" w14:textId="0B326896" w:rsidR="00A5522E" w:rsidRPr="00A5522E" w:rsidRDefault="005E210A" w:rsidP="00190C92">
      <w:pPr>
        <w:pStyle w:val="Ttulo2"/>
      </w:pPr>
      <w:bookmarkStart w:id="14" w:name="_Toc99619890"/>
      <w:r w:rsidRPr="00A5522E">
        <w:t>Condiciones y medio ambiente</w:t>
      </w:r>
      <w:r w:rsidRPr="00A5522E">
        <w:rPr>
          <w:rStyle w:val="Refdenotaalpie"/>
          <w:vertAlign w:val="baseline"/>
        </w:rPr>
        <w:footnoteReference w:id="1"/>
      </w:r>
      <w:r w:rsidRPr="00A5522E">
        <w:t>:</w:t>
      </w:r>
      <w:bookmarkEnd w:id="14"/>
      <w:r w:rsidRPr="00A5522E">
        <w:t xml:space="preserve"> </w:t>
      </w:r>
    </w:p>
    <w:p w14:paraId="27E300D6" w14:textId="77777777" w:rsidR="00A5522E" w:rsidRDefault="00A5522E" w:rsidP="00A5522E">
      <w:pPr>
        <w:pStyle w:val="Prrafodelista"/>
        <w:tabs>
          <w:tab w:val="left" w:pos="851"/>
        </w:tabs>
        <w:spacing w:before="120" w:after="120"/>
        <w:ind w:left="1146"/>
        <w:jc w:val="both"/>
        <w:rPr>
          <w:rFonts w:cs="Arial"/>
        </w:rPr>
      </w:pPr>
    </w:p>
    <w:p w14:paraId="7954285D" w14:textId="2254BBE1" w:rsidR="00B10A6A" w:rsidRPr="00B10A6A" w:rsidRDefault="005E210A" w:rsidP="00A5522E">
      <w:pPr>
        <w:pStyle w:val="Prrafodelista"/>
        <w:spacing w:before="120" w:after="120"/>
        <w:ind w:left="851"/>
        <w:jc w:val="both"/>
        <w:rPr>
          <w:rFonts w:cs="Arial"/>
        </w:rPr>
      </w:pPr>
      <w:r w:rsidRPr="00B10A6A">
        <w:rPr>
          <w:rFonts w:cs="Arial"/>
        </w:rPr>
        <w:t>Aquellos elementos, agentes o factores que tienen influencia significativa en la generación de riesgos para la seguridad y salud de los trabajadores, como lo son:</w:t>
      </w:r>
    </w:p>
    <w:p w14:paraId="5622A178" w14:textId="77777777" w:rsidR="005E210A" w:rsidRPr="00C96D8C" w:rsidRDefault="005E210A" w:rsidP="00A5522E">
      <w:pPr>
        <w:spacing w:before="120" w:after="120"/>
        <w:ind w:left="851"/>
        <w:jc w:val="both"/>
        <w:rPr>
          <w:rFonts w:cs="Arial"/>
        </w:rPr>
      </w:pPr>
      <w:r w:rsidRPr="00C96D8C">
        <w:rPr>
          <w:rFonts w:cs="Arial"/>
        </w:rPr>
        <w:t xml:space="preserve">a) Las características generales de los locales, instalaciones, máquinas, equipos, herramientas, materias primas, productos y demás útiles existentes en el lugar de trabajo. </w:t>
      </w:r>
    </w:p>
    <w:p w14:paraId="09995E5A" w14:textId="77777777" w:rsidR="005E210A" w:rsidRPr="00C96D8C" w:rsidRDefault="005E210A" w:rsidP="00A5522E">
      <w:pPr>
        <w:spacing w:before="120" w:after="120"/>
        <w:ind w:left="851"/>
        <w:jc w:val="both"/>
        <w:rPr>
          <w:rFonts w:cs="Arial"/>
        </w:rPr>
      </w:pPr>
      <w:r w:rsidRPr="00C96D8C">
        <w:rPr>
          <w:rFonts w:cs="Arial"/>
        </w:rPr>
        <w:t xml:space="preserve">b) Los agentes físicos, químicos y biológicos presentes en el ambiente de trabajo y sus correspondientes intensidades, concentraciones o niveles de presencia. </w:t>
      </w:r>
    </w:p>
    <w:p w14:paraId="5BC5496F" w14:textId="77777777" w:rsidR="005E210A" w:rsidRPr="00C96D8C" w:rsidRDefault="005E210A" w:rsidP="00A5522E">
      <w:pPr>
        <w:spacing w:before="120" w:after="120"/>
        <w:ind w:left="851"/>
        <w:jc w:val="both"/>
        <w:rPr>
          <w:rFonts w:cs="Arial"/>
        </w:rPr>
      </w:pPr>
      <w:r w:rsidRPr="00C96D8C">
        <w:rPr>
          <w:rFonts w:cs="Arial"/>
        </w:rPr>
        <w:lastRenderedPageBreak/>
        <w:t>c)  Los procedimientos para la utilización de los agentes citados en el apartado anterior, que influyan en la generación de riesgos para los trabajadores.</w:t>
      </w:r>
    </w:p>
    <w:p w14:paraId="3A9EFDA4" w14:textId="08FFFAA1" w:rsidR="005E210A" w:rsidRDefault="005E210A" w:rsidP="00A5522E">
      <w:pPr>
        <w:spacing w:before="120" w:after="120"/>
        <w:ind w:left="851"/>
        <w:jc w:val="both"/>
        <w:rPr>
          <w:rFonts w:cs="Arial"/>
        </w:rPr>
      </w:pPr>
      <w:r w:rsidRPr="00C96D8C">
        <w:rPr>
          <w:rFonts w:cs="Arial"/>
        </w:rPr>
        <w:t>d) La organización y ordenamiento de las labores, incluidos los factores ergonómicos, biomecánicos y psicosociales.</w:t>
      </w:r>
    </w:p>
    <w:p w14:paraId="5F3E9CBF" w14:textId="77777777" w:rsidR="00A5522E" w:rsidRPr="00C96D8C" w:rsidRDefault="00A5522E" w:rsidP="00A5522E">
      <w:pPr>
        <w:spacing w:before="120" w:after="120"/>
        <w:ind w:left="851"/>
        <w:jc w:val="both"/>
        <w:rPr>
          <w:rFonts w:cs="Arial"/>
        </w:rPr>
      </w:pPr>
    </w:p>
    <w:p w14:paraId="571FACB3" w14:textId="7531439D" w:rsidR="00A5522E" w:rsidRDefault="005E210A" w:rsidP="00F80344">
      <w:pPr>
        <w:pStyle w:val="Prrafodelista"/>
        <w:numPr>
          <w:ilvl w:val="1"/>
          <w:numId w:val="4"/>
        </w:numPr>
        <w:spacing w:before="120" w:after="120"/>
        <w:ind w:left="851" w:hanging="567"/>
        <w:jc w:val="both"/>
        <w:rPr>
          <w:rFonts w:cs="Arial"/>
          <w:bCs/>
        </w:rPr>
      </w:pPr>
      <w:r w:rsidRPr="00B10A6A">
        <w:rPr>
          <w:rFonts w:cs="Arial"/>
          <w:b/>
        </w:rPr>
        <w:t>Descontaminación:</w:t>
      </w:r>
      <w:r w:rsidRPr="00B10A6A">
        <w:rPr>
          <w:rFonts w:cs="Arial"/>
          <w:bCs/>
        </w:rPr>
        <w:t xml:space="preserve"> </w:t>
      </w:r>
    </w:p>
    <w:p w14:paraId="6DC0B574" w14:textId="40AD8CCB" w:rsidR="00B10A6A" w:rsidRDefault="005E210A" w:rsidP="00A5522E">
      <w:pPr>
        <w:pStyle w:val="Prrafodelista"/>
        <w:spacing w:before="120" w:after="120"/>
        <w:ind w:left="851"/>
        <w:jc w:val="both"/>
        <w:rPr>
          <w:rFonts w:cs="Arial"/>
          <w:bCs/>
        </w:rPr>
      </w:pPr>
      <w:r w:rsidRPr="00B10A6A">
        <w:rPr>
          <w:rFonts w:cs="Arial"/>
          <w:bCs/>
        </w:rPr>
        <w:t>Es el tratamiento fisicoquímico o biológico aplicado a las superficies en contacto con algún contaminante, con el fin de destruir microorganismos que pueden ocasionar riesgos para la salud y reducir substancialmente el número de otros microorganismos indeseables, sin que dicho tratamiento afecte adversamente los equipos (</w:t>
      </w:r>
      <w:proofErr w:type="spellStart"/>
      <w:r w:rsidRPr="00B10A6A">
        <w:rPr>
          <w:rFonts w:cs="Arial"/>
          <w:bCs/>
        </w:rPr>
        <w:t>EPPs</w:t>
      </w:r>
      <w:proofErr w:type="spellEnd"/>
      <w:r w:rsidRPr="00B10A6A">
        <w:rPr>
          <w:rFonts w:cs="Arial"/>
          <w:bCs/>
        </w:rPr>
        <w:t xml:space="preserve">). </w:t>
      </w:r>
    </w:p>
    <w:p w14:paraId="165E7FCB" w14:textId="77777777" w:rsidR="005F70A7" w:rsidRPr="005F70A7" w:rsidRDefault="005E210A" w:rsidP="00F80344">
      <w:pPr>
        <w:pStyle w:val="Prrafodelista"/>
        <w:numPr>
          <w:ilvl w:val="1"/>
          <w:numId w:val="4"/>
        </w:numPr>
        <w:spacing w:before="120" w:after="120"/>
        <w:ind w:left="851" w:hanging="567"/>
        <w:jc w:val="both"/>
        <w:rPr>
          <w:rFonts w:cs="Arial"/>
          <w:bCs/>
        </w:rPr>
      </w:pPr>
      <w:r w:rsidRPr="00B10A6A">
        <w:rPr>
          <w:rFonts w:cs="Arial"/>
          <w:b/>
        </w:rPr>
        <w:t xml:space="preserve">Desinfección: </w:t>
      </w:r>
    </w:p>
    <w:p w14:paraId="33C8A5EE" w14:textId="63CBA3F9" w:rsidR="00B10A6A" w:rsidRPr="00B10A6A" w:rsidRDefault="005E210A" w:rsidP="005F70A7">
      <w:pPr>
        <w:pStyle w:val="Prrafodelista"/>
        <w:spacing w:before="120" w:after="120"/>
        <w:ind w:left="851"/>
        <w:jc w:val="both"/>
        <w:rPr>
          <w:rFonts w:cs="Arial"/>
          <w:bCs/>
        </w:rPr>
      </w:pPr>
      <w:r w:rsidRPr="00B10A6A">
        <w:rPr>
          <w:rFonts w:cs="Arial"/>
          <w:bCs/>
        </w:rPr>
        <w:t>Eliminación de los gérmenes que infectan o que pueden provocar una infección en un cuerpo o un lugar.</w:t>
      </w:r>
    </w:p>
    <w:p w14:paraId="796A670B" w14:textId="77777777" w:rsidR="005F70A7" w:rsidRDefault="005E210A" w:rsidP="00F80344">
      <w:pPr>
        <w:pStyle w:val="Prrafodelista"/>
        <w:numPr>
          <w:ilvl w:val="1"/>
          <w:numId w:val="4"/>
        </w:numPr>
        <w:spacing w:before="120" w:after="120"/>
        <w:ind w:left="851" w:hanging="567"/>
        <w:jc w:val="both"/>
        <w:rPr>
          <w:rFonts w:cs="Arial"/>
          <w:bCs/>
        </w:rPr>
      </w:pPr>
      <w:r w:rsidRPr="00B10A6A">
        <w:rPr>
          <w:rFonts w:cs="Arial"/>
          <w:b/>
        </w:rPr>
        <w:t>Desinfectante:</w:t>
      </w:r>
      <w:r w:rsidRPr="00B10A6A">
        <w:rPr>
          <w:rFonts w:cs="Arial"/>
          <w:bCs/>
        </w:rPr>
        <w:t xml:space="preserve"> </w:t>
      </w:r>
    </w:p>
    <w:p w14:paraId="550E7A8A" w14:textId="42595DA5" w:rsidR="00B10A6A" w:rsidRDefault="005E210A" w:rsidP="005F70A7">
      <w:pPr>
        <w:pStyle w:val="Prrafodelista"/>
        <w:spacing w:before="120" w:after="120"/>
        <w:ind w:left="851"/>
        <w:jc w:val="both"/>
        <w:rPr>
          <w:rFonts w:cs="Arial"/>
          <w:bCs/>
        </w:rPr>
      </w:pPr>
      <w:r w:rsidRPr="00B10A6A">
        <w:rPr>
          <w:rFonts w:cs="Arial"/>
          <w:bCs/>
        </w:rPr>
        <w:t>Sustancia de origen natural o químico que destruye un amplio margen de microorganismos que en nuestro caso pueden llegar a contaminar a los funcionarios o un elemento de contacto directo con el mismo.</w:t>
      </w:r>
    </w:p>
    <w:p w14:paraId="55BDB900" w14:textId="77777777" w:rsidR="005F70A7" w:rsidRDefault="005E210A" w:rsidP="00F80344">
      <w:pPr>
        <w:pStyle w:val="Prrafodelista"/>
        <w:numPr>
          <w:ilvl w:val="1"/>
          <w:numId w:val="4"/>
        </w:numPr>
        <w:spacing w:before="120" w:after="120"/>
        <w:ind w:left="851" w:hanging="567"/>
        <w:jc w:val="both"/>
        <w:rPr>
          <w:rFonts w:cs="Arial"/>
          <w:bCs/>
        </w:rPr>
      </w:pPr>
      <w:r w:rsidRPr="00B10A6A">
        <w:rPr>
          <w:rFonts w:cs="Arial"/>
          <w:b/>
        </w:rPr>
        <w:t>Detergente:</w:t>
      </w:r>
      <w:r w:rsidRPr="00B10A6A">
        <w:rPr>
          <w:rFonts w:cs="Arial"/>
          <w:bCs/>
        </w:rPr>
        <w:t xml:space="preserve"> </w:t>
      </w:r>
    </w:p>
    <w:p w14:paraId="09561815" w14:textId="0200049D" w:rsidR="00B10A6A" w:rsidRDefault="005E210A" w:rsidP="005F70A7">
      <w:pPr>
        <w:pStyle w:val="Prrafodelista"/>
        <w:spacing w:before="120" w:after="120"/>
        <w:ind w:left="851"/>
        <w:jc w:val="both"/>
        <w:rPr>
          <w:rFonts w:cs="Arial"/>
          <w:bCs/>
        </w:rPr>
      </w:pPr>
      <w:r w:rsidRPr="00B10A6A">
        <w:rPr>
          <w:rFonts w:cs="Arial"/>
          <w:bCs/>
        </w:rPr>
        <w:t xml:space="preserve">Producto que mezclado con agua en la proporción adecuada facilita la limpieza, separando las partículas de suciedad adheridas a una superficie o cuerpo. </w:t>
      </w:r>
    </w:p>
    <w:p w14:paraId="42D8486D" w14:textId="77777777" w:rsidR="005F70A7" w:rsidRPr="005F70A7" w:rsidRDefault="005E210A" w:rsidP="00F80344">
      <w:pPr>
        <w:pStyle w:val="Prrafodelista"/>
        <w:numPr>
          <w:ilvl w:val="1"/>
          <w:numId w:val="4"/>
        </w:numPr>
        <w:spacing w:before="120" w:after="120"/>
        <w:ind w:left="851" w:hanging="567"/>
        <w:jc w:val="both"/>
        <w:rPr>
          <w:rFonts w:cs="Arial"/>
          <w:bCs/>
        </w:rPr>
      </w:pPr>
      <w:r w:rsidRPr="00B10A6A">
        <w:rPr>
          <w:rFonts w:cs="Arial"/>
          <w:b/>
        </w:rPr>
        <w:t>EPP - Equipo de Protección Personal:</w:t>
      </w:r>
      <w:r w:rsidRPr="00B10A6A">
        <w:rPr>
          <w:rFonts w:cs="Arial"/>
        </w:rPr>
        <w:t xml:space="preserve">  </w:t>
      </w:r>
    </w:p>
    <w:p w14:paraId="3C74C901" w14:textId="6A6F1728" w:rsidR="00B10A6A" w:rsidRPr="00B10A6A" w:rsidRDefault="005E210A" w:rsidP="005F70A7">
      <w:pPr>
        <w:pStyle w:val="Prrafodelista"/>
        <w:spacing w:before="120" w:after="120"/>
        <w:ind w:left="851"/>
        <w:jc w:val="both"/>
        <w:rPr>
          <w:rFonts w:cs="Arial"/>
          <w:bCs/>
        </w:rPr>
      </w:pPr>
      <w:r w:rsidRPr="00B10A6A">
        <w:rPr>
          <w:rFonts w:cs="Arial"/>
        </w:rPr>
        <w:t xml:space="preserve">Cualquier equipo destinado a ser llevado o sujetado por la persona para que le proteja de uno o varios riesgos que puedan amenazar su seguridad o su salud en el trabajo, así como cualquier complemento o accesorio destinado a tal fin. </w:t>
      </w:r>
    </w:p>
    <w:p w14:paraId="29AD40BE" w14:textId="77777777" w:rsidR="005F70A7" w:rsidRPr="005F70A7" w:rsidRDefault="005E210A" w:rsidP="00F80344">
      <w:pPr>
        <w:pStyle w:val="Prrafodelista"/>
        <w:numPr>
          <w:ilvl w:val="1"/>
          <w:numId w:val="4"/>
        </w:numPr>
        <w:spacing w:before="120" w:after="120"/>
        <w:ind w:left="851" w:hanging="567"/>
        <w:jc w:val="both"/>
        <w:rPr>
          <w:rFonts w:cs="Arial"/>
          <w:bCs/>
        </w:rPr>
      </w:pPr>
      <w:r w:rsidRPr="00B10A6A">
        <w:rPr>
          <w:rFonts w:cs="Arial"/>
          <w:b/>
        </w:rPr>
        <w:t>Equipo de Protección Personal certificado:</w:t>
      </w:r>
      <w:r w:rsidRPr="00B10A6A">
        <w:rPr>
          <w:rFonts w:cs="Arial"/>
        </w:rPr>
        <w:t xml:space="preserve"> </w:t>
      </w:r>
    </w:p>
    <w:p w14:paraId="72EBC031" w14:textId="7E5F50D7" w:rsidR="00B10A6A" w:rsidRDefault="005E210A" w:rsidP="005F70A7">
      <w:pPr>
        <w:pStyle w:val="Prrafodelista"/>
        <w:spacing w:before="120" w:after="120"/>
        <w:ind w:left="851"/>
        <w:jc w:val="both"/>
        <w:rPr>
          <w:rFonts w:cs="Arial"/>
          <w:bCs/>
        </w:rPr>
      </w:pPr>
      <w:r w:rsidRPr="00B10A6A">
        <w:rPr>
          <w:rFonts w:cs="Arial"/>
        </w:rPr>
        <w:t>Es aquel Equipo de Protección Personal que cumple con estándar o normas técnicas nacionales o internacionales.</w:t>
      </w:r>
      <w:r w:rsidRPr="00B10A6A">
        <w:rPr>
          <w:rFonts w:cs="Arial"/>
          <w:bCs/>
        </w:rPr>
        <w:t xml:space="preserve"> </w:t>
      </w:r>
    </w:p>
    <w:p w14:paraId="79739EAF" w14:textId="77777777" w:rsidR="005F70A7" w:rsidRDefault="005E210A" w:rsidP="00F80344">
      <w:pPr>
        <w:pStyle w:val="Prrafodelista"/>
        <w:numPr>
          <w:ilvl w:val="1"/>
          <w:numId w:val="4"/>
        </w:numPr>
        <w:spacing w:before="120" w:after="120"/>
        <w:ind w:left="851" w:hanging="567"/>
        <w:jc w:val="both"/>
        <w:rPr>
          <w:rFonts w:cs="Arial"/>
          <w:bCs/>
        </w:rPr>
      </w:pPr>
      <w:r w:rsidRPr="00B10A6A">
        <w:rPr>
          <w:rFonts w:cs="Arial"/>
          <w:b/>
        </w:rPr>
        <w:t>FDS:</w:t>
      </w:r>
      <w:r w:rsidRPr="00B10A6A">
        <w:rPr>
          <w:rFonts w:cs="Arial"/>
          <w:bCs/>
        </w:rPr>
        <w:t xml:space="preserve"> </w:t>
      </w:r>
    </w:p>
    <w:p w14:paraId="23607BFF" w14:textId="76997D94" w:rsidR="00B10A6A" w:rsidRDefault="005E210A" w:rsidP="005F70A7">
      <w:pPr>
        <w:pStyle w:val="Prrafodelista"/>
        <w:spacing w:before="120" w:after="120"/>
        <w:ind w:left="851"/>
        <w:jc w:val="both"/>
        <w:rPr>
          <w:rFonts w:cs="Arial"/>
          <w:bCs/>
        </w:rPr>
      </w:pPr>
      <w:r w:rsidRPr="00B10A6A">
        <w:rPr>
          <w:rFonts w:cs="Arial"/>
          <w:bCs/>
        </w:rPr>
        <w:t>Ficha datos de seguridad.</w:t>
      </w:r>
    </w:p>
    <w:p w14:paraId="616D8825" w14:textId="77777777" w:rsidR="005F70A7" w:rsidRPr="005F70A7" w:rsidRDefault="005E210A" w:rsidP="00F80344">
      <w:pPr>
        <w:pStyle w:val="Prrafodelista"/>
        <w:numPr>
          <w:ilvl w:val="1"/>
          <w:numId w:val="4"/>
        </w:numPr>
        <w:spacing w:before="120" w:after="120"/>
        <w:ind w:left="851" w:hanging="567"/>
        <w:jc w:val="both"/>
        <w:rPr>
          <w:rFonts w:cs="Arial"/>
          <w:bCs/>
        </w:rPr>
      </w:pPr>
      <w:r w:rsidRPr="00B10A6A">
        <w:rPr>
          <w:rFonts w:cs="Arial"/>
          <w:b/>
        </w:rPr>
        <w:t xml:space="preserve">Lavar: </w:t>
      </w:r>
    </w:p>
    <w:p w14:paraId="39DA2ACE" w14:textId="639B8C98" w:rsidR="00B10A6A" w:rsidRDefault="005E210A" w:rsidP="005F70A7">
      <w:pPr>
        <w:pStyle w:val="Prrafodelista"/>
        <w:spacing w:before="120" w:after="120"/>
        <w:ind w:left="851"/>
        <w:jc w:val="both"/>
        <w:rPr>
          <w:rFonts w:cs="Arial"/>
          <w:bCs/>
        </w:rPr>
      </w:pPr>
      <w:r w:rsidRPr="00B10A6A">
        <w:rPr>
          <w:rFonts w:cs="Arial"/>
          <w:bCs/>
        </w:rPr>
        <w:t>Limpiar con agua u otro líquido</w:t>
      </w:r>
    </w:p>
    <w:p w14:paraId="04060879" w14:textId="77777777" w:rsidR="005F70A7" w:rsidRDefault="005E210A" w:rsidP="00F80344">
      <w:pPr>
        <w:pStyle w:val="Prrafodelista"/>
        <w:numPr>
          <w:ilvl w:val="1"/>
          <w:numId w:val="4"/>
        </w:numPr>
        <w:spacing w:before="120" w:after="120"/>
        <w:ind w:left="851" w:hanging="567"/>
        <w:jc w:val="both"/>
        <w:rPr>
          <w:rFonts w:cs="Arial"/>
          <w:bCs/>
        </w:rPr>
      </w:pPr>
      <w:r w:rsidRPr="00B10A6A">
        <w:rPr>
          <w:rFonts w:cs="Arial"/>
          <w:b/>
        </w:rPr>
        <w:t>Limpieza:</w:t>
      </w:r>
      <w:r w:rsidRPr="00B10A6A">
        <w:rPr>
          <w:rFonts w:cs="Arial"/>
          <w:bCs/>
        </w:rPr>
        <w:t xml:space="preserve"> </w:t>
      </w:r>
    </w:p>
    <w:p w14:paraId="2C7A7771" w14:textId="420CE6FB" w:rsidR="00B10A6A" w:rsidRDefault="005E210A" w:rsidP="005F70A7">
      <w:pPr>
        <w:pStyle w:val="Prrafodelista"/>
        <w:spacing w:before="120" w:after="120"/>
        <w:ind w:left="851"/>
        <w:jc w:val="both"/>
        <w:rPr>
          <w:rFonts w:cs="Arial"/>
          <w:bCs/>
        </w:rPr>
      </w:pPr>
      <w:r w:rsidRPr="00B10A6A">
        <w:rPr>
          <w:rFonts w:cs="Arial"/>
          <w:bCs/>
        </w:rPr>
        <w:lastRenderedPageBreak/>
        <w:t>Es el proceso o la operación de eliminación de residuos u otras materias extrañas o indeseables.</w:t>
      </w:r>
    </w:p>
    <w:p w14:paraId="1E64F38F" w14:textId="77777777" w:rsidR="005F70A7" w:rsidRDefault="005E210A" w:rsidP="00F80344">
      <w:pPr>
        <w:pStyle w:val="Prrafodelista"/>
        <w:numPr>
          <w:ilvl w:val="1"/>
          <w:numId w:val="4"/>
        </w:numPr>
        <w:spacing w:before="120" w:after="120"/>
        <w:ind w:left="851" w:hanging="567"/>
        <w:jc w:val="both"/>
        <w:rPr>
          <w:rFonts w:cs="Arial"/>
          <w:bCs/>
        </w:rPr>
      </w:pPr>
      <w:r w:rsidRPr="00B10A6A">
        <w:rPr>
          <w:rFonts w:cs="Arial"/>
          <w:b/>
          <w:bCs/>
        </w:rPr>
        <w:t>Esterilización:</w:t>
      </w:r>
      <w:r w:rsidRPr="00B10A6A">
        <w:rPr>
          <w:rFonts w:cs="Arial"/>
          <w:bCs/>
        </w:rPr>
        <w:t xml:space="preserve"> </w:t>
      </w:r>
    </w:p>
    <w:p w14:paraId="22972C66" w14:textId="1D5820CC" w:rsidR="00002338" w:rsidRPr="005F70A7" w:rsidRDefault="005E210A" w:rsidP="00F80344">
      <w:pPr>
        <w:pStyle w:val="Prrafodelista"/>
        <w:numPr>
          <w:ilvl w:val="1"/>
          <w:numId w:val="4"/>
        </w:numPr>
        <w:spacing w:before="120" w:after="120"/>
        <w:ind w:left="851" w:hanging="567"/>
        <w:jc w:val="both"/>
        <w:rPr>
          <w:rFonts w:cs="Arial"/>
        </w:rPr>
      </w:pPr>
      <w:r w:rsidRPr="005F70A7">
        <w:rPr>
          <w:rFonts w:cs="Arial"/>
          <w:bCs/>
        </w:rPr>
        <w:t>Es el proceso por el cual se obtiene un producto libre de microorganismos. ​ El proceso de esterilización debe ser diseñado, validado y llevado a cabo para asegurar que es capaz de eliminar la carga microbiana del producto o un microorganismo más resistente</w:t>
      </w:r>
      <w:r w:rsidR="005F70A7" w:rsidRPr="005F70A7">
        <w:rPr>
          <w:rFonts w:cs="Arial"/>
          <w:bCs/>
        </w:rPr>
        <w:t>.</w:t>
      </w:r>
    </w:p>
    <w:p w14:paraId="72378C9F" w14:textId="77777777" w:rsidR="005F70A7" w:rsidRDefault="00B10A6A" w:rsidP="005F70A7">
      <w:pPr>
        <w:pStyle w:val="Ttulo1"/>
        <w:jc w:val="both"/>
      </w:pPr>
      <w:bookmarkStart w:id="15" w:name="_Toc99587377"/>
      <w:bookmarkStart w:id="16" w:name="_Toc99619891"/>
      <w:r w:rsidRPr="00C96D8C">
        <w:t xml:space="preserve">MANUAL DE LIMPIEZA Y DESINFECCIÓN DE ELEMENTOS DE </w:t>
      </w:r>
      <w:r w:rsidR="005F70A7">
        <w:t>PR</w:t>
      </w:r>
      <w:r w:rsidRPr="00C96D8C">
        <w:t>OTECCIÓN PERSONAL DE USO BOMBERIL.</w:t>
      </w:r>
      <w:bookmarkStart w:id="17" w:name="_Toc99587378"/>
      <w:bookmarkStart w:id="18" w:name="_Hlk99585872"/>
      <w:bookmarkEnd w:id="15"/>
      <w:bookmarkEnd w:id="16"/>
    </w:p>
    <w:p w14:paraId="1C9C3C8D" w14:textId="75C719D9" w:rsidR="00002338" w:rsidRPr="005F70A7" w:rsidRDefault="005718AD" w:rsidP="00F80344">
      <w:pPr>
        <w:pStyle w:val="Ttulo1"/>
        <w:numPr>
          <w:ilvl w:val="1"/>
          <w:numId w:val="5"/>
        </w:numPr>
        <w:jc w:val="both"/>
      </w:pPr>
      <w:bookmarkStart w:id="19" w:name="_Toc99619892"/>
      <w:r w:rsidRPr="005F70A7">
        <w:rPr>
          <w:shd w:val="clear" w:color="auto" w:fill="FFFFFF"/>
        </w:rPr>
        <w:t xml:space="preserve">Limpieza y desinfección de </w:t>
      </w:r>
      <w:proofErr w:type="spellStart"/>
      <w:r w:rsidRPr="005F70A7">
        <w:rPr>
          <w:shd w:val="clear" w:color="auto" w:fill="FFFFFF"/>
        </w:rPr>
        <w:t>EPP</w:t>
      </w:r>
      <w:r w:rsidR="006A2E50" w:rsidRPr="005F70A7">
        <w:rPr>
          <w:shd w:val="clear" w:color="auto" w:fill="FFFFFF"/>
        </w:rPr>
        <w:t>´s</w:t>
      </w:r>
      <w:proofErr w:type="spellEnd"/>
      <w:r w:rsidRPr="005F70A7">
        <w:rPr>
          <w:shd w:val="clear" w:color="auto" w:fill="FFFFFF"/>
        </w:rPr>
        <w:t xml:space="preserve"> </w:t>
      </w:r>
      <w:r w:rsidR="00BC69FA" w:rsidRPr="005F70A7">
        <w:rPr>
          <w:shd w:val="clear" w:color="auto" w:fill="FFFFFF"/>
        </w:rPr>
        <w:t>–</w:t>
      </w:r>
      <w:r w:rsidRPr="005F70A7">
        <w:rPr>
          <w:shd w:val="clear" w:color="auto" w:fill="FFFFFF"/>
        </w:rPr>
        <w:t xml:space="preserve"> </w:t>
      </w:r>
      <w:r w:rsidR="00BC69FA" w:rsidRPr="005F70A7">
        <w:rPr>
          <w:shd w:val="clear" w:color="auto" w:fill="FFFFFF"/>
        </w:rPr>
        <w:t xml:space="preserve">Traje </w:t>
      </w:r>
      <w:r w:rsidRPr="005F70A7">
        <w:rPr>
          <w:shd w:val="clear" w:color="auto" w:fill="FFFFFF"/>
        </w:rPr>
        <w:t>Rescate Subacuático</w:t>
      </w:r>
      <w:bookmarkEnd w:id="17"/>
      <w:bookmarkEnd w:id="18"/>
      <w:bookmarkEnd w:id="19"/>
    </w:p>
    <w:p w14:paraId="6723AD9E" w14:textId="77777777" w:rsidR="008D5597" w:rsidRPr="00C96D8C" w:rsidRDefault="008D5597" w:rsidP="008D5597">
      <w:pPr>
        <w:rPr>
          <w:rFonts w:cs="Arial"/>
        </w:rPr>
      </w:pPr>
    </w:p>
    <w:p w14:paraId="42B45D8F" w14:textId="77777777" w:rsidR="00CA6B97" w:rsidRPr="00C96D8C" w:rsidRDefault="00CA6B97" w:rsidP="00CA6B97">
      <w:pPr>
        <w:rPr>
          <w:rFonts w:cs="Arial"/>
        </w:rPr>
      </w:pPr>
    </w:p>
    <w:p w14:paraId="1E0568F8" w14:textId="5098C347" w:rsidR="00CA6B97" w:rsidRPr="00C96D8C" w:rsidRDefault="00CA6B97" w:rsidP="00CA6B97">
      <w:pPr>
        <w:rPr>
          <w:rFonts w:cs="Arial"/>
        </w:rPr>
      </w:pPr>
    </w:p>
    <w:p w14:paraId="7AB70058" w14:textId="5EC8845A" w:rsidR="00CA6B97" w:rsidRPr="00C96D8C" w:rsidRDefault="00CA6B97" w:rsidP="008D5597">
      <w:pPr>
        <w:rPr>
          <w:rFonts w:cs="Arial"/>
        </w:rPr>
      </w:pPr>
      <w:r w:rsidRPr="00C96D8C">
        <w:rPr>
          <w:rFonts w:cs="Arial"/>
          <w:b/>
          <w:noProof/>
          <w:shd w:val="clear" w:color="auto" w:fill="FFFFFF"/>
        </w:rPr>
        <w:drawing>
          <wp:inline distT="0" distB="0" distL="0" distR="0" wp14:anchorId="558C2FC8" wp14:editId="3D1B23EC">
            <wp:extent cx="5612130" cy="2298708"/>
            <wp:effectExtent l="0" t="0" r="7620" b="0"/>
            <wp:docPr id="37" name="Imagen 37" descr="Elementos de protección personal búsqueda y recuperación subacuá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Elementos de protección personal búsqueda y recuperación subacuátic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2298708"/>
                    </a:xfrm>
                    <a:prstGeom prst="rect">
                      <a:avLst/>
                    </a:prstGeom>
                    <a:noFill/>
                  </pic:spPr>
                </pic:pic>
              </a:graphicData>
            </a:graphic>
          </wp:inline>
        </w:drawing>
      </w:r>
    </w:p>
    <w:p w14:paraId="75D87CEB" w14:textId="4C0112BF" w:rsidR="00CA6B97" w:rsidRPr="00D5756C" w:rsidRDefault="00CA6B97" w:rsidP="00CA6B97">
      <w:pPr>
        <w:spacing w:before="120" w:after="120" w:line="259" w:lineRule="auto"/>
        <w:jc w:val="center"/>
        <w:rPr>
          <w:rFonts w:cs="Arial"/>
          <w:bCs/>
          <w:i/>
          <w:iCs/>
          <w:sz w:val="20"/>
          <w:szCs w:val="20"/>
          <w:shd w:val="clear" w:color="auto" w:fill="FFFFFF"/>
        </w:rPr>
      </w:pPr>
      <w:r w:rsidRPr="00D5756C">
        <w:rPr>
          <w:rFonts w:cs="Arial"/>
          <w:bCs/>
          <w:i/>
          <w:iCs/>
          <w:sz w:val="20"/>
          <w:szCs w:val="20"/>
          <w:shd w:val="clear" w:color="auto" w:fill="FFFFFF"/>
        </w:rPr>
        <w:t>Imagen 1 Elementos de protección personal búsqueda y recuperación subacuático</w:t>
      </w:r>
    </w:p>
    <w:p w14:paraId="4F4B8511" w14:textId="03AAE072" w:rsidR="008D5597" w:rsidRDefault="008D5597" w:rsidP="00E60D43">
      <w:pPr>
        <w:rPr>
          <w:rFonts w:cs="Arial"/>
        </w:rPr>
      </w:pPr>
    </w:p>
    <w:p w14:paraId="4D711928" w14:textId="06DEDFAA" w:rsidR="000A3094" w:rsidRDefault="000A3094" w:rsidP="00E60D43">
      <w:pPr>
        <w:rPr>
          <w:rFonts w:cs="Arial"/>
        </w:rPr>
      </w:pPr>
    </w:p>
    <w:p w14:paraId="2F371EDA" w14:textId="77777777" w:rsidR="000A3094" w:rsidRPr="00C96D8C" w:rsidRDefault="000A3094" w:rsidP="00E60D43">
      <w:pPr>
        <w:rPr>
          <w:rFonts w:cs="Arial"/>
        </w:rPr>
      </w:pPr>
    </w:p>
    <w:p w14:paraId="2C2952F5" w14:textId="2B005C43" w:rsidR="00425D96" w:rsidRPr="005F70A7" w:rsidRDefault="00A20F89" w:rsidP="00F80344">
      <w:pPr>
        <w:pStyle w:val="Ttulo1"/>
        <w:numPr>
          <w:ilvl w:val="1"/>
          <w:numId w:val="5"/>
        </w:numPr>
        <w:jc w:val="both"/>
        <w:rPr>
          <w:shd w:val="clear" w:color="auto" w:fill="FFFFFF"/>
        </w:rPr>
      </w:pPr>
      <w:bookmarkStart w:id="20" w:name="_Toc99587379"/>
      <w:bookmarkStart w:id="21" w:name="_Toc99619893"/>
      <w:bookmarkStart w:id="22" w:name="_Hlk99578368"/>
      <w:r w:rsidRPr="005F70A7">
        <w:rPr>
          <w:shd w:val="clear" w:color="auto" w:fill="FFFFFF"/>
        </w:rPr>
        <w:t xml:space="preserve">Después de la </w:t>
      </w:r>
      <w:r w:rsidR="00002338" w:rsidRPr="005F70A7">
        <w:rPr>
          <w:shd w:val="clear" w:color="auto" w:fill="FFFFFF"/>
        </w:rPr>
        <w:t>Navegación</w:t>
      </w:r>
      <w:bookmarkEnd w:id="20"/>
      <w:bookmarkEnd w:id="21"/>
    </w:p>
    <w:p w14:paraId="2D38529B" w14:textId="77777777" w:rsidR="00C021DB" w:rsidRPr="00C96D8C" w:rsidRDefault="00C021DB" w:rsidP="00A20F89">
      <w:pPr>
        <w:jc w:val="both"/>
        <w:rPr>
          <w:rFonts w:cs="Arial"/>
        </w:rPr>
      </w:pPr>
    </w:p>
    <w:p w14:paraId="287F2548" w14:textId="7A89D261" w:rsidR="00A20F89" w:rsidRPr="008B1F7E" w:rsidRDefault="00A20F89" w:rsidP="00F80344">
      <w:pPr>
        <w:pStyle w:val="Prrafodelista"/>
        <w:numPr>
          <w:ilvl w:val="2"/>
          <w:numId w:val="6"/>
        </w:numPr>
        <w:ind w:left="1418"/>
        <w:jc w:val="both"/>
        <w:rPr>
          <w:rFonts w:cs="Arial"/>
          <w:lang w:val="es-CO"/>
        </w:rPr>
      </w:pPr>
      <w:bookmarkStart w:id="23" w:name="_Hlk99575834"/>
      <w:r w:rsidRPr="008B1F7E">
        <w:rPr>
          <w:rFonts w:cs="Arial"/>
          <w:lang w:val="es-CO"/>
        </w:rPr>
        <w:t xml:space="preserve">Después de realizar la navegación, diríjase a una zona segura y </w:t>
      </w:r>
      <w:r w:rsidR="008D5597" w:rsidRPr="008B1F7E">
        <w:rPr>
          <w:rFonts w:cs="Arial"/>
          <w:lang w:val="es-CO"/>
        </w:rPr>
        <w:t>realicé una</w:t>
      </w:r>
      <w:r w:rsidRPr="008B1F7E">
        <w:rPr>
          <w:rFonts w:cs="Arial"/>
          <w:lang w:val="es-CO"/>
        </w:rPr>
        <w:t xml:space="preserve"> descontaminación al bote, equipos y herramientas con </w:t>
      </w:r>
      <w:r w:rsidRPr="008B1F7E">
        <w:rPr>
          <w:rFonts w:cs="Arial"/>
          <w:lang w:val="es-CO"/>
        </w:rPr>
        <w:lastRenderedPageBreak/>
        <w:t xml:space="preserve">agua y detergente, </w:t>
      </w:r>
      <w:bookmarkStart w:id="24" w:name="_Hlk99575481"/>
      <w:r w:rsidRPr="008B1F7E">
        <w:rPr>
          <w:rFonts w:cs="Arial"/>
          <w:lang w:val="es-CO"/>
        </w:rPr>
        <w:t xml:space="preserve">usar </w:t>
      </w:r>
      <w:proofErr w:type="spellStart"/>
      <w:r w:rsidRPr="008B1F7E">
        <w:rPr>
          <w:rFonts w:cs="Arial"/>
          <w:lang w:val="es-CO"/>
        </w:rPr>
        <w:t>hidrolavadora</w:t>
      </w:r>
      <w:proofErr w:type="spellEnd"/>
      <w:r w:rsidRPr="008B1F7E">
        <w:rPr>
          <w:rFonts w:cs="Arial"/>
          <w:lang w:val="es-CO"/>
        </w:rPr>
        <w:t xml:space="preserve"> o de ser posible con fumigador aspersor manual.</w:t>
      </w:r>
      <w:bookmarkEnd w:id="24"/>
    </w:p>
    <w:p w14:paraId="4031E3E2" w14:textId="77777777" w:rsidR="001B5BFD" w:rsidRPr="00C96D8C" w:rsidRDefault="00A20F89" w:rsidP="00F80344">
      <w:pPr>
        <w:pStyle w:val="Prrafodelista"/>
        <w:numPr>
          <w:ilvl w:val="2"/>
          <w:numId w:val="7"/>
        </w:numPr>
        <w:ind w:left="1418" w:hanging="720"/>
        <w:jc w:val="both"/>
        <w:rPr>
          <w:rFonts w:cs="Arial"/>
          <w:lang w:val="es-CO"/>
        </w:rPr>
      </w:pPr>
      <w:r w:rsidRPr="00C96D8C">
        <w:rPr>
          <w:rFonts w:cs="Arial"/>
          <w:lang w:val="es-CO"/>
        </w:rPr>
        <w:t>El personal debe retirar el traje antifluido, chalecos, gafas, botas de caucho, cascos, por último, retirar los guantes</w:t>
      </w:r>
      <w:r w:rsidR="001B5BFD" w:rsidRPr="00C96D8C">
        <w:rPr>
          <w:rFonts w:cs="Arial"/>
          <w:lang w:val="es-CO"/>
        </w:rPr>
        <w:t>.</w:t>
      </w:r>
    </w:p>
    <w:p w14:paraId="36AE9779" w14:textId="0DCEF5BB" w:rsidR="00A20F89" w:rsidRPr="00C96D8C" w:rsidRDefault="001B5BFD" w:rsidP="00F80344">
      <w:pPr>
        <w:pStyle w:val="Prrafodelista"/>
        <w:numPr>
          <w:ilvl w:val="2"/>
          <w:numId w:val="7"/>
        </w:numPr>
        <w:ind w:left="1418" w:hanging="720"/>
        <w:jc w:val="both"/>
        <w:rPr>
          <w:rFonts w:cs="Arial"/>
          <w:lang w:val="es-CO"/>
        </w:rPr>
      </w:pPr>
      <w:r w:rsidRPr="00C96D8C">
        <w:rPr>
          <w:rFonts w:cs="Arial"/>
          <w:lang w:val="es-CO"/>
        </w:rPr>
        <w:t>R</w:t>
      </w:r>
      <w:r w:rsidR="00A20F89" w:rsidRPr="00C96D8C">
        <w:rPr>
          <w:rFonts w:cs="Arial"/>
          <w:lang w:val="es-CO"/>
        </w:rPr>
        <w:t>ealizar lavado de manos y retirar la mascarilla con filtros, para que no ocurra una contaminación cruzada</w:t>
      </w:r>
      <w:r w:rsidRPr="00C96D8C">
        <w:rPr>
          <w:rFonts w:cs="Arial"/>
          <w:lang w:val="es-CO"/>
        </w:rPr>
        <w:t xml:space="preserve"> entre las manos y la mascarilla</w:t>
      </w:r>
      <w:r w:rsidR="00A20F89" w:rsidRPr="00C96D8C">
        <w:rPr>
          <w:rFonts w:cs="Arial"/>
          <w:lang w:val="es-CO"/>
        </w:rPr>
        <w:t>.</w:t>
      </w:r>
    </w:p>
    <w:p w14:paraId="7ECC09F8" w14:textId="5F3E6060" w:rsidR="00A20F89" w:rsidRPr="00C96D8C" w:rsidRDefault="00A20F89" w:rsidP="00F80344">
      <w:pPr>
        <w:pStyle w:val="Prrafodelista"/>
        <w:numPr>
          <w:ilvl w:val="2"/>
          <w:numId w:val="7"/>
        </w:numPr>
        <w:ind w:left="1418" w:hanging="720"/>
        <w:jc w:val="both"/>
        <w:rPr>
          <w:rFonts w:cs="Arial"/>
          <w:lang w:val="es-CO"/>
        </w:rPr>
      </w:pPr>
      <w:r w:rsidRPr="00C96D8C">
        <w:rPr>
          <w:rFonts w:cs="Arial"/>
          <w:lang w:val="es-CO"/>
        </w:rPr>
        <w:t xml:space="preserve">Realizar una primera descontaminación en el sitio con agua y detergente con PH neutro a los equipos de protección </w:t>
      </w:r>
      <w:r w:rsidR="001B5BFD" w:rsidRPr="00C96D8C">
        <w:rPr>
          <w:rFonts w:cs="Arial"/>
          <w:lang w:val="es-CO"/>
        </w:rPr>
        <w:t>personal, usar</w:t>
      </w:r>
      <w:r w:rsidRPr="00C96D8C">
        <w:rPr>
          <w:rFonts w:cs="Arial"/>
          <w:lang w:val="es-CO"/>
        </w:rPr>
        <w:t xml:space="preserve"> </w:t>
      </w:r>
      <w:proofErr w:type="spellStart"/>
      <w:r w:rsidRPr="00C96D8C">
        <w:rPr>
          <w:rFonts w:cs="Arial"/>
          <w:lang w:val="es-CO"/>
        </w:rPr>
        <w:t>hidrolavadora</w:t>
      </w:r>
      <w:proofErr w:type="spellEnd"/>
      <w:r w:rsidRPr="00C96D8C">
        <w:rPr>
          <w:rFonts w:cs="Arial"/>
          <w:lang w:val="es-CO"/>
        </w:rPr>
        <w:t xml:space="preserve"> o de ser posible </w:t>
      </w:r>
      <w:r w:rsidR="008D5597" w:rsidRPr="00C96D8C">
        <w:rPr>
          <w:rFonts w:cs="Arial"/>
          <w:lang w:val="es-CO"/>
        </w:rPr>
        <w:t>con fumigador</w:t>
      </w:r>
      <w:r w:rsidRPr="00C96D8C">
        <w:rPr>
          <w:rFonts w:cs="Arial"/>
          <w:lang w:val="es-CO"/>
        </w:rPr>
        <w:t xml:space="preserve"> aspersor manual.</w:t>
      </w:r>
    </w:p>
    <w:p w14:paraId="0C3B8EB7" w14:textId="77777777" w:rsidR="00A20F89" w:rsidRPr="00C96D8C" w:rsidRDefault="00A20F89" w:rsidP="00F80344">
      <w:pPr>
        <w:pStyle w:val="Prrafodelista"/>
        <w:numPr>
          <w:ilvl w:val="2"/>
          <w:numId w:val="7"/>
        </w:numPr>
        <w:ind w:left="1418" w:hanging="720"/>
        <w:jc w:val="both"/>
        <w:rPr>
          <w:rFonts w:cs="Arial"/>
          <w:lang w:val="es-CO"/>
        </w:rPr>
      </w:pPr>
      <w:r w:rsidRPr="00C96D8C">
        <w:rPr>
          <w:rFonts w:cs="Arial"/>
          <w:lang w:val="es-CO"/>
        </w:rPr>
        <w:t xml:space="preserve">Embalar los </w:t>
      </w:r>
      <w:proofErr w:type="spellStart"/>
      <w:r w:rsidRPr="00C96D8C">
        <w:rPr>
          <w:rFonts w:cs="Arial"/>
          <w:lang w:val="es-CO"/>
        </w:rPr>
        <w:t>EPP´s</w:t>
      </w:r>
      <w:proofErr w:type="spellEnd"/>
      <w:r w:rsidRPr="00C96D8C">
        <w:rPr>
          <w:rFonts w:cs="Arial"/>
          <w:lang w:val="es-CO"/>
        </w:rPr>
        <w:t xml:space="preserve"> en bolsa roja y sellarlas, para su traslado hasta la estación y almacenarlos en el compartimiento</w:t>
      </w:r>
      <w:r w:rsidR="001B5BFD" w:rsidRPr="00C96D8C">
        <w:rPr>
          <w:rFonts w:cs="Arial"/>
          <w:lang w:val="es-CO"/>
        </w:rPr>
        <w:t>.</w:t>
      </w:r>
    </w:p>
    <w:p w14:paraId="4E2C1557" w14:textId="77777777" w:rsidR="00A20F89" w:rsidRPr="00C96D8C" w:rsidRDefault="00A20F89" w:rsidP="00B900FF">
      <w:pPr>
        <w:pStyle w:val="Prrafodelista"/>
        <w:ind w:left="1418"/>
        <w:jc w:val="both"/>
        <w:rPr>
          <w:rFonts w:cs="Arial"/>
          <w:lang w:val="es-CO"/>
        </w:rPr>
      </w:pPr>
    </w:p>
    <w:p w14:paraId="3967FD63" w14:textId="77777777" w:rsidR="00A20F89" w:rsidRPr="00C96D8C" w:rsidRDefault="00A20F89" w:rsidP="00F80344">
      <w:pPr>
        <w:pStyle w:val="Prrafodelista"/>
        <w:numPr>
          <w:ilvl w:val="2"/>
          <w:numId w:val="7"/>
        </w:numPr>
        <w:ind w:left="1418" w:hanging="720"/>
        <w:jc w:val="both"/>
        <w:rPr>
          <w:rFonts w:cs="Arial"/>
          <w:lang w:val="es-CO"/>
        </w:rPr>
      </w:pPr>
      <w:r w:rsidRPr="00C96D8C">
        <w:rPr>
          <w:rFonts w:cs="Arial"/>
          <w:lang w:val="es-CO"/>
        </w:rPr>
        <w:t xml:space="preserve">En el sitio de la emergencia, el personal operativo debe lavarse con abundante agua y jabón las partes del cuerpo que tuvieron contacto con el agua contaminada, aplicar gel </w:t>
      </w:r>
      <w:proofErr w:type="spellStart"/>
      <w:r w:rsidRPr="00C96D8C">
        <w:rPr>
          <w:rFonts w:cs="Arial"/>
          <w:lang w:val="es-CO"/>
        </w:rPr>
        <w:t>antibacterial</w:t>
      </w:r>
      <w:proofErr w:type="spellEnd"/>
      <w:r w:rsidRPr="00C96D8C">
        <w:rPr>
          <w:rFonts w:cs="Arial"/>
          <w:lang w:val="es-CO"/>
        </w:rPr>
        <w:t>.</w:t>
      </w:r>
    </w:p>
    <w:p w14:paraId="15E709A5" w14:textId="77777777" w:rsidR="00A20F89" w:rsidRPr="00C96D8C" w:rsidRDefault="00A20F89" w:rsidP="00F80344">
      <w:pPr>
        <w:pStyle w:val="Prrafodelista"/>
        <w:numPr>
          <w:ilvl w:val="2"/>
          <w:numId w:val="7"/>
        </w:numPr>
        <w:ind w:left="1418" w:hanging="720"/>
        <w:jc w:val="both"/>
        <w:rPr>
          <w:rFonts w:cs="Arial"/>
          <w:lang w:val="es-CO"/>
        </w:rPr>
      </w:pPr>
      <w:r w:rsidRPr="00C96D8C">
        <w:rPr>
          <w:rFonts w:cs="Arial"/>
          <w:lang w:val="es-CO"/>
        </w:rPr>
        <w:t xml:space="preserve">En la estación sacar los </w:t>
      </w:r>
      <w:proofErr w:type="spellStart"/>
      <w:r w:rsidRPr="00C96D8C">
        <w:rPr>
          <w:rFonts w:cs="Arial"/>
          <w:lang w:val="es-CO"/>
        </w:rPr>
        <w:t>EPP’s</w:t>
      </w:r>
      <w:proofErr w:type="spellEnd"/>
      <w:r w:rsidRPr="00C96D8C">
        <w:rPr>
          <w:rFonts w:cs="Arial"/>
          <w:lang w:val="es-CO"/>
        </w:rPr>
        <w:t xml:space="preserve"> de la bolsa, utilice guantes de nitrilo, protector naso bucal, para manipular los elementos, equipos y accesorios posiblemente contaminados, de ser necesario descontamine de nuevo los </w:t>
      </w:r>
      <w:proofErr w:type="spellStart"/>
      <w:r w:rsidRPr="00C96D8C">
        <w:rPr>
          <w:rFonts w:cs="Arial"/>
          <w:lang w:val="es-CO"/>
        </w:rPr>
        <w:t>EPP´s</w:t>
      </w:r>
      <w:proofErr w:type="spellEnd"/>
      <w:r w:rsidRPr="00C96D8C">
        <w:rPr>
          <w:rFonts w:cs="Arial"/>
          <w:lang w:val="es-CO"/>
        </w:rPr>
        <w:t>.</w:t>
      </w:r>
    </w:p>
    <w:p w14:paraId="7E8ED723" w14:textId="3E8321F1" w:rsidR="006C79E2" w:rsidRPr="00C96D8C" w:rsidRDefault="00A20F89" w:rsidP="00F80344">
      <w:pPr>
        <w:pStyle w:val="Prrafodelista"/>
        <w:numPr>
          <w:ilvl w:val="2"/>
          <w:numId w:val="7"/>
        </w:numPr>
        <w:ind w:left="1418" w:hanging="720"/>
        <w:jc w:val="both"/>
        <w:rPr>
          <w:rFonts w:cs="Arial"/>
          <w:lang w:val="es-CO"/>
        </w:rPr>
      </w:pPr>
      <w:r w:rsidRPr="00C96D8C">
        <w:rPr>
          <w:rFonts w:cs="Arial"/>
          <w:lang w:val="es-CO"/>
        </w:rPr>
        <w:t>El personal al llegar a la estación debe tomar una ducha usando abundante agua y jabón.</w:t>
      </w:r>
    </w:p>
    <w:p w14:paraId="65B095D7" w14:textId="42CCD7A5" w:rsidR="00A20F89" w:rsidRPr="00467E15" w:rsidRDefault="00D5756C" w:rsidP="00F80344">
      <w:pPr>
        <w:pStyle w:val="Ttulo1"/>
        <w:numPr>
          <w:ilvl w:val="1"/>
          <w:numId w:val="5"/>
        </w:numPr>
        <w:jc w:val="both"/>
        <w:rPr>
          <w:shd w:val="clear" w:color="auto" w:fill="FFFFFF"/>
        </w:rPr>
      </w:pPr>
      <w:bookmarkStart w:id="25" w:name="_Toc99587380"/>
      <w:r w:rsidRPr="005F70A7">
        <w:rPr>
          <w:shd w:val="clear" w:color="auto" w:fill="FFFFFF"/>
        </w:rPr>
        <w:t xml:space="preserve"> </w:t>
      </w:r>
      <w:bookmarkStart w:id="26" w:name="_Toc99619894"/>
      <w:r w:rsidR="00F3598F" w:rsidRPr="005F70A7">
        <w:rPr>
          <w:shd w:val="clear" w:color="auto" w:fill="FFFFFF"/>
        </w:rPr>
        <w:t xml:space="preserve">Después </w:t>
      </w:r>
      <w:r w:rsidR="00F3598F" w:rsidRPr="00467E15">
        <w:rPr>
          <w:shd w:val="clear" w:color="auto" w:fill="FFFFFF"/>
        </w:rPr>
        <w:t>de</w:t>
      </w:r>
      <w:r w:rsidR="00F3598F" w:rsidRPr="005F70A7">
        <w:rPr>
          <w:shd w:val="clear" w:color="auto" w:fill="FFFFFF"/>
        </w:rPr>
        <w:t xml:space="preserve"> la Inmersión</w:t>
      </w:r>
      <w:bookmarkEnd w:id="25"/>
      <w:bookmarkEnd w:id="26"/>
    </w:p>
    <w:p w14:paraId="4167AFA8" w14:textId="77777777" w:rsidR="00A20F89" w:rsidRPr="00B900FF" w:rsidRDefault="00A20F89" w:rsidP="00F80344">
      <w:pPr>
        <w:pStyle w:val="Prrafodelista"/>
        <w:numPr>
          <w:ilvl w:val="2"/>
          <w:numId w:val="8"/>
        </w:numPr>
        <w:ind w:left="1418" w:hanging="709"/>
        <w:jc w:val="both"/>
        <w:rPr>
          <w:rFonts w:cs="Arial"/>
          <w:lang w:val="es-CO"/>
        </w:rPr>
      </w:pPr>
      <w:r w:rsidRPr="00B900FF">
        <w:rPr>
          <w:rFonts w:cs="Arial"/>
          <w:lang w:val="es-CO"/>
        </w:rPr>
        <w:t xml:space="preserve">Después de realizar el buceo, descontaminé en el sitio los </w:t>
      </w:r>
      <w:proofErr w:type="spellStart"/>
      <w:r w:rsidRPr="00B900FF">
        <w:rPr>
          <w:rFonts w:cs="Arial"/>
          <w:lang w:val="es-CO"/>
        </w:rPr>
        <w:t>EPP´s</w:t>
      </w:r>
      <w:proofErr w:type="spellEnd"/>
      <w:r w:rsidRPr="00B900FF">
        <w:rPr>
          <w:rFonts w:cs="Arial"/>
          <w:lang w:val="es-CO"/>
        </w:rPr>
        <w:t xml:space="preserve"> y Equipamiento: Chalecos, traje de neopreno, capucha guantes, zapatones, visor, snorkel, aletas, regulador de buceo y </w:t>
      </w:r>
      <w:proofErr w:type="spellStart"/>
      <w:r w:rsidRPr="00B900FF">
        <w:rPr>
          <w:rFonts w:cs="Arial"/>
          <w:lang w:val="es-CO"/>
        </w:rPr>
        <w:t>octopus</w:t>
      </w:r>
      <w:proofErr w:type="spellEnd"/>
      <w:r w:rsidRPr="00B900FF">
        <w:rPr>
          <w:rFonts w:cs="Arial"/>
          <w:lang w:val="es-CO"/>
        </w:rPr>
        <w:t>, cinturón lastre, cilindro tanque botella aire, computador para buceo y equipo auxiliar.</w:t>
      </w:r>
    </w:p>
    <w:p w14:paraId="7A2840CC" w14:textId="77777777" w:rsidR="004A4B89" w:rsidRPr="00B900FF" w:rsidRDefault="00A20F89" w:rsidP="00F80344">
      <w:pPr>
        <w:pStyle w:val="Prrafodelista"/>
        <w:numPr>
          <w:ilvl w:val="2"/>
          <w:numId w:val="8"/>
        </w:numPr>
        <w:ind w:left="1418" w:hanging="709"/>
        <w:jc w:val="both"/>
        <w:rPr>
          <w:rFonts w:cs="Arial"/>
          <w:lang w:val="es-CO"/>
        </w:rPr>
      </w:pPr>
      <w:r w:rsidRPr="00B900FF">
        <w:rPr>
          <w:rFonts w:cs="Arial"/>
          <w:lang w:val="es-CO"/>
        </w:rPr>
        <w:t>Realizar</w:t>
      </w:r>
      <w:r w:rsidR="004A4B89" w:rsidRPr="00B900FF">
        <w:rPr>
          <w:rFonts w:cs="Arial"/>
          <w:lang w:val="es-CO"/>
        </w:rPr>
        <w:t xml:space="preserve"> en el sitio</w:t>
      </w:r>
      <w:r w:rsidRPr="00B900FF">
        <w:rPr>
          <w:rFonts w:cs="Arial"/>
          <w:lang w:val="es-CO"/>
        </w:rPr>
        <w:t xml:space="preserve"> un lavado de los equipos y accesorios, de ser posible </w:t>
      </w:r>
      <w:r w:rsidRPr="00C96D8C">
        <w:rPr>
          <w:rFonts w:cs="Arial"/>
          <w:lang w:val="es-CO"/>
        </w:rPr>
        <w:t>fumigador aspersor manual</w:t>
      </w:r>
      <w:r w:rsidRPr="00B900FF">
        <w:rPr>
          <w:rFonts w:cs="Arial"/>
          <w:lang w:val="es-CO"/>
        </w:rPr>
        <w:t xml:space="preserve"> y detergente según recomendaciones del fabricante.</w:t>
      </w:r>
    </w:p>
    <w:p w14:paraId="00256C73" w14:textId="77777777" w:rsidR="00A20F89" w:rsidRPr="00B900FF" w:rsidRDefault="00A20F89" w:rsidP="00F80344">
      <w:pPr>
        <w:pStyle w:val="Prrafodelista"/>
        <w:numPr>
          <w:ilvl w:val="2"/>
          <w:numId w:val="8"/>
        </w:numPr>
        <w:ind w:left="1418" w:hanging="709"/>
        <w:jc w:val="both"/>
        <w:rPr>
          <w:rFonts w:cs="Arial"/>
          <w:lang w:val="es-CO"/>
        </w:rPr>
      </w:pPr>
      <w:r w:rsidRPr="00B900FF">
        <w:rPr>
          <w:rFonts w:cs="Arial"/>
          <w:lang w:val="es-CO"/>
        </w:rPr>
        <w:t xml:space="preserve">Instalar ducha portátil en el sitio, realizar una desinfección con abundante agua y jabón </w:t>
      </w:r>
      <w:proofErr w:type="spellStart"/>
      <w:r w:rsidRPr="00B900FF">
        <w:rPr>
          <w:rFonts w:cs="Arial"/>
          <w:lang w:val="es-CO"/>
        </w:rPr>
        <w:t>antibacterial</w:t>
      </w:r>
      <w:proofErr w:type="spellEnd"/>
      <w:r w:rsidRPr="00B900FF">
        <w:rPr>
          <w:rFonts w:cs="Arial"/>
          <w:lang w:val="es-CO"/>
        </w:rPr>
        <w:t>, tomando una ducha; esta actividad aplica para el personal que haya realizado el buceo</w:t>
      </w:r>
      <w:r w:rsidR="005002C5" w:rsidRPr="00B900FF">
        <w:rPr>
          <w:rFonts w:cs="Arial"/>
          <w:lang w:val="es-CO"/>
        </w:rPr>
        <w:t>.</w:t>
      </w:r>
    </w:p>
    <w:p w14:paraId="477AF91C" w14:textId="058F1D2D" w:rsidR="007C38C7" w:rsidRPr="00B900FF" w:rsidRDefault="00A20F89" w:rsidP="00F80344">
      <w:pPr>
        <w:pStyle w:val="Prrafodelista"/>
        <w:numPr>
          <w:ilvl w:val="2"/>
          <w:numId w:val="8"/>
        </w:numPr>
        <w:ind w:left="1418" w:hanging="709"/>
        <w:jc w:val="both"/>
        <w:rPr>
          <w:rFonts w:cs="Arial"/>
          <w:lang w:val="es-CO"/>
        </w:rPr>
      </w:pPr>
      <w:r w:rsidRPr="00B900FF">
        <w:rPr>
          <w:rFonts w:cs="Arial"/>
          <w:lang w:val="es-CO"/>
        </w:rPr>
        <w:t xml:space="preserve">Retirar los </w:t>
      </w:r>
      <w:proofErr w:type="spellStart"/>
      <w:r w:rsidRPr="00B900FF">
        <w:rPr>
          <w:rFonts w:cs="Arial"/>
          <w:lang w:val="es-CO"/>
        </w:rPr>
        <w:t>EPP´s</w:t>
      </w:r>
      <w:proofErr w:type="spellEnd"/>
      <w:r w:rsidR="001B5BFD" w:rsidRPr="00B900FF">
        <w:rPr>
          <w:rFonts w:cs="Arial"/>
          <w:lang w:val="es-CO"/>
        </w:rPr>
        <w:t xml:space="preserve"> después de la ducha</w:t>
      </w:r>
      <w:r w:rsidRPr="00B900FF">
        <w:rPr>
          <w:rFonts w:cs="Arial"/>
          <w:lang w:val="es-CO"/>
        </w:rPr>
        <w:t>, lavar y descontaminar con detergente con PH neutro</w:t>
      </w:r>
      <w:r w:rsidR="007C38C7" w:rsidRPr="00B900FF">
        <w:rPr>
          <w:rFonts w:cs="Arial"/>
          <w:lang w:val="es-CO"/>
        </w:rPr>
        <w:t xml:space="preserve"> a los equipos de protección personal.</w:t>
      </w:r>
    </w:p>
    <w:p w14:paraId="60594E70" w14:textId="6B71231F" w:rsidR="00A20F89" w:rsidRPr="00B900FF" w:rsidRDefault="00A20F89" w:rsidP="00F80344">
      <w:pPr>
        <w:pStyle w:val="Prrafodelista"/>
        <w:numPr>
          <w:ilvl w:val="2"/>
          <w:numId w:val="8"/>
        </w:numPr>
        <w:ind w:left="1418" w:hanging="709"/>
        <w:jc w:val="both"/>
        <w:rPr>
          <w:rFonts w:cs="Arial"/>
          <w:lang w:val="es-CO"/>
        </w:rPr>
      </w:pPr>
      <w:r w:rsidRPr="00C96D8C">
        <w:rPr>
          <w:rFonts w:cs="Arial"/>
          <w:lang w:val="es-CO"/>
        </w:rPr>
        <w:t xml:space="preserve">Embalar los </w:t>
      </w:r>
      <w:proofErr w:type="spellStart"/>
      <w:r w:rsidRPr="00C96D8C">
        <w:rPr>
          <w:rFonts w:cs="Arial"/>
          <w:lang w:val="es-CO"/>
        </w:rPr>
        <w:t>EPP´s</w:t>
      </w:r>
      <w:proofErr w:type="spellEnd"/>
      <w:r w:rsidRPr="00C96D8C">
        <w:rPr>
          <w:rFonts w:cs="Arial"/>
          <w:lang w:val="es-CO"/>
        </w:rPr>
        <w:t xml:space="preserve"> en bolsa roja y sellarlas, para su traslado hasta la estación y almacenarlos en el compartimiento</w:t>
      </w:r>
      <w:r w:rsidR="007C38C7" w:rsidRPr="00C96D8C">
        <w:rPr>
          <w:rFonts w:cs="Arial"/>
          <w:lang w:val="es-CO"/>
        </w:rPr>
        <w:t>.</w:t>
      </w:r>
    </w:p>
    <w:p w14:paraId="48C43DA3" w14:textId="77777777" w:rsidR="007C38C7" w:rsidRPr="00B900FF" w:rsidRDefault="00A20F89" w:rsidP="00F80344">
      <w:pPr>
        <w:pStyle w:val="Prrafodelista"/>
        <w:numPr>
          <w:ilvl w:val="2"/>
          <w:numId w:val="8"/>
        </w:numPr>
        <w:ind w:left="1418" w:hanging="709"/>
        <w:jc w:val="both"/>
        <w:rPr>
          <w:rFonts w:cs="Arial"/>
          <w:lang w:val="es-CO"/>
        </w:rPr>
      </w:pPr>
      <w:r w:rsidRPr="00B900FF">
        <w:rPr>
          <w:rFonts w:cs="Arial"/>
          <w:lang w:val="es-CO"/>
        </w:rPr>
        <w:lastRenderedPageBreak/>
        <w:t xml:space="preserve">En la estación </w:t>
      </w:r>
      <w:r w:rsidR="007C38C7" w:rsidRPr="00B900FF">
        <w:rPr>
          <w:rFonts w:cs="Arial"/>
          <w:lang w:val="es-CO"/>
        </w:rPr>
        <w:t>sacar</w:t>
      </w:r>
      <w:r w:rsidRPr="00B900FF">
        <w:rPr>
          <w:rFonts w:cs="Arial"/>
          <w:lang w:val="es-CO"/>
        </w:rPr>
        <w:t xml:space="preserve"> los </w:t>
      </w:r>
      <w:proofErr w:type="spellStart"/>
      <w:r w:rsidRPr="00B900FF">
        <w:rPr>
          <w:rFonts w:cs="Arial"/>
          <w:lang w:val="es-CO"/>
        </w:rPr>
        <w:t>EPP’s</w:t>
      </w:r>
      <w:proofErr w:type="spellEnd"/>
      <w:r w:rsidRPr="00B900FF">
        <w:rPr>
          <w:rFonts w:cs="Arial"/>
          <w:lang w:val="es-CO"/>
        </w:rPr>
        <w:t xml:space="preserve"> de la bolsa, utilice guantes de nitrilo y protector naso bucal para manipular los elementos y herramientas posiblemente contaminados</w:t>
      </w:r>
      <w:r w:rsidR="007C38C7" w:rsidRPr="00B900FF">
        <w:rPr>
          <w:rFonts w:cs="Arial"/>
          <w:lang w:val="es-CO"/>
        </w:rPr>
        <w:t>.</w:t>
      </w:r>
    </w:p>
    <w:p w14:paraId="3B7D6A5D" w14:textId="6062C8F5" w:rsidR="00A20F89" w:rsidRPr="00B900FF" w:rsidRDefault="00A20F89" w:rsidP="00F80344">
      <w:pPr>
        <w:pStyle w:val="Prrafodelista"/>
        <w:numPr>
          <w:ilvl w:val="2"/>
          <w:numId w:val="8"/>
        </w:numPr>
        <w:ind w:left="1418" w:hanging="709"/>
        <w:jc w:val="both"/>
        <w:rPr>
          <w:rFonts w:cs="Arial"/>
          <w:lang w:val="es-CO"/>
        </w:rPr>
      </w:pPr>
      <w:r w:rsidRPr="00B900FF">
        <w:rPr>
          <w:rFonts w:cs="Arial"/>
          <w:lang w:val="es-CO"/>
        </w:rPr>
        <w:t>se debe dejar los trajes de neopreno y equipos en un recipiente con agua y detergente durante 24 horas Aprox.</w:t>
      </w:r>
    </w:p>
    <w:p w14:paraId="2C3EF505" w14:textId="77777777" w:rsidR="00A20F89" w:rsidRPr="00B900FF" w:rsidRDefault="00A20F89" w:rsidP="00F80344">
      <w:pPr>
        <w:pStyle w:val="Prrafodelista"/>
        <w:numPr>
          <w:ilvl w:val="2"/>
          <w:numId w:val="8"/>
        </w:numPr>
        <w:ind w:left="1418" w:hanging="709"/>
        <w:jc w:val="both"/>
        <w:rPr>
          <w:rFonts w:cs="Arial"/>
          <w:lang w:val="es-CO"/>
        </w:rPr>
      </w:pPr>
      <w:r w:rsidRPr="00B900FF">
        <w:rPr>
          <w:rFonts w:cs="Arial"/>
          <w:lang w:val="es-CO"/>
        </w:rPr>
        <w:t xml:space="preserve">Realizar el lavado de los </w:t>
      </w:r>
      <w:proofErr w:type="spellStart"/>
      <w:r w:rsidRPr="00B900FF">
        <w:rPr>
          <w:rFonts w:cs="Arial"/>
          <w:lang w:val="es-CO"/>
        </w:rPr>
        <w:t>EPP´s</w:t>
      </w:r>
      <w:proofErr w:type="spellEnd"/>
      <w:r w:rsidRPr="00B900FF">
        <w:rPr>
          <w:rFonts w:cs="Arial"/>
          <w:lang w:val="es-CO"/>
        </w:rPr>
        <w:t xml:space="preserve"> en la lavadora industrial, retírelos y déjelos secar en la sombra protegiendo de los rayos UV.</w:t>
      </w:r>
    </w:p>
    <w:p w14:paraId="0ECFDC27" w14:textId="77777777" w:rsidR="00A20F89" w:rsidRPr="00B900FF" w:rsidRDefault="00A20F89" w:rsidP="00B900FF">
      <w:pPr>
        <w:pStyle w:val="Prrafodelista"/>
        <w:ind w:left="1418"/>
        <w:jc w:val="both"/>
        <w:rPr>
          <w:rFonts w:cs="Arial"/>
          <w:lang w:val="es-CO"/>
        </w:rPr>
      </w:pPr>
    </w:p>
    <w:p w14:paraId="2EF1FFEE" w14:textId="25E74E73" w:rsidR="009101F2" w:rsidRPr="00467E15" w:rsidRDefault="009101F2" w:rsidP="00F80344">
      <w:pPr>
        <w:pStyle w:val="Ttulo1"/>
        <w:numPr>
          <w:ilvl w:val="1"/>
          <w:numId w:val="5"/>
        </w:numPr>
        <w:jc w:val="both"/>
        <w:rPr>
          <w:shd w:val="clear" w:color="auto" w:fill="FFFFFF"/>
        </w:rPr>
      </w:pPr>
      <w:bookmarkStart w:id="27" w:name="_Toc99587381"/>
      <w:bookmarkStart w:id="28" w:name="_Toc99619895"/>
      <w:bookmarkEnd w:id="22"/>
      <w:bookmarkEnd w:id="23"/>
      <w:r w:rsidRPr="00467E15">
        <w:rPr>
          <w:shd w:val="clear" w:color="auto" w:fill="FFFFFF"/>
        </w:rPr>
        <w:t>Condiciones de almacenamiento</w:t>
      </w:r>
      <w:bookmarkEnd w:id="27"/>
      <w:bookmarkEnd w:id="28"/>
    </w:p>
    <w:p w14:paraId="578DFFFC" w14:textId="77777777" w:rsidR="00337E21" w:rsidRPr="00C96D8C" w:rsidRDefault="00337E21" w:rsidP="00337E21">
      <w:pPr>
        <w:autoSpaceDE w:val="0"/>
        <w:autoSpaceDN w:val="0"/>
        <w:adjustRightInd w:val="0"/>
        <w:jc w:val="both"/>
        <w:rPr>
          <w:rFonts w:eastAsia="Asap-Regular" w:cs="Arial"/>
          <w:b/>
        </w:rPr>
      </w:pPr>
    </w:p>
    <w:p w14:paraId="7DA25643" w14:textId="5B836586" w:rsidR="00337E21" w:rsidRPr="00C96D8C" w:rsidRDefault="00A6142D" w:rsidP="00F80344">
      <w:pPr>
        <w:pStyle w:val="Prrafodelista"/>
        <w:numPr>
          <w:ilvl w:val="2"/>
          <w:numId w:val="9"/>
        </w:numPr>
        <w:autoSpaceDE w:val="0"/>
        <w:autoSpaceDN w:val="0"/>
        <w:adjustRightInd w:val="0"/>
        <w:ind w:left="1418" w:hanging="709"/>
        <w:jc w:val="both"/>
        <w:rPr>
          <w:rFonts w:eastAsia="Asap-Regular" w:cs="Arial"/>
        </w:rPr>
      </w:pPr>
      <w:bookmarkStart w:id="29" w:name="_Hlk99568272"/>
      <w:bookmarkStart w:id="30" w:name="_Hlk99570672"/>
      <w:bookmarkStart w:id="31" w:name="_Hlk99569182"/>
      <w:r w:rsidRPr="00C96D8C">
        <w:rPr>
          <w:rFonts w:eastAsia="Asap-Regular" w:cs="Arial"/>
        </w:rPr>
        <w:t>Debe estar c</w:t>
      </w:r>
      <w:r w:rsidR="009101F2" w:rsidRPr="00C96D8C">
        <w:rPr>
          <w:rFonts w:eastAsia="Asap-Regular" w:cs="Arial"/>
        </w:rPr>
        <w:t xml:space="preserve">olgado o doblado como cuando se entregó. </w:t>
      </w:r>
      <w:r w:rsidR="00337E21" w:rsidRPr="00C96D8C">
        <w:rPr>
          <w:rFonts w:eastAsia="Asap-Regular" w:cs="Arial"/>
        </w:rPr>
        <w:t>el traje debe desplegarse e inspeccionarse</w:t>
      </w:r>
      <w:r w:rsidR="009101F2" w:rsidRPr="00C96D8C">
        <w:rPr>
          <w:rFonts w:eastAsia="Asap-Regular" w:cs="Arial"/>
        </w:rPr>
        <w:t xml:space="preserve"> </w:t>
      </w:r>
      <w:r w:rsidR="00473790" w:rsidRPr="00C96D8C">
        <w:rPr>
          <w:rFonts w:eastAsia="Asap-Regular" w:cs="Arial"/>
        </w:rPr>
        <w:t>como mínimo cada 6 meses y es responsabilidad de cada bombero</w:t>
      </w:r>
      <w:r w:rsidR="00750630" w:rsidRPr="00C96D8C">
        <w:rPr>
          <w:rFonts w:eastAsia="Asap-Regular" w:cs="Arial"/>
        </w:rPr>
        <w:t>, las novedades se deben pasar por escrito al jefe inmediato con copia a la Subdirección Logística.</w:t>
      </w:r>
    </w:p>
    <w:bookmarkEnd w:id="29"/>
    <w:p w14:paraId="36F7B1B3" w14:textId="54AF9C0E" w:rsidR="00C3337D" w:rsidRPr="00C96D8C" w:rsidRDefault="00C3337D" w:rsidP="00F80344">
      <w:pPr>
        <w:pStyle w:val="Prrafodelista"/>
        <w:numPr>
          <w:ilvl w:val="2"/>
          <w:numId w:val="9"/>
        </w:numPr>
        <w:autoSpaceDE w:val="0"/>
        <w:autoSpaceDN w:val="0"/>
        <w:adjustRightInd w:val="0"/>
        <w:ind w:left="1418" w:hanging="709"/>
        <w:jc w:val="both"/>
        <w:rPr>
          <w:rFonts w:eastAsia="Asap-Regular" w:cs="Arial"/>
        </w:rPr>
      </w:pPr>
      <w:r w:rsidRPr="00C96D8C">
        <w:rPr>
          <w:rFonts w:eastAsia="Asap-Regular" w:cs="Arial"/>
        </w:rPr>
        <w:t xml:space="preserve">Los equipos deben </w:t>
      </w:r>
      <w:r w:rsidR="00473790" w:rsidRPr="00C96D8C">
        <w:rPr>
          <w:rFonts w:eastAsia="Asap-Regular" w:cs="Arial"/>
        </w:rPr>
        <w:t>estar, en</w:t>
      </w:r>
      <w:r w:rsidRPr="00C96D8C">
        <w:rPr>
          <w:rFonts w:eastAsia="Asap-Regular" w:cs="Arial"/>
        </w:rPr>
        <w:t xml:space="preserve"> los percheros cuando se encuentre de turno y en los </w:t>
      </w:r>
      <w:proofErr w:type="spellStart"/>
      <w:r w:rsidRPr="00C96D8C">
        <w:rPr>
          <w:rFonts w:eastAsia="Asap-Regular" w:cs="Arial"/>
        </w:rPr>
        <w:t>lockers</w:t>
      </w:r>
      <w:proofErr w:type="spellEnd"/>
      <w:r w:rsidRPr="00C96D8C">
        <w:rPr>
          <w:rFonts w:eastAsia="Asap-Regular" w:cs="Arial"/>
        </w:rPr>
        <w:t xml:space="preserve"> cuando se encuentre en descanso.</w:t>
      </w:r>
    </w:p>
    <w:p w14:paraId="57D441DF" w14:textId="77777777" w:rsidR="00337E21" w:rsidRPr="00C96D8C" w:rsidRDefault="00337E21" w:rsidP="00F80344">
      <w:pPr>
        <w:pStyle w:val="Prrafodelista"/>
        <w:numPr>
          <w:ilvl w:val="2"/>
          <w:numId w:val="9"/>
        </w:numPr>
        <w:autoSpaceDE w:val="0"/>
        <w:autoSpaceDN w:val="0"/>
        <w:adjustRightInd w:val="0"/>
        <w:ind w:left="1418" w:hanging="709"/>
        <w:jc w:val="both"/>
        <w:rPr>
          <w:rFonts w:eastAsia="Asap-Regular" w:cs="Arial"/>
        </w:rPr>
      </w:pPr>
      <w:r w:rsidRPr="00C96D8C">
        <w:rPr>
          <w:rFonts w:eastAsia="Asap-Regular" w:cs="Arial"/>
        </w:rPr>
        <w:t>Guardar en un lugar seco, y temperatura ambiente.</w:t>
      </w:r>
    </w:p>
    <w:p w14:paraId="04EFF9D5" w14:textId="4739E251" w:rsidR="00337E21" w:rsidRPr="00C96D8C" w:rsidRDefault="00337E21" w:rsidP="00F80344">
      <w:pPr>
        <w:pStyle w:val="Prrafodelista"/>
        <w:numPr>
          <w:ilvl w:val="2"/>
          <w:numId w:val="9"/>
        </w:numPr>
        <w:autoSpaceDE w:val="0"/>
        <w:autoSpaceDN w:val="0"/>
        <w:adjustRightInd w:val="0"/>
        <w:ind w:left="1418" w:hanging="709"/>
        <w:jc w:val="both"/>
        <w:rPr>
          <w:rFonts w:eastAsia="Asap-Regular" w:cs="Arial"/>
        </w:rPr>
      </w:pPr>
      <w:r w:rsidRPr="00C96D8C">
        <w:rPr>
          <w:rFonts w:eastAsia="Asap-Regular" w:cs="Arial"/>
        </w:rPr>
        <w:t>Manten</w:t>
      </w:r>
      <w:r w:rsidR="0055264E" w:rsidRPr="00C96D8C">
        <w:rPr>
          <w:rFonts w:eastAsia="Asap-Regular" w:cs="Arial"/>
        </w:rPr>
        <w:t xml:space="preserve">er </w:t>
      </w:r>
      <w:r w:rsidRPr="00C96D8C">
        <w:rPr>
          <w:rFonts w:eastAsia="Asap-Regular" w:cs="Arial"/>
        </w:rPr>
        <w:t>el traje alejado del contacto directo de la luz del sol.</w:t>
      </w:r>
    </w:p>
    <w:p w14:paraId="754BC5E2" w14:textId="4B51B477" w:rsidR="00337E21" w:rsidRPr="00C96D8C" w:rsidRDefault="00337E21" w:rsidP="00F80344">
      <w:pPr>
        <w:pStyle w:val="Prrafodelista"/>
        <w:numPr>
          <w:ilvl w:val="2"/>
          <w:numId w:val="9"/>
        </w:numPr>
        <w:autoSpaceDE w:val="0"/>
        <w:autoSpaceDN w:val="0"/>
        <w:adjustRightInd w:val="0"/>
        <w:ind w:left="1418" w:hanging="709"/>
        <w:jc w:val="both"/>
        <w:rPr>
          <w:rFonts w:eastAsia="Asap-Regular" w:cs="Arial"/>
        </w:rPr>
      </w:pPr>
      <w:r w:rsidRPr="00C96D8C">
        <w:rPr>
          <w:rFonts w:eastAsia="Asap-Regular" w:cs="Arial"/>
        </w:rPr>
        <w:t>Manten</w:t>
      </w:r>
      <w:r w:rsidR="0055264E" w:rsidRPr="00C96D8C">
        <w:rPr>
          <w:rFonts w:eastAsia="Asap-Regular" w:cs="Arial"/>
        </w:rPr>
        <w:t>er</w:t>
      </w:r>
      <w:r w:rsidRPr="00C96D8C">
        <w:rPr>
          <w:rFonts w:eastAsia="Asap-Regular" w:cs="Arial"/>
        </w:rPr>
        <w:t xml:space="preserve"> el traje alejado de fuentes generadoras de ozono, como motores eléctricos, lámparas</w:t>
      </w:r>
      <w:r w:rsidR="00750630" w:rsidRPr="00C96D8C">
        <w:rPr>
          <w:rFonts w:eastAsia="Asap-Regular" w:cs="Arial"/>
        </w:rPr>
        <w:t xml:space="preserve">, </w:t>
      </w:r>
      <w:r w:rsidRPr="00C96D8C">
        <w:rPr>
          <w:rFonts w:eastAsia="Asap-Regular" w:cs="Arial"/>
        </w:rPr>
        <w:t>fluorescentes y aires acondicionados.</w:t>
      </w:r>
    </w:p>
    <w:p w14:paraId="6E5FE8B7" w14:textId="78CE2135" w:rsidR="00337E21" w:rsidRPr="00C96D8C" w:rsidRDefault="00C3337D" w:rsidP="00F80344">
      <w:pPr>
        <w:pStyle w:val="Prrafodelista"/>
        <w:numPr>
          <w:ilvl w:val="2"/>
          <w:numId w:val="9"/>
        </w:numPr>
        <w:autoSpaceDE w:val="0"/>
        <w:autoSpaceDN w:val="0"/>
        <w:adjustRightInd w:val="0"/>
        <w:ind w:left="1418" w:hanging="709"/>
        <w:jc w:val="both"/>
        <w:rPr>
          <w:rFonts w:eastAsia="Asap-Regular" w:cs="Arial"/>
        </w:rPr>
      </w:pPr>
      <w:r w:rsidRPr="00C96D8C">
        <w:rPr>
          <w:rFonts w:eastAsia="Asap-Regular" w:cs="Arial"/>
        </w:rPr>
        <w:t>Se recomienda no apilar los t</w:t>
      </w:r>
      <w:r w:rsidR="006B0594" w:rsidRPr="00C96D8C">
        <w:rPr>
          <w:rFonts w:eastAsia="Asap-Regular" w:cs="Arial"/>
        </w:rPr>
        <w:t>ra</w:t>
      </w:r>
      <w:r w:rsidRPr="00C96D8C">
        <w:rPr>
          <w:rFonts w:eastAsia="Asap-Regular" w:cs="Arial"/>
        </w:rPr>
        <w:t>jes unos encima del otro</w:t>
      </w:r>
      <w:r w:rsidR="00337E21" w:rsidRPr="00C96D8C">
        <w:rPr>
          <w:rFonts w:eastAsia="Asap-Regular" w:cs="Arial"/>
        </w:rPr>
        <w:t>.</w:t>
      </w:r>
    </w:p>
    <w:p w14:paraId="03DBC44B" w14:textId="5D47EFA3" w:rsidR="00337E21" w:rsidRPr="00C96D8C" w:rsidRDefault="00C3337D" w:rsidP="00F80344">
      <w:pPr>
        <w:pStyle w:val="Prrafodelista"/>
        <w:numPr>
          <w:ilvl w:val="2"/>
          <w:numId w:val="9"/>
        </w:numPr>
        <w:autoSpaceDE w:val="0"/>
        <w:autoSpaceDN w:val="0"/>
        <w:adjustRightInd w:val="0"/>
        <w:ind w:left="1418" w:hanging="709"/>
        <w:jc w:val="both"/>
        <w:rPr>
          <w:rFonts w:eastAsia="Asap-Regular" w:cs="Arial"/>
        </w:rPr>
      </w:pPr>
      <w:r w:rsidRPr="00C96D8C">
        <w:rPr>
          <w:rFonts w:eastAsia="Asap-Regular" w:cs="Arial"/>
        </w:rPr>
        <w:t>Se recomienda guardar los cascos dentro de una bolsa</w:t>
      </w:r>
      <w:r w:rsidR="001931FD" w:rsidRPr="00C96D8C">
        <w:rPr>
          <w:rFonts w:eastAsia="Asap-Regular" w:cs="Arial"/>
        </w:rPr>
        <w:t>.</w:t>
      </w:r>
    </w:p>
    <w:p w14:paraId="21062FD0" w14:textId="77777777" w:rsidR="00337E21" w:rsidRPr="00C96D8C" w:rsidRDefault="00337E21" w:rsidP="00F80344">
      <w:pPr>
        <w:pStyle w:val="Prrafodelista"/>
        <w:numPr>
          <w:ilvl w:val="2"/>
          <w:numId w:val="9"/>
        </w:numPr>
        <w:autoSpaceDE w:val="0"/>
        <w:autoSpaceDN w:val="0"/>
        <w:adjustRightInd w:val="0"/>
        <w:ind w:left="1418" w:hanging="709"/>
        <w:jc w:val="both"/>
        <w:rPr>
          <w:rFonts w:eastAsia="Asap-Regular" w:cs="Arial"/>
        </w:rPr>
      </w:pPr>
      <w:r w:rsidRPr="00C96D8C">
        <w:rPr>
          <w:rFonts w:eastAsia="Asap-Regular" w:cs="Arial"/>
        </w:rPr>
        <w:t>La cremallera debe estar prácticamente cerrada, dejando una abertura aproximada de 10 cm.</w:t>
      </w:r>
    </w:p>
    <w:p w14:paraId="6B356356" w14:textId="20CF706E" w:rsidR="00337E21" w:rsidRPr="00C96D8C" w:rsidRDefault="00337E21" w:rsidP="00F80344">
      <w:pPr>
        <w:pStyle w:val="Prrafodelista"/>
        <w:numPr>
          <w:ilvl w:val="2"/>
          <w:numId w:val="9"/>
        </w:numPr>
        <w:autoSpaceDE w:val="0"/>
        <w:autoSpaceDN w:val="0"/>
        <w:adjustRightInd w:val="0"/>
        <w:ind w:left="1418" w:hanging="709"/>
        <w:jc w:val="both"/>
        <w:rPr>
          <w:rFonts w:eastAsia="Asap-Regular" w:cs="Arial"/>
        </w:rPr>
      </w:pPr>
      <w:r w:rsidRPr="00C96D8C">
        <w:rPr>
          <w:rFonts w:eastAsia="Asap-Regular" w:cs="Arial"/>
        </w:rPr>
        <w:t>Si el traje se almacena en vehículos o contenedores, debe evitarse la abrasión por la fricción constante con la superficie de contacto.</w:t>
      </w:r>
    </w:p>
    <w:bookmarkEnd w:id="30"/>
    <w:p w14:paraId="5118F7F0" w14:textId="77777777" w:rsidR="001D5E7D" w:rsidRPr="00C96D8C" w:rsidRDefault="001D5E7D" w:rsidP="001D5E7D">
      <w:pPr>
        <w:pStyle w:val="Prrafodelista"/>
        <w:autoSpaceDE w:val="0"/>
        <w:autoSpaceDN w:val="0"/>
        <w:adjustRightInd w:val="0"/>
        <w:jc w:val="both"/>
        <w:rPr>
          <w:rFonts w:eastAsia="Asap-Regular" w:cs="Arial"/>
        </w:rPr>
      </w:pPr>
    </w:p>
    <w:bookmarkEnd w:id="31"/>
    <w:p w14:paraId="34029845" w14:textId="237EAF1C" w:rsidR="006B0594" w:rsidRPr="00C96D8C" w:rsidRDefault="006B0594" w:rsidP="006B0594">
      <w:pPr>
        <w:pStyle w:val="Prrafodelista"/>
        <w:autoSpaceDE w:val="0"/>
        <w:autoSpaceDN w:val="0"/>
        <w:adjustRightInd w:val="0"/>
        <w:jc w:val="both"/>
        <w:rPr>
          <w:rFonts w:eastAsia="Asap-Regular" w:cs="Arial"/>
        </w:rPr>
      </w:pPr>
    </w:p>
    <w:p w14:paraId="4E109A71" w14:textId="6E01AFA6" w:rsidR="00871665" w:rsidRPr="00C96D8C" w:rsidRDefault="00871665" w:rsidP="006B0594">
      <w:pPr>
        <w:pStyle w:val="Prrafodelista"/>
        <w:autoSpaceDE w:val="0"/>
        <w:autoSpaceDN w:val="0"/>
        <w:adjustRightInd w:val="0"/>
        <w:jc w:val="both"/>
        <w:rPr>
          <w:rFonts w:eastAsia="Asap-Regular" w:cs="Arial"/>
        </w:rPr>
      </w:pPr>
    </w:p>
    <w:p w14:paraId="51BC61E6" w14:textId="6E316D7D" w:rsidR="00871665" w:rsidRPr="00C96D8C" w:rsidRDefault="00871665" w:rsidP="006B0594">
      <w:pPr>
        <w:pStyle w:val="Prrafodelista"/>
        <w:autoSpaceDE w:val="0"/>
        <w:autoSpaceDN w:val="0"/>
        <w:adjustRightInd w:val="0"/>
        <w:jc w:val="both"/>
        <w:rPr>
          <w:rFonts w:eastAsia="Asap-Regular" w:cs="Arial"/>
        </w:rPr>
      </w:pPr>
    </w:p>
    <w:p w14:paraId="7942361D" w14:textId="61A9E816" w:rsidR="00871665" w:rsidRPr="00C96D8C" w:rsidRDefault="00871665" w:rsidP="006B0594">
      <w:pPr>
        <w:pStyle w:val="Prrafodelista"/>
        <w:autoSpaceDE w:val="0"/>
        <w:autoSpaceDN w:val="0"/>
        <w:adjustRightInd w:val="0"/>
        <w:jc w:val="both"/>
        <w:rPr>
          <w:rFonts w:eastAsia="Asap-Regular" w:cs="Arial"/>
        </w:rPr>
      </w:pPr>
    </w:p>
    <w:p w14:paraId="4E397074" w14:textId="3118BFDC" w:rsidR="00871665" w:rsidRPr="00C96D8C" w:rsidRDefault="00871665" w:rsidP="006B0594">
      <w:pPr>
        <w:pStyle w:val="Prrafodelista"/>
        <w:autoSpaceDE w:val="0"/>
        <w:autoSpaceDN w:val="0"/>
        <w:adjustRightInd w:val="0"/>
        <w:jc w:val="both"/>
        <w:rPr>
          <w:rFonts w:eastAsia="Asap-Regular" w:cs="Arial"/>
        </w:rPr>
      </w:pPr>
    </w:p>
    <w:p w14:paraId="68AEA3F6" w14:textId="77777777" w:rsidR="004B45CC" w:rsidRPr="00C96D8C" w:rsidRDefault="004B45CC" w:rsidP="006B0594">
      <w:pPr>
        <w:pStyle w:val="Prrafodelista"/>
        <w:autoSpaceDE w:val="0"/>
        <w:autoSpaceDN w:val="0"/>
        <w:adjustRightInd w:val="0"/>
        <w:jc w:val="both"/>
        <w:rPr>
          <w:rFonts w:eastAsia="Asap-Regular" w:cs="Arial"/>
        </w:rPr>
      </w:pPr>
    </w:p>
    <w:p w14:paraId="120B235D" w14:textId="520E3242" w:rsidR="000E4F25" w:rsidRPr="00C96D8C" w:rsidRDefault="00467E15" w:rsidP="00A5522E">
      <w:pPr>
        <w:pStyle w:val="Ttulo1"/>
      </w:pPr>
      <w:bookmarkStart w:id="32" w:name="_Toc99587382"/>
      <w:bookmarkStart w:id="33" w:name="_Toc99619896"/>
      <w:r w:rsidRPr="00C96D8C">
        <w:rPr>
          <w:shd w:val="clear" w:color="auto" w:fill="FFFFFF"/>
        </w:rPr>
        <w:t>LIMPIEZA Y DESINFECCIÓN DE EPP´S -C</w:t>
      </w:r>
      <w:r w:rsidRPr="00C96D8C">
        <w:t>OMBATE DE INCENDIOS ESTRUCTURALES</w:t>
      </w:r>
      <w:bookmarkEnd w:id="32"/>
      <w:bookmarkEnd w:id="33"/>
    </w:p>
    <w:p w14:paraId="46BAAAF2" w14:textId="77777777" w:rsidR="008D5597" w:rsidRPr="00C96D8C" w:rsidRDefault="008D5597" w:rsidP="008D5597">
      <w:pPr>
        <w:rPr>
          <w:rFonts w:cs="Arial"/>
        </w:rPr>
      </w:pPr>
    </w:p>
    <w:p w14:paraId="69808C54" w14:textId="03946190" w:rsidR="00871665" w:rsidRPr="00C96D8C" w:rsidRDefault="00871665" w:rsidP="00871665">
      <w:pPr>
        <w:rPr>
          <w:rFonts w:cs="Arial"/>
        </w:rPr>
      </w:pPr>
    </w:p>
    <w:p w14:paraId="6E6F8C21" w14:textId="023CEB69" w:rsidR="00871665" w:rsidRPr="00C96D8C" w:rsidRDefault="00871665" w:rsidP="00871665">
      <w:pPr>
        <w:rPr>
          <w:rFonts w:cs="Arial"/>
          <w:noProof/>
          <w:shd w:val="clear" w:color="auto" w:fill="FFFFFF"/>
        </w:rPr>
      </w:pPr>
      <w:r w:rsidRPr="00C96D8C">
        <w:rPr>
          <w:rFonts w:cs="Arial"/>
          <w:noProof/>
          <w:shd w:val="clear" w:color="auto" w:fill="FFFFFF"/>
        </w:rPr>
        <w:lastRenderedPageBreak/>
        <w:drawing>
          <wp:anchor distT="0" distB="0" distL="114300" distR="114300" simplePos="0" relativeHeight="251670528" behindDoc="0" locked="0" layoutInCell="1" allowOverlap="1" wp14:anchorId="3B2DBF14" wp14:editId="5A120BF3">
            <wp:simplePos x="0" y="0"/>
            <wp:positionH relativeFrom="margin">
              <wp:posOffset>1759585</wp:posOffset>
            </wp:positionH>
            <wp:positionV relativeFrom="paragraph">
              <wp:posOffset>354330</wp:posOffset>
            </wp:positionV>
            <wp:extent cx="715041" cy="580445"/>
            <wp:effectExtent l="0" t="0" r="8890" b="0"/>
            <wp:wrapNone/>
            <wp:docPr id="26" name="Imagen 25">
              <a:extLst xmlns:a="http://schemas.openxmlformats.org/drawingml/2006/main">
                <a:ext uri="{FF2B5EF4-FFF2-40B4-BE49-F238E27FC236}">
                  <a16:creationId xmlns:a16="http://schemas.microsoft.com/office/drawing/2014/main" id="{00000000-0008-0000-0200-00001800000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5">
                      <a:extLst>
                        <a:ext uri="{FF2B5EF4-FFF2-40B4-BE49-F238E27FC236}">
                          <a16:creationId xmlns:a16="http://schemas.microsoft.com/office/drawing/2014/main" id="{00000000-0008-0000-0200-000018000000}"/>
                        </a:ext>
                        <a:ext uri="{C183D7F6-B498-43B3-948B-1728B52AA6E4}">
                          <adec:decorative xmlns:adec="http://schemas.microsoft.com/office/drawing/2017/decorative" val="1"/>
                        </a:ext>
                      </a:extLst>
                    </pic:cNvPr>
                    <pic:cNvPicPr>
                      <a:picLocks noChangeAspect="1"/>
                    </pic:cNvPicPr>
                  </pic:nvPicPr>
                  <pic:blipFill rotWithShape="1">
                    <a:blip r:embed="rId10" cstate="print">
                      <a:extLst>
                        <a:ext uri="{BEBA8EAE-BF5A-486C-A8C5-ECC9F3942E4B}">
                          <a14:imgProps xmlns:a14="http://schemas.microsoft.com/office/drawing/2010/main">
                            <a14:imgLayer r:embed="rId11">
                              <a14:imgEffect>
                                <a14:backgroundRemoval t="7680" b="90240" l="13680" r="87520">
                                  <a14:foregroundMark x1="15520" y1="75520" x2="13680" y2="78480"/>
                                  <a14:foregroundMark x1="34240" y1="90000" x2="68720" y2="90000"/>
                                  <a14:foregroundMark x1="86880" y1="72480" x2="87520" y2="67600"/>
                                  <a14:foregroundMark x1="38480" y1="10160" x2="60880" y2="11360"/>
                                  <a14:foregroundMark x1="56640" y1="8960" x2="43360" y2="7680"/>
                                </a14:backgroundRemoval>
                              </a14:imgEffect>
                            </a14:imgLayer>
                          </a14:imgProps>
                        </a:ext>
                        <a:ext uri="{28A0092B-C50C-407E-A947-70E740481C1C}">
                          <a14:useLocalDpi xmlns:a14="http://schemas.microsoft.com/office/drawing/2010/main" val="0"/>
                        </a:ext>
                      </a:extLst>
                    </a:blip>
                    <a:srcRect l="6812" t="3179" r="6449"/>
                    <a:stretch/>
                  </pic:blipFill>
                  <pic:spPr>
                    <a:xfrm>
                      <a:off x="0" y="0"/>
                      <a:ext cx="715041" cy="580445"/>
                    </a:xfrm>
                    <a:prstGeom prst="rect">
                      <a:avLst/>
                    </a:prstGeom>
                  </pic:spPr>
                </pic:pic>
              </a:graphicData>
            </a:graphic>
            <wp14:sizeRelH relativeFrom="margin">
              <wp14:pctWidth>0</wp14:pctWidth>
            </wp14:sizeRelH>
            <wp14:sizeRelV relativeFrom="margin">
              <wp14:pctHeight>0</wp14:pctHeight>
            </wp14:sizeRelV>
          </wp:anchor>
        </w:drawing>
      </w:r>
      <w:r w:rsidRPr="00C96D8C">
        <w:rPr>
          <w:rFonts w:cs="Arial"/>
          <w:noProof/>
          <w:shd w:val="clear" w:color="auto" w:fill="FFFFFF"/>
        </w:rPr>
        <w:drawing>
          <wp:inline distT="0" distB="0" distL="0" distR="0" wp14:anchorId="1C177AC3" wp14:editId="4BCD576B">
            <wp:extent cx="3998650" cy="3053370"/>
            <wp:effectExtent l="0" t="0" r="0" b="0"/>
            <wp:docPr id="35" name="Imagen 35" descr="Elementos de protección personal línea de fu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Elementos de protección personal línea de fue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4153" cy="3057572"/>
                    </a:xfrm>
                    <a:prstGeom prst="rect">
                      <a:avLst/>
                    </a:prstGeom>
                    <a:noFill/>
                  </pic:spPr>
                </pic:pic>
              </a:graphicData>
            </a:graphic>
          </wp:inline>
        </w:drawing>
      </w:r>
      <w:r w:rsidRPr="00C96D8C">
        <w:rPr>
          <w:rFonts w:cs="Arial"/>
          <w:noProof/>
          <w:shd w:val="clear" w:color="auto" w:fill="FFFFFF"/>
        </w:rPr>
        <w:t xml:space="preserve">  </w:t>
      </w:r>
      <w:r w:rsidRPr="00C96D8C">
        <w:rPr>
          <w:rFonts w:cs="Arial"/>
          <w:noProof/>
          <w:shd w:val="clear" w:color="auto" w:fill="FFFFFF"/>
        </w:rPr>
        <w:drawing>
          <wp:inline distT="0" distB="0" distL="0" distR="0" wp14:anchorId="24BA7C9C" wp14:editId="214B4085">
            <wp:extent cx="1265282" cy="1558456"/>
            <wp:effectExtent l="0" t="0" r="0" b="0"/>
            <wp:docPr id="40" name="Imagen 40" descr="Botas línea de fu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Botas línea de fue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7145" cy="1573068"/>
                    </a:xfrm>
                    <a:prstGeom prst="rect">
                      <a:avLst/>
                    </a:prstGeom>
                    <a:noFill/>
                  </pic:spPr>
                </pic:pic>
              </a:graphicData>
            </a:graphic>
          </wp:inline>
        </w:drawing>
      </w:r>
    </w:p>
    <w:p w14:paraId="3A977A58" w14:textId="77777777" w:rsidR="008D5597" w:rsidRPr="00D5756C" w:rsidRDefault="008D5597" w:rsidP="008D5597">
      <w:pPr>
        <w:spacing w:before="120" w:after="120" w:line="259" w:lineRule="auto"/>
        <w:jc w:val="center"/>
        <w:rPr>
          <w:rFonts w:cs="Arial"/>
          <w:i/>
          <w:iCs/>
          <w:sz w:val="20"/>
          <w:szCs w:val="20"/>
          <w:shd w:val="clear" w:color="auto" w:fill="FFFFFF"/>
        </w:rPr>
      </w:pPr>
      <w:r w:rsidRPr="00D5756C">
        <w:rPr>
          <w:rFonts w:cs="Arial"/>
          <w:i/>
          <w:iCs/>
          <w:sz w:val="20"/>
          <w:szCs w:val="20"/>
          <w:shd w:val="clear" w:color="auto" w:fill="FFFFFF"/>
        </w:rPr>
        <w:t>Imagen 2 Elementos de protección personal línea de fuego</w:t>
      </w:r>
    </w:p>
    <w:p w14:paraId="761FBCB6" w14:textId="77777777" w:rsidR="008D5597" w:rsidRPr="00C96D8C" w:rsidRDefault="008D5597" w:rsidP="00871665">
      <w:pPr>
        <w:rPr>
          <w:rFonts w:cs="Arial"/>
        </w:rPr>
      </w:pPr>
    </w:p>
    <w:p w14:paraId="2276D706" w14:textId="77777777" w:rsidR="006E7DD1" w:rsidRPr="00C96D8C" w:rsidRDefault="006E7DD1" w:rsidP="006E7DD1">
      <w:pPr>
        <w:pStyle w:val="NormalWeb"/>
        <w:shd w:val="clear" w:color="auto" w:fill="FFFFFF"/>
        <w:spacing w:before="0" w:beforeAutospacing="0" w:after="0" w:afterAutospacing="0" w:line="224" w:lineRule="atLeast"/>
        <w:ind w:left="786"/>
        <w:jc w:val="both"/>
        <w:rPr>
          <w:rFonts w:ascii="Arial" w:hAnsi="Arial" w:cs="Arial"/>
          <w:b/>
          <w:bCs/>
        </w:rPr>
      </w:pPr>
    </w:p>
    <w:p w14:paraId="1C192B85" w14:textId="096E7965" w:rsidR="00540876" w:rsidRPr="00C96D8C" w:rsidRDefault="00540876" w:rsidP="00613D95">
      <w:pPr>
        <w:pStyle w:val="NormalWeb"/>
        <w:shd w:val="clear" w:color="auto" w:fill="FFFFFF"/>
        <w:spacing w:before="0" w:beforeAutospacing="0" w:after="0" w:afterAutospacing="0" w:line="224" w:lineRule="atLeast"/>
        <w:jc w:val="both"/>
        <w:rPr>
          <w:rFonts w:ascii="Arial" w:hAnsi="Arial" w:cs="Arial"/>
        </w:rPr>
      </w:pPr>
      <w:r w:rsidRPr="00C96D8C">
        <w:rPr>
          <w:rFonts w:ascii="Arial" w:hAnsi="Arial" w:cs="Arial"/>
        </w:rPr>
        <w:t>NFPA 1851 define tres niveles de limpieza: de rutina, avanzados y especializados. La limpieza de rutina es "</w:t>
      </w:r>
      <w:r w:rsidRPr="00C96D8C">
        <w:rPr>
          <w:rFonts w:ascii="Arial" w:hAnsi="Arial" w:cs="Arial"/>
          <w:i/>
          <w:iCs/>
        </w:rPr>
        <w:t>la limpieza superficial de elementos o el conjunto de elementos que realiza el usuario final, sin tener los elementos fuera de servicio</w:t>
      </w:r>
      <w:r w:rsidRPr="00C96D8C">
        <w:rPr>
          <w:rFonts w:ascii="Arial" w:hAnsi="Arial" w:cs="Arial"/>
        </w:rPr>
        <w:t>."</w:t>
      </w:r>
    </w:p>
    <w:p w14:paraId="45516A1E" w14:textId="77777777" w:rsidR="00613D95" w:rsidRPr="00C96D8C" w:rsidRDefault="00613D95" w:rsidP="00613D95">
      <w:pPr>
        <w:pStyle w:val="NormalWeb"/>
        <w:shd w:val="clear" w:color="auto" w:fill="FFFFFF"/>
        <w:spacing w:before="0" w:beforeAutospacing="0" w:after="0" w:afterAutospacing="0" w:line="224" w:lineRule="atLeast"/>
        <w:jc w:val="both"/>
        <w:rPr>
          <w:rFonts w:ascii="Arial" w:hAnsi="Arial" w:cs="Arial"/>
        </w:rPr>
      </w:pPr>
    </w:p>
    <w:p w14:paraId="0CA740CC" w14:textId="5B5C05FC" w:rsidR="00540876" w:rsidRPr="00C96D8C" w:rsidRDefault="00540876" w:rsidP="00613D95">
      <w:pPr>
        <w:pStyle w:val="NormalWeb"/>
        <w:shd w:val="clear" w:color="auto" w:fill="FFFFFF"/>
        <w:spacing w:before="0" w:beforeAutospacing="0" w:after="0" w:afterAutospacing="0" w:line="224" w:lineRule="atLeast"/>
        <w:jc w:val="both"/>
        <w:rPr>
          <w:rFonts w:ascii="Arial" w:hAnsi="Arial" w:cs="Arial"/>
          <w:i/>
          <w:iCs/>
        </w:rPr>
      </w:pPr>
      <w:r w:rsidRPr="00C96D8C">
        <w:rPr>
          <w:rFonts w:ascii="Arial" w:hAnsi="Arial" w:cs="Arial"/>
        </w:rPr>
        <w:t>En contraposición, la limpieza avanzada consiste en "</w:t>
      </w:r>
      <w:r w:rsidRPr="00C96D8C">
        <w:rPr>
          <w:rFonts w:ascii="Arial" w:hAnsi="Arial" w:cs="Arial"/>
          <w:i/>
          <w:iCs/>
        </w:rPr>
        <w:t>la limpieza a fondo de elementos o el conjunto de elementos mediante lavado con agentes de limpieza</w:t>
      </w:r>
      <w:r w:rsidRPr="00C96D8C">
        <w:rPr>
          <w:rFonts w:ascii="Arial" w:hAnsi="Arial" w:cs="Arial"/>
        </w:rPr>
        <w:t xml:space="preserve">", mientras que la limpieza especializada busca </w:t>
      </w:r>
      <w:r w:rsidRPr="00C96D8C">
        <w:rPr>
          <w:rFonts w:ascii="Arial" w:hAnsi="Arial" w:cs="Arial"/>
          <w:i/>
          <w:iCs/>
        </w:rPr>
        <w:t xml:space="preserve">"la limpieza para eliminar los materiales o </w:t>
      </w:r>
      <w:r w:rsidR="006E7DD1" w:rsidRPr="00C96D8C">
        <w:rPr>
          <w:rFonts w:ascii="Arial" w:hAnsi="Arial" w:cs="Arial"/>
          <w:i/>
          <w:iCs/>
        </w:rPr>
        <w:t>fluidos</w:t>
      </w:r>
      <w:r w:rsidRPr="00C96D8C">
        <w:rPr>
          <w:rFonts w:ascii="Arial" w:hAnsi="Arial" w:cs="Arial"/>
          <w:i/>
          <w:iCs/>
        </w:rPr>
        <w:t xml:space="preserve"> corporales peligrosos."</w:t>
      </w:r>
    </w:p>
    <w:p w14:paraId="2912BFFD" w14:textId="743B5DCD" w:rsidR="006E7DD1" w:rsidRDefault="006E7DD1" w:rsidP="00540876">
      <w:pPr>
        <w:pStyle w:val="NormalWeb"/>
        <w:shd w:val="clear" w:color="auto" w:fill="FFFFFF"/>
        <w:spacing w:before="0" w:beforeAutospacing="0" w:after="0" w:afterAutospacing="0" w:line="224" w:lineRule="atLeast"/>
        <w:ind w:left="786"/>
        <w:jc w:val="both"/>
        <w:rPr>
          <w:rFonts w:ascii="Arial" w:hAnsi="Arial" w:cs="Arial"/>
        </w:rPr>
      </w:pPr>
    </w:p>
    <w:p w14:paraId="248A85F3" w14:textId="71417425" w:rsidR="000A3094" w:rsidRDefault="000A3094" w:rsidP="00540876">
      <w:pPr>
        <w:pStyle w:val="NormalWeb"/>
        <w:shd w:val="clear" w:color="auto" w:fill="FFFFFF"/>
        <w:spacing w:before="0" w:beforeAutospacing="0" w:after="0" w:afterAutospacing="0" w:line="224" w:lineRule="atLeast"/>
        <w:ind w:left="786"/>
        <w:jc w:val="both"/>
        <w:rPr>
          <w:rFonts w:ascii="Arial" w:hAnsi="Arial" w:cs="Arial"/>
        </w:rPr>
      </w:pPr>
    </w:p>
    <w:p w14:paraId="7711AA78" w14:textId="77777777" w:rsidR="000A3094" w:rsidRPr="00C96D8C" w:rsidRDefault="000A3094" w:rsidP="00540876">
      <w:pPr>
        <w:pStyle w:val="NormalWeb"/>
        <w:shd w:val="clear" w:color="auto" w:fill="FFFFFF"/>
        <w:spacing w:before="0" w:beforeAutospacing="0" w:after="0" w:afterAutospacing="0" w:line="224" w:lineRule="atLeast"/>
        <w:ind w:left="786"/>
        <w:jc w:val="both"/>
        <w:rPr>
          <w:rFonts w:ascii="Arial" w:hAnsi="Arial" w:cs="Arial"/>
        </w:rPr>
      </w:pPr>
    </w:p>
    <w:p w14:paraId="319546C0" w14:textId="08114743" w:rsidR="009236B9" w:rsidRPr="00C96D8C" w:rsidRDefault="009236B9" w:rsidP="00190C92">
      <w:pPr>
        <w:pStyle w:val="Ttulo2"/>
        <w:rPr>
          <w:rStyle w:val="Textoennegrita"/>
          <w:b/>
          <w:bCs w:val="0"/>
        </w:rPr>
      </w:pPr>
      <w:bookmarkStart w:id="34" w:name="_Toc99587383"/>
      <w:bookmarkStart w:id="35" w:name="_Toc99619897"/>
      <w:r w:rsidRPr="00C96D8C">
        <w:rPr>
          <w:rStyle w:val="Textoennegrita"/>
          <w:b/>
          <w:bCs w:val="0"/>
        </w:rPr>
        <w:t>NFPA en la descontaminación</w:t>
      </w:r>
      <w:bookmarkEnd w:id="34"/>
      <w:bookmarkEnd w:id="35"/>
    </w:p>
    <w:p w14:paraId="19E795DB" w14:textId="77777777" w:rsidR="00E60D43" w:rsidRPr="00C96D8C" w:rsidRDefault="00E60D43" w:rsidP="00E60D43">
      <w:pPr>
        <w:rPr>
          <w:rFonts w:cs="Arial"/>
        </w:rPr>
      </w:pPr>
    </w:p>
    <w:p w14:paraId="46C7F862" w14:textId="677559AA" w:rsidR="009236B9" w:rsidRPr="00C96D8C" w:rsidRDefault="009236B9" w:rsidP="009236B9">
      <w:pPr>
        <w:pStyle w:val="NormalWeb"/>
        <w:shd w:val="clear" w:color="auto" w:fill="FFFFFF"/>
        <w:spacing w:before="0" w:beforeAutospacing="0" w:after="0" w:afterAutospacing="0" w:line="224" w:lineRule="atLeast"/>
        <w:ind w:left="786"/>
        <w:jc w:val="both"/>
        <w:rPr>
          <w:rFonts w:ascii="Arial" w:hAnsi="Arial" w:cs="Arial"/>
        </w:rPr>
      </w:pPr>
      <w:r w:rsidRPr="00C96D8C">
        <w:rPr>
          <w:rFonts w:ascii="Arial" w:hAnsi="Arial" w:cs="Arial"/>
        </w:rPr>
        <w:t xml:space="preserve">NFPA 1851 aborda la descontaminación a través de la definición estándar de "el acto de la eliminación de contaminantes de ropa y equipo de protección mediante un proceso físico, químico o combinado." Sin embargo, los procedimientos prescritos para la descontaminación hacen que parezca </w:t>
      </w:r>
      <w:r w:rsidRPr="00C96D8C">
        <w:rPr>
          <w:rFonts w:ascii="Arial" w:hAnsi="Arial" w:cs="Arial"/>
        </w:rPr>
        <w:lastRenderedPageBreak/>
        <w:t>la exposición a contaminantes en el lugar del incendio lo excepcional, en lugar de lo común, como se deduce de los siguientes párrafos que se refieren a la descontaminación.</w:t>
      </w:r>
    </w:p>
    <w:p w14:paraId="0090B021" w14:textId="77777777" w:rsidR="009236B9" w:rsidRPr="00C96D8C" w:rsidRDefault="009236B9" w:rsidP="009236B9">
      <w:pPr>
        <w:pStyle w:val="NormalWeb"/>
        <w:shd w:val="clear" w:color="auto" w:fill="FFFFFF"/>
        <w:spacing w:before="0" w:beforeAutospacing="0" w:after="0" w:afterAutospacing="0" w:line="224" w:lineRule="atLeast"/>
        <w:ind w:left="786"/>
        <w:jc w:val="both"/>
        <w:rPr>
          <w:rFonts w:ascii="Arial" w:hAnsi="Arial" w:cs="Arial"/>
        </w:rPr>
      </w:pPr>
      <w:r w:rsidRPr="00C96D8C">
        <w:rPr>
          <w:rFonts w:ascii="Arial" w:hAnsi="Arial" w:cs="Arial"/>
        </w:rPr>
        <w:br/>
        <w:t>7.1.4: Las piezas y conjunto de piezas de ropa que se sabe, o se sospecha, que están contaminadas con sustancias peligrosas se evaluarán en la escena del incidente por los miembros autorizados por la organización para realizar una evaluación preliminar de la extensión de la contaminación y la necesidad de aislar, etiquetar y empaquetar las piezas y conjuntos de piezas en el lugar.</w:t>
      </w:r>
    </w:p>
    <w:p w14:paraId="49C1A460" w14:textId="77777777" w:rsidR="009236B9" w:rsidRPr="00C96D8C" w:rsidRDefault="009236B9" w:rsidP="009236B9">
      <w:pPr>
        <w:pStyle w:val="NormalWeb"/>
        <w:shd w:val="clear" w:color="auto" w:fill="FFFFFF"/>
        <w:spacing w:before="0" w:beforeAutospacing="0" w:after="0" w:afterAutospacing="0" w:line="224" w:lineRule="atLeast"/>
        <w:ind w:left="786"/>
        <w:jc w:val="both"/>
        <w:rPr>
          <w:rFonts w:ascii="Arial" w:hAnsi="Arial" w:cs="Arial"/>
        </w:rPr>
      </w:pPr>
      <w:r w:rsidRPr="00C96D8C">
        <w:rPr>
          <w:rFonts w:ascii="Arial" w:hAnsi="Arial" w:cs="Arial"/>
        </w:rPr>
        <w:br/>
        <w:t>7.1.4.1: Las piezas y conjunto de piezas contaminados deberán estar aisladas durante el proceso de descontaminación de personal del incidente y puesto fuera de servicio hasta que el contaminante o supuesto contaminante sea identificado, y se pueda aplicar la limpieza especializada necesaria para eliminar el contaminante específico (s).</w:t>
      </w:r>
    </w:p>
    <w:p w14:paraId="24CBCE2B" w14:textId="77777777" w:rsidR="009236B9" w:rsidRPr="00C96D8C" w:rsidRDefault="009236B9" w:rsidP="009236B9">
      <w:pPr>
        <w:pStyle w:val="NormalWeb"/>
        <w:shd w:val="clear" w:color="auto" w:fill="FFFFFF"/>
        <w:spacing w:before="0" w:beforeAutospacing="0" w:after="0" w:afterAutospacing="0" w:line="224" w:lineRule="atLeast"/>
        <w:ind w:left="786"/>
        <w:jc w:val="both"/>
        <w:rPr>
          <w:rFonts w:ascii="Arial" w:hAnsi="Arial" w:cs="Arial"/>
        </w:rPr>
      </w:pPr>
      <w:r w:rsidRPr="00C96D8C">
        <w:rPr>
          <w:rFonts w:ascii="Arial" w:hAnsi="Arial" w:cs="Arial"/>
        </w:rPr>
        <w:br/>
        <w:t>7.1.4.2: Cuando sea posible, y donde se haya identificado el contaminante y su fuente, la organización debe consultar al proveedor del contaminante y el fabricante de las piezas o conjunto de piezas para determinar el agente a usar y el proceso de descontaminación apropiado.</w:t>
      </w:r>
    </w:p>
    <w:p w14:paraId="39B11E04" w14:textId="77777777" w:rsidR="009236B9" w:rsidRPr="00C96D8C" w:rsidRDefault="009236B9" w:rsidP="009236B9">
      <w:pPr>
        <w:pStyle w:val="NormalWeb"/>
        <w:shd w:val="clear" w:color="auto" w:fill="FFFFFF"/>
        <w:spacing w:before="0" w:beforeAutospacing="0" w:after="0" w:afterAutospacing="0" w:line="224" w:lineRule="atLeast"/>
        <w:ind w:left="786"/>
        <w:jc w:val="both"/>
        <w:rPr>
          <w:rFonts w:ascii="Arial" w:hAnsi="Arial" w:cs="Arial"/>
        </w:rPr>
      </w:pPr>
      <w:r w:rsidRPr="00C96D8C">
        <w:rPr>
          <w:rFonts w:ascii="Arial" w:hAnsi="Arial" w:cs="Arial"/>
        </w:rPr>
        <w:br/>
        <w:t>7.1.4.3: Un miembro (s) de la organización que haya recibido entrenamiento en la limpieza de piezas y conjunto de piezas será el responsable de llevar a cabo la gestión de limpieza especializada de piezas contaminadas con sustancias peligrosas.</w:t>
      </w:r>
    </w:p>
    <w:p w14:paraId="5AD9437D" w14:textId="50F0420E" w:rsidR="009236B9" w:rsidRPr="00C96D8C" w:rsidRDefault="009236B9" w:rsidP="009236B9">
      <w:pPr>
        <w:pStyle w:val="NormalWeb"/>
        <w:shd w:val="clear" w:color="auto" w:fill="FFFFFF"/>
        <w:spacing w:before="0" w:beforeAutospacing="0" w:after="0" w:afterAutospacing="0" w:line="224" w:lineRule="atLeast"/>
        <w:ind w:left="786"/>
        <w:jc w:val="both"/>
        <w:rPr>
          <w:rFonts w:ascii="Arial" w:hAnsi="Arial" w:cs="Arial"/>
        </w:rPr>
      </w:pPr>
      <w:r w:rsidRPr="00C96D8C">
        <w:rPr>
          <w:rFonts w:ascii="Arial" w:hAnsi="Arial" w:cs="Arial"/>
        </w:rPr>
        <w:br/>
        <w:t>7.1.5: Las piezas y conjunto de piezas que se sabe o se sospecha que están contaminadas con fluidos corporales se evaluarán en la escena del incidente por los miembros de la organización autorizados a llevar a cabo una evaluación preliminar de la extensión de la contaminación y la necesidad de aislar, etiquetar y empaquetar en la escena del incidente las piezas de ropa.</w:t>
      </w:r>
    </w:p>
    <w:p w14:paraId="494AC550" w14:textId="1DE6A3CC" w:rsidR="002B2DC5" w:rsidRPr="00C96D8C" w:rsidRDefault="00DB1DEC" w:rsidP="009236B9">
      <w:pPr>
        <w:spacing w:before="120" w:after="120" w:line="259" w:lineRule="auto"/>
        <w:jc w:val="both"/>
        <w:rPr>
          <w:rFonts w:cs="Arial"/>
          <w:shd w:val="clear" w:color="auto" w:fill="FFFFFF"/>
        </w:rPr>
      </w:pPr>
      <w:sdt>
        <w:sdtPr>
          <w:rPr>
            <w:rFonts w:cs="Arial"/>
            <w:shd w:val="clear" w:color="auto" w:fill="FFFFFF"/>
          </w:rPr>
          <w:id w:val="1336652937"/>
          <w:citation/>
        </w:sdtPr>
        <w:sdtEndPr/>
        <w:sdtContent>
          <w:r w:rsidR="009236B9" w:rsidRPr="00C96D8C">
            <w:rPr>
              <w:rFonts w:cs="Arial"/>
              <w:shd w:val="clear" w:color="auto" w:fill="FFFFFF"/>
            </w:rPr>
            <w:fldChar w:fldCharType="begin"/>
          </w:r>
          <w:r w:rsidR="009236B9" w:rsidRPr="00C96D8C">
            <w:rPr>
              <w:rFonts w:cs="Arial"/>
              <w:shd w:val="clear" w:color="auto" w:fill="FFFFFF"/>
              <w:lang w:val="es-MX"/>
            </w:rPr>
            <w:instrText xml:space="preserve"> CITATION Jef15 \l 2058 </w:instrText>
          </w:r>
          <w:r w:rsidR="009236B9" w:rsidRPr="00C96D8C">
            <w:rPr>
              <w:rFonts w:cs="Arial"/>
              <w:shd w:val="clear" w:color="auto" w:fill="FFFFFF"/>
            </w:rPr>
            <w:fldChar w:fldCharType="separate"/>
          </w:r>
          <w:r w:rsidR="009236B9" w:rsidRPr="00C96D8C">
            <w:rPr>
              <w:rFonts w:cs="Arial"/>
              <w:noProof/>
              <w:shd w:val="clear" w:color="auto" w:fill="FFFFFF"/>
              <w:lang w:val="es-MX"/>
            </w:rPr>
            <w:t>(Stull, 1, 20 de julio de 2015)</w:t>
          </w:r>
          <w:r w:rsidR="009236B9" w:rsidRPr="00C96D8C">
            <w:rPr>
              <w:rFonts w:cs="Arial"/>
              <w:shd w:val="clear" w:color="auto" w:fill="FFFFFF"/>
            </w:rPr>
            <w:fldChar w:fldCharType="end"/>
          </w:r>
        </w:sdtContent>
      </w:sdt>
    </w:p>
    <w:p w14:paraId="22D888AA" w14:textId="77777777" w:rsidR="004B45CC" w:rsidRPr="00C96D8C" w:rsidRDefault="004B45CC" w:rsidP="009236B9">
      <w:pPr>
        <w:spacing w:before="120" w:after="120" w:line="259" w:lineRule="auto"/>
        <w:jc w:val="both"/>
        <w:rPr>
          <w:rFonts w:cs="Arial"/>
          <w:shd w:val="clear" w:color="auto" w:fill="FFFFFF"/>
        </w:rPr>
      </w:pPr>
    </w:p>
    <w:p w14:paraId="4D1E624F" w14:textId="237F2FE3" w:rsidR="00667284" w:rsidRDefault="00895B9F" w:rsidP="00895B9F">
      <w:pPr>
        <w:pStyle w:val="Ttulo1"/>
        <w:jc w:val="both"/>
        <w:rPr>
          <w:shd w:val="clear" w:color="auto" w:fill="FFFFFF"/>
        </w:rPr>
      </w:pPr>
      <w:bookmarkStart w:id="36" w:name="_Toc99587384"/>
      <w:bookmarkStart w:id="37" w:name="_Toc99619898"/>
      <w:r w:rsidRPr="00C96D8C">
        <w:rPr>
          <w:shd w:val="clear" w:color="auto" w:fill="FFFFFF"/>
        </w:rPr>
        <w:lastRenderedPageBreak/>
        <w:t xml:space="preserve">LIMPIEZA Y DESINFECCIÓN DE EPP´S – TRAJE INCENDIO </w:t>
      </w:r>
      <w:r>
        <w:rPr>
          <w:shd w:val="clear" w:color="auto" w:fill="FFFFFF"/>
        </w:rPr>
        <w:t>E</w:t>
      </w:r>
      <w:r w:rsidRPr="00C96D8C">
        <w:rPr>
          <w:shd w:val="clear" w:color="auto" w:fill="FFFFFF"/>
        </w:rPr>
        <w:t>STRUCTURAL.</w:t>
      </w:r>
      <w:bookmarkEnd w:id="36"/>
      <w:bookmarkEnd w:id="37"/>
    </w:p>
    <w:p w14:paraId="24F529EE" w14:textId="67D91A36" w:rsidR="00E44BF9" w:rsidRPr="00667284" w:rsidRDefault="00274665" w:rsidP="00190C92">
      <w:pPr>
        <w:pStyle w:val="Ttulo2"/>
      </w:pPr>
      <w:bookmarkStart w:id="38" w:name="_Toc99587385"/>
      <w:bookmarkStart w:id="39" w:name="_Toc99619899"/>
      <w:r w:rsidRPr="00C96D8C">
        <w:t>Después de la atención del incendio</w:t>
      </w:r>
      <w:bookmarkEnd w:id="38"/>
      <w:bookmarkEnd w:id="39"/>
      <w:r w:rsidRPr="00C96D8C">
        <w:t xml:space="preserve"> </w:t>
      </w:r>
    </w:p>
    <w:p w14:paraId="690A872B" w14:textId="77777777" w:rsidR="00930686" w:rsidRPr="00C96D8C" w:rsidRDefault="00930686" w:rsidP="00930686">
      <w:pPr>
        <w:pStyle w:val="Prrafodelista"/>
        <w:spacing w:before="120" w:after="120"/>
        <w:jc w:val="both"/>
        <w:rPr>
          <w:rFonts w:cs="Arial"/>
          <w:shd w:val="clear" w:color="auto" w:fill="FFFFFF"/>
        </w:rPr>
      </w:pPr>
    </w:p>
    <w:p w14:paraId="53F0787A" w14:textId="3F00DD3C" w:rsidR="00930686" w:rsidRPr="007233A2" w:rsidRDefault="00274665" w:rsidP="00F80344">
      <w:pPr>
        <w:pStyle w:val="Prrafodelista"/>
        <w:numPr>
          <w:ilvl w:val="2"/>
          <w:numId w:val="10"/>
        </w:numPr>
        <w:tabs>
          <w:tab w:val="left" w:pos="1418"/>
        </w:tabs>
        <w:spacing w:before="120" w:after="120" w:line="259" w:lineRule="auto"/>
        <w:ind w:left="1418" w:hanging="851"/>
        <w:jc w:val="both"/>
        <w:rPr>
          <w:rFonts w:cs="Arial"/>
          <w:shd w:val="clear" w:color="auto" w:fill="FFFFFF"/>
        </w:rPr>
      </w:pPr>
      <w:bookmarkStart w:id="40" w:name="_Hlk99580299"/>
      <w:bookmarkStart w:id="41" w:name="_Hlk99580429"/>
      <w:r w:rsidRPr="007233A2">
        <w:rPr>
          <w:rFonts w:cs="Arial"/>
          <w:shd w:val="clear" w:color="auto" w:fill="FFFFFF"/>
        </w:rPr>
        <w:t xml:space="preserve">Después de </w:t>
      </w:r>
      <w:r w:rsidR="000F7E19" w:rsidRPr="007233A2">
        <w:rPr>
          <w:rFonts w:cs="Arial"/>
          <w:shd w:val="clear" w:color="auto" w:fill="FFFFFF"/>
        </w:rPr>
        <w:t>realizar la</w:t>
      </w:r>
      <w:r w:rsidRPr="007233A2">
        <w:rPr>
          <w:rFonts w:cs="Arial"/>
          <w:shd w:val="clear" w:color="auto" w:fill="FFFFFF"/>
        </w:rPr>
        <w:t xml:space="preserve"> atención del </w:t>
      </w:r>
      <w:r w:rsidR="000F7E19" w:rsidRPr="007233A2">
        <w:rPr>
          <w:rFonts w:cs="Arial"/>
          <w:shd w:val="clear" w:color="auto" w:fill="FFFFFF"/>
        </w:rPr>
        <w:t>incendio, diríjase a una zona</w:t>
      </w:r>
      <w:r w:rsidR="00930686" w:rsidRPr="007233A2">
        <w:rPr>
          <w:rFonts w:cs="Arial"/>
          <w:shd w:val="clear" w:color="auto" w:fill="FFFFFF"/>
        </w:rPr>
        <w:t xml:space="preserve"> fría</w:t>
      </w:r>
      <w:r w:rsidR="000F7E19" w:rsidRPr="007233A2">
        <w:rPr>
          <w:rFonts w:cs="Arial"/>
          <w:shd w:val="clear" w:color="auto" w:fill="FFFFFF"/>
        </w:rPr>
        <w:t xml:space="preserve"> y realice la</w:t>
      </w:r>
      <w:r w:rsidR="00930686" w:rsidRPr="007233A2">
        <w:rPr>
          <w:rFonts w:cs="Arial"/>
          <w:shd w:val="clear" w:color="auto" w:fill="FFFFFF"/>
        </w:rPr>
        <w:t xml:space="preserve"> limpieza del equipo de protección respiratoria y el equipo de protección personal</w:t>
      </w:r>
      <w:r w:rsidR="00632856" w:rsidRPr="007233A2">
        <w:rPr>
          <w:rFonts w:cs="Arial"/>
          <w:shd w:val="clear" w:color="auto" w:fill="FFFFFF"/>
        </w:rPr>
        <w:t xml:space="preserve">, </w:t>
      </w:r>
      <w:r w:rsidR="001C5D48" w:rsidRPr="007233A2">
        <w:rPr>
          <w:rFonts w:cs="Arial"/>
          <w:shd w:val="clear" w:color="auto" w:fill="FFFFFF"/>
        </w:rPr>
        <w:t xml:space="preserve">con un cepillo de cerdas suave </w:t>
      </w:r>
      <w:r w:rsidR="000F7E19" w:rsidRPr="007233A2">
        <w:rPr>
          <w:rFonts w:cs="Arial"/>
          <w:shd w:val="clear" w:color="auto" w:fill="FFFFFF"/>
        </w:rPr>
        <w:t>realice</w:t>
      </w:r>
      <w:r w:rsidR="001C5D48" w:rsidRPr="007233A2">
        <w:rPr>
          <w:rFonts w:cs="Arial"/>
          <w:shd w:val="clear" w:color="auto" w:fill="FFFFFF"/>
        </w:rPr>
        <w:t xml:space="preserve"> un barrido sobre los equipos.</w:t>
      </w:r>
    </w:p>
    <w:p w14:paraId="4B4AC3D3" w14:textId="77777777" w:rsidR="00930686" w:rsidRPr="00C96D8C" w:rsidRDefault="00930686" w:rsidP="00F80344">
      <w:pPr>
        <w:pStyle w:val="Prrafodelista"/>
        <w:numPr>
          <w:ilvl w:val="2"/>
          <w:numId w:val="10"/>
        </w:numPr>
        <w:tabs>
          <w:tab w:val="left" w:pos="1418"/>
        </w:tabs>
        <w:spacing w:before="120" w:after="120" w:line="259" w:lineRule="auto"/>
        <w:ind w:left="1418" w:hanging="851"/>
        <w:jc w:val="both"/>
        <w:rPr>
          <w:rFonts w:cs="Arial"/>
          <w:shd w:val="clear" w:color="auto" w:fill="FFFFFF"/>
        </w:rPr>
      </w:pPr>
      <w:r w:rsidRPr="00C96D8C">
        <w:rPr>
          <w:rFonts w:cs="Arial"/>
          <w:shd w:val="clear" w:color="auto" w:fill="FFFFFF"/>
        </w:rPr>
        <w:t xml:space="preserve">En la zona fría, ventile su cuerpo y proceda a retirar el casco y Hood (capucha o monja) junto con la careta full </w:t>
      </w:r>
      <w:proofErr w:type="spellStart"/>
      <w:r w:rsidRPr="00C96D8C">
        <w:rPr>
          <w:rFonts w:cs="Arial"/>
          <w:shd w:val="clear" w:color="auto" w:fill="FFFFFF"/>
        </w:rPr>
        <w:t>face</w:t>
      </w:r>
      <w:proofErr w:type="spellEnd"/>
      <w:r w:rsidRPr="00C96D8C">
        <w:rPr>
          <w:rFonts w:cs="Arial"/>
          <w:shd w:val="clear" w:color="auto" w:fill="FFFFFF"/>
        </w:rPr>
        <w:t>.</w:t>
      </w:r>
    </w:p>
    <w:p w14:paraId="0E4757E3" w14:textId="0D613D34" w:rsidR="00930686" w:rsidRPr="00C96D8C" w:rsidRDefault="00930686" w:rsidP="00F80344">
      <w:pPr>
        <w:pStyle w:val="Prrafodelista"/>
        <w:numPr>
          <w:ilvl w:val="2"/>
          <w:numId w:val="10"/>
        </w:numPr>
        <w:tabs>
          <w:tab w:val="left" w:pos="1418"/>
        </w:tabs>
        <w:spacing w:before="120" w:after="120" w:line="259" w:lineRule="auto"/>
        <w:ind w:left="1418" w:hanging="851"/>
        <w:jc w:val="both"/>
        <w:rPr>
          <w:rFonts w:cs="Arial"/>
          <w:shd w:val="clear" w:color="auto" w:fill="FFFFFF"/>
        </w:rPr>
      </w:pPr>
      <w:r w:rsidRPr="00C96D8C">
        <w:rPr>
          <w:rFonts w:cs="Arial"/>
          <w:shd w:val="clear" w:color="auto" w:fill="FFFFFF"/>
        </w:rPr>
        <w:t xml:space="preserve">Retirar los guantes, el sacón y el pantalón, de ser posible pida ayuda a un compañero que también se encuentre con </w:t>
      </w:r>
      <w:proofErr w:type="spellStart"/>
      <w:r w:rsidR="00632856" w:rsidRPr="007233A2">
        <w:rPr>
          <w:rFonts w:cs="Arial"/>
          <w:shd w:val="clear" w:color="auto" w:fill="FFFFFF"/>
        </w:rPr>
        <w:t>EPP´s</w:t>
      </w:r>
      <w:proofErr w:type="spellEnd"/>
      <w:r w:rsidR="00632856" w:rsidRPr="007233A2">
        <w:rPr>
          <w:rFonts w:cs="Arial"/>
          <w:shd w:val="clear" w:color="auto" w:fill="FFFFFF"/>
        </w:rPr>
        <w:t>.</w:t>
      </w:r>
    </w:p>
    <w:p w14:paraId="3552508F" w14:textId="063A398E" w:rsidR="00930686" w:rsidRPr="00C96D8C" w:rsidRDefault="00930686" w:rsidP="00F80344">
      <w:pPr>
        <w:pStyle w:val="Prrafodelista"/>
        <w:numPr>
          <w:ilvl w:val="2"/>
          <w:numId w:val="10"/>
        </w:numPr>
        <w:tabs>
          <w:tab w:val="left" w:pos="1418"/>
        </w:tabs>
        <w:spacing w:before="120" w:after="120" w:line="259" w:lineRule="auto"/>
        <w:ind w:left="1418" w:hanging="851"/>
        <w:jc w:val="both"/>
        <w:rPr>
          <w:rFonts w:cs="Arial"/>
          <w:shd w:val="clear" w:color="auto" w:fill="FFFFFF"/>
        </w:rPr>
      </w:pPr>
      <w:bookmarkStart w:id="42" w:name="_Hlk99573949"/>
      <w:r w:rsidRPr="00C96D8C">
        <w:rPr>
          <w:rFonts w:cs="Arial"/>
          <w:shd w:val="clear" w:color="auto" w:fill="FFFFFF"/>
        </w:rPr>
        <w:t xml:space="preserve">Verificar </w:t>
      </w:r>
      <w:r w:rsidR="003A1E79" w:rsidRPr="00C96D8C">
        <w:rPr>
          <w:rFonts w:cs="Arial"/>
          <w:shd w:val="clear" w:color="auto" w:fill="FFFFFF"/>
        </w:rPr>
        <w:t>los</w:t>
      </w:r>
      <w:r w:rsidRPr="00C96D8C">
        <w:rPr>
          <w:rFonts w:cs="Arial"/>
          <w:shd w:val="clear" w:color="auto" w:fill="FFFFFF"/>
        </w:rPr>
        <w:t xml:space="preserve"> </w:t>
      </w:r>
      <w:proofErr w:type="spellStart"/>
      <w:r w:rsidRPr="007233A2">
        <w:rPr>
          <w:rFonts w:cs="Arial"/>
          <w:shd w:val="clear" w:color="auto" w:fill="FFFFFF"/>
        </w:rPr>
        <w:t>EPP´s</w:t>
      </w:r>
      <w:proofErr w:type="spellEnd"/>
      <w:r w:rsidRPr="007233A2">
        <w:rPr>
          <w:rFonts w:cs="Arial"/>
          <w:shd w:val="clear" w:color="auto" w:fill="FFFFFF"/>
        </w:rPr>
        <w:t xml:space="preserve"> </w:t>
      </w:r>
      <w:r w:rsidRPr="00C96D8C">
        <w:rPr>
          <w:rFonts w:cs="Arial"/>
          <w:shd w:val="clear" w:color="auto" w:fill="FFFFFF"/>
        </w:rPr>
        <w:t>identificando señales de contaminación por químicos y otros fluidos</w:t>
      </w:r>
      <w:r w:rsidR="006B0D11" w:rsidRPr="00C96D8C">
        <w:rPr>
          <w:rFonts w:cs="Arial"/>
          <w:shd w:val="clear" w:color="auto" w:fill="FFFFFF"/>
        </w:rPr>
        <w:t>, que no presenten desgarres, quemaduras, perforaciones o signos de desgaste o daño.</w:t>
      </w:r>
    </w:p>
    <w:p w14:paraId="564D3E76" w14:textId="13DBF400" w:rsidR="001931FD" w:rsidRPr="00C96D8C" w:rsidRDefault="001931FD" w:rsidP="00F80344">
      <w:pPr>
        <w:pStyle w:val="Prrafodelista"/>
        <w:numPr>
          <w:ilvl w:val="2"/>
          <w:numId w:val="10"/>
        </w:numPr>
        <w:tabs>
          <w:tab w:val="left" w:pos="1418"/>
        </w:tabs>
        <w:spacing w:before="120" w:after="120" w:line="259" w:lineRule="auto"/>
        <w:ind w:left="1418" w:hanging="851"/>
        <w:jc w:val="both"/>
        <w:rPr>
          <w:rFonts w:cs="Arial"/>
          <w:shd w:val="clear" w:color="auto" w:fill="FFFFFF"/>
        </w:rPr>
      </w:pPr>
      <w:r w:rsidRPr="00C96D8C">
        <w:rPr>
          <w:rFonts w:cs="Arial"/>
          <w:shd w:val="clear" w:color="auto" w:fill="FFFFFF"/>
        </w:rPr>
        <w:t>Realizar un barrido con un cepillo de cerdas suaves en todo el equipo de protección personal, para eliminar material particulado y hollín, esta actividad se realiza en duplas.</w:t>
      </w:r>
    </w:p>
    <w:p w14:paraId="163F8F7C" w14:textId="6B00EAE1" w:rsidR="001931FD" w:rsidRPr="00C96D8C" w:rsidRDefault="00930686" w:rsidP="00F80344">
      <w:pPr>
        <w:pStyle w:val="Prrafodelista"/>
        <w:numPr>
          <w:ilvl w:val="2"/>
          <w:numId w:val="10"/>
        </w:numPr>
        <w:tabs>
          <w:tab w:val="left" w:pos="1418"/>
        </w:tabs>
        <w:spacing w:before="120" w:after="120" w:line="259" w:lineRule="auto"/>
        <w:ind w:left="1418" w:hanging="851"/>
        <w:jc w:val="both"/>
        <w:rPr>
          <w:rFonts w:cs="Arial"/>
          <w:shd w:val="clear" w:color="auto" w:fill="FFFFFF"/>
        </w:rPr>
      </w:pPr>
      <w:r w:rsidRPr="00C96D8C">
        <w:rPr>
          <w:rFonts w:cs="Arial"/>
          <w:shd w:val="clear" w:color="auto" w:fill="FFFFFF"/>
        </w:rPr>
        <w:t xml:space="preserve">Enjuagar los </w:t>
      </w:r>
      <w:proofErr w:type="spellStart"/>
      <w:r w:rsidRPr="00C96D8C">
        <w:rPr>
          <w:rFonts w:cs="Arial"/>
          <w:shd w:val="clear" w:color="auto" w:fill="FFFFFF"/>
        </w:rPr>
        <w:t>EPP’s</w:t>
      </w:r>
      <w:proofErr w:type="spellEnd"/>
      <w:r w:rsidRPr="00C96D8C">
        <w:rPr>
          <w:rFonts w:cs="Arial"/>
          <w:shd w:val="clear" w:color="auto" w:fill="FFFFFF"/>
        </w:rPr>
        <w:t xml:space="preserve"> con abundante agua en el sitio y cepilla</w:t>
      </w:r>
      <w:r w:rsidR="00DF2364" w:rsidRPr="00C96D8C">
        <w:rPr>
          <w:rFonts w:cs="Arial"/>
          <w:shd w:val="clear" w:color="auto" w:fill="FFFFFF"/>
        </w:rPr>
        <w:t>r</w:t>
      </w:r>
      <w:r w:rsidRPr="00C96D8C">
        <w:rPr>
          <w:rFonts w:cs="Arial"/>
          <w:shd w:val="clear" w:color="auto" w:fill="FFFFFF"/>
        </w:rPr>
        <w:t xml:space="preserve"> para retirar contaminantes gruesos y residuos.</w:t>
      </w:r>
      <w:r w:rsidR="00CA7178" w:rsidRPr="00C96D8C">
        <w:rPr>
          <w:rFonts w:cs="Arial"/>
          <w:shd w:val="clear" w:color="auto" w:fill="FFFFFF"/>
        </w:rPr>
        <w:t xml:space="preserve"> (esta actividad se recomienda si cuenta con un segundo equipo disponible para la operación)</w:t>
      </w:r>
      <w:r w:rsidR="00DE7EC8" w:rsidRPr="00C96D8C">
        <w:rPr>
          <w:rFonts w:cs="Arial"/>
          <w:shd w:val="clear" w:color="auto" w:fill="FFFFFF"/>
        </w:rPr>
        <w:t>.</w:t>
      </w:r>
    </w:p>
    <w:p w14:paraId="5EA61FE4" w14:textId="17F8E45B" w:rsidR="00930686" w:rsidRPr="00C96D8C" w:rsidRDefault="00930686" w:rsidP="00F80344">
      <w:pPr>
        <w:pStyle w:val="Prrafodelista"/>
        <w:numPr>
          <w:ilvl w:val="2"/>
          <w:numId w:val="10"/>
        </w:numPr>
        <w:tabs>
          <w:tab w:val="left" w:pos="1418"/>
        </w:tabs>
        <w:spacing w:before="120" w:after="120" w:line="259" w:lineRule="auto"/>
        <w:ind w:left="1418" w:hanging="851"/>
        <w:jc w:val="both"/>
        <w:rPr>
          <w:rFonts w:cs="Arial"/>
          <w:shd w:val="clear" w:color="auto" w:fill="FFFFFF"/>
        </w:rPr>
      </w:pPr>
      <w:r w:rsidRPr="007233A2">
        <w:rPr>
          <w:rFonts w:cs="Arial"/>
          <w:shd w:val="clear" w:color="auto" w:fill="FFFFFF"/>
        </w:rPr>
        <w:t>Utili</w:t>
      </w:r>
      <w:r w:rsidR="00632856" w:rsidRPr="007233A2">
        <w:rPr>
          <w:rFonts w:cs="Arial"/>
          <w:shd w:val="clear" w:color="auto" w:fill="FFFFFF"/>
        </w:rPr>
        <w:t>zar</w:t>
      </w:r>
      <w:r w:rsidRPr="007233A2">
        <w:rPr>
          <w:rFonts w:cs="Arial"/>
          <w:shd w:val="clear" w:color="auto" w:fill="FFFFFF"/>
        </w:rPr>
        <w:t xml:space="preserve"> guantes de nitrilo y protector naso bucal para manipular los elementos posiblemente contaminados.</w:t>
      </w:r>
    </w:p>
    <w:p w14:paraId="26225A2D" w14:textId="0EC31540" w:rsidR="00930686" w:rsidRPr="00C96D8C" w:rsidRDefault="00930686" w:rsidP="00F80344">
      <w:pPr>
        <w:pStyle w:val="Prrafodelista"/>
        <w:numPr>
          <w:ilvl w:val="2"/>
          <w:numId w:val="10"/>
        </w:numPr>
        <w:tabs>
          <w:tab w:val="left" w:pos="1418"/>
        </w:tabs>
        <w:spacing w:before="120" w:after="120" w:line="259" w:lineRule="auto"/>
        <w:ind w:left="1418" w:hanging="851"/>
        <w:jc w:val="both"/>
        <w:rPr>
          <w:rFonts w:cs="Arial"/>
          <w:shd w:val="clear" w:color="auto" w:fill="FFFFFF"/>
        </w:rPr>
      </w:pPr>
      <w:bookmarkStart w:id="43" w:name="_Hlk99579673"/>
      <w:r w:rsidRPr="00C96D8C">
        <w:rPr>
          <w:rFonts w:cs="Arial"/>
          <w:shd w:val="clear" w:color="auto" w:fill="FFFFFF"/>
        </w:rPr>
        <w:t>Es recomendable desarmar el casco y lavar con agua y detergente según las recomendaciones del fabricante, no utilice productos químicos que puedan deteriorar la resistencia de este.</w:t>
      </w:r>
    </w:p>
    <w:bookmarkEnd w:id="43"/>
    <w:p w14:paraId="0EEA3CDA" w14:textId="77777777" w:rsidR="00930686" w:rsidRPr="00C96D8C" w:rsidRDefault="00930686" w:rsidP="00F80344">
      <w:pPr>
        <w:pStyle w:val="Prrafodelista"/>
        <w:numPr>
          <w:ilvl w:val="2"/>
          <w:numId w:val="10"/>
        </w:numPr>
        <w:tabs>
          <w:tab w:val="left" w:pos="1418"/>
        </w:tabs>
        <w:spacing w:before="120" w:after="120" w:line="259" w:lineRule="auto"/>
        <w:ind w:left="1418" w:hanging="851"/>
        <w:jc w:val="both"/>
        <w:rPr>
          <w:rFonts w:cs="Arial"/>
          <w:shd w:val="clear" w:color="auto" w:fill="FFFFFF"/>
        </w:rPr>
      </w:pPr>
      <w:r w:rsidRPr="00C96D8C">
        <w:rPr>
          <w:rFonts w:cs="Arial"/>
          <w:shd w:val="clear" w:color="auto" w:fill="FFFFFF"/>
        </w:rPr>
        <w:t xml:space="preserve">Lavar la mascarilla full </w:t>
      </w:r>
      <w:proofErr w:type="spellStart"/>
      <w:r w:rsidRPr="00C96D8C">
        <w:rPr>
          <w:rFonts w:cs="Arial"/>
          <w:shd w:val="clear" w:color="auto" w:fill="FFFFFF"/>
        </w:rPr>
        <w:t>face</w:t>
      </w:r>
      <w:proofErr w:type="spellEnd"/>
      <w:r w:rsidRPr="00C96D8C">
        <w:rPr>
          <w:rFonts w:cs="Arial"/>
          <w:shd w:val="clear" w:color="auto" w:fill="FFFFFF"/>
        </w:rPr>
        <w:t xml:space="preserve"> con agua y detergente según las recomendaciones del fabricante.</w:t>
      </w:r>
    </w:p>
    <w:p w14:paraId="4B2D3C21" w14:textId="77777777" w:rsidR="00930686" w:rsidRPr="00C96D8C" w:rsidRDefault="00930686" w:rsidP="00F80344">
      <w:pPr>
        <w:pStyle w:val="Prrafodelista"/>
        <w:numPr>
          <w:ilvl w:val="2"/>
          <w:numId w:val="10"/>
        </w:numPr>
        <w:tabs>
          <w:tab w:val="left" w:pos="1418"/>
        </w:tabs>
        <w:spacing w:before="120" w:after="120" w:line="259" w:lineRule="auto"/>
        <w:ind w:left="1418" w:hanging="851"/>
        <w:jc w:val="both"/>
        <w:rPr>
          <w:rFonts w:cs="Arial"/>
          <w:shd w:val="clear" w:color="auto" w:fill="FFFFFF"/>
        </w:rPr>
      </w:pPr>
      <w:r w:rsidRPr="00C96D8C">
        <w:rPr>
          <w:rFonts w:cs="Arial"/>
          <w:shd w:val="clear" w:color="auto" w:fill="FFFFFF"/>
        </w:rPr>
        <w:t>Limpiar las botas con agua y detergente, a mano y con ayuda de un cepillo.</w:t>
      </w:r>
    </w:p>
    <w:p w14:paraId="21689C07" w14:textId="35DE8CF6" w:rsidR="00930686" w:rsidRPr="007233A2" w:rsidRDefault="00632856" w:rsidP="00F80344">
      <w:pPr>
        <w:pStyle w:val="Prrafodelista"/>
        <w:numPr>
          <w:ilvl w:val="2"/>
          <w:numId w:val="10"/>
        </w:numPr>
        <w:tabs>
          <w:tab w:val="left" w:pos="1418"/>
        </w:tabs>
        <w:spacing w:before="120" w:after="120" w:line="259" w:lineRule="auto"/>
        <w:ind w:left="1418" w:hanging="851"/>
        <w:jc w:val="both"/>
        <w:rPr>
          <w:rFonts w:cs="Arial"/>
          <w:shd w:val="clear" w:color="auto" w:fill="FFFFFF"/>
        </w:rPr>
      </w:pPr>
      <w:r w:rsidRPr="007233A2">
        <w:rPr>
          <w:rFonts w:cs="Arial"/>
          <w:shd w:val="clear" w:color="auto" w:fill="FFFFFF"/>
        </w:rPr>
        <w:t>En la estación r</w:t>
      </w:r>
      <w:r w:rsidR="00930686" w:rsidRPr="007233A2">
        <w:rPr>
          <w:rFonts w:cs="Arial"/>
          <w:shd w:val="clear" w:color="auto" w:fill="FFFFFF"/>
        </w:rPr>
        <w:t xml:space="preserve">ealizar el lavado de los </w:t>
      </w:r>
      <w:proofErr w:type="spellStart"/>
      <w:r w:rsidR="00930686" w:rsidRPr="007233A2">
        <w:rPr>
          <w:rFonts w:cs="Arial"/>
          <w:shd w:val="clear" w:color="auto" w:fill="FFFFFF"/>
        </w:rPr>
        <w:t>EPP´s</w:t>
      </w:r>
      <w:proofErr w:type="spellEnd"/>
      <w:r w:rsidR="00930686" w:rsidRPr="007233A2">
        <w:rPr>
          <w:rFonts w:cs="Arial"/>
          <w:shd w:val="clear" w:color="auto" w:fill="FFFFFF"/>
        </w:rPr>
        <w:t xml:space="preserve"> (sacón, pantalón, </w:t>
      </w:r>
      <w:proofErr w:type="spellStart"/>
      <w:r w:rsidR="00930686" w:rsidRPr="007233A2">
        <w:rPr>
          <w:rFonts w:cs="Arial"/>
          <w:shd w:val="clear" w:color="auto" w:fill="FFFFFF"/>
        </w:rPr>
        <w:t>hood</w:t>
      </w:r>
      <w:proofErr w:type="spellEnd"/>
      <w:r w:rsidR="00930686" w:rsidRPr="007233A2">
        <w:rPr>
          <w:rFonts w:cs="Arial"/>
          <w:shd w:val="clear" w:color="auto" w:fill="FFFFFF"/>
        </w:rPr>
        <w:t xml:space="preserve">, guantes) en la lavadora industrial, validar que no contengan elementos extraños, ganchos, cierres y velcros deben estar en posición cerrada </w:t>
      </w:r>
      <w:r w:rsidR="00930686" w:rsidRPr="007233A2">
        <w:rPr>
          <w:rFonts w:cs="Arial"/>
          <w:shd w:val="clear" w:color="auto" w:fill="FFFFFF"/>
        </w:rPr>
        <w:lastRenderedPageBreak/>
        <w:t>para evitar daños, utilice detergentes según las instrucciones del fabricante, nunca utilice hipoclorito o blanqueadores clorados.</w:t>
      </w:r>
    </w:p>
    <w:p w14:paraId="45366A72" w14:textId="77777777" w:rsidR="00930686" w:rsidRPr="007233A2" w:rsidRDefault="00930686" w:rsidP="00F80344">
      <w:pPr>
        <w:pStyle w:val="Prrafodelista"/>
        <w:numPr>
          <w:ilvl w:val="2"/>
          <w:numId w:val="10"/>
        </w:numPr>
        <w:tabs>
          <w:tab w:val="left" w:pos="1418"/>
        </w:tabs>
        <w:spacing w:before="120" w:after="120" w:line="259" w:lineRule="auto"/>
        <w:ind w:left="1418" w:hanging="851"/>
        <w:jc w:val="both"/>
        <w:rPr>
          <w:rFonts w:cs="Arial"/>
          <w:shd w:val="clear" w:color="auto" w:fill="FFFFFF"/>
        </w:rPr>
      </w:pPr>
      <w:r w:rsidRPr="00C96D8C">
        <w:rPr>
          <w:rFonts w:cs="Arial"/>
          <w:shd w:val="clear" w:color="auto" w:fill="FFFFFF"/>
        </w:rPr>
        <w:t xml:space="preserve">Retirar las prendas de la lavadora y darles vuelta para exponer las superficies exteriores, </w:t>
      </w:r>
      <w:r w:rsidRPr="007233A2">
        <w:rPr>
          <w:rFonts w:cs="Arial"/>
          <w:shd w:val="clear" w:color="auto" w:fill="FFFFFF"/>
        </w:rPr>
        <w:t>dejar secar en la sombra protegiendo de los rayos UV.</w:t>
      </w:r>
    </w:p>
    <w:p w14:paraId="46E68508" w14:textId="57D3C580" w:rsidR="00DE0F50" w:rsidRPr="00C96D8C" w:rsidRDefault="00930686" w:rsidP="00F80344">
      <w:pPr>
        <w:pStyle w:val="Prrafodelista"/>
        <w:numPr>
          <w:ilvl w:val="2"/>
          <w:numId w:val="10"/>
        </w:numPr>
        <w:tabs>
          <w:tab w:val="left" w:pos="1418"/>
        </w:tabs>
        <w:spacing w:before="120" w:after="120" w:line="259" w:lineRule="auto"/>
        <w:ind w:left="1418" w:hanging="851"/>
        <w:jc w:val="both"/>
        <w:rPr>
          <w:rFonts w:cs="Arial"/>
          <w:shd w:val="clear" w:color="auto" w:fill="FFFFFF"/>
        </w:rPr>
      </w:pPr>
      <w:r w:rsidRPr="00C96D8C">
        <w:rPr>
          <w:rFonts w:cs="Arial"/>
          <w:shd w:val="clear" w:color="auto" w:fill="FFFFFF"/>
        </w:rPr>
        <w:t xml:space="preserve">Realizar el secado de los </w:t>
      </w:r>
      <w:proofErr w:type="spellStart"/>
      <w:r w:rsidRPr="00C96D8C">
        <w:rPr>
          <w:rFonts w:cs="Arial"/>
          <w:shd w:val="clear" w:color="auto" w:fill="FFFFFF"/>
        </w:rPr>
        <w:t>EPP´s</w:t>
      </w:r>
      <w:proofErr w:type="spellEnd"/>
      <w:r w:rsidRPr="00C96D8C">
        <w:rPr>
          <w:rFonts w:cs="Arial"/>
          <w:shd w:val="clear" w:color="auto" w:fill="FFFFFF"/>
        </w:rPr>
        <w:t xml:space="preserve"> siguiendo las recomendaciones del fabricante.</w:t>
      </w:r>
    </w:p>
    <w:bookmarkEnd w:id="40"/>
    <w:bookmarkEnd w:id="42"/>
    <w:p w14:paraId="57308E52" w14:textId="77777777" w:rsidR="0032174A" w:rsidRPr="00C96D8C" w:rsidRDefault="0032174A" w:rsidP="003D6146">
      <w:pPr>
        <w:spacing w:before="120" w:after="120" w:line="259" w:lineRule="auto"/>
        <w:jc w:val="both"/>
        <w:rPr>
          <w:rFonts w:cs="Arial"/>
          <w:shd w:val="clear" w:color="auto" w:fill="FFFFFF"/>
        </w:rPr>
      </w:pPr>
    </w:p>
    <w:p w14:paraId="32C69259" w14:textId="0D5ECF40" w:rsidR="00B86CED" w:rsidRPr="00C96D8C" w:rsidRDefault="00B86CED" w:rsidP="00190C92">
      <w:pPr>
        <w:pStyle w:val="Ttulo2"/>
      </w:pPr>
      <w:bookmarkStart w:id="44" w:name="_Toc99587386"/>
      <w:bookmarkStart w:id="45" w:name="_Toc99619900"/>
      <w:bookmarkEnd w:id="41"/>
      <w:r w:rsidRPr="00C96D8C">
        <w:t>Condiciones de almacenamiento</w:t>
      </w:r>
      <w:bookmarkEnd w:id="44"/>
      <w:bookmarkEnd w:id="45"/>
    </w:p>
    <w:p w14:paraId="06E928CB" w14:textId="77777777" w:rsidR="00B86CED" w:rsidRPr="00C96D8C" w:rsidRDefault="00B86CED" w:rsidP="00B86CED">
      <w:pPr>
        <w:autoSpaceDE w:val="0"/>
        <w:autoSpaceDN w:val="0"/>
        <w:adjustRightInd w:val="0"/>
        <w:jc w:val="both"/>
        <w:rPr>
          <w:rFonts w:eastAsia="Asap-Regular" w:cs="Arial"/>
          <w:b/>
        </w:rPr>
      </w:pPr>
    </w:p>
    <w:p w14:paraId="2FFF7E9A" w14:textId="030CBF4C" w:rsidR="003949DB" w:rsidRPr="00C96D8C" w:rsidRDefault="00960DFE" w:rsidP="00F80344">
      <w:pPr>
        <w:pStyle w:val="Prrafodelista"/>
        <w:numPr>
          <w:ilvl w:val="2"/>
          <w:numId w:val="11"/>
        </w:numPr>
        <w:autoSpaceDE w:val="0"/>
        <w:autoSpaceDN w:val="0"/>
        <w:adjustRightInd w:val="0"/>
        <w:spacing w:before="120" w:after="120"/>
        <w:ind w:left="1276" w:hanging="709"/>
        <w:jc w:val="both"/>
        <w:rPr>
          <w:rFonts w:eastAsia="Asap-Regular" w:cs="Arial"/>
        </w:rPr>
      </w:pPr>
      <w:bookmarkStart w:id="46" w:name="_Hlk99573242"/>
      <w:r w:rsidRPr="00C96D8C">
        <w:rPr>
          <w:rFonts w:eastAsia="Asap-Regular" w:cs="Arial"/>
        </w:rPr>
        <w:t>Debe estar colgado o doblado como cuando se entregó</w:t>
      </w:r>
      <w:r w:rsidR="00B86CED" w:rsidRPr="00C96D8C">
        <w:rPr>
          <w:rFonts w:eastAsia="Asap-Regular" w:cs="Arial"/>
        </w:rPr>
        <w:t>. el traje debe desplegarse e inspeccionarse como mínimo cada 6 meses y es responsabilidad de cada bombero, las novedades se deben pasar por escrito al jefe inmediato con copia a la Subdirección Logística.</w:t>
      </w:r>
    </w:p>
    <w:p w14:paraId="5B4F4B1A" w14:textId="1B136F26" w:rsidR="003949DB" w:rsidRPr="00C96D8C" w:rsidRDefault="00B86CED" w:rsidP="00F80344">
      <w:pPr>
        <w:pStyle w:val="Prrafodelista"/>
        <w:numPr>
          <w:ilvl w:val="2"/>
          <w:numId w:val="11"/>
        </w:numPr>
        <w:autoSpaceDE w:val="0"/>
        <w:autoSpaceDN w:val="0"/>
        <w:adjustRightInd w:val="0"/>
        <w:spacing w:before="120" w:after="120"/>
        <w:ind w:left="1276" w:hanging="709"/>
        <w:jc w:val="both"/>
        <w:rPr>
          <w:rFonts w:eastAsia="Asap-Regular" w:cs="Arial"/>
        </w:rPr>
      </w:pPr>
      <w:r w:rsidRPr="00C96D8C">
        <w:rPr>
          <w:rFonts w:eastAsia="Asap-Regular" w:cs="Arial"/>
        </w:rPr>
        <w:t xml:space="preserve">Los equipos deben estar en los percheros cuando se encuentre de turno y en los </w:t>
      </w:r>
      <w:proofErr w:type="spellStart"/>
      <w:r w:rsidRPr="00C96D8C">
        <w:rPr>
          <w:rFonts w:eastAsia="Asap-Regular" w:cs="Arial"/>
        </w:rPr>
        <w:t>lockers</w:t>
      </w:r>
      <w:proofErr w:type="spellEnd"/>
      <w:r w:rsidRPr="00C96D8C">
        <w:rPr>
          <w:rFonts w:eastAsia="Asap-Regular" w:cs="Arial"/>
        </w:rPr>
        <w:t xml:space="preserve"> cuando se encuentre en descanso.</w:t>
      </w:r>
    </w:p>
    <w:p w14:paraId="5D7C77FB" w14:textId="29E798DE" w:rsidR="003949DB" w:rsidRPr="00C96D8C" w:rsidRDefault="00B86CED" w:rsidP="00F80344">
      <w:pPr>
        <w:pStyle w:val="Prrafodelista"/>
        <w:numPr>
          <w:ilvl w:val="2"/>
          <w:numId w:val="11"/>
        </w:numPr>
        <w:autoSpaceDE w:val="0"/>
        <w:autoSpaceDN w:val="0"/>
        <w:adjustRightInd w:val="0"/>
        <w:spacing w:before="120" w:after="120"/>
        <w:ind w:left="1276" w:hanging="709"/>
        <w:jc w:val="both"/>
        <w:rPr>
          <w:rFonts w:eastAsia="Asap-Regular" w:cs="Arial"/>
        </w:rPr>
      </w:pPr>
      <w:r w:rsidRPr="00C96D8C">
        <w:rPr>
          <w:rFonts w:eastAsia="Asap-Regular" w:cs="Arial"/>
        </w:rPr>
        <w:t>Guardar en un lugar seco</w:t>
      </w:r>
      <w:r w:rsidR="00960DFE" w:rsidRPr="00C96D8C">
        <w:rPr>
          <w:rFonts w:eastAsia="Asap-Regular" w:cs="Arial"/>
        </w:rPr>
        <w:t xml:space="preserve"> y a</w:t>
      </w:r>
      <w:r w:rsidRPr="00C96D8C">
        <w:rPr>
          <w:rFonts w:eastAsia="Asap-Regular" w:cs="Arial"/>
        </w:rPr>
        <w:t xml:space="preserve"> temperatura ambiente.</w:t>
      </w:r>
    </w:p>
    <w:p w14:paraId="332B617F" w14:textId="77777777" w:rsidR="003949DB" w:rsidRPr="00C96D8C" w:rsidRDefault="00B86CED" w:rsidP="00F80344">
      <w:pPr>
        <w:pStyle w:val="Prrafodelista"/>
        <w:numPr>
          <w:ilvl w:val="2"/>
          <w:numId w:val="11"/>
        </w:numPr>
        <w:autoSpaceDE w:val="0"/>
        <w:autoSpaceDN w:val="0"/>
        <w:adjustRightInd w:val="0"/>
        <w:spacing w:before="120" w:after="120"/>
        <w:ind w:left="1276" w:hanging="709"/>
        <w:jc w:val="both"/>
        <w:rPr>
          <w:rFonts w:eastAsia="Asap-Regular" w:cs="Arial"/>
        </w:rPr>
      </w:pPr>
      <w:r w:rsidRPr="00C96D8C">
        <w:rPr>
          <w:rFonts w:eastAsia="Asap-Regular" w:cs="Arial"/>
        </w:rPr>
        <w:t>Mantenga el traje alejado del contacto directo de la luz del sol.</w:t>
      </w:r>
    </w:p>
    <w:p w14:paraId="0CC07909" w14:textId="77777777" w:rsidR="003949DB" w:rsidRPr="00C96D8C" w:rsidRDefault="00B86CED" w:rsidP="00F80344">
      <w:pPr>
        <w:pStyle w:val="Prrafodelista"/>
        <w:numPr>
          <w:ilvl w:val="2"/>
          <w:numId w:val="11"/>
        </w:numPr>
        <w:autoSpaceDE w:val="0"/>
        <w:autoSpaceDN w:val="0"/>
        <w:adjustRightInd w:val="0"/>
        <w:spacing w:before="120" w:after="120"/>
        <w:ind w:left="1276" w:hanging="709"/>
        <w:jc w:val="both"/>
        <w:rPr>
          <w:rFonts w:eastAsia="Asap-Regular" w:cs="Arial"/>
        </w:rPr>
      </w:pPr>
      <w:r w:rsidRPr="00C96D8C">
        <w:rPr>
          <w:rFonts w:eastAsia="Asap-Regular" w:cs="Arial"/>
        </w:rPr>
        <w:t>Mantenga el traje alejado de fuentes generadoras de ozono, como motores eléctricos, lámparas, fluorescentes y aires acondicionados.</w:t>
      </w:r>
    </w:p>
    <w:p w14:paraId="1851E060" w14:textId="198E972F" w:rsidR="003949DB" w:rsidRPr="00C96D8C" w:rsidRDefault="00B86CED" w:rsidP="00F80344">
      <w:pPr>
        <w:pStyle w:val="Prrafodelista"/>
        <w:numPr>
          <w:ilvl w:val="2"/>
          <w:numId w:val="11"/>
        </w:numPr>
        <w:autoSpaceDE w:val="0"/>
        <w:autoSpaceDN w:val="0"/>
        <w:adjustRightInd w:val="0"/>
        <w:spacing w:before="120" w:after="120"/>
        <w:ind w:left="1276" w:hanging="709"/>
        <w:jc w:val="both"/>
        <w:rPr>
          <w:rFonts w:eastAsia="Asap-Regular" w:cs="Arial"/>
        </w:rPr>
      </w:pPr>
      <w:r w:rsidRPr="00C96D8C">
        <w:rPr>
          <w:rFonts w:eastAsia="Asap-Regular" w:cs="Arial"/>
        </w:rPr>
        <w:t>Se recomienda no apilar los tr</w:t>
      </w:r>
      <w:r w:rsidR="00960DFE" w:rsidRPr="00C96D8C">
        <w:rPr>
          <w:rFonts w:eastAsia="Asap-Regular" w:cs="Arial"/>
        </w:rPr>
        <w:t>a</w:t>
      </w:r>
      <w:r w:rsidRPr="00C96D8C">
        <w:rPr>
          <w:rFonts w:eastAsia="Asap-Regular" w:cs="Arial"/>
        </w:rPr>
        <w:t>jes unos encima del otro.</w:t>
      </w:r>
    </w:p>
    <w:p w14:paraId="3E4F3308" w14:textId="77777777" w:rsidR="003949DB" w:rsidRPr="00C96D8C" w:rsidRDefault="00B86CED" w:rsidP="00F80344">
      <w:pPr>
        <w:pStyle w:val="Prrafodelista"/>
        <w:numPr>
          <w:ilvl w:val="2"/>
          <w:numId w:val="11"/>
        </w:numPr>
        <w:autoSpaceDE w:val="0"/>
        <w:autoSpaceDN w:val="0"/>
        <w:adjustRightInd w:val="0"/>
        <w:spacing w:before="120" w:after="120"/>
        <w:ind w:left="1276" w:hanging="709"/>
        <w:jc w:val="both"/>
        <w:rPr>
          <w:rFonts w:eastAsia="Asap-Regular" w:cs="Arial"/>
        </w:rPr>
      </w:pPr>
      <w:r w:rsidRPr="00C96D8C">
        <w:rPr>
          <w:rFonts w:eastAsia="Asap-Regular" w:cs="Arial"/>
        </w:rPr>
        <w:t>Se recomienda guardar los cascos dentro de una bolsa.</w:t>
      </w:r>
    </w:p>
    <w:p w14:paraId="068C75AA" w14:textId="77777777" w:rsidR="003949DB" w:rsidRPr="00C96D8C" w:rsidRDefault="00B86CED" w:rsidP="00F80344">
      <w:pPr>
        <w:pStyle w:val="Prrafodelista"/>
        <w:numPr>
          <w:ilvl w:val="2"/>
          <w:numId w:val="11"/>
        </w:numPr>
        <w:autoSpaceDE w:val="0"/>
        <w:autoSpaceDN w:val="0"/>
        <w:adjustRightInd w:val="0"/>
        <w:spacing w:before="120" w:after="120"/>
        <w:ind w:left="1276" w:hanging="709"/>
        <w:jc w:val="both"/>
        <w:rPr>
          <w:rFonts w:eastAsia="Asap-Regular" w:cs="Arial"/>
        </w:rPr>
      </w:pPr>
      <w:r w:rsidRPr="00C96D8C">
        <w:rPr>
          <w:rFonts w:eastAsia="Asap-Regular" w:cs="Arial"/>
        </w:rPr>
        <w:t>La cremallera debe estar prácticamente cerrada, dejando una abertura aproximada de 10 cm.</w:t>
      </w:r>
    </w:p>
    <w:p w14:paraId="36056EDE" w14:textId="65BFB4EB" w:rsidR="00337E21" w:rsidRPr="00C96D8C" w:rsidRDefault="00B86CED" w:rsidP="00F80344">
      <w:pPr>
        <w:pStyle w:val="Prrafodelista"/>
        <w:numPr>
          <w:ilvl w:val="2"/>
          <w:numId w:val="11"/>
        </w:numPr>
        <w:autoSpaceDE w:val="0"/>
        <w:autoSpaceDN w:val="0"/>
        <w:adjustRightInd w:val="0"/>
        <w:spacing w:before="120" w:after="120"/>
        <w:ind w:left="1276" w:hanging="709"/>
        <w:jc w:val="both"/>
        <w:rPr>
          <w:rFonts w:eastAsia="Asap-Regular" w:cs="Arial"/>
        </w:rPr>
      </w:pPr>
      <w:r w:rsidRPr="00C96D8C">
        <w:rPr>
          <w:rFonts w:eastAsia="Asap-Regular" w:cs="Arial"/>
        </w:rPr>
        <w:t>Si el traje se almacena en vehículos o contenedores, debe evitarse la abrasión por la fricción constante con la superficie de contacto</w:t>
      </w:r>
      <w:r w:rsidR="002B2DC5" w:rsidRPr="00C96D8C">
        <w:rPr>
          <w:rFonts w:eastAsia="Asap-Regular" w:cs="Arial"/>
        </w:rPr>
        <w:t>.</w:t>
      </w:r>
    </w:p>
    <w:p w14:paraId="3F071959" w14:textId="77777777" w:rsidR="002D1283" w:rsidRPr="00C96D8C" w:rsidRDefault="002D1283" w:rsidP="00190C92">
      <w:pPr>
        <w:pStyle w:val="Prrafodelista"/>
        <w:autoSpaceDE w:val="0"/>
        <w:autoSpaceDN w:val="0"/>
        <w:adjustRightInd w:val="0"/>
        <w:spacing w:before="120" w:after="120"/>
        <w:ind w:left="1418"/>
        <w:rPr>
          <w:rFonts w:eastAsia="Asap-Regular" w:cs="Arial"/>
        </w:rPr>
      </w:pPr>
    </w:p>
    <w:p w14:paraId="0314EB7B" w14:textId="203DD8A2" w:rsidR="009369D3" w:rsidRPr="00C96D8C" w:rsidRDefault="006E7DD1" w:rsidP="00190C92">
      <w:pPr>
        <w:pStyle w:val="Ttulo1"/>
        <w:rPr>
          <w:shd w:val="clear" w:color="auto" w:fill="FFFFFF"/>
        </w:rPr>
      </w:pPr>
      <w:bookmarkStart w:id="47" w:name="_Toc99587387"/>
      <w:bookmarkStart w:id="48" w:name="_Toc99619901"/>
      <w:bookmarkEnd w:id="46"/>
      <w:r w:rsidRPr="00C96D8C">
        <w:rPr>
          <w:shd w:val="clear" w:color="auto" w:fill="FFFFFF"/>
        </w:rPr>
        <w:lastRenderedPageBreak/>
        <w:t>TRAJE DE PROTECCIÓN PERSONAL PARA MANEJO DE ABEJAS</w:t>
      </w:r>
      <w:bookmarkEnd w:id="47"/>
      <w:bookmarkEnd w:id="48"/>
    </w:p>
    <w:p w14:paraId="4DE944BE" w14:textId="064B557E" w:rsidR="002B2DC5" w:rsidRPr="00C96D8C" w:rsidRDefault="009369D3" w:rsidP="009369D3">
      <w:pPr>
        <w:spacing w:before="120" w:after="120" w:line="259" w:lineRule="auto"/>
        <w:jc w:val="center"/>
        <w:rPr>
          <w:rFonts w:cs="Arial"/>
          <w:b/>
          <w:bCs/>
          <w:shd w:val="clear" w:color="auto" w:fill="FFFFFF"/>
        </w:rPr>
      </w:pPr>
      <w:r w:rsidRPr="00C96D8C">
        <w:rPr>
          <w:rFonts w:cs="Arial"/>
          <w:b/>
          <w:bCs/>
          <w:noProof/>
          <w:shd w:val="clear" w:color="auto" w:fill="FFFFFF"/>
        </w:rPr>
        <w:drawing>
          <wp:inline distT="0" distB="0" distL="0" distR="0" wp14:anchorId="73E349D6" wp14:editId="131B7F05">
            <wp:extent cx="3589814" cy="2989250"/>
            <wp:effectExtent l="0" t="0" r="0" b="0"/>
            <wp:docPr id="41" name="Imagen 41" descr="Elementos de protección personal para control y recolección de abe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Elementos de protección personal para control y recolección de abej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20" cy="3013987"/>
                    </a:xfrm>
                    <a:prstGeom prst="rect">
                      <a:avLst/>
                    </a:prstGeom>
                    <a:noFill/>
                  </pic:spPr>
                </pic:pic>
              </a:graphicData>
            </a:graphic>
          </wp:inline>
        </w:drawing>
      </w:r>
    </w:p>
    <w:p w14:paraId="7ED94284" w14:textId="5A232186" w:rsidR="009369D3" w:rsidRPr="009102EF" w:rsidRDefault="009369D3" w:rsidP="00B81F26">
      <w:pPr>
        <w:spacing w:before="120" w:after="120" w:line="259" w:lineRule="auto"/>
        <w:jc w:val="center"/>
        <w:rPr>
          <w:rFonts w:cs="Arial"/>
          <w:i/>
          <w:iCs/>
          <w:sz w:val="20"/>
          <w:szCs w:val="20"/>
          <w:shd w:val="clear" w:color="auto" w:fill="FFFFFF"/>
        </w:rPr>
      </w:pPr>
      <w:r w:rsidRPr="009102EF">
        <w:rPr>
          <w:rFonts w:cs="Arial"/>
          <w:i/>
          <w:iCs/>
          <w:sz w:val="20"/>
          <w:szCs w:val="20"/>
          <w:shd w:val="clear" w:color="auto" w:fill="FFFFFF"/>
        </w:rPr>
        <w:t xml:space="preserve">Imagen </w:t>
      </w:r>
      <w:r w:rsidR="00E167A3" w:rsidRPr="009102EF">
        <w:rPr>
          <w:rFonts w:cs="Arial"/>
          <w:i/>
          <w:iCs/>
          <w:sz w:val="20"/>
          <w:szCs w:val="20"/>
          <w:shd w:val="clear" w:color="auto" w:fill="FFFFFF"/>
        </w:rPr>
        <w:t xml:space="preserve">3 Elementos de protección personal para </w:t>
      </w:r>
      <w:r w:rsidR="0083284C" w:rsidRPr="009102EF">
        <w:rPr>
          <w:rFonts w:cs="Arial"/>
          <w:i/>
          <w:iCs/>
          <w:sz w:val="20"/>
          <w:szCs w:val="20"/>
          <w:shd w:val="clear" w:color="auto" w:fill="FFFFFF"/>
        </w:rPr>
        <w:t>control y recolección de abejas</w:t>
      </w:r>
    </w:p>
    <w:p w14:paraId="0CF50D25" w14:textId="77777777" w:rsidR="009369D3" w:rsidRPr="009102EF" w:rsidRDefault="009369D3" w:rsidP="006E7DD1">
      <w:pPr>
        <w:pStyle w:val="Prrafodelista"/>
        <w:spacing w:before="120" w:after="120" w:line="259" w:lineRule="auto"/>
        <w:ind w:left="786"/>
        <w:jc w:val="both"/>
        <w:rPr>
          <w:rFonts w:cs="Arial"/>
          <w:i/>
          <w:iCs/>
          <w:sz w:val="20"/>
          <w:szCs w:val="20"/>
          <w:shd w:val="clear" w:color="auto" w:fill="FFFFFF"/>
        </w:rPr>
      </w:pPr>
    </w:p>
    <w:p w14:paraId="4B2DE8A2" w14:textId="17A4AA8A" w:rsidR="006E7DD1" w:rsidRPr="00C96D8C" w:rsidRDefault="009102EF" w:rsidP="00190C92">
      <w:pPr>
        <w:pStyle w:val="Ttulo2"/>
      </w:pPr>
      <w:bookmarkStart w:id="49" w:name="_Toc99587388"/>
      <w:r>
        <w:t xml:space="preserve"> </w:t>
      </w:r>
      <w:bookmarkStart w:id="50" w:name="_Toc99619902"/>
      <w:r w:rsidR="006E7DD1" w:rsidRPr="00C96D8C">
        <w:t xml:space="preserve">Limpieza y desinfección de </w:t>
      </w:r>
      <w:proofErr w:type="spellStart"/>
      <w:r w:rsidR="006E7DD1" w:rsidRPr="00C96D8C">
        <w:t>EPP´s</w:t>
      </w:r>
      <w:proofErr w:type="spellEnd"/>
      <w:r w:rsidR="006E7DD1" w:rsidRPr="00C96D8C">
        <w:t xml:space="preserve"> </w:t>
      </w:r>
      <w:r w:rsidR="00BC385E" w:rsidRPr="00C96D8C">
        <w:t>-</w:t>
      </w:r>
      <w:r w:rsidR="006E7DD1" w:rsidRPr="00C96D8C">
        <w:t>Control y recolección de abejas</w:t>
      </w:r>
      <w:bookmarkEnd w:id="49"/>
      <w:bookmarkEnd w:id="50"/>
    </w:p>
    <w:p w14:paraId="64F56298" w14:textId="492D3D07" w:rsidR="00B81F26" w:rsidRPr="00C96D8C" w:rsidRDefault="00B81F26" w:rsidP="00B81F26">
      <w:pPr>
        <w:spacing w:before="120" w:after="120" w:line="259" w:lineRule="auto"/>
        <w:jc w:val="both"/>
        <w:rPr>
          <w:rFonts w:cs="Arial"/>
          <w:shd w:val="clear" w:color="auto" w:fill="FFFFFF"/>
        </w:rPr>
      </w:pPr>
    </w:p>
    <w:p w14:paraId="255E8738" w14:textId="77777777" w:rsidR="00E60BD1" w:rsidRPr="00C96D8C" w:rsidRDefault="00B81F26" w:rsidP="00F80344">
      <w:pPr>
        <w:pStyle w:val="Prrafodelista"/>
        <w:numPr>
          <w:ilvl w:val="2"/>
          <w:numId w:val="12"/>
        </w:numPr>
        <w:spacing w:before="120" w:after="120" w:line="259" w:lineRule="auto"/>
        <w:jc w:val="both"/>
        <w:rPr>
          <w:rFonts w:cs="Arial"/>
          <w:shd w:val="clear" w:color="auto" w:fill="FFFFFF"/>
        </w:rPr>
      </w:pPr>
      <w:r w:rsidRPr="00C96D8C">
        <w:rPr>
          <w:rFonts w:cs="Arial"/>
          <w:shd w:val="clear" w:color="auto" w:fill="FFFFFF"/>
        </w:rPr>
        <w:t xml:space="preserve">Después de cada servicio de recolección de abejas, es necesario realizar una limpieza general del traje. </w:t>
      </w:r>
    </w:p>
    <w:p w14:paraId="0A20A01B" w14:textId="19AC50F7" w:rsidR="00E60BD1" w:rsidRPr="00C96D8C" w:rsidRDefault="00953315" w:rsidP="00F80344">
      <w:pPr>
        <w:pStyle w:val="Prrafodelista"/>
        <w:numPr>
          <w:ilvl w:val="2"/>
          <w:numId w:val="12"/>
        </w:numPr>
        <w:spacing w:before="120" w:after="120" w:line="259" w:lineRule="auto"/>
        <w:jc w:val="both"/>
        <w:rPr>
          <w:rFonts w:cs="Arial"/>
          <w:shd w:val="clear" w:color="auto" w:fill="FFFFFF"/>
        </w:rPr>
      </w:pPr>
      <w:r w:rsidRPr="00C96D8C">
        <w:rPr>
          <w:rFonts w:cs="Arial"/>
          <w:shd w:val="clear" w:color="auto" w:fill="FFFFFF"/>
        </w:rPr>
        <w:t>Retirar el traje</w:t>
      </w:r>
      <w:r w:rsidR="00E60BD1" w:rsidRPr="00C96D8C">
        <w:rPr>
          <w:rFonts w:cs="Arial"/>
          <w:shd w:val="clear" w:color="auto" w:fill="FFFFFF"/>
        </w:rPr>
        <w:t xml:space="preserve">, de ser posible pida ayuda a un compañero que también se encuentre con </w:t>
      </w:r>
      <w:proofErr w:type="spellStart"/>
      <w:r w:rsidR="00E60BD1" w:rsidRPr="007233A2">
        <w:rPr>
          <w:rFonts w:cs="Arial"/>
          <w:shd w:val="clear" w:color="auto" w:fill="FFFFFF"/>
        </w:rPr>
        <w:t>EPP´s</w:t>
      </w:r>
      <w:proofErr w:type="spellEnd"/>
      <w:r w:rsidR="00E60BD1" w:rsidRPr="007233A2">
        <w:rPr>
          <w:rFonts w:cs="Arial"/>
          <w:shd w:val="clear" w:color="auto" w:fill="FFFFFF"/>
        </w:rPr>
        <w:t>.</w:t>
      </w:r>
    </w:p>
    <w:p w14:paraId="1A535640" w14:textId="24FD6E0D" w:rsidR="00E60BD1" w:rsidRPr="00C96D8C" w:rsidRDefault="00147863" w:rsidP="00F80344">
      <w:pPr>
        <w:pStyle w:val="Prrafodelista"/>
        <w:numPr>
          <w:ilvl w:val="2"/>
          <w:numId w:val="12"/>
        </w:numPr>
        <w:spacing w:before="120" w:after="120" w:line="259" w:lineRule="auto"/>
        <w:jc w:val="both"/>
        <w:rPr>
          <w:rFonts w:cs="Arial"/>
          <w:shd w:val="clear" w:color="auto" w:fill="FFFFFF"/>
        </w:rPr>
      </w:pPr>
      <w:r w:rsidRPr="007233A2">
        <w:rPr>
          <w:rFonts w:cs="Arial"/>
          <w:shd w:val="clear" w:color="auto" w:fill="FFFFFF"/>
        </w:rPr>
        <w:t>Guardar el traje en su correspondiente maleta</w:t>
      </w:r>
      <w:r w:rsidR="00A20F89" w:rsidRPr="007233A2">
        <w:rPr>
          <w:rFonts w:cs="Arial"/>
          <w:shd w:val="clear" w:color="auto" w:fill="FFFFFF"/>
        </w:rPr>
        <w:t xml:space="preserve"> para su traslado hasta la estación y almacenarlos en el compartimiento</w:t>
      </w:r>
      <w:r w:rsidRPr="007233A2">
        <w:rPr>
          <w:rFonts w:cs="Arial"/>
          <w:shd w:val="clear" w:color="auto" w:fill="FFFFFF"/>
        </w:rPr>
        <w:t>.</w:t>
      </w:r>
    </w:p>
    <w:p w14:paraId="542D0300" w14:textId="1537A31D" w:rsidR="00B81F26" w:rsidRPr="00C96D8C" w:rsidRDefault="003D6146" w:rsidP="00F80344">
      <w:pPr>
        <w:pStyle w:val="Prrafodelista"/>
        <w:numPr>
          <w:ilvl w:val="2"/>
          <w:numId w:val="12"/>
        </w:numPr>
        <w:spacing w:before="120" w:after="120" w:line="259" w:lineRule="auto"/>
        <w:jc w:val="both"/>
        <w:rPr>
          <w:rFonts w:cs="Arial"/>
          <w:shd w:val="clear" w:color="auto" w:fill="FFFFFF"/>
        </w:rPr>
      </w:pPr>
      <w:r w:rsidRPr="00C96D8C">
        <w:rPr>
          <w:rFonts w:cs="Arial"/>
          <w:shd w:val="clear" w:color="auto" w:fill="FFFFFF"/>
        </w:rPr>
        <w:t xml:space="preserve">Utilizar guantes de baqueta y con un cepillo de </w:t>
      </w:r>
      <w:r w:rsidR="00953315" w:rsidRPr="00C96D8C">
        <w:rPr>
          <w:rFonts w:cs="Arial"/>
          <w:shd w:val="clear" w:color="auto" w:fill="FFFFFF"/>
        </w:rPr>
        <w:t>cerdas</w:t>
      </w:r>
      <w:r w:rsidRPr="00C96D8C">
        <w:rPr>
          <w:rFonts w:cs="Arial"/>
          <w:shd w:val="clear" w:color="auto" w:fill="FFFFFF"/>
        </w:rPr>
        <w:t xml:space="preserve"> suaves</w:t>
      </w:r>
      <w:r w:rsidR="00953315" w:rsidRPr="00C96D8C">
        <w:rPr>
          <w:rFonts w:cs="Arial"/>
          <w:shd w:val="clear" w:color="auto" w:fill="FFFFFF"/>
        </w:rPr>
        <w:t xml:space="preserve"> </w:t>
      </w:r>
      <w:r w:rsidRPr="00C96D8C">
        <w:rPr>
          <w:rFonts w:cs="Arial"/>
          <w:shd w:val="clear" w:color="auto" w:fill="FFFFFF"/>
        </w:rPr>
        <w:t>r</w:t>
      </w:r>
      <w:r w:rsidR="00B81F26" w:rsidRPr="00C96D8C">
        <w:rPr>
          <w:rFonts w:cs="Arial"/>
          <w:shd w:val="clear" w:color="auto" w:fill="FFFFFF"/>
        </w:rPr>
        <w:t>etirar aguijones o residuos vegetales</w:t>
      </w:r>
      <w:r w:rsidR="00147863" w:rsidRPr="00C96D8C">
        <w:rPr>
          <w:rFonts w:cs="Arial"/>
          <w:shd w:val="clear" w:color="auto" w:fill="FFFFFF"/>
        </w:rPr>
        <w:t>.</w:t>
      </w:r>
    </w:p>
    <w:p w14:paraId="250F0B10" w14:textId="665AB35F" w:rsidR="00B81F26" w:rsidRPr="00C96D8C" w:rsidRDefault="00C6345D" w:rsidP="00F80344">
      <w:pPr>
        <w:pStyle w:val="Prrafodelista"/>
        <w:numPr>
          <w:ilvl w:val="2"/>
          <w:numId w:val="12"/>
        </w:numPr>
        <w:spacing w:before="120" w:after="120" w:line="259" w:lineRule="auto"/>
        <w:jc w:val="both"/>
        <w:rPr>
          <w:rFonts w:cs="Arial"/>
          <w:shd w:val="clear" w:color="auto" w:fill="FFFFFF"/>
        </w:rPr>
      </w:pPr>
      <w:r w:rsidRPr="00C96D8C">
        <w:rPr>
          <w:rFonts w:cs="Arial"/>
          <w:shd w:val="clear" w:color="auto" w:fill="FFFFFF"/>
        </w:rPr>
        <w:t>R</w:t>
      </w:r>
      <w:r w:rsidR="00B81F26" w:rsidRPr="00C96D8C">
        <w:rPr>
          <w:rFonts w:cs="Arial"/>
          <w:shd w:val="clear" w:color="auto" w:fill="FFFFFF"/>
        </w:rPr>
        <w:t>ealizar el lavado</w:t>
      </w:r>
      <w:r w:rsidRPr="00C96D8C">
        <w:rPr>
          <w:rFonts w:cs="Arial"/>
          <w:shd w:val="clear" w:color="auto" w:fill="FFFFFF"/>
        </w:rPr>
        <w:t xml:space="preserve"> </w:t>
      </w:r>
      <w:r w:rsidR="00B81F26" w:rsidRPr="00C96D8C">
        <w:rPr>
          <w:rFonts w:cs="Arial"/>
          <w:shd w:val="clear" w:color="auto" w:fill="FFFFFF"/>
        </w:rPr>
        <w:t xml:space="preserve">a mano o </w:t>
      </w:r>
      <w:r w:rsidR="00147863" w:rsidRPr="00C96D8C">
        <w:rPr>
          <w:rFonts w:cs="Arial"/>
          <w:shd w:val="clear" w:color="auto" w:fill="FFFFFF"/>
        </w:rPr>
        <w:t>utilizar lavadora</w:t>
      </w:r>
      <w:r w:rsidR="00B81F26" w:rsidRPr="00C96D8C">
        <w:rPr>
          <w:rFonts w:cs="Arial"/>
          <w:shd w:val="clear" w:color="auto" w:fill="FFFFFF"/>
        </w:rPr>
        <w:t xml:space="preserve"> industrial, utilice detergente según las recomendaciones del fabricante. El traje para el lavado debe estar sellado sus velcros, cremalleras y broches. </w:t>
      </w:r>
    </w:p>
    <w:p w14:paraId="1EA774C8" w14:textId="77777777" w:rsidR="00B81F26" w:rsidRPr="00C96D8C" w:rsidRDefault="00B81F26" w:rsidP="00F80344">
      <w:pPr>
        <w:pStyle w:val="Prrafodelista"/>
        <w:numPr>
          <w:ilvl w:val="2"/>
          <w:numId w:val="12"/>
        </w:numPr>
        <w:spacing w:before="120" w:after="120" w:line="259" w:lineRule="auto"/>
        <w:jc w:val="both"/>
        <w:rPr>
          <w:rFonts w:cs="Arial"/>
          <w:shd w:val="clear" w:color="auto" w:fill="FFFFFF"/>
        </w:rPr>
      </w:pPr>
      <w:r w:rsidRPr="00C96D8C">
        <w:rPr>
          <w:rFonts w:cs="Arial"/>
          <w:shd w:val="clear" w:color="auto" w:fill="FFFFFF"/>
        </w:rPr>
        <w:lastRenderedPageBreak/>
        <w:t>Se debe secar en un lugar ventilado y protegido de los rayos del sol, no se recomienda el uso de secadora, el uso excesivo de calor puede dañar o expandir las prendas.</w:t>
      </w:r>
    </w:p>
    <w:p w14:paraId="6D797804" w14:textId="77777777" w:rsidR="007013CA" w:rsidRPr="00C96D8C" w:rsidRDefault="007013CA" w:rsidP="00F80344">
      <w:pPr>
        <w:pStyle w:val="Prrafodelista"/>
        <w:numPr>
          <w:ilvl w:val="2"/>
          <w:numId w:val="12"/>
        </w:numPr>
        <w:spacing w:before="120" w:after="120" w:line="259" w:lineRule="auto"/>
        <w:jc w:val="both"/>
        <w:rPr>
          <w:rFonts w:cs="Arial"/>
          <w:shd w:val="clear" w:color="auto" w:fill="FFFFFF"/>
        </w:rPr>
      </w:pPr>
      <w:r w:rsidRPr="00C96D8C">
        <w:rPr>
          <w:rFonts w:cs="Arial"/>
          <w:shd w:val="clear" w:color="auto" w:fill="FFFFFF"/>
        </w:rPr>
        <w:t>Al vestir el traje se debe garantizar un sellado hermético de velcros, broches y cremalleras.</w:t>
      </w:r>
    </w:p>
    <w:p w14:paraId="45390D0F" w14:textId="1B1A1126" w:rsidR="00337E21" w:rsidRPr="00C96D8C" w:rsidRDefault="00C6345D" w:rsidP="00F80344">
      <w:pPr>
        <w:pStyle w:val="Prrafodelista"/>
        <w:numPr>
          <w:ilvl w:val="2"/>
          <w:numId w:val="12"/>
        </w:numPr>
        <w:spacing w:before="120" w:after="120" w:line="259" w:lineRule="auto"/>
        <w:jc w:val="both"/>
        <w:rPr>
          <w:rFonts w:cs="Arial"/>
          <w:shd w:val="clear" w:color="auto" w:fill="FFFFFF"/>
        </w:rPr>
      </w:pPr>
      <w:r w:rsidRPr="00C96D8C">
        <w:rPr>
          <w:rFonts w:cs="Arial"/>
          <w:shd w:val="clear" w:color="auto" w:fill="FFFFFF"/>
        </w:rPr>
        <w:t>L</w:t>
      </w:r>
      <w:r w:rsidR="007013CA" w:rsidRPr="00C96D8C">
        <w:rPr>
          <w:rFonts w:cs="Arial"/>
          <w:shd w:val="clear" w:color="auto" w:fill="FFFFFF"/>
        </w:rPr>
        <w:t xml:space="preserve">avar la </w:t>
      </w:r>
      <w:r w:rsidR="00147863" w:rsidRPr="00C96D8C">
        <w:rPr>
          <w:rFonts w:cs="Arial"/>
          <w:shd w:val="clear" w:color="auto" w:fill="FFFFFF"/>
        </w:rPr>
        <w:t>escafandra</w:t>
      </w:r>
      <w:r w:rsidR="007013CA" w:rsidRPr="00C96D8C">
        <w:rPr>
          <w:rFonts w:cs="Arial"/>
          <w:shd w:val="clear" w:color="auto" w:fill="FFFFFF"/>
        </w:rPr>
        <w:t xml:space="preserve"> a mano para no tener daños en las partes prehormadas.</w:t>
      </w:r>
    </w:p>
    <w:p w14:paraId="754DA9AE" w14:textId="143416FA" w:rsidR="002D1283" w:rsidRPr="00C96D8C" w:rsidRDefault="002D1283" w:rsidP="00190C92">
      <w:pPr>
        <w:pStyle w:val="Ttulo2"/>
      </w:pPr>
      <w:bookmarkStart w:id="51" w:name="_Toc99587389"/>
      <w:bookmarkStart w:id="52" w:name="_Toc99619903"/>
      <w:r w:rsidRPr="00C96D8C">
        <w:t>Condiciones de almacenamiento</w:t>
      </w:r>
      <w:bookmarkEnd w:id="51"/>
      <w:bookmarkEnd w:id="52"/>
    </w:p>
    <w:p w14:paraId="49AEC566" w14:textId="77777777" w:rsidR="002D1283" w:rsidRPr="00C96D8C" w:rsidRDefault="002D1283" w:rsidP="009102EF">
      <w:pPr>
        <w:pStyle w:val="Prrafodelista"/>
        <w:spacing w:before="120" w:after="120" w:line="259" w:lineRule="auto"/>
        <w:ind w:left="786"/>
        <w:jc w:val="both"/>
        <w:rPr>
          <w:rFonts w:cs="Arial"/>
          <w:b/>
          <w:shd w:val="clear" w:color="auto" w:fill="FFFFFF"/>
        </w:rPr>
      </w:pPr>
    </w:p>
    <w:p w14:paraId="547B4734" w14:textId="338229F3" w:rsidR="002D1283" w:rsidRPr="007233A2" w:rsidRDefault="002D1283" w:rsidP="00F80344">
      <w:pPr>
        <w:pStyle w:val="Prrafodelista"/>
        <w:numPr>
          <w:ilvl w:val="2"/>
          <w:numId w:val="13"/>
        </w:numPr>
        <w:spacing w:before="120" w:after="120" w:line="259" w:lineRule="auto"/>
        <w:jc w:val="both"/>
        <w:rPr>
          <w:rFonts w:cs="Arial"/>
          <w:shd w:val="clear" w:color="auto" w:fill="FFFFFF"/>
        </w:rPr>
      </w:pPr>
      <w:r w:rsidRPr="007233A2">
        <w:rPr>
          <w:rFonts w:cs="Arial"/>
          <w:shd w:val="clear" w:color="auto" w:fill="FFFFFF"/>
        </w:rPr>
        <w:t>Guardar en un lugar seco</w:t>
      </w:r>
      <w:r w:rsidR="00C6345D" w:rsidRPr="007233A2">
        <w:rPr>
          <w:rFonts w:cs="Arial"/>
          <w:shd w:val="clear" w:color="auto" w:fill="FFFFFF"/>
        </w:rPr>
        <w:t xml:space="preserve"> </w:t>
      </w:r>
      <w:r w:rsidRPr="007233A2">
        <w:rPr>
          <w:rFonts w:cs="Arial"/>
          <w:shd w:val="clear" w:color="auto" w:fill="FFFFFF"/>
        </w:rPr>
        <w:t>y temperatura ambiente.</w:t>
      </w:r>
    </w:p>
    <w:p w14:paraId="23903003" w14:textId="4868D878" w:rsidR="00511405" w:rsidRPr="007233A2" w:rsidRDefault="00511405" w:rsidP="00F80344">
      <w:pPr>
        <w:pStyle w:val="Prrafodelista"/>
        <w:numPr>
          <w:ilvl w:val="2"/>
          <w:numId w:val="13"/>
        </w:numPr>
        <w:spacing w:before="120" w:after="120" w:line="259" w:lineRule="auto"/>
        <w:jc w:val="both"/>
        <w:rPr>
          <w:rFonts w:cs="Arial"/>
          <w:shd w:val="clear" w:color="auto" w:fill="FFFFFF"/>
        </w:rPr>
      </w:pPr>
      <w:r w:rsidRPr="007233A2">
        <w:rPr>
          <w:rFonts w:cs="Arial"/>
          <w:shd w:val="clear" w:color="auto" w:fill="FFFFFF"/>
        </w:rPr>
        <w:t>Debe estar colgado o doblado como cuando se entregó dentro de la maleta. el traje debe desplegarse e inspeccionarse como mínimo 1 vez a la semana y es responsabilidad de cada bombero, las novedades se deben pasar por escrito al jefe inmediato con copia a la Subdirección Logística.</w:t>
      </w:r>
    </w:p>
    <w:p w14:paraId="4092B1A2" w14:textId="77777777" w:rsidR="00C6345D" w:rsidRPr="007233A2" w:rsidRDefault="00C6345D" w:rsidP="00F80344">
      <w:pPr>
        <w:pStyle w:val="Prrafodelista"/>
        <w:numPr>
          <w:ilvl w:val="2"/>
          <w:numId w:val="13"/>
        </w:numPr>
        <w:spacing w:before="120" w:after="120" w:line="259" w:lineRule="auto"/>
        <w:jc w:val="both"/>
        <w:rPr>
          <w:rFonts w:cs="Arial"/>
          <w:shd w:val="clear" w:color="auto" w:fill="FFFFFF"/>
        </w:rPr>
      </w:pPr>
      <w:r w:rsidRPr="007233A2">
        <w:rPr>
          <w:rFonts w:cs="Arial"/>
          <w:shd w:val="clear" w:color="auto" w:fill="FFFFFF"/>
        </w:rPr>
        <w:t>Mantener el traje alejado del contacto directo de la luz del sol.</w:t>
      </w:r>
    </w:p>
    <w:p w14:paraId="707BE3C1" w14:textId="056ADD15" w:rsidR="0032174A" w:rsidRPr="007233A2" w:rsidRDefault="00511405" w:rsidP="00F80344">
      <w:pPr>
        <w:pStyle w:val="Prrafodelista"/>
        <w:numPr>
          <w:ilvl w:val="2"/>
          <w:numId w:val="13"/>
        </w:numPr>
        <w:spacing w:before="120" w:after="120" w:line="259" w:lineRule="auto"/>
        <w:jc w:val="both"/>
        <w:rPr>
          <w:rFonts w:cs="Arial"/>
          <w:shd w:val="clear" w:color="auto" w:fill="FFFFFF"/>
        </w:rPr>
      </w:pPr>
      <w:r w:rsidRPr="007233A2">
        <w:rPr>
          <w:rFonts w:cs="Arial"/>
          <w:shd w:val="clear" w:color="auto" w:fill="FFFFFF"/>
        </w:rPr>
        <w:t>Mantener el traje alejado de fuentes generadoras de ozono, como motores eléctricos, lámparas, fluorescentes y aires acondicionados</w:t>
      </w:r>
    </w:p>
    <w:p w14:paraId="662D4579" w14:textId="77777777" w:rsidR="0032174A" w:rsidRPr="00C96D8C" w:rsidRDefault="0032174A" w:rsidP="007233A2">
      <w:pPr>
        <w:spacing w:before="120" w:after="120" w:line="259" w:lineRule="auto"/>
        <w:jc w:val="both"/>
        <w:rPr>
          <w:rFonts w:cs="Arial"/>
          <w:shd w:val="clear" w:color="auto" w:fill="FFFFFF"/>
        </w:rPr>
      </w:pPr>
    </w:p>
    <w:p w14:paraId="4A2C8060" w14:textId="4897E040" w:rsidR="0032174A" w:rsidRDefault="0032174A" w:rsidP="007B41E6">
      <w:pPr>
        <w:spacing w:before="120" w:after="120" w:line="259" w:lineRule="auto"/>
        <w:jc w:val="both"/>
        <w:rPr>
          <w:rFonts w:cs="Arial"/>
          <w:shd w:val="clear" w:color="auto" w:fill="FFFFFF"/>
        </w:rPr>
      </w:pPr>
    </w:p>
    <w:p w14:paraId="0582CD7F" w14:textId="70BB3F50" w:rsidR="009102EF" w:rsidRDefault="009102EF" w:rsidP="007B41E6">
      <w:pPr>
        <w:spacing w:before="120" w:after="120" w:line="259" w:lineRule="auto"/>
        <w:jc w:val="both"/>
        <w:rPr>
          <w:rFonts w:cs="Arial"/>
          <w:shd w:val="clear" w:color="auto" w:fill="FFFFFF"/>
        </w:rPr>
      </w:pPr>
    </w:p>
    <w:p w14:paraId="5A78E1C3" w14:textId="7CD0C3EA" w:rsidR="009102EF" w:rsidRDefault="009102EF" w:rsidP="007B41E6">
      <w:pPr>
        <w:spacing w:before="120" w:after="120" w:line="259" w:lineRule="auto"/>
        <w:jc w:val="both"/>
        <w:rPr>
          <w:rFonts w:cs="Arial"/>
          <w:shd w:val="clear" w:color="auto" w:fill="FFFFFF"/>
        </w:rPr>
      </w:pPr>
    </w:p>
    <w:p w14:paraId="6FF8F3BF" w14:textId="77777777" w:rsidR="00190C92" w:rsidRDefault="00190C92" w:rsidP="007B41E6">
      <w:pPr>
        <w:spacing w:before="120" w:after="120" w:line="259" w:lineRule="auto"/>
        <w:jc w:val="both"/>
        <w:rPr>
          <w:rFonts w:cs="Arial"/>
          <w:shd w:val="clear" w:color="auto" w:fill="FFFFFF"/>
        </w:rPr>
      </w:pPr>
    </w:p>
    <w:p w14:paraId="319BE5CC" w14:textId="715DD199" w:rsidR="009102EF" w:rsidRDefault="009102EF" w:rsidP="007B41E6">
      <w:pPr>
        <w:spacing w:before="120" w:after="120" w:line="259" w:lineRule="auto"/>
        <w:jc w:val="both"/>
        <w:rPr>
          <w:rFonts w:cs="Arial"/>
          <w:shd w:val="clear" w:color="auto" w:fill="FFFFFF"/>
        </w:rPr>
      </w:pPr>
    </w:p>
    <w:p w14:paraId="25EB84B6" w14:textId="4BD9FC0D" w:rsidR="009102EF" w:rsidRDefault="009102EF" w:rsidP="007B41E6">
      <w:pPr>
        <w:spacing w:before="120" w:after="120" w:line="259" w:lineRule="auto"/>
        <w:jc w:val="both"/>
        <w:rPr>
          <w:rFonts w:cs="Arial"/>
          <w:shd w:val="clear" w:color="auto" w:fill="FFFFFF"/>
        </w:rPr>
      </w:pPr>
    </w:p>
    <w:p w14:paraId="04A7592A" w14:textId="58C012F1" w:rsidR="00F43D72" w:rsidRDefault="00F43D72" w:rsidP="007B41E6">
      <w:pPr>
        <w:spacing w:before="120" w:after="120" w:line="259" w:lineRule="auto"/>
        <w:jc w:val="both"/>
        <w:rPr>
          <w:rFonts w:cs="Arial"/>
          <w:shd w:val="clear" w:color="auto" w:fill="FFFFFF"/>
        </w:rPr>
      </w:pPr>
    </w:p>
    <w:p w14:paraId="5BA38CC7" w14:textId="77777777" w:rsidR="007233A2" w:rsidRDefault="007233A2" w:rsidP="007B41E6">
      <w:pPr>
        <w:spacing w:before="120" w:after="120" w:line="259" w:lineRule="auto"/>
        <w:jc w:val="both"/>
        <w:rPr>
          <w:rFonts w:cs="Arial"/>
          <w:shd w:val="clear" w:color="auto" w:fill="FFFFFF"/>
        </w:rPr>
      </w:pPr>
    </w:p>
    <w:p w14:paraId="5F3EB50F" w14:textId="77777777" w:rsidR="00F43D72" w:rsidRDefault="00F43D72" w:rsidP="007B41E6">
      <w:pPr>
        <w:spacing w:before="120" w:after="120" w:line="259" w:lineRule="auto"/>
        <w:jc w:val="both"/>
        <w:rPr>
          <w:rFonts w:cs="Arial"/>
          <w:shd w:val="clear" w:color="auto" w:fill="FFFFFF"/>
        </w:rPr>
      </w:pPr>
    </w:p>
    <w:p w14:paraId="4802E074" w14:textId="77777777" w:rsidR="009102EF" w:rsidRPr="00C96D8C" w:rsidRDefault="009102EF" w:rsidP="007B41E6">
      <w:pPr>
        <w:spacing w:before="120" w:after="120" w:line="259" w:lineRule="auto"/>
        <w:jc w:val="both"/>
        <w:rPr>
          <w:rFonts w:cs="Arial"/>
          <w:shd w:val="clear" w:color="auto" w:fill="FFFFFF"/>
        </w:rPr>
      </w:pPr>
    </w:p>
    <w:p w14:paraId="662A41F4" w14:textId="128B4F4F" w:rsidR="009102EF" w:rsidRPr="009102EF" w:rsidRDefault="007B41E6" w:rsidP="00190C92">
      <w:pPr>
        <w:pStyle w:val="Ttulo1"/>
        <w:rPr>
          <w:shd w:val="clear" w:color="auto" w:fill="FFFFFF"/>
        </w:rPr>
      </w:pPr>
      <w:bookmarkStart w:id="53" w:name="_Toc99587390"/>
      <w:bookmarkStart w:id="54" w:name="_Toc99619904"/>
      <w:r w:rsidRPr="009102EF">
        <w:rPr>
          <w:shd w:val="clear" w:color="auto" w:fill="FFFFFF"/>
        </w:rPr>
        <w:lastRenderedPageBreak/>
        <w:t xml:space="preserve">EQUIPOS DE PROTECCIÓN PARA </w:t>
      </w:r>
      <w:r w:rsidR="00274E7C" w:rsidRPr="009102EF">
        <w:rPr>
          <w:shd w:val="clear" w:color="auto" w:fill="FFFFFF"/>
        </w:rPr>
        <w:t>CUERPOS LAMINARES DE AGUA</w:t>
      </w:r>
      <w:bookmarkEnd w:id="53"/>
      <w:bookmarkEnd w:id="54"/>
    </w:p>
    <w:p w14:paraId="2C3BB643" w14:textId="77777777" w:rsidR="00684B3E" w:rsidRPr="00C96D8C" w:rsidRDefault="00684B3E" w:rsidP="00070DCB">
      <w:pPr>
        <w:spacing w:before="120" w:after="120" w:line="259" w:lineRule="auto"/>
        <w:rPr>
          <w:rFonts w:cs="Arial"/>
          <w:b/>
          <w:shd w:val="clear" w:color="auto" w:fill="FFFFFF"/>
        </w:rPr>
      </w:pPr>
    </w:p>
    <w:p w14:paraId="7C010E7F" w14:textId="52C8D221" w:rsidR="00F17791" w:rsidRPr="00C96D8C" w:rsidRDefault="00684B3E" w:rsidP="00F17791">
      <w:pPr>
        <w:spacing w:before="120" w:after="120" w:line="259" w:lineRule="auto"/>
        <w:jc w:val="center"/>
        <w:rPr>
          <w:rFonts w:cs="Arial"/>
          <w:noProof/>
        </w:rPr>
      </w:pPr>
      <w:r w:rsidRPr="00C96D8C">
        <w:rPr>
          <w:rFonts w:cs="Arial"/>
          <w:b/>
          <w:noProof/>
          <w:shd w:val="clear" w:color="auto" w:fill="FFFFFF"/>
        </w:rPr>
        <w:drawing>
          <wp:inline distT="0" distB="0" distL="0" distR="0" wp14:anchorId="1DBC82CF" wp14:editId="46A00D83">
            <wp:extent cx="3708250" cy="2759102"/>
            <wp:effectExtent l="0" t="0" r="0" b="3175"/>
            <wp:docPr id="8" name="Imagen 8" descr="Elementos de protección personal para atención a emergencias por inund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Elementos de protección personal para atención a emergencias por inundacion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4210" cy="2770977"/>
                    </a:xfrm>
                    <a:prstGeom prst="rect">
                      <a:avLst/>
                    </a:prstGeom>
                    <a:noFill/>
                  </pic:spPr>
                </pic:pic>
              </a:graphicData>
            </a:graphic>
          </wp:inline>
        </w:drawing>
      </w:r>
      <w:r w:rsidR="00F17791" w:rsidRPr="00C96D8C">
        <w:rPr>
          <w:rFonts w:cs="Arial"/>
          <w:noProof/>
        </w:rPr>
        <w:t xml:space="preserve"> </w:t>
      </w:r>
      <w:r w:rsidR="00DB6EA0" w:rsidRPr="00C96D8C">
        <w:rPr>
          <w:rFonts w:cs="Arial"/>
          <w:noProof/>
        </w:rPr>
        <w:drawing>
          <wp:inline distT="0" distB="0" distL="0" distR="0" wp14:anchorId="17DD2B86" wp14:editId="5B7AF899">
            <wp:extent cx="885246" cy="1025792"/>
            <wp:effectExtent l="0" t="0" r="0" b="3175"/>
            <wp:docPr id="43" name="Imagen 43" descr="Casco drag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Casco dragu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8940" cy="1030072"/>
                    </a:xfrm>
                    <a:prstGeom prst="rect">
                      <a:avLst/>
                    </a:prstGeom>
                    <a:noFill/>
                  </pic:spPr>
                </pic:pic>
              </a:graphicData>
            </a:graphic>
          </wp:inline>
        </w:drawing>
      </w:r>
    </w:p>
    <w:p w14:paraId="4FC32C4E" w14:textId="412A4F35" w:rsidR="0083284C" w:rsidRPr="00070DCB" w:rsidRDefault="007A36B3" w:rsidP="0083284C">
      <w:pPr>
        <w:spacing w:before="120" w:after="120" w:line="259" w:lineRule="auto"/>
        <w:jc w:val="center"/>
        <w:rPr>
          <w:rFonts w:cs="Arial"/>
          <w:bCs/>
          <w:i/>
          <w:iCs/>
          <w:sz w:val="20"/>
          <w:szCs w:val="20"/>
          <w:shd w:val="clear" w:color="auto" w:fill="FFFFFF"/>
        </w:rPr>
      </w:pPr>
      <w:r w:rsidRPr="00070DCB">
        <w:rPr>
          <w:rFonts w:cs="Arial"/>
          <w:bCs/>
          <w:i/>
          <w:iCs/>
          <w:sz w:val="20"/>
          <w:szCs w:val="20"/>
          <w:shd w:val="clear" w:color="auto" w:fill="FFFFFF"/>
        </w:rPr>
        <w:t xml:space="preserve">Imagen </w:t>
      </w:r>
      <w:r w:rsidR="0083284C" w:rsidRPr="00070DCB">
        <w:rPr>
          <w:rFonts w:cs="Arial"/>
          <w:bCs/>
          <w:i/>
          <w:iCs/>
          <w:sz w:val="20"/>
          <w:szCs w:val="20"/>
          <w:shd w:val="clear" w:color="auto" w:fill="FFFFFF"/>
        </w:rPr>
        <w:t xml:space="preserve">4 Elementos de protección personal para atención </w:t>
      </w:r>
      <w:r w:rsidR="00243825" w:rsidRPr="00070DCB">
        <w:rPr>
          <w:rFonts w:cs="Arial"/>
          <w:bCs/>
          <w:i/>
          <w:iCs/>
          <w:sz w:val="20"/>
          <w:szCs w:val="20"/>
          <w:shd w:val="clear" w:color="auto" w:fill="FFFFFF"/>
        </w:rPr>
        <w:t>a emergencias por inundaciones</w:t>
      </w:r>
    </w:p>
    <w:p w14:paraId="0F2D6BF7" w14:textId="5C938FB0" w:rsidR="00070DCB" w:rsidRDefault="00070DCB" w:rsidP="0083284C">
      <w:pPr>
        <w:spacing w:before="120" w:after="120" w:line="259" w:lineRule="auto"/>
        <w:jc w:val="center"/>
        <w:rPr>
          <w:rFonts w:cs="Arial"/>
          <w:bCs/>
          <w:shd w:val="clear" w:color="auto" w:fill="FFFFFF"/>
        </w:rPr>
      </w:pPr>
    </w:p>
    <w:p w14:paraId="23FC2C2E" w14:textId="500BE5B4" w:rsidR="00070DCB" w:rsidRPr="00070DCB" w:rsidRDefault="00070DCB" w:rsidP="00190C92">
      <w:pPr>
        <w:pStyle w:val="Ttulo2"/>
      </w:pPr>
      <w:bookmarkStart w:id="55" w:name="_Toc99587391"/>
      <w:bookmarkStart w:id="56" w:name="_Toc99619905"/>
      <w:r w:rsidRPr="00C96D8C">
        <w:t>Limpieza y desinfección de Trajes para cuerpos laminares de agua</w:t>
      </w:r>
      <w:bookmarkEnd w:id="55"/>
      <w:bookmarkEnd w:id="56"/>
    </w:p>
    <w:p w14:paraId="76F20424" w14:textId="77777777" w:rsidR="007B41E6" w:rsidRPr="00C96D8C" w:rsidRDefault="007B41E6" w:rsidP="00070DCB">
      <w:pPr>
        <w:pStyle w:val="Prrafodelista"/>
        <w:spacing w:before="120" w:after="120"/>
        <w:jc w:val="both"/>
        <w:rPr>
          <w:rFonts w:cs="Arial"/>
          <w:shd w:val="clear" w:color="auto" w:fill="FFFFFF"/>
        </w:rPr>
      </w:pPr>
    </w:p>
    <w:p w14:paraId="3D95BF22" w14:textId="3F04EBF7" w:rsidR="007B41E6" w:rsidRPr="00C96D8C" w:rsidRDefault="00F50E3D" w:rsidP="00F80344">
      <w:pPr>
        <w:pStyle w:val="Prrafodelista"/>
        <w:numPr>
          <w:ilvl w:val="2"/>
          <w:numId w:val="14"/>
        </w:numPr>
        <w:tabs>
          <w:tab w:val="left" w:pos="1276"/>
        </w:tabs>
        <w:spacing w:before="120" w:after="120" w:line="259" w:lineRule="auto"/>
        <w:ind w:left="1276" w:hanging="850"/>
        <w:jc w:val="both"/>
        <w:rPr>
          <w:rFonts w:cs="Arial"/>
          <w:bCs/>
        </w:rPr>
      </w:pPr>
      <w:r w:rsidRPr="00C96D8C">
        <w:rPr>
          <w:rFonts w:cs="Arial"/>
          <w:bCs/>
        </w:rPr>
        <w:t>Después de realizar la actividad a</w:t>
      </w:r>
      <w:r w:rsidR="007B41E6" w:rsidRPr="00C96D8C">
        <w:rPr>
          <w:rFonts w:cs="Arial"/>
          <w:bCs/>
        </w:rPr>
        <w:t xml:space="preserve">ntes de retirar el EPP fontanero, </w:t>
      </w:r>
      <w:r w:rsidR="00936701" w:rsidRPr="00C96D8C">
        <w:rPr>
          <w:rFonts w:cs="Arial"/>
          <w:bCs/>
        </w:rPr>
        <w:t xml:space="preserve">realice </w:t>
      </w:r>
      <w:r w:rsidR="007B41E6" w:rsidRPr="00C96D8C">
        <w:rPr>
          <w:rFonts w:cs="Arial"/>
          <w:bCs/>
        </w:rPr>
        <w:t xml:space="preserve"> una descontaminación gruesa del traje, aplicar abundante agua limpia antes de retirarlo</w:t>
      </w:r>
      <w:r w:rsidR="001159AC" w:rsidRPr="00C96D8C">
        <w:rPr>
          <w:rFonts w:cs="Arial"/>
          <w:bCs/>
        </w:rPr>
        <w:t xml:space="preserve"> utilizando el </w:t>
      </w:r>
      <w:r w:rsidR="007B41E6" w:rsidRPr="00C96D8C">
        <w:rPr>
          <w:rFonts w:cs="Arial"/>
          <w:bCs/>
        </w:rPr>
        <w:t>chorro del vehículo de emergencias con el mínimo de presión de la bomba.</w:t>
      </w:r>
    </w:p>
    <w:p w14:paraId="34D23E1D" w14:textId="473C4946" w:rsidR="007B41E6" w:rsidRPr="00C96D8C" w:rsidRDefault="007B41E6" w:rsidP="00F80344">
      <w:pPr>
        <w:pStyle w:val="Prrafodelista"/>
        <w:numPr>
          <w:ilvl w:val="2"/>
          <w:numId w:val="14"/>
        </w:numPr>
        <w:tabs>
          <w:tab w:val="left" w:pos="1276"/>
        </w:tabs>
        <w:spacing w:before="120" w:after="120" w:line="259" w:lineRule="auto"/>
        <w:ind w:left="1276" w:hanging="850"/>
        <w:jc w:val="both"/>
        <w:rPr>
          <w:rFonts w:cs="Arial"/>
          <w:bCs/>
        </w:rPr>
      </w:pPr>
      <w:r w:rsidRPr="00C96D8C">
        <w:rPr>
          <w:rFonts w:cs="Arial"/>
          <w:bCs/>
        </w:rPr>
        <w:t xml:space="preserve">Después de la </w:t>
      </w:r>
      <w:r w:rsidR="001159AC" w:rsidRPr="00C96D8C">
        <w:rPr>
          <w:rFonts w:cs="Arial"/>
          <w:bCs/>
        </w:rPr>
        <w:t>descontaminación gruesa</w:t>
      </w:r>
      <w:r w:rsidRPr="00C96D8C">
        <w:rPr>
          <w:rFonts w:cs="Arial"/>
          <w:bCs/>
        </w:rPr>
        <w:t>,</w:t>
      </w:r>
      <w:r w:rsidR="001159AC" w:rsidRPr="00C96D8C">
        <w:rPr>
          <w:rFonts w:cs="Arial"/>
          <w:bCs/>
        </w:rPr>
        <w:t xml:space="preserve"> deberá</w:t>
      </w:r>
      <w:r w:rsidR="00147863" w:rsidRPr="00C96D8C">
        <w:rPr>
          <w:rFonts w:cs="Arial"/>
          <w:bCs/>
        </w:rPr>
        <w:t xml:space="preserve"> </w:t>
      </w:r>
      <w:r w:rsidRPr="00C96D8C">
        <w:rPr>
          <w:rFonts w:cs="Arial"/>
          <w:bCs/>
        </w:rPr>
        <w:t xml:space="preserve">retirar </w:t>
      </w:r>
      <w:r w:rsidR="001159AC" w:rsidRPr="00C96D8C">
        <w:rPr>
          <w:rFonts w:cs="Arial"/>
          <w:bCs/>
        </w:rPr>
        <w:t>el</w:t>
      </w:r>
      <w:r w:rsidRPr="00C96D8C">
        <w:rPr>
          <w:rFonts w:cs="Arial"/>
          <w:bCs/>
        </w:rPr>
        <w:t xml:space="preserve"> traje de fontanero, gafas, casco y guantes.</w:t>
      </w:r>
    </w:p>
    <w:p w14:paraId="6FB3837E" w14:textId="4BD34ED2" w:rsidR="00A54F06" w:rsidRPr="00C96D8C" w:rsidRDefault="00A54F06" w:rsidP="00F80344">
      <w:pPr>
        <w:pStyle w:val="Prrafodelista"/>
        <w:numPr>
          <w:ilvl w:val="2"/>
          <w:numId w:val="14"/>
        </w:numPr>
        <w:tabs>
          <w:tab w:val="left" w:pos="1276"/>
        </w:tabs>
        <w:spacing w:before="120" w:after="120" w:line="259" w:lineRule="auto"/>
        <w:ind w:left="1276" w:hanging="850"/>
        <w:jc w:val="both"/>
        <w:rPr>
          <w:rFonts w:cs="Arial"/>
          <w:bCs/>
        </w:rPr>
      </w:pPr>
      <w:r w:rsidRPr="00C96D8C">
        <w:rPr>
          <w:rFonts w:cs="Arial"/>
          <w:bCs/>
        </w:rPr>
        <w:t>Realizar una segunda descontaminación de los equipos de protección personal en el área, con agua y detergente.</w:t>
      </w:r>
    </w:p>
    <w:p w14:paraId="04839D44" w14:textId="42A95016" w:rsidR="00AB409F" w:rsidRPr="00B655C8" w:rsidRDefault="00A20F89" w:rsidP="00F80344">
      <w:pPr>
        <w:pStyle w:val="Prrafodelista"/>
        <w:numPr>
          <w:ilvl w:val="2"/>
          <w:numId w:val="14"/>
        </w:numPr>
        <w:tabs>
          <w:tab w:val="left" w:pos="1276"/>
        </w:tabs>
        <w:spacing w:before="120" w:after="120" w:line="259" w:lineRule="auto"/>
        <w:ind w:left="1276" w:hanging="850"/>
        <w:jc w:val="both"/>
        <w:rPr>
          <w:rFonts w:cs="Arial"/>
          <w:bCs/>
        </w:rPr>
      </w:pPr>
      <w:r w:rsidRPr="00B655C8">
        <w:rPr>
          <w:rFonts w:cs="Arial"/>
          <w:bCs/>
        </w:rPr>
        <w:t xml:space="preserve">Embalar los </w:t>
      </w:r>
      <w:proofErr w:type="spellStart"/>
      <w:r w:rsidRPr="00B655C8">
        <w:rPr>
          <w:rFonts w:cs="Arial"/>
          <w:bCs/>
        </w:rPr>
        <w:t>EPP´s</w:t>
      </w:r>
      <w:proofErr w:type="spellEnd"/>
      <w:r w:rsidRPr="00B655C8">
        <w:rPr>
          <w:rFonts w:cs="Arial"/>
          <w:bCs/>
        </w:rPr>
        <w:t xml:space="preserve"> en bolsa roja y sellarlas, para su traslado hasta la estación y almacenarlos en el compartimiento</w:t>
      </w:r>
      <w:r w:rsidR="00AB409F" w:rsidRPr="00B655C8">
        <w:rPr>
          <w:rFonts w:cs="Arial"/>
          <w:bCs/>
        </w:rPr>
        <w:t>.</w:t>
      </w:r>
    </w:p>
    <w:p w14:paraId="74722305" w14:textId="1288DFBC" w:rsidR="00AB409F" w:rsidRPr="00C96D8C" w:rsidRDefault="00AB409F" w:rsidP="00F80344">
      <w:pPr>
        <w:pStyle w:val="Prrafodelista"/>
        <w:numPr>
          <w:ilvl w:val="2"/>
          <w:numId w:val="14"/>
        </w:numPr>
        <w:tabs>
          <w:tab w:val="left" w:pos="1276"/>
        </w:tabs>
        <w:spacing w:before="120" w:after="120" w:line="259" w:lineRule="auto"/>
        <w:ind w:left="1276" w:hanging="850"/>
        <w:jc w:val="both"/>
        <w:rPr>
          <w:rFonts w:cs="Arial"/>
          <w:bCs/>
        </w:rPr>
      </w:pPr>
      <w:r w:rsidRPr="00C96D8C">
        <w:rPr>
          <w:rFonts w:cs="Arial"/>
          <w:bCs/>
        </w:rPr>
        <w:t xml:space="preserve">Lavar con abundante agua y jabón, las partes del cuerpo que tuvieron contacto con el agua contaminada y aplicar gel </w:t>
      </w:r>
      <w:proofErr w:type="spellStart"/>
      <w:r w:rsidRPr="00C96D8C">
        <w:rPr>
          <w:rFonts w:cs="Arial"/>
          <w:bCs/>
        </w:rPr>
        <w:t>antibacterial</w:t>
      </w:r>
      <w:proofErr w:type="spellEnd"/>
      <w:r w:rsidRPr="00C96D8C">
        <w:rPr>
          <w:rFonts w:cs="Arial"/>
          <w:bCs/>
        </w:rPr>
        <w:t>.</w:t>
      </w:r>
    </w:p>
    <w:p w14:paraId="00A5B24F" w14:textId="77777777" w:rsidR="007B41E6" w:rsidRPr="00C96D8C" w:rsidRDefault="007B41E6" w:rsidP="00F80344">
      <w:pPr>
        <w:pStyle w:val="Prrafodelista"/>
        <w:numPr>
          <w:ilvl w:val="2"/>
          <w:numId w:val="14"/>
        </w:numPr>
        <w:tabs>
          <w:tab w:val="left" w:pos="1276"/>
        </w:tabs>
        <w:spacing w:before="120" w:after="120" w:line="259" w:lineRule="auto"/>
        <w:ind w:left="1276" w:hanging="850"/>
        <w:jc w:val="both"/>
        <w:rPr>
          <w:rFonts w:cs="Arial"/>
          <w:bCs/>
        </w:rPr>
      </w:pPr>
      <w:r w:rsidRPr="00C96D8C">
        <w:rPr>
          <w:rFonts w:cs="Arial"/>
          <w:bCs/>
        </w:rPr>
        <w:lastRenderedPageBreak/>
        <w:t xml:space="preserve">El personal que intervino en el incidente deberá lavarse las manos con abundante agua para evitar la contaminación cruzada. </w:t>
      </w:r>
    </w:p>
    <w:p w14:paraId="79A4FC44" w14:textId="77777777" w:rsidR="007B41E6" w:rsidRPr="00C96D8C" w:rsidRDefault="007B41E6" w:rsidP="00F80344">
      <w:pPr>
        <w:pStyle w:val="Prrafodelista"/>
        <w:numPr>
          <w:ilvl w:val="2"/>
          <w:numId w:val="14"/>
        </w:numPr>
        <w:tabs>
          <w:tab w:val="left" w:pos="1276"/>
        </w:tabs>
        <w:spacing w:before="120" w:after="120" w:line="259" w:lineRule="auto"/>
        <w:ind w:left="1276" w:hanging="850"/>
        <w:jc w:val="both"/>
        <w:rPr>
          <w:rFonts w:cs="Arial"/>
          <w:bCs/>
        </w:rPr>
      </w:pPr>
      <w:r w:rsidRPr="00C96D8C">
        <w:rPr>
          <w:rFonts w:cs="Arial"/>
          <w:bCs/>
        </w:rPr>
        <w:t xml:space="preserve">En la estación, retire los </w:t>
      </w:r>
      <w:proofErr w:type="spellStart"/>
      <w:r w:rsidRPr="00C96D8C">
        <w:rPr>
          <w:rFonts w:cs="Arial"/>
          <w:bCs/>
        </w:rPr>
        <w:t>EPP´s</w:t>
      </w:r>
      <w:proofErr w:type="spellEnd"/>
      <w:r w:rsidRPr="00C96D8C">
        <w:rPr>
          <w:rFonts w:cs="Arial"/>
          <w:bCs/>
        </w:rPr>
        <w:t xml:space="preserve"> de la bolsa, utilice guantes de nitrilo y protección naso bucal para manipular los elementos y herramientas posiblemente contaminados, de ser necesario descontamine de nuevo los </w:t>
      </w:r>
      <w:proofErr w:type="spellStart"/>
      <w:r w:rsidRPr="00C96D8C">
        <w:rPr>
          <w:rFonts w:cs="Arial"/>
          <w:bCs/>
        </w:rPr>
        <w:t>EPP´s</w:t>
      </w:r>
      <w:proofErr w:type="spellEnd"/>
      <w:r w:rsidRPr="00C96D8C">
        <w:rPr>
          <w:rFonts w:cs="Arial"/>
          <w:bCs/>
        </w:rPr>
        <w:t xml:space="preserve">. </w:t>
      </w:r>
    </w:p>
    <w:p w14:paraId="34B11A1E" w14:textId="77777777" w:rsidR="0048255B" w:rsidRPr="00B655C8" w:rsidRDefault="007B41E6" w:rsidP="00F80344">
      <w:pPr>
        <w:pStyle w:val="Prrafodelista"/>
        <w:numPr>
          <w:ilvl w:val="2"/>
          <w:numId w:val="14"/>
        </w:numPr>
        <w:tabs>
          <w:tab w:val="left" w:pos="1276"/>
        </w:tabs>
        <w:spacing w:before="120" w:after="120" w:line="259" w:lineRule="auto"/>
        <w:ind w:left="1276" w:hanging="850"/>
        <w:jc w:val="both"/>
        <w:rPr>
          <w:rFonts w:cs="Arial"/>
          <w:bCs/>
        </w:rPr>
      </w:pPr>
      <w:r w:rsidRPr="00B655C8">
        <w:rPr>
          <w:rFonts w:cs="Arial"/>
          <w:bCs/>
        </w:rPr>
        <w:t>Es recomendable desarmar el casco y lavar con agua y detergente según las recomendaciones del fabricante, no utilizar productos químicos que puedan deteriorar la resistencia de</w:t>
      </w:r>
      <w:r w:rsidR="007E73FD" w:rsidRPr="00B655C8">
        <w:rPr>
          <w:rFonts w:cs="Arial"/>
          <w:bCs/>
        </w:rPr>
        <w:t xml:space="preserve"> este</w:t>
      </w:r>
      <w:r w:rsidRPr="00B655C8">
        <w:rPr>
          <w:rFonts w:cs="Arial"/>
          <w:bCs/>
        </w:rPr>
        <w:t>.</w:t>
      </w:r>
    </w:p>
    <w:p w14:paraId="299AACA9" w14:textId="5BD98F1A" w:rsidR="007B41E6" w:rsidRPr="00B655C8" w:rsidRDefault="007B41E6" w:rsidP="00F80344">
      <w:pPr>
        <w:pStyle w:val="Prrafodelista"/>
        <w:numPr>
          <w:ilvl w:val="2"/>
          <w:numId w:val="14"/>
        </w:numPr>
        <w:tabs>
          <w:tab w:val="left" w:pos="1276"/>
        </w:tabs>
        <w:spacing w:before="120" w:after="120" w:line="259" w:lineRule="auto"/>
        <w:ind w:left="1276" w:hanging="850"/>
        <w:jc w:val="both"/>
        <w:rPr>
          <w:rFonts w:cs="Arial"/>
          <w:bCs/>
        </w:rPr>
      </w:pPr>
      <w:r w:rsidRPr="00B655C8">
        <w:rPr>
          <w:rFonts w:cs="Arial"/>
          <w:bCs/>
        </w:rPr>
        <w:t xml:space="preserve">El </w:t>
      </w:r>
      <w:r w:rsidR="007E73FD" w:rsidRPr="00B655C8">
        <w:rPr>
          <w:rFonts w:cs="Arial"/>
          <w:bCs/>
        </w:rPr>
        <w:t>traje</w:t>
      </w:r>
      <w:r w:rsidRPr="00B655C8">
        <w:rPr>
          <w:rFonts w:cs="Arial"/>
          <w:bCs/>
        </w:rPr>
        <w:t xml:space="preserve"> fontanero y demás </w:t>
      </w:r>
      <w:proofErr w:type="spellStart"/>
      <w:r w:rsidRPr="00B655C8">
        <w:rPr>
          <w:rFonts w:cs="Arial"/>
          <w:bCs/>
        </w:rPr>
        <w:t>EPP</w:t>
      </w:r>
      <w:r w:rsidRPr="00C96D8C">
        <w:rPr>
          <w:rFonts w:cs="Arial"/>
          <w:bCs/>
        </w:rPr>
        <w:t>´s</w:t>
      </w:r>
      <w:proofErr w:type="spellEnd"/>
      <w:r w:rsidRPr="00C96D8C">
        <w:rPr>
          <w:rFonts w:cs="Arial"/>
          <w:bCs/>
        </w:rPr>
        <w:t xml:space="preserve">. </w:t>
      </w:r>
      <w:r w:rsidRPr="00B655C8">
        <w:rPr>
          <w:rFonts w:cs="Arial"/>
          <w:bCs/>
        </w:rPr>
        <w:t>se deben lavar con agua y producto recomendado por el fabricante</w:t>
      </w:r>
      <w:r w:rsidR="0048255B" w:rsidRPr="00B655C8">
        <w:rPr>
          <w:rFonts w:cs="Arial"/>
          <w:bCs/>
        </w:rPr>
        <w:t>,</w:t>
      </w:r>
      <w:r w:rsidRPr="00C96D8C">
        <w:rPr>
          <w:rFonts w:cs="Arial"/>
          <w:bCs/>
        </w:rPr>
        <w:t xml:space="preserve"> </w:t>
      </w:r>
      <w:r w:rsidR="0048255B" w:rsidRPr="00B655C8">
        <w:rPr>
          <w:rFonts w:cs="Arial"/>
          <w:bCs/>
        </w:rPr>
        <w:t xml:space="preserve">usar </w:t>
      </w:r>
      <w:proofErr w:type="spellStart"/>
      <w:r w:rsidR="0048255B" w:rsidRPr="00B655C8">
        <w:rPr>
          <w:rFonts w:cs="Arial"/>
          <w:bCs/>
        </w:rPr>
        <w:t>hidrolavadora</w:t>
      </w:r>
      <w:proofErr w:type="spellEnd"/>
      <w:r w:rsidR="0048255B" w:rsidRPr="00B655C8">
        <w:rPr>
          <w:rFonts w:cs="Arial"/>
          <w:bCs/>
        </w:rPr>
        <w:t xml:space="preserve"> o de ser posible con fumigador aspersor manual</w:t>
      </w:r>
      <w:r w:rsidRPr="00C96D8C">
        <w:rPr>
          <w:rFonts w:cs="Arial"/>
          <w:bCs/>
        </w:rPr>
        <w:t>, déjelos secar en la sombra protegiendo de los rayos UV.</w:t>
      </w:r>
    </w:p>
    <w:p w14:paraId="2DDE9108" w14:textId="5CCCEFFC" w:rsidR="007B41E6" w:rsidRPr="00C96D8C" w:rsidRDefault="007B41E6" w:rsidP="00F80344">
      <w:pPr>
        <w:pStyle w:val="Prrafodelista"/>
        <w:numPr>
          <w:ilvl w:val="2"/>
          <w:numId w:val="14"/>
        </w:numPr>
        <w:tabs>
          <w:tab w:val="left" w:pos="1418"/>
        </w:tabs>
        <w:spacing w:before="120" w:after="120" w:line="259" w:lineRule="auto"/>
        <w:ind w:left="1418" w:hanging="992"/>
        <w:jc w:val="both"/>
        <w:rPr>
          <w:rFonts w:cs="Arial"/>
          <w:bCs/>
        </w:rPr>
      </w:pPr>
      <w:r w:rsidRPr="00C96D8C">
        <w:rPr>
          <w:rFonts w:cs="Arial"/>
          <w:bCs/>
        </w:rPr>
        <w:t>Tener en cuenta que el traje no debe permanecer doblado durante mucho tiempo por lo que se pueden generar cortes por el tipo de material</w:t>
      </w:r>
      <w:r w:rsidR="00AC7EA5" w:rsidRPr="00C96D8C">
        <w:rPr>
          <w:rFonts w:cs="Arial"/>
          <w:bCs/>
        </w:rPr>
        <w:t>.</w:t>
      </w:r>
    </w:p>
    <w:p w14:paraId="751458EA" w14:textId="77777777" w:rsidR="00190C92" w:rsidRDefault="00A54F06" w:rsidP="00F80344">
      <w:pPr>
        <w:pStyle w:val="Prrafodelista"/>
        <w:numPr>
          <w:ilvl w:val="2"/>
          <w:numId w:val="14"/>
        </w:numPr>
        <w:tabs>
          <w:tab w:val="left" w:pos="1418"/>
        </w:tabs>
        <w:spacing w:before="120" w:after="120" w:line="259" w:lineRule="auto"/>
        <w:ind w:left="1418" w:hanging="992"/>
        <w:jc w:val="both"/>
        <w:rPr>
          <w:rFonts w:cs="Arial"/>
          <w:bCs/>
        </w:rPr>
      </w:pPr>
      <w:r w:rsidRPr="00C96D8C">
        <w:rPr>
          <w:rFonts w:cs="Arial"/>
          <w:bCs/>
        </w:rPr>
        <w:t>Realizar</w:t>
      </w:r>
      <w:r w:rsidR="007B41E6" w:rsidRPr="00C96D8C">
        <w:rPr>
          <w:rFonts w:cs="Arial"/>
          <w:bCs/>
        </w:rPr>
        <w:t xml:space="preserve"> una revisión minuciosa del equipo, verificando que no haya sufrido ninguna rasgadura, rotura o perforación.</w:t>
      </w:r>
      <w:bookmarkStart w:id="57" w:name="_Toc99587392"/>
    </w:p>
    <w:p w14:paraId="108F0C1E" w14:textId="28A3F462" w:rsidR="00337E21" w:rsidRPr="00190C92" w:rsidRDefault="00337E21" w:rsidP="00190C92">
      <w:pPr>
        <w:pStyle w:val="Ttulo2"/>
        <w:rPr>
          <w:rFonts w:eastAsia="Times New Roman"/>
        </w:rPr>
      </w:pPr>
      <w:bookmarkStart w:id="58" w:name="_Toc99619906"/>
      <w:r w:rsidRPr="00190C92">
        <w:t>Condiciones de almacenamiento</w:t>
      </w:r>
      <w:bookmarkEnd w:id="57"/>
      <w:bookmarkEnd w:id="58"/>
    </w:p>
    <w:p w14:paraId="5AD09FE8" w14:textId="77777777" w:rsidR="00337E21" w:rsidRPr="00C96D8C" w:rsidRDefault="00337E21" w:rsidP="00337E21">
      <w:pPr>
        <w:autoSpaceDE w:val="0"/>
        <w:autoSpaceDN w:val="0"/>
        <w:adjustRightInd w:val="0"/>
        <w:jc w:val="both"/>
        <w:rPr>
          <w:rFonts w:eastAsia="Asap-Regular" w:cs="Arial"/>
          <w:b/>
        </w:rPr>
      </w:pPr>
    </w:p>
    <w:p w14:paraId="3040B1C2" w14:textId="7B53EDEC" w:rsidR="009A054B" w:rsidRPr="006871D7" w:rsidRDefault="009A054B" w:rsidP="00F80344">
      <w:pPr>
        <w:pStyle w:val="Prrafodelista"/>
        <w:numPr>
          <w:ilvl w:val="2"/>
          <w:numId w:val="15"/>
        </w:numPr>
        <w:tabs>
          <w:tab w:val="left" w:pos="1418"/>
        </w:tabs>
        <w:spacing w:before="120" w:after="120" w:line="259" w:lineRule="auto"/>
        <w:ind w:left="1418" w:hanging="992"/>
        <w:jc w:val="both"/>
        <w:rPr>
          <w:rFonts w:cs="Arial"/>
          <w:bCs/>
        </w:rPr>
      </w:pPr>
      <w:r w:rsidRPr="006871D7">
        <w:rPr>
          <w:rFonts w:cs="Arial"/>
          <w:bCs/>
        </w:rPr>
        <w:t>Debe estar colgado o doblado como cuando se entregó. el traje debe desplegarse e inspeccionarse como mínimo cada 6 meses y es responsabilidad de cada bombero, las novedades se deben pasar por escrito al jefe inmediato con copia a la Subdirección Logística.</w:t>
      </w:r>
    </w:p>
    <w:p w14:paraId="452CE101" w14:textId="77777777" w:rsidR="009A054B" w:rsidRPr="00B655C8" w:rsidRDefault="009A054B" w:rsidP="00F80344">
      <w:pPr>
        <w:pStyle w:val="Prrafodelista"/>
        <w:numPr>
          <w:ilvl w:val="2"/>
          <w:numId w:val="15"/>
        </w:numPr>
        <w:tabs>
          <w:tab w:val="left" w:pos="1418"/>
        </w:tabs>
        <w:spacing w:before="120" w:after="120" w:line="259" w:lineRule="auto"/>
        <w:ind w:left="1418" w:hanging="992"/>
        <w:jc w:val="both"/>
        <w:rPr>
          <w:rFonts w:cs="Arial"/>
          <w:bCs/>
        </w:rPr>
      </w:pPr>
      <w:r w:rsidRPr="00B655C8">
        <w:rPr>
          <w:rFonts w:cs="Arial"/>
          <w:bCs/>
        </w:rPr>
        <w:t xml:space="preserve">Los equipos deben estar, en los percheros cuando se encuentre de turno y en los </w:t>
      </w:r>
      <w:proofErr w:type="spellStart"/>
      <w:r w:rsidRPr="00B655C8">
        <w:rPr>
          <w:rFonts w:cs="Arial"/>
          <w:bCs/>
        </w:rPr>
        <w:t>lockers</w:t>
      </w:r>
      <w:proofErr w:type="spellEnd"/>
      <w:r w:rsidRPr="00B655C8">
        <w:rPr>
          <w:rFonts w:cs="Arial"/>
          <w:bCs/>
        </w:rPr>
        <w:t xml:space="preserve"> cuando se encuentre en descanso.</w:t>
      </w:r>
    </w:p>
    <w:p w14:paraId="2DD3E950" w14:textId="77777777" w:rsidR="009A054B" w:rsidRPr="00B655C8" w:rsidRDefault="009A054B" w:rsidP="00F80344">
      <w:pPr>
        <w:pStyle w:val="Prrafodelista"/>
        <w:numPr>
          <w:ilvl w:val="2"/>
          <w:numId w:val="15"/>
        </w:numPr>
        <w:tabs>
          <w:tab w:val="left" w:pos="1418"/>
        </w:tabs>
        <w:spacing w:before="120" w:after="120" w:line="259" w:lineRule="auto"/>
        <w:ind w:left="1418" w:hanging="992"/>
        <w:jc w:val="both"/>
        <w:rPr>
          <w:rFonts w:cs="Arial"/>
          <w:bCs/>
        </w:rPr>
      </w:pPr>
      <w:r w:rsidRPr="00B655C8">
        <w:rPr>
          <w:rFonts w:cs="Arial"/>
          <w:bCs/>
        </w:rPr>
        <w:t>Guardar en un lugar seco, y temperatura ambiente.</w:t>
      </w:r>
    </w:p>
    <w:p w14:paraId="70958DC5" w14:textId="611D141B" w:rsidR="00CE10E8" w:rsidRPr="00B655C8" w:rsidRDefault="00CE10E8" w:rsidP="00F80344">
      <w:pPr>
        <w:pStyle w:val="Prrafodelista"/>
        <w:numPr>
          <w:ilvl w:val="2"/>
          <w:numId w:val="15"/>
        </w:numPr>
        <w:tabs>
          <w:tab w:val="left" w:pos="1418"/>
        </w:tabs>
        <w:spacing w:before="120" w:after="120" w:line="259" w:lineRule="auto"/>
        <w:ind w:left="1418" w:hanging="992"/>
        <w:jc w:val="both"/>
        <w:rPr>
          <w:rFonts w:cs="Arial"/>
          <w:bCs/>
        </w:rPr>
      </w:pPr>
      <w:r w:rsidRPr="00B655C8">
        <w:rPr>
          <w:rFonts w:cs="Arial"/>
          <w:bCs/>
        </w:rPr>
        <w:t>Mantener el traje alejado del contacto directo de la luz del sol.</w:t>
      </w:r>
    </w:p>
    <w:p w14:paraId="10936C4A" w14:textId="6304ABFB" w:rsidR="00337E21" w:rsidRPr="00B655C8" w:rsidRDefault="00CE10E8" w:rsidP="00F80344">
      <w:pPr>
        <w:pStyle w:val="Prrafodelista"/>
        <w:numPr>
          <w:ilvl w:val="2"/>
          <w:numId w:val="15"/>
        </w:numPr>
        <w:tabs>
          <w:tab w:val="left" w:pos="1418"/>
        </w:tabs>
        <w:spacing w:before="120" w:after="120" w:line="259" w:lineRule="auto"/>
        <w:ind w:left="1418" w:hanging="992"/>
        <w:jc w:val="both"/>
        <w:rPr>
          <w:rFonts w:cs="Arial"/>
          <w:bCs/>
        </w:rPr>
      </w:pPr>
      <w:r w:rsidRPr="00B655C8">
        <w:rPr>
          <w:rFonts w:cs="Arial"/>
          <w:bCs/>
        </w:rPr>
        <w:t>Mantener el traje alejado de fuentes generadoras de ozono, como motores eléctricos, lámparas fluorescentes y aires acondicionados.</w:t>
      </w:r>
      <w:r w:rsidR="00337E21" w:rsidRPr="00B655C8">
        <w:rPr>
          <w:rFonts w:cs="Arial"/>
          <w:bCs/>
        </w:rPr>
        <w:tab/>
      </w:r>
    </w:p>
    <w:p w14:paraId="2587AE43" w14:textId="77777777" w:rsidR="00480C89" w:rsidRPr="00B655C8" w:rsidRDefault="008E057F" w:rsidP="00F80344">
      <w:pPr>
        <w:pStyle w:val="Prrafodelista"/>
        <w:numPr>
          <w:ilvl w:val="2"/>
          <w:numId w:val="15"/>
        </w:numPr>
        <w:tabs>
          <w:tab w:val="left" w:pos="1418"/>
        </w:tabs>
        <w:spacing w:before="120" w:after="120" w:line="259" w:lineRule="auto"/>
        <w:ind w:left="1418" w:hanging="992"/>
        <w:jc w:val="both"/>
        <w:rPr>
          <w:rFonts w:cs="Arial"/>
          <w:bCs/>
        </w:rPr>
      </w:pPr>
      <w:r w:rsidRPr="00B655C8">
        <w:rPr>
          <w:rFonts w:cs="Arial"/>
          <w:bCs/>
        </w:rPr>
        <w:t>Guardar en un lugar seco, y temperatura ambiente</w:t>
      </w:r>
      <w:r w:rsidR="00480C89" w:rsidRPr="00B655C8">
        <w:rPr>
          <w:rFonts w:cs="Arial"/>
          <w:bCs/>
        </w:rPr>
        <w:t>.</w:t>
      </w:r>
    </w:p>
    <w:p w14:paraId="3D0463FA" w14:textId="0F77202C" w:rsidR="00480C89" w:rsidRPr="00B655C8" w:rsidRDefault="008E057F" w:rsidP="00F80344">
      <w:pPr>
        <w:pStyle w:val="Prrafodelista"/>
        <w:numPr>
          <w:ilvl w:val="2"/>
          <w:numId w:val="15"/>
        </w:numPr>
        <w:tabs>
          <w:tab w:val="left" w:pos="1418"/>
        </w:tabs>
        <w:spacing w:before="120" w:after="120" w:line="259" w:lineRule="auto"/>
        <w:ind w:left="1418" w:hanging="992"/>
        <w:jc w:val="both"/>
        <w:rPr>
          <w:rFonts w:cs="Arial"/>
          <w:bCs/>
        </w:rPr>
      </w:pPr>
      <w:r w:rsidRPr="00B655C8">
        <w:rPr>
          <w:rFonts w:cs="Arial"/>
          <w:bCs/>
        </w:rPr>
        <w:t>Se recomienda no apilar los t</w:t>
      </w:r>
      <w:r w:rsidR="00480C89" w:rsidRPr="00B655C8">
        <w:rPr>
          <w:rFonts w:cs="Arial"/>
          <w:bCs/>
        </w:rPr>
        <w:t>rajes</w:t>
      </w:r>
      <w:r w:rsidRPr="00B655C8">
        <w:rPr>
          <w:rFonts w:cs="Arial"/>
          <w:bCs/>
        </w:rPr>
        <w:t xml:space="preserve"> unos encima del otro.</w:t>
      </w:r>
    </w:p>
    <w:p w14:paraId="76F262CC" w14:textId="77777777" w:rsidR="00480C89" w:rsidRPr="00B655C8" w:rsidRDefault="008E057F" w:rsidP="00F80344">
      <w:pPr>
        <w:pStyle w:val="Prrafodelista"/>
        <w:numPr>
          <w:ilvl w:val="2"/>
          <w:numId w:val="15"/>
        </w:numPr>
        <w:tabs>
          <w:tab w:val="left" w:pos="1418"/>
        </w:tabs>
        <w:spacing w:before="120" w:after="120" w:line="259" w:lineRule="auto"/>
        <w:ind w:left="1418" w:hanging="992"/>
        <w:jc w:val="both"/>
        <w:rPr>
          <w:rFonts w:cs="Arial"/>
          <w:bCs/>
        </w:rPr>
      </w:pPr>
      <w:r w:rsidRPr="00B655C8">
        <w:rPr>
          <w:rFonts w:cs="Arial"/>
          <w:bCs/>
        </w:rPr>
        <w:t>Se recomienda guardar los cascos dentro de una bolsa.</w:t>
      </w:r>
    </w:p>
    <w:p w14:paraId="5FE0AAFE" w14:textId="77777777" w:rsidR="00480C89" w:rsidRPr="00B655C8" w:rsidRDefault="008E057F" w:rsidP="00F80344">
      <w:pPr>
        <w:pStyle w:val="Prrafodelista"/>
        <w:numPr>
          <w:ilvl w:val="2"/>
          <w:numId w:val="15"/>
        </w:numPr>
        <w:tabs>
          <w:tab w:val="left" w:pos="1418"/>
        </w:tabs>
        <w:spacing w:before="120" w:after="120" w:line="259" w:lineRule="auto"/>
        <w:ind w:left="1418" w:hanging="992"/>
        <w:jc w:val="both"/>
        <w:rPr>
          <w:rFonts w:cs="Arial"/>
          <w:bCs/>
        </w:rPr>
      </w:pPr>
      <w:r w:rsidRPr="00B655C8">
        <w:rPr>
          <w:rFonts w:cs="Arial"/>
          <w:bCs/>
        </w:rPr>
        <w:lastRenderedPageBreak/>
        <w:t>Si el traje se almacena en vehículos o contenedores, debe evitarse la abrasión por la fricción constante con la superficie de contacto.</w:t>
      </w:r>
    </w:p>
    <w:p w14:paraId="6EBFDB7D" w14:textId="1A2738C4" w:rsidR="007A678C" w:rsidRPr="006871D7" w:rsidRDefault="00CE10E8" w:rsidP="00F80344">
      <w:pPr>
        <w:pStyle w:val="Prrafodelista"/>
        <w:numPr>
          <w:ilvl w:val="2"/>
          <w:numId w:val="15"/>
        </w:numPr>
        <w:tabs>
          <w:tab w:val="left" w:pos="1418"/>
        </w:tabs>
        <w:spacing w:before="120" w:after="120" w:line="259" w:lineRule="auto"/>
        <w:ind w:left="1418" w:hanging="992"/>
        <w:jc w:val="both"/>
        <w:rPr>
          <w:rFonts w:cs="Arial"/>
          <w:bCs/>
        </w:rPr>
      </w:pPr>
      <w:r w:rsidRPr="006871D7">
        <w:rPr>
          <w:rFonts w:cs="Arial"/>
          <w:bCs/>
        </w:rPr>
        <w:t xml:space="preserve">Evitar la </w:t>
      </w:r>
      <w:r w:rsidR="00337E21" w:rsidRPr="006871D7">
        <w:rPr>
          <w:rFonts w:cs="Arial"/>
          <w:bCs/>
        </w:rPr>
        <w:t>tensión excesiva en los hombros en caso de guardarse colgados.</w:t>
      </w:r>
    </w:p>
    <w:p w14:paraId="6DB967D4" w14:textId="4A82E755" w:rsidR="00CE10E8" w:rsidRPr="00C96D8C" w:rsidRDefault="00CE10E8" w:rsidP="00190C92">
      <w:pPr>
        <w:autoSpaceDE w:val="0"/>
        <w:autoSpaceDN w:val="0"/>
        <w:adjustRightInd w:val="0"/>
        <w:spacing w:before="120" w:after="120"/>
        <w:ind w:left="1135" w:hanging="284"/>
        <w:jc w:val="both"/>
        <w:rPr>
          <w:rFonts w:eastAsia="Asap-Regular" w:cs="Arial"/>
        </w:rPr>
      </w:pPr>
    </w:p>
    <w:p w14:paraId="1AF18637" w14:textId="77777777" w:rsidR="00CE10E8" w:rsidRPr="00C96D8C" w:rsidRDefault="00CE10E8" w:rsidP="00CE10E8">
      <w:pPr>
        <w:autoSpaceDE w:val="0"/>
        <w:autoSpaceDN w:val="0"/>
        <w:adjustRightInd w:val="0"/>
        <w:jc w:val="both"/>
        <w:rPr>
          <w:rFonts w:eastAsia="Asap-Regular" w:cs="Arial"/>
        </w:rPr>
      </w:pPr>
    </w:p>
    <w:p w14:paraId="1E7E9372" w14:textId="2E4007A6" w:rsidR="00070DCB" w:rsidRPr="009102EF" w:rsidRDefault="00070DCB" w:rsidP="00190C92">
      <w:pPr>
        <w:pStyle w:val="Ttulo1"/>
        <w:rPr>
          <w:shd w:val="clear" w:color="auto" w:fill="FFFFFF"/>
        </w:rPr>
      </w:pPr>
      <w:bookmarkStart w:id="59" w:name="_Toc99587393"/>
      <w:bookmarkStart w:id="60" w:name="_Toc99619907"/>
      <w:r w:rsidRPr="009102EF">
        <w:rPr>
          <w:shd w:val="clear" w:color="auto" w:fill="FFFFFF"/>
        </w:rPr>
        <w:t xml:space="preserve">EQUIPOS DE PROTECCIÓN PARA </w:t>
      </w:r>
      <w:r>
        <w:rPr>
          <w:shd w:val="clear" w:color="auto" w:fill="FFFFFF"/>
        </w:rPr>
        <w:t>INCENDIOS FORESTALES</w:t>
      </w:r>
      <w:bookmarkEnd w:id="59"/>
      <w:bookmarkEnd w:id="60"/>
    </w:p>
    <w:p w14:paraId="7CA42373" w14:textId="77BA33DB" w:rsidR="007A678C" w:rsidRPr="00C96D8C" w:rsidRDefault="007A678C" w:rsidP="007A678C">
      <w:pPr>
        <w:pStyle w:val="Prrafodelista"/>
        <w:spacing w:before="120" w:after="120"/>
        <w:jc w:val="both"/>
        <w:rPr>
          <w:rFonts w:cs="Arial"/>
          <w:shd w:val="clear" w:color="auto" w:fill="FFFFFF"/>
        </w:rPr>
      </w:pPr>
    </w:p>
    <w:p w14:paraId="3D645337" w14:textId="3F59A3F5" w:rsidR="00684B3E" w:rsidRPr="00C96D8C" w:rsidRDefault="00C02F34" w:rsidP="007A678C">
      <w:pPr>
        <w:pStyle w:val="Prrafodelista"/>
        <w:spacing w:before="120" w:after="120"/>
        <w:jc w:val="both"/>
        <w:rPr>
          <w:rFonts w:cs="Arial"/>
          <w:shd w:val="clear" w:color="auto" w:fill="FFFFFF"/>
        </w:rPr>
      </w:pPr>
      <w:r w:rsidRPr="00C96D8C">
        <w:rPr>
          <w:rFonts w:cs="Arial"/>
          <w:noProof/>
          <w:shd w:val="clear" w:color="auto" w:fill="FFFFFF"/>
        </w:rPr>
        <w:drawing>
          <wp:inline distT="0" distB="0" distL="0" distR="0" wp14:anchorId="02A27DA6" wp14:editId="7027E6FD">
            <wp:extent cx="5399108" cy="2087382"/>
            <wp:effectExtent l="0" t="0" r="0" b="8255"/>
            <wp:docPr id="4" name="Imagen 4" descr="Elementos de protección personal para atención de incendios fores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Elementos de protección personal para atención de incendios forestal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25374" cy="2097537"/>
                    </a:xfrm>
                    <a:prstGeom prst="rect">
                      <a:avLst/>
                    </a:prstGeom>
                    <a:noFill/>
                  </pic:spPr>
                </pic:pic>
              </a:graphicData>
            </a:graphic>
          </wp:inline>
        </w:drawing>
      </w:r>
    </w:p>
    <w:p w14:paraId="79A549CA" w14:textId="67776B67" w:rsidR="00684B3E" w:rsidRPr="00667284" w:rsidRDefault="00243825" w:rsidP="00C02F34">
      <w:pPr>
        <w:spacing w:before="120" w:after="120"/>
        <w:jc w:val="center"/>
        <w:rPr>
          <w:rFonts w:cs="Arial"/>
          <w:i/>
          <w:iCs/>
          <w:sz w:val="20"/>
          <w:szCs w:val="20"/>
          <w:shd w:val="clear" w:color="auto" w:fill="FFFFFF"/>
        </w:rPr>
      </w:pPr>
      <w:r w:rsidRPr="00667284">
        <w:rPr>
          <w:rFonts w:cs="Arial"/>
          <w:i/>
          <w:iCs/>
          <w:sz w:val="20"/>
          <w:szCs w:val="20"/>
          <w:shd w:val="clear" w:color="auto" w:fill="FFFFFF"/>
        </w:rPr>
        <w:t>Imagen 5 Elementos de protección personal para atención de incendios forestales</w:t>
      </w:r>
    </w:p>
    <w:p w14:paraId="7EEF062A" w14:textId="1D39904C" w:rsidR="00070DCB" w:rsidRDefault="00070DCB" w:rsidP="00190C92">
      <w:pPr>
        <w:pStyle w:val="Ttulo2"/>
      </w:pPr>
      <w:bookmarkStart w:id="61" w:name="_Toc99587394"/>
      <w:bookmarkStart w:id="62" w:name="_Toc99619908"/>
      <w:r w:rsidRPr="00C96D8C">
        <w:t xml:space="preserve">Limpieza y desinfección de </w:t>
      </w:r>
      <w:proofErr w:type="spellStart"/>
      <w:r w:rsidRPr="00C96D8C">
        <w:t>EPP´s</w:t>
      </w:r>
      <w:proofErr w:type="spellEnd"/>
      <w:r w:rsidRPr="00C96D8C">
        <w:t xml:space="preserve"> Forestal</w:t>
      </w:r>
      <w:bookmarkEnd w:id="61"/>
      <w:bookmarkEnd w:id="62"/>
    </w:p>
    <w:p w14:paraId="4461880E" w14:textId="77777777" w:rsidR="006871D7" w:rsidRPr="006871D7" w:rsidRDefault="006871D7" w:rsidP="006871D7"/>
    <w:p w14:paraId="3FF0E3FF" w14:textId="3E7E15D8" w:rsidR="007A678C" w:rsidRPr="006871D7" w:rsidRDefault="007A678C" w:rsidP="00F80344">
      <w:pPr>
        <w:pStyle w:val="Prrafodelista"/>
        <w:numPr>
          <w:ilvl w:val="2"/>
          <w:numId w:val="16"/>
        </w:numPr>
        <w:tabs>
          <w:tab w:val="left" w:pos="1560"/>
        </w:tabs>
        <w:spacing w:before="120" w:after="120" w:line="259" w:lineRule="auto"/>
        <w:ind w:left="1418" w:hanging="850"/>
        <w:jc w:val="both"/>
        <w:rPr>
          <w:rFonts w:cs="Arial"/>
          <w:shd w:val="clear" w:color="auto" w:fill="FFFFFF"/>
        </w:rPr>
      </w:pPr>
      <w:r w:rsidRPr="006871D7">
        <w:rPr>
          <w:rFonts w:cs="Arial"/>
          <w:shd w:val="clear" w:color="auto" w:fill="FFFFFF"/>
        </w:rPr>
        <w:t>Después de realizar la a</w:t>
      </w:r>
      <w:r w:rsidR="000A1D38" w:rsidRPr="006871D7">
        <w:rPr>
          <w:rFonts w:cs="Arial"/>
          <w:shd w:val="clear" w:color="auto" w:fill="FFFFFF"/>
        </w:rPr>
        <w:t>tención del incendio forestal</w:t>
      </w:r>
      <w:r w:rsidRPr="006871D7">
        <w:rPr>
          <w:rFonts w:cs="Arial"/>
          <w:shd w:val="clear" w:color="auto" w:fill="FFFFFF"/>
        </w:rPr>
        <w:t>, evitar retirar el equipo de protección respiratoria y el equipo de protección personal hasta ubicarse en una zona segura.</w:t>
      </w:r>
    </w:p>
    <w:p w14:paraId="176772CC" w14:textId="4453AF36" w:rsidR="007A678C" w:rsidRPr="00C96D8C" w:rsidRDefault="0065639D" w:rsidP="00F80344">
      <w:pPr>
        <w:pStyle w:val="Prrafodelista"/>
        <w:numPr>
          <w:ilvl w:val="2"/>
          <w:numId w:val="16"/>
        </w:numPr>
        <w:tabs>
          <w:tab w:val="left" w:pos="1560"/>
        </w:tabs>
        <w:spacing w:before="120" w:after="120" w:line="259" w:lineRule="auto"/>
        <w:ind w:left="1418" w:hanging="850"/>
        <w:jc w:val="both"/>
        <w:rPr>
          <w:rFonts w:cs="Arial"/>
          <w:shd w:val="clear" w:color="auto" w:fill="FFFFFF"/>
        </w:rPr>
      </w:pPr>
      <w:r w:rsidRPr="00C96D8C">
        <w:rPr>
          <w:rFonts w:cs="Arial"/>
          <w:shd w:val="clear" w:color="auto" w:fill="FFFFFF"/>
        </w:rPr>
        <w:t>En la zona</w:t>
      </w:r>
      <w:r w:rsidR="007A678C" w:rsidRPr="00C96D8C">
        <w:rPr>
          <w:rFonts w:cs="Arial"/>
          <w:shd w:val="clear" w:color="auto" w:fill="FFFFFF"/>
        </w:rPr>
        <w:t xml:space="preserve"> segura, ventilar su cuerpo y retirar el casco,</w:t>
      </w:r>
      <w:r w:rsidR="0048255B" w:rsidRPr="00C96D8C">
        <w:rPr>
          <w:rFonts w:cs="Arial"/>
          <w:shd w:val="clear" w:color="auto" w:fill="FFFFFF"/>
        </w:rPr>
        <w:t xml:space="preserve"> </w:t>
      </w:r>
      <w:r w:rsidR="007A678C" w:rsidRPr="00C96D8C">
        <w:rPr>
          <w:rFonts w:cs="Arial"/>
          <w:shd w:val="clear" w:color="auto" w:fill="FFFFFF"/>
        </w:rPr>
        <w:t>monogafas y la protección respiratoria.</w:t>
      </w:r>
    </w:p>
    <w:p w14:paraId="76ABC8AF" w14:textId="749372A1" w:rsidR="007A678C" w:rsidRPr="00C96D8C" w:rsidRDefault="007A678C" w:rsidP="00F80344">
      <w:pPr>
        <w:pStyle w:val="Prrafodelista"/>
        <w:numPr>
          <w:ilvl w:val="2"/>
          <w:numId w:val="16"/>
        </w:numPr>
        <w:tabs>
          <w:tab w:val="left" w:pos="1560"/>
        </w:tabs>
        <w:spacing w:before="120" w:after="120" w:line="259" w:lineRule="auto"/>
        <w:ind w:left="1418" w:hanging="850"/>
        <w:jc w:val="both"/>
        <w:rPr>
          <w:rFonts w:cs="Arial"/>
          <w:shd w:val="clear" w:color="auto" w:fill="FFFFFF"/>
        </w:rPr>
      </w:pPr>
      <w:r w:rsidRPr="00C96D8C">
        <w:rPr>
          <w:rFonts w:cs="Arial"/>
          <w:shd w:val="clear" w:color="auto" w:fill="FFFFFF"/>
        </w:rPr>
        <w:t>Retirar los guantes, la chaqueta y el pantalón, procurar utilizar otra prenda de vestir para el traslado a la estación.</w:t>
      </w:r>
    </w:p>
    <w:p w14:paraId="2978ACA5" w14:textId="77777777" w:rsidR="00B47FA9" w:rsidRPr="00190C92" w:rsidRDefault="00F31525" w:rsidP="00F80344">
      <w:pPr>
        <w:pStyle w:val="Prrafodelista"/>
        <w:numPr>
          <w:ilvl w:val="2"/>
          <w:numId w:val="16"/>
        </w:numPr>
        <w:tabs>
          <w:tab w:val="left" w:pos="1560"/>
        </w:tabs>
        <w:spacing w:before="120" w:after="120" w:line="259" w:lineRule="auto"/>
        <w:ind w:left="1418" w:hanging="850"/>
        <w:jc w:val="both"/>
        <w:rPr>
          <w:rFonts w:cs="Arial"/>
          <w:shd w:val="clear" w:color="auto" w:fill="FFFFFF"/>
        </w:rPr>
      </w:pPr>
      <w:r w:rsidRPr="006871D7">
        <w:rPr>
          <w:rFonts w:cs="Arial"/>
          <w:shd w:val="clear" w:color="auto" w:fill="FFFFFF"/>
        </w:rPr>
        <w:t xml:space="preserve">Utilizar guantes de nitrilo </w:t>
      </w:r>
      <w:r w:rsidR="00B47FA9" w:rsidRPr="006871D7">
        <w:rPr>
          <w:rFonts w:cs="Arial"/>
          <w:shd w:val="clear" w:color="auto" w:fill="FFFFFF"/>
        </w:rPr>
        <w:t>y protector naso bucal para manipular los elementos posiblemente contaminados.</w:t>
      </w:r>
    </w:p>
    <w:p w14:paraId="373ED3D7" w14:textId="1583F735" w:rsidR="007A678C" w:rsidRPr="00C96D8C" w:rsidRDefault="00F31525" w:rsidP="00F80344">
      <w:pPr>
        <w:pStyle w:val="Prrafodelista"/>
        <w:numPr>
          <w:ilvl w:val="2"/>
          <w:numId w:val="16"/>
        </w:numPr>
        <w:tabs>
          <w:tab w:val="left" w:pos="1560"/>
        </w:tabs>
        <w:spacing w:before="120" w:after="120" w:line="259" w:lineRule="auto"/>
        <w:ind w:left="1418" w:hanging="850"/>
        <w:jc w:val="both"/>
        <w:rPr>
          <w:rFonts w:cs="Arial"/>
          <w:shd w:val="clear" w:color="auto" w:fill="FFFFFF"/>
        </w:rPr>
      </w:pPr>
      <w:r w:rsidRPr="00C96D8C">
        <w:rPr>
          <w:rFonts w:cs="Arial"/>
          <w:shd w:val="clear" w:color="auto" w:fill="FFFFFF"/>
        </w:rPr>
        <w:t xml:space="preserve">Verificar los </w:t>
      </w:r>
      <w:proofErr w:type="spellStart"/>
      <w:r w:rsidRPr="006871D7">
        <w:rPr>
          <w:rFonts w:cs="Arial"/>
          <w:shd w:val="clear" w:color="auto" w:fill="FFFFFF"/>
        </w:rPr>
        <w:t>EPP´s</w:t>
      </w:r>
      <w:proofErr w:type="spellEnd"/>
      <w:r w:rsidRPr="006871D7">
        <w:rPr>
          <w:rFonts w:cs="Arial"/>
          <w:shd w:val="clear" w:color="auto" w:fill="FFFFFF"/>
        </w:rPr>
        <w:t xml:space="preserve"> </w:t>
      </w:r>
      <w:r w:rsidRPr="00C96D8C">
        <w:rPr>
          <w:rFonts w:cs="Arial"/>
          <w:shd w:val="clear" w:color="auto" w:fill="FFFFFF"/>
        </w:rPr>
        <w:t xml:space="preserve">identificando señales </w:t>
      </w:r>
      <w:r w:rsidR="007A678C" w:rsidRPr="00C96D8C">
        <w:rPr>
          <w:rFonts w:cs="Arial"/>
          <w:shd w:val="clear" w:color="auto" w:fill="FFFFFF"/>
        </w:rPr>
        <w:t xml:space="preserve">de quemaduras, rasgados y demás signos de desgaste o de daño. </w:t>
      </w:r>
    </w:p>
    <w:p w14:paraId="0051B919" w14:textId="77777777" w:rsidR="007A678C" w:rsidRPr="00C96D8C" w:rsidRDefault="007A678C" w:rsidP="00F80344">
      <w:pPr>
        <w:pStyle w:val="Prrafodelista"/>
        <w:numPr>
          <w:ilvl w:val="2"/>
          <w:numId w:val="16"/>
        </w:numPr>
        <w:tabs>
          <w:tab w:val="left" w:pos="1560"/>
        </w:tabs>
        <w:spacing w:before="120" w:after="120" w:line="259" w:lineRule="auto"/>
        <w:ind w:left="1418" w:hanging="850"/>
        <w:jc w:val="both"/>
        <w:rPr>
          <w:rFonts w:cs="Arial"/>
          <w:shd w:val="clear" w:color="auto" w:fill="FFFFFF"/>
        </w:rPr>
      </w:pPr>
      <w:r w:rsidRPr="00C96D8C">
        <w:rPr>
          <w:rFonts w:cs="Arial"/>
          <w:shd w:val="clear" w:color="auto" w:fill="FFFFFF"/>
        </w:rPr>
        <w:lastRenderedPageBreak/>
        <w:t>Verificar si la mascarilla de protección respiratoria necesita cambio de filtro.</w:t>
      </w:r>
      <w:r w:rsidRPr="00C96D8C">
        <w:rPr>
          <w:rFonts w:cs="Arial"/>
          <w:shd w:val="clear" w:color="auto" w:fill="FFFFFF"/>
        </w:rPr>
        <w:tab/>
      </w:r>
    </w:p>
    <w:p w14:paraId="7EA440A9" w14:textId="540734D9" w:rsidR="007A678C" w:rsidRPr="00C96D8C" w:rsidRDefault="007A678C" w:rsidP="00F80344">
      <w:pPr>
        <w:pStyle w:val="Prrafodelista"/>
        <w:numPr>
          <w:ilvl w:val="2"/>
          <w:numId w:val="16"/>
        </w:numPr>
        <w:tabs>
          <w:tab w:val="left" w:pos="1560"/>
        </w:tabs>
        <w:spacing w:before="120" w:after="120" w:line="259" w:lineRule="auto"/>
        <w:ind w:left="1418" w:hanging="850"/>
        <w:jc w:val="both"/>
        <w:rPr>
          <w:rFonts w:cs="Arial"/>
          <w:shd w:val="clear" w:color="auto" w:fill="FFFFFF"/>
        </w:rPr>
      </w:pPr>
      <w:r w:rsidRPr="00C96D8C">
        <w:rPr>
          <w:rFonts w:cs="Arial"/>
          <w:shd w:val="clear" w:color="auto" w:fill="FFFFFF"/>
        </w:rPr>
        <w:t>Es recomendable desarmar el casco</w:t>
      </w:r>
      <w:r w:rsidR="00E11A50" w:rsidRPr="00C96D8C">
        <w:rPr>
          <w:rFonts w:cs="Arial"/>
          <w:shd w:val="clear" w:color="auto" w:fill="FFFFFF"/>
        </w:rPr>
        <w:t>,</w:t>
      </w:r>
      <w:r w:rsidRPr="00C96D8C">
        <w:rPr>
          <w:rFonts w:cs="Arial"/>
          <w:shd w:val="clear" w:color="auto" w:fill="FFFFFF"/>
        </w:rPr>
        <w:t xml:space="preserve"> lavar con agua y </w:t>
      </w:r>
      <w:r w:rsidR="00E11A50" w:rsidRPr="00C96D8C">
        <w:rPr>
          <w:rFonts w:cs="Arial"/>
          <w:shd w:val="clear" w:color="auto" w:fill="FFFFFF"/>
        </w:rPr>
        <w:t xml:space="preserve">detergente </w:t>
      </w:r>
      <w:r w:rsidRPr="00C96D8C">
        <w:rPr>
          <w:rFonts w:cs="Arial"/>
          <w:shd w:val="clear" w:color="auto" w:fill="FFFFFF"/>
        </w:rPr>
        <w:t>según las recomendaciones del fabricante, no utilice productos químicos que puedan deteriorar la resistencia de este.</w:t>
      </w:r>
    </w:p>
    <w:p w14:paraId="33FF3CD1" w14:textId="77777777" w:rsidR="00F31525" w:rsidRPr="00C96D8C" w:rsidRDefault="00F31525" w:rsidP="00F80344">
      <w:pPr>
        <w:pStyle w:val="Prrafodelista"/>
        <w:numPr>
          <w:ilvl w:val="2"/>
          <w:numId w:val="16"/>
        </w:numPr>
        <w:tabs>
          <w:tab w:val="left" w:pos="1560"/>
        </w:tabs>
        <w:spacing w:before="120" w:after="120" w:line="259" w:lineRule="auto"/>
        <w:ind w:left="1418" w:hanging="850"/>
        <w:jc w:val="both"/>
        <w:rPr>
          <w:rFonts w:cs="Arial"/>
          <w:shd w:val="clear" w:color="auto" w:fill="FFFFFF"/>
        </w:rPr>
      </w:pPr>
      <w:r w:rsidRPr="00C96D8C">
        <w:rPr>
          <w:rFonts w:cs="Arial"/>
          <w:shd w:val="clear" w:color="auto" w:fill="FFFFFF"/>
        </w:rPr>
        <w:t>Limpiar las botas con agua y detergente, a mano y con ayuda de un cepillo.</w:t>
      </w:r>
    </w:p>
    <w:p w14:paraId="691C7316" w14:textId="77777777" w:rsidR="000B0E66" w:rsidRPr="006871D7" w:rsidRDefault="00E11A50" w:rsidP="00F80344">
      <w:pPr>
        <w:pStyle w:val="Prrafodelista"/>
        <w:numPr>
          <w:ilvl w:val="2"/>
          <w:numId w:val="16"/>
        </w:numPr>
        <w:tabs>
          <w:tab w:val="left" w:pos="1560"/>
        </w:tabs>
        <w:spacing w:before="120" w:after="120" w:line="259" w:lineRule="auto"/>
        <w:ind w:left="1418" w:hanging="850"/>
        <w:jc w:val="both"/>
        <w:rPr>
          <w:rFonts w:cs="Arial"/>
          <w:shd w:val="clear" w:color="auto" w:fill="FFFFFF"/>
        </w:rPr>
      </w:pPr>
      <w:r w:rsidRPr="006871D7">
        <w:rPr>
          <w:rFonts w:cs="Arial"/>
          <w:shd w:val="clear" w:color="auto" w:fill="FFFFFF"/>
        </w:rPr>
        <w:t xml:space="preserve">En la estación </w:t>
      </w:r>
      <w:r w:rsidR="007A678C" w:rsidRPr="006871D7">
        <w:rPr>
          <w:rFonts w:cs="Arial"/>
          <w:shd w:val="clear" w:color="auto" w:fill="FFFFFF"/>
        </w:rPr>
        <w:t xml:space="preserve">Realizar el lavado de los </w:t>
      </w:r>
      <w:proofErr w:type="spellStart"/>
      <w:r w:rsidR="007A678C" w:rsidRPr="006871D7">
        <w:rPr>
          <w:rFonts w:cs="Arial"/>
          <w:shd w:val="clear" w:color="auto" w:fill="FFFFFF"/>
        </w:rPr>
        <w:t>EPP´s</w:t>
      </w:r>
      <w:proofErr w:type="spellEnd"/>
      <w:r w:rsidR="007A678C" w:rsidRPr="006871D7">
        <w:rPr>
          <w:rFonts w:cs="Arial"/>
          <w:shd w:val="clear" w:color="auto" w:fill="FFFFFF"/>
        </w:rPr>
        <w:t xml:space="preserve"> (chaqueta, pantalón, guantes y monja forestal) dejar en valde por inmersión por 5 a 10 minutos y lavar en la lavadora industrial, utilizar productos según las instrucciones del fabricante, nunca utilice hipoclorito o blanqueadores clorados.</w:t>
      </w:r>
    </w:p>
    <w:p w14:paraId="18F395AF" w14:textId="54876437" w:rsidR="007A678C" w:rsidRPr="006871D7" w:rsidRDefault="007A678C" w:rsidP="00F80344">
      <w:pPr>
        <w:pStyle w:val="Prrafodelista"/>
        <w:numPr>
          <w:ilvl w:val="2"/>
          <w:numId w:val="16"/>
        </w:numPr>
        <w:tabs>
          <w:tab w:val="left" w:pos="1560"/>
        </w:tabs>
        <w:spacing w:before="120" w:after="120" w:line="259" w:lineRule="auto"/>
        <w:ind w:left="1418" w:hanging="850"/>
        <w:jc w:val="both"/>
        <w:rPr>
          <w:rFonts w:cs="Arial"/>
          <w:shd w:val="clear" w:color="auto" w:fill="FFFFFF"/>
        </w:rPr>
      </w:pPr>
      <w:r w:rsidRPr="00C96D8C">
        <w:rPr>
          <w:rFonts w:cs="Arial"/>
          <w:shd w:val="clear" w:color="auto" w:fill="FFFFFF"/>
        </w:rPr>
        <w:t xml:space="preserve">Retirar las prendas de la lavadora y </w:t>
      </w:r>
      <w:r w:rsidR="00E11A50" w:rsidRPr="00C96D8C">
        <w:rPr>
          <w:rFonts w:cs="Arial"/>
          <w:shd w:val="clear" w:color="auto" w:fill="FFFFFF"/>
        </w:rPr>
        <w:t>darles vuelta</w:t>
      </w:r>
      <w:r w:rsidRPr="00C96D8C">
        <w:rPr>
          <w:rFonts w:cs="Arial"/>
          <w:shd w:val="clear" w:color="auto" w:fill="FFFFFF"/>
        </w:rPr>
        <w:t xml:space="preserve"> para exponer las superficies exteriores, </w:t>
      </w:r>
      <w:r w:rsidR="00E11A50" w:rsidRPr="006871D7">
        <w:rPr>
          <w:rFonts w:cs="Arial"/>
          <w:shd w:val="clear" w:color="auto" w:fill="FFFFFF"/>
        </w:rPr>
        <w:t>dejar secar en la sombra protegiendo de los rayos UV</w:t>
      </w:r>
      <w:r w:rsidRPr="006871D7">
        <w:rPr>
          <w:rFonts w:cs="Arial"/>
          <w:shd w:val="clear" w:color="auto" w:fill="FFFFFF"/>
        </w:rPr>
        <w:t xml:space="preserve"> </w:t>
      </w:r>
      <w:bookmarkStart w:id="63" w:name="_Hlk99574824"/>
      <w:proofErr w:type="spellStart"/>
      <w:r w:rsidRPr="006871D7">
        <w:rPr>
          <w:rFonts w:cs="Arial"/>
          <w:shd w:val="clear" w:color="auto" w:fill="FFFFFF"/>
        </w:rPr>
        <w:t>ó</w:t>
      </w:r>
      <w:proofErr w:type="spellEnd"/>
      <w:r w:rsidRPr="006871D7">
        <w:rPr>
          <w:rFonts w:cs="Arial"/>
          <w:shd w:val="clear" w:color="auto" w:fill="FFFFFF"/>
        </w:rPr>
        <w:t xml:space="preserve"> utilizar la secadora instalada en la estación.</w:t>
      </w:r>
      <w:bookmarkEnd w:id="63"/>
    </w:p>
    <w:p w14:paraId="5756F23F" w14:textId="7B325274" w:rsidR="007A678C" w:rsidRPr="006871D7" w:rsidRDefault="007A678C" w:rsidP="00F80344">
      <w:pPr>
        <w:pStyle w:val="Prrafodelista"/>
        <w:numPr>
          <w:ilvl w:val="2"/>
          <w:numId w:val="16"/>
        </w:numPr>
        <w:tabs>
          <w:tab w:val="left" w:pos="1560"/>
        </w:tabs>
        <w:spacing w:before="120" w:after="120" w:line="259" w:lineRule="auto"/>
        <w:ind w:left="1418" w:hanging="850"/>
        <w:jc w:val="both"/>
        <w:rPr>
          <w:rFonts w:cs="Arial"/>
          <w:shd w:val="clear" w:color="auto" w:fill="FFFFFF"/>
        </w:rPr>
      </w:pPr>
      <w:r w:rsidRPr="006871D7">
        <w:rPr>
          <w:rFonts w:cs="Arial"/>
          <w:shd w:val="clear" w:color="auto" w:fill="FFFFFF"/>
        </w:rPr>
        <w:t>Lavar las botas con agua y jabón, a mano y con la ayuda de un cepillo.</w:t>
      </w:r>
    </w:p>
    <w:p w14:paraId="04F01269" w14:textId="5EA118F0" w:rsidR="000B0E66" w:rsidRPr="00190C92" w:rsidRDefault="000B0E66" w:rsidP="00190C92">
      <w:pPr>
        <w:pStyle w:val="Ttulo2"/>
      </w:pPr>
      <w:bookmarkStart w:id="64" w:name="_Toc99587395"/>
      <w:bookmarkStart w:id="65" w:name="_Toc99619909"/>
      <w:r w:rsidRPr="00190C92">
        <w:t>Condiciones de almacenamiento</w:t>
      </w:r>
      <w:bookmarkEnd w:id="64"/>
      <w:bookmarkEnd w:id="65"/>
    </w:p>
    <w:p w14:paraId="745BA500" w14:textId="77777777" w:rsidR="000B0E66" w:rsidRPr="00C96D8C" w:rsidRDefault="000B0E66" w:rsidP="000B0E66">
      <w:pPr>
        <w:rPr>
          <w:rFonts w:eastAsia="Asap-Regular" w:cs="Arial"/>
        </w:rPr>
      </w:pPr>
    </w:p>
    <w:p w14:paraId="2853F773" w14:textId="77777777" w:rsidR="000B0E66" w:rsidRPr="006871D7" w:rsidRDefault="000B0E66" w:rsidP="00F80344">
      <w:pPr>
        <w:pStyle w:val="Prrafodelista"/>
        <w:numPr>
          <w:ilvl w:val="2"/>
          <w:numId w:val="17"/>
        </w:numPr>
        <w:tabs>
          <w:tab w:val="left" w:pos="1560"/>
        </w:tabs>
        <w:autoSpaceDE w:val="0"/>
        <w:autoSpaceDN w:val="0"/>
        <w:adjustRightInd w:val="0"/>
        <w:spacing w:before="120" w:after="120"/>
        <w:ind w:left="1418" w:hanging="851"/>
        <w:jc w:val="both"/>
        <w:rPr>
          <w:rFonts w:eastAsia="Asap-Regular" w:cs="Arial"/>
        </w:rPr>
      </w:pPr>
      <w:r w:rsidRPr="006871D7">
        <w:rPr>
          <w:rFonts w:eastAsia="Asap-Regular" w:cs="Arial"/>
        </w:rPr>
        <w:t>Debe estar colgado o doblado como cuando se entregó. el traje debe desplegarse e inspeccionarse como mínimo cada 6 meses y es responsabilidad de cada bombero, las novedades se deben pasar por escrito al jefe inmediato con copia a la Subdirección Logística.</w:t>
      </w:r>
    </w:p>
    <w:p w14:paraId="3848D078" w14:textId="77777777" w:rsidR="000B0E66" w:rsidRPr="00C96D8C" w:rsidRDefault="000B0E66" w:rsidP="00F80344">
      <w:pPr>
        <w:pStyle w:val="Prrafodelista"/>
        <w:numPr>
          <w:ilvl w:val="2"/>
          <w:numId w:val="17"/>
        </w:numPr>
        <w:tabs>
          <w:tab w:val="left" w:pos="1560"/>
        </w:tabs>
        <w:autoSpaceDE w:val="0"/>
        <w:autoSpaceDN w:val="0"/>
        <w:adjustRightInd w:val="0"/>
        <w:spacing w:before="120" w:after="120"/>
        <w:ind w:left="1418" w:hanging="851"/>
        <w:jc w:val="both"/>
        <w:rPr>
          <w:rFonts w:eastAsia="Asap-Regular" w:cs="Arial"/>
        </w:rPr>
      </w:pPr>
      <w:r w:rsidRPr="00C96D8C">
        <w:rPr>
          <w:rFonts w:eastAsia="Asap-Regular" w:cs="Arial"/>
        </w:rPr>
        <w:t xml:space="preserve">Los equipos deben estar en los percheros cuando se encuentre de turno y en los </w:t>
      </w:r>
      <w:proofErr w:type="spellStart"/>
      <w:r w:rsidRPr="00C96D8C">
        <w:rPr>
          <w:rFonts w:eastAsia="Asap-Regular" w:cs="Arial"/>
        </w:rPr>
        <w:t>lockers</w:t>
      </w:r>
      <w:proofErr w:type="spellEnd"/>
      <w:r w:rsidRPr="00C96D8C">
        <w:rPr>
          <w:rFonts w:eastAsia="Asap-Regular" w:cs="Arial"/>
        </w:rPr>
        <w:t xml:space="preserve"> cuando se encuentre en descanso.</w:t>
      </w:r>
    </w:p>
    <w:p w14:paraId="5C724F54" w14:textId="77777777" w:rsidR="000B0E66" w:rsidRPr="00C96D8C" w:rsidRDefault="000B0E66" w:rsidP="00F80344">
      <w:pPr>
        <w:pStyle w:val="Prrafodelista"/>
        <w:numPr>
          <w:ilvl w:val="2"/>
          <w:numId w:val="17"/>
        </w:numPr>
        <w:tabs>
          <w:tab w:val="left" w:pos="1560"/>
        </w:tabs>
        <w:autoSpaceDE w:val="0"/>
        <w:autoSpaceDN w:val="0"/>
        <w:adjustRightInd w:val="0"/>
        <w:spacing w:before="120" w:after="120"/>
        <w:ind w:left="1418" w:hanging="851"/>
        <w:jc w:val="both"/>
        <w:rPr>
          <w:rFonts w:eastAsia="Asap-Regular" w:cs="Arial"/>
        </w:rPr>
      </w:pPr>
      <w:r w:rsidRPr="00C96D8C">
        <w:rPr>
          <w:rFonts w:eastAsia="Asap-Regular" w:cs="Arial"/>
        </w:rPr>
        <w:t>Guardar en un lugar seco y a temperatura ambiente.</w:t>
      </w:r>
    </w:p>
    <w:p w14:paraId="285A2B26" w14:textId="77777777" w:rsidR="000B0E66" w:rsidRPr="00C96D8C" w:rsidRDefault="000B0E66" w:rsidP="00F80344">
      <w:pPr>
        <w:pStyle w:val="Prrafodelista"/>
        <w:numPr>
          <w:ilvl w:val="2"/>
          <w:numId w:val="17"/>
        </w:numPr>
        <w:tabs>
          <w:tab w:val="left" w:pos="1560"/>
        </w:tabs>
        <w:autoSpaceDE w:val="0"/>
        <w:autoSpaceDN w:val="0"/>
        <w:adjustRightInd w:val="0"/>
        <w:spacing w:before="120" w:after="120"/>
        <w:ind w:left="1418" w:hanging="851"/>
        <w:jc w:val="both"/>
        <w:rPr>
          <w:rFonts w:eastAsia="Asap-Regular" w:cs="Arial"/>
        </w:rPr>
      </w:pPr>
      <w:r w:rsidRPr="00C96D8C">
        <w:rPr>
          <w:rFonts w:eastAsia="Asap-Regular" w:cs="Arial"/>
        </w:rPr>
        <w:t>Mantenga el traje alejado del contacto directo de la luz del sol.</w:t>
      </w:r>
    </w:p>
    <w:p w14:paraId="26361E48" w14:textId="77777777" w:rsidR="000B0E66" w:rsidRPr="00C96D8C" w:rsidRDefault="000B0E66" w:rsidP="00F80344">
      <w:pPr>
        <w:pStyle w:val="Prrafodelista"/>
        <w:numPr>
          <w:ilvl w:val="2"/>
          <w:numId w:val="17"/>
        </w:numPr>
        <w:tabs>
          <w:tab w:val="left" w:pos="1560"/>
        </w:tabs>
        <w:autoSpaceDE w:val="0"/>
        <w:autoSpaceDN w:val="0"/>
        <w:adjustRightInd w:val="0"/>
        <w:spacing w:before="120" w:after="120"/>
        <w:ind w:left="1418" w:hanging="851"/>
        <w:jc w:val="both"/>
        <w:rPr>
          <w:rFonts w:eastAsia="Asap-Regular" w:cs="Arial"/>
        </w:rPr>
      </w:pPr>
      <w:r w:rsidRPr="00C96D8C">
        <w:rPr>
          <w:rFonts w:eastAsia="Asap-Regular" w:cs="Arial"/>
        </w:rPr>
        <w:t>Mantenga el traje alejado de fuentes generadoras de ozono, como motores eléctricos, lámparas, fluorescentes y aires acondicionados.</w:t>
      </w:r>
    </w:p>
    <w:p w14:paraId="053482F5" w14:textId="77777777" w:rsidR="000B0E66" w:rsidRPr="00C96D8C" w:rsidRDefault="000B0E66" w:rsidP="00F80344">
      <w:pPr>
        <w:pStyle w:val="Prrafodelista"/>
        <w:numPr>
          <w:ilvl w:val="2"/>
          <w:numId w:val="17"/>
        </w:numPr>
        <w:tabs>
          <w:tab w:val="left" w:pos="1560"/>
        </w:tabs>
        <w:autoSpaceDE w:val="0"/>
        <w:autoSpaceDN w:val="0"/>
        <w:adjustRightInd w:val="0"/>
        <w:spacing w:before="120" w:after="120"/>
        <w:ind w:left="1418" w:hanging="851"/>
        <w:jc w:val="both"/>
        <w:rPr>
          <w:rFonts w:eastAsia="Asap-Regular" w:cs="Arial"/>
        </w:rPr>
      </w:pPr>
      <w:r w:rsidRPr="00C96D8C">
        <w:rPr>
          <w:rFonts w:eastAsia="Asap-Regular" w:cs="Arial"/>
        </w:rPr>
        <w:t>Se recomienda no apilar los trajes unos encima del otro.</w:t>
      </w:r>
    </w:p>
    <w:p w14:paraId="4A909977" w14:textId="77777777" w:rsidR="000B0E66" w:rsidRPr="00C96D8C" w:rsidRDefault="000B0E66" w:rsidP="00F80344">
      <w:pPr>
        <w:pStyle w:val="Prrafodelista"/>
        <w:numPr>
          <w:ilvl w:val="2"/>
          <w:numId w:val="17"/>
        </w:numPr>
        <w:tabs>
          <w:tab w:val="left" w:pos="1560"/>
        </w:tabs>
        <w:autoSpaceDE w:val="0"/>
        <w:autoSpaceDN w:val="0"/>
        <w:adjustRightInd w:val="0"/>
        <w:spacing w:before="120" w:after="120"/>
        <w:ind w:left="1418" w:hanging="851"/>
        <w:jc w:val="both"/>
        <w:rPr>
          <w:rFonts w:eastAsia="Asap-Regular" w:cs="Arial"/>
        </w:rPr>
      </w:pPr>
      <w:r w:rsidRPr="00C96D8C">
        <w:rPr>
          <w:rFonts w:eastAsia="Asap-Regular" w:cs="Arial"/>
        </w:rPr>
        <w:t>Se recomienda guardar los cascos dentro de una bolsa.</w:t>
      </w:r>
    </w:p>
    <w:p w14:paraId="612F7C67" w14:textId="48891A1A" w:rsidR="00730429" w:rsidRPr="000A3094" w:rsidRDefault="000B0E66" w:rsidP="00F80344">
      <w:pPr>
        <w:pStyle w:val="Prrafodelista"/>
        <w:numPr>
          <w:ilvl w:val="2"/>
          <w:numId w:val="17"/>
        </w:numPr>
        <w:tabs>
          <w:tab w:val="left" w:pos="1560"/>
        </w:tabs>
        <w:autoSpaceDE w:val="0"/>
        <w:autoSpaceDN w:val="0"/>
        <w:adjustRightInd w:val="0"/>
        <w:spacing w:before="120" w:after="120"/>
        <w:ind w:left="1418" w:hanging="851"/>
        <w:jc w:val="both"/>
        <w:rPr>
          <w:rFonts w:eastAsia="Asap-Regular" w:cs="Arial"/>
        </w:rPr>
      </w:pPr>
      <w:r w:rsidRPr="00C96D8C">
        <w:rPr>
          <w:rFonts w:eastAsia="Asap-Regular" w:cs="Arial"/>
        </w:rPr>
        <w:t>Si el traje se almacena en vehículos o contenedores, debe evitarse la abrasión por la fricción constante con la superficie de contacto.</w:t>
      </w:r>
    </w:p>
    <w:p w14:paraId="2C666AA8" w14:textId="1000DD81" w:rsidR="00730429" w:rsidRPr="00C96D8C" w:rsidRDefault="00070DCB" w:rsidP="00190C92">
      <w:pPr>
        <w:pStyle w:val="Ttulo1"/>
      </w:pPr>
      <w:bookmarkStart w:id="66" w:name="_Toc99587396"/>
      <w:bookmarkStart w:id="67" w:name="_Toc99619910"/>
      <w:r w:rsidRPr="00C96D8C">
        <w:t>TRAJE DE RESCATE TÉCNICO</w:t>
      </w:r>
      <w:bookmarkEnd w:id="66"/>
      <w:bookmarkEnd w:id="67"/>
    </w:p>
    <w:p w14:paraId="70166A5F" w14:textId="77777777" w:rsidR="00730429" w:rsidRPr="00C96D8C" w:rsidRDefault="00730429" w:rsidP="00730429">
      <w:pPr>
        <w:spacing w:after="160" w:line="259" w:lineRule="auto"/>
        <w:jc w:val="both"/>
        <w:rPr>
          <w:rFonts w:cs="Arial"/>
          <w:b/>
        </w:rPr>
      </w:pPr>
    </w:p>
    <w:p w14:paraId="26FBB952" w14:textId="77777777" w:rsidR="00730429" w:rsidRPr="00C96D8C" w:rsidRDefault="00730429" w:rsidP="00730429">
      <w:pPr>
        <w:spacing w:after="160" w:line="259" w:lineRule="auto"/>
        <w:jc w:val="center"/>
        <w:rPr>
          <w:rFonts w:cs="Arial"/>
          <w:b/>
        </w:rPr>
      </w:pPr>
      <w:r w:rsidRPr="00C96D8C">
        <w:rPr>
          <w:rFonts w:cs="Arial"/>
          <w:b/>
          <w:noProof/>
        </w:rPr>
        <w:lastRenderedPageBreak/>
        <w:drawing>
          <wp:inline distT="0" distB="0" distL="0" distR="0" wp14:anchorId="6B8CE1C2" wp14:editId="16BDBB9A">
            <wp:extent cx="4293705" cy="3078619"/>
            <wp:effectExtent l="0" t="0" r="0" b="7620"/>
            <wp:docPr id="12" name="Imagen 12" descr="Elementos de protección personal para actividades de res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Elementos de protección personal para actividades de resca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03529" cy="3085663"/>
                    </a:xfrm>
                    <a:prstGeom prst="rect">
                      <a:avLst/>
                    </a:prstGeom>
                    <a:noFill/>
                  </pic:spPr>
                </pic:pic>
              </a:graphicData>
            </a:graphic>
          </wp:inline>
        </w:drawing>
      </w:r>
    </w:p>
    <w:p w14:paraId="22014D8A" w14:textId="5E107460" w:rsidR="00730429" w:rsidRPr="00070DCB" w:rsidRDefault="00730429" w:rsidP="00730429">
      <w:pPr>
        <w:spacing w:after="160" w:line="259" w:lineRule="auto"/>
        <w:jc w:val="center"/>
        <w:rPr>
          <w:rFonts w:cs="Arial"/>
          <w:bCs/>
          <w:i/>
          <w:iCs/>
          <w:sz w:val="20"/>
          <w:szCs w:val="20"/>
        </w:rPr>
      </w:pPr>
      <w:r w:rsidRPr="00070DCB">
        <w:rPr>
          <w:rFonts w:cs="Arial"/>
          <w:bCs/>
          <w:i/>
          <w:iCs/>
          <w:sz w:val="20"/>
          <w:szCs w:val="20"/>
        </w:rPr>
        <w:t xml:space="preserve">Imagen </w:t>
      </w:r>
      <w:r w:rsidR="00070DCB" w:rsidRPr="00070DCB">
        <w:rPr>
          <w:rFonts w:cs="Arial"/>
          <w:bCs/>
          <w:i/>
          <w:iCs/>
          <w:sz w:val="20"/>
          <w:szCs w:val="20"/>
        </w:rPr>
        <w:t>6</w:t>
      </w:r>
      <w:r w:rsidRPr="00070DCB">
        <w:rPr>
          <w:rFonts w:cs="Arial"/>
          <w:bCs/>
          <w:i/>
          <w:iCs/>
          <w:sz w:val="20"/>
          <w:szCs w:val="20"/>
        </w:rPr>
        <w:t xml:space="preserve"> Elementos de protección personal para actividades de rescate</w:t>
      </w:r>
    </w:p>
    <w:p w14:paraId="27087D4D" w14:textId="77777777" w:rsidR="00730429" w:rsidRPr="00C96D8C" w:rsidRDefault="00730429" w:rsidP="00190C92">
      <w:pPr>
        <w:pStyle w:val="Ttulo2"/>
        <w:numPr>
          <w:ilvl w:val="0"/>
          <w:numId w:val="0"/>
        </w:numPr>
      </w:pPr>
    </w:p>
    <w:p w14:paraId="0BBBC878" w14:textId="5A2C9EBF" w:rsidR="00730429" w:rsidRPr="00C96D8C" w:rsidRDefault="00730429" w:rsidP="00190C92">
      <w:pPr>
        <w:pStyle w:val="Ttulo2"/>
      </w:pPr>
      <w:bookmarkStart w:id="68" w:name="_Toc99587397"/>
      <w:bookmarkStart w:id="69" w:name="_Toc99619911"/>
      <w:r w:rsidRPr="00C96D8C">
        <w:t>Limpieza y desinfección de equipo de protección para rescate</w:t>
      </w:r>
      <w:bookmarkEnd w:id="68"/>
      <w:bookmarkEnd w:id="69"/>
    </w:p>
    <w:p w14:paraId="628D5C0B" w14:textId="77777777" w:rsidR="00BD2FB4" w:rsidRPr="006871D7" w:rsidRDefault="002D12EA" w:rsidP="00F80344">
      <w:pPr>
        <w:pStyle w:val="Prrafodelista"/>
        <w:numPr>
          <w:ilvl w:val="2"/>
          <w:numId w:val="18"/>
        </w:numPr>
        <w:spacing w:before="120" w:after="120" w:line="259" w:lineRule="auto"/>
        <w:ind w:left="1418" w:hanging="851"/>
        <w:jc w:val="both"/>
        <w:rPr>
          <w:rFonts w:cs="Arial"/>
          <w:shd w:val="clear" w:color="auto" w:fill="FFFFFF"/>
        </w:rPr>
      </w:pPr>
      <w:r w:rsidRPr="006871D7">
        <w:rPr>
          <w:rFonts w:cs="Arial"/>
          <w:shd w:val="clear" w:color="auto" w:fill="FFFFFF"/>
        </w:rPr>
        <w:t xml:space="preserve">Después de realizar la atención de rescate diríjase a una zona segura y realice </w:t>
      </w:r>
      <w:r w:rsidR="00730429" w:rsidRPr="006871D7">
        <w:rPr>
          <w:rFonts w:cs="Arial"/>
          <w:shd w:val="clear" w:color="auto" w:fill="FFFFFF"/>
        </w:rPr>
        <w:t>limpieza del equipo</w:t>
      </w:r>
      <w:r w:rsidR="005275B9" w:rsidRPr="006871D7">
        <w:rPr>
          <w:rFonts w:cs="Arial"/>
          <w:shd w:val="clear" w:color="auto" w:fill="FFFFFF"/>
        </w:rPr>
        <w:t xml:space="preserve"> </w:t>
      </w:r>
      <w:r w:rsidR="00730429" w:rsidRPr="006871D7">
        <w:rPr>
          <w:rFonts w:cs="Arial"/>
          <w:shd w:val="clear" w:color="auto" w:fill="FFFFFF"/>
        </w:rPr>
        <w:t xml:space="preserve">de </w:t>
      </w:r>
      <w:r w:rsidR="00BD2FB4" w:rsidRPr="006871D7">
        <w:rPr>
          <w:rFonts w:cs="Arial"/>
          <w:shd w:val="clear" w:color="auto" w:fill="FFFFFF"/>
        </w:rPr>
        <w:t>protección personal con un cepillo de cerdas suave, realice un barrido sobre el traje</w:t>
      </w:r>
      <w:r w:rsidR="00730429" w:rsidRPr="006871D7">
        <w:rPr>
          <w:rFonts w:cs="Arial"/>
          <w:shd w:val="clear" w:color="auto" w:fill="FFFFFF"/>
        </w:rPr>
        <w:t xml:space="preserve"> incluyendo las botas.</w:t>
      </w:r>
    </w:p>
    <w:p w14:paraId="1639772E" w14:textId="0BCF5122" w:rsidR="00BD2FB4" w:rsidRPr="00C96D8C" w:rsidRDefault="00BD2FB4" w:rsidP="00F80344">
      <w:pPr>
        <w:pStyle w:val="Prrafodelista"/>
        <w:numPr>
          <w:ilvl w:val="2"/>
          <w:numId w:val="18"/>
        </w:numPr>
        <w:spacing w:before="120" w:after="120" w:line="259" w:lineRule="auto"/>
        <w:ind w:left="1418" w:hanging="851"/>
        <w:jc w:val="both"/>
        <w:rPr>
          <w:rFonts w:cs="Arial"/>
          <w:shd w:val="clear" w:color="auto" w:fill="FFFFFF"/>
        </w:rPr>
      </w:pPr>
      <w:r w:rsidRPr="00C96D8C">
        <w:rPr>
          <w:rFonts w:cs="Arial"/>
          <w:shd w:val="clear" w:color="auto" w:fill="FFFFFF"/>
        </w:rPr>
        <w:t xml:space="preserve">Retirar </w:t>
      </w:r>
      <w:r w:rsidR="00D808AF" w:rsidRPr="00C96D8C">
        <w:rPr>
          <w:rFonts w:cs="Arial"/>
          <w:shd w:val="clear" w:color="auto" w:fill="FFFFFF"/>
        </w:rPr>
        <w:t>casco, gafas</w:t>
      </w:r>
      <w:r w:rsidRPr="00C96D8C">
        <w:rPr>
          <w:rFonts w:cs="Arial"/>
          <w:shd w:val="clear" w:color="auto" w:fill="FFFFFF"/>
        </w:rPr>
        <w:t xml:space="preserve"> de seguridad, guantes, sacón y el pantalón, de ser posible pida ayuda a un compañero que también se encuentre con </w:t>
      </w:r>
      <w:proofErr w:type="spellStart"/>
      <w:r w:rsidRPr="00DE7E86">
        <w:rPr>
          <w:rFonts w:cs="Arial"/>
          <w:shd w:val="clear" w:color="auto" w:fill="FFFFFF"/>
        </w:rPr>
        <w:t>EPP´s</w:t>
      </w:r>
      <w:proofErr w:type="spellEnd"/>
      <w:r w:rsidRPr="00DE7E86">
        <w:rPr>
          <w:rFonts w:cs="Arial"/>
          <w:shd w:val="clear" w:color="auto" w:fill="FFFFFF"/>
        </w:rPr>
        <w:t>.</w:t>
      </w:r>
    </w:p>
    <w:p w14:paraId="42D628FE" w14:textId="5A727681" w:rsidR="00730429" w:rsidRPr="00C96D8C" w:rsidRDefault="00D808AF" w:rsidP="00F80344">
      <w:pPr>
        <w:pStyle w:val="Prrafodelista"/>
        <w:numPr>
          <w:ilvl w:val="2"/>
          <w:numId w:val="18"/>
        </w:numPr>
        <w:spacing w:before="120" w:after="120" w:line="259" w:lineRule="auto"/>
        <w:ind w:left="1418" w:hanging="851"/>
        <w:jc w:val="both"/>
        <w:rPr>
          <w:rFonts w:cs="Arial"/>
          <w:shd w:val="clear" w:color="auto" w:fill="FFFFFF"/>
        </w:rPr>
      </w:pPr>
      <w:r w:rsidRPr="00C96D8C">
        <w:rPr>
          <w:rFonts w:cs="Arial"/>
          <w:shd w:val="clear" w:color="auto" w:fill="FFFFFF"/>
        </w:rPr>
        <w:t xml:space="preserve">Verificar los </w:t>
      </w:r>
      <w:proofErr w:type="spellStart"/>
      <w:r w:rsidRPr="006871D7">
        <w:rPr>
          <w:rFonts w:cs="Arial"/>
          <w:shd w:val="clear" w:color="auto" w:fill="FFFFFF"/>
        </w:rPr>
        <w:t>EPP´s</w:t>
      </w:r>
      <w:proofErr w:type="spellEnd"/>
      <w:r w:rsidRPr="006871D7">
        <w:rPr>
          <w:rFonts w:cs="Arial"/>
          <w:shd w:val="clear" w:color="auto" w:fill="FFFFFF"/>
        </w:rPr>
        <w:t xml:space="preserve"> </w:t>
      </w:r>
      <w:r w:rsidRPr="00C96D8C">
        <w:rPr>
          <w:rFonts w:cs="Arial"/>
          <w:shd w:val="clear" w:color="auto" w:fill="FFFFFF"/>
        </w:rPr>
        <w:t>identificando señales de contaminación por químicos y otros fluidos, que no presenten desgarres, quemaduras, perforaciones o signos de desgaste o daño.</w:t>
      </w:r>
    </w:p>
    <w:p w14:paraId="4B168DA8" w14:textId="77777777" w:rsidR="00D808AF" w:rsidRPr="00C96D8C" w:rsidRDefault="00D808AF" w:rsidP="00F80344">
      <w:pPr>
        <w:pStyle w:val="Prrafodelista"/>
        <w:numPr>
          <w:ilvl w:val="2"/>
          <w:numId w:val="18"/>
        </w:numPr>
        <w:spacing w:before="120" w:after="120" w:line="259" w:lineRule="auto"/>
        <w:ind w:left="1418" w:hanging="851"/>
        <w:jc w:val="both"/>
        <w:rPr>
          <w:rFonts w:cs="Arial"/>
          <w:shd w:val="clear" w:color="auto" w:fill="FFFFFF"/>
        </w:rPr>
      </w:pPr>
      <w:r w:rsidRPr="006871D7">
        <w:rPr>
          <w:rFonts w:cs="Arial"/>
          <w:shd w:val="clear" w:color="auto" w:fill="FFFFFF"/>
        </w:rPr>
        <w:t>Utilizar guantes de nitrilo y protector naso bucal para manipular los elementos posiblemente contaminados.</w:t>
      </w:r>
    </w:p>
    <w:p w14:paraId="3165AAAC" w14:textId="77777777" w:rsidR="00A20F89" w:rsidRPr="006871D7" w:rsidRDefault="00A20F89" w:rsidP="00F80344">
      <w:pPr>
        <w:pStyle w:val="Prrafodelista"/>
        <w:numPr>
          <w:ilvl w:val="2"/>
          <w:numId w:val="18"/>
        </w:numPr>
        <w:spacing w:before="120" w:after="120" w:line="259" w:lineRule="auto"/>
        <w:ind w:left="1418" w:hanging="851"/>
        <w:jc w:val="both"/>
        <w:rPr>
          <w:rFonts w:cs="Arial"/>
          <w:shd w:val="clear" w:color="auto" w:fill="FFFFFF"/>
        </w:rPr>
      </w:pPr>
      <w:r w:rsidRPr="006871D7">
        <w:rPr>
          <w:rFonts w:cs="Arial"/>
          <w:shd w:val="clear" w:color="auto" w:fill="FFFFFF"/>
        </w:rPr>
        <w:t xml:space="preserve">Embalar los </w:t>
      </w:r>
      <w:proofErr w:type="spellStart"/>
      <w:r w:rsidRPr="006871D7">
        <w:rPr>
          <w:rFonts w:cs="Arial"/>
          <w:shd w:val="clear" w:color="auto" w:fill="FFFFFF"/>
        </w:rPr>
        <w:t>EPP´s</w:t>
      </w:r>
      <w:proofErr w:type="spellEnd"/>
      <w:r w:rsidRPr="006871D7">
        <w:rPr>
          <w:rFonts w:cs="Arial"/>
          <w:shd w:val="clear" w:color="auto" w:fill="FFFFFF"/>
        </w:rPr>
        <w:t xml:space="preserve"> en bolsa roja y sellarlas, para su traslado hasta la estación y almacenarlos en el compartimiento</w:t>
      </w:r>
      <w:r w:rsidR="004C2B46" w:rsidRPr="006871D7">
        <w:rPr>
          <w:rFonts w:cs="Arial"/>
          <w:shd w:val="clear" w:color="auto" w:fill="FFFFFF"/>
        </w:rPr>
        <w:t>.</w:t>
      </w:r>
    </w:p>
    <w:p w14:paraId="5B4BC353" w14:textId="3395AF8B" w:rsidR="00FE703C" w:rsidRPr="006871D7" w:rsidRDefault="00730429" w:rsidP="00F80344">
      <w:pPr>
        <w:pStyle w:val="Prrafodelista"/>
        <w:numPr>
          <w:ilvl w:val="2"/>
          <w:numId w:val="18"/>
        </w:numPr>
        <w:spacing w:before="120" w:after="120" w:line="259" w:lineRule="auto"/>
        <w:ind w:left="1418" w:hanging="851"/>
        <w:jc w:val="both"/>
        <w:rPr>
          <w:rFonts w:cs="Arial"/>
          <w:shd w:val="clear" w:color="auto" w:fill="FFFFFF"/>
        </w:rPr>
      </w:pPr>
      <w:r w:rsidRPr="00C96D8C">
        <w:rPr>
          <w:rFonts w:cs="Arial"/>
          <w:shd w:val="clear" w:color="auto" w:fill="FFFFFF"/>
        </w:rPr>
        <w:lastRenderedPageBreak/>
        <w:t xml:space="preserve">En la estación </w:t>
      </w:r>
      <w:r w:rsidR="004C2B46" w:rsidRPr="00C96D8C">
        <w:rPr>
          <w:rFonts w:cs="Arial"/>
          <w:shd w:val="clear" w:color="auto" w:fill="FFFFFF"/>
        </w:rPr>
        <w:t>lavar</w:t>
      </w:r>
      <w:r w:rsidRPr="00C96D8C">
        <w:rPr>
          <w:rFonts w:cs="Arial"/>
          <w:shd w:val="clear" w:color="auto" w:fill="FFFFFF"/>
        </w:rPr>
        <w:t xml:space="preserve"> los </w:t>
      </w:r>
      <w:proofErr w:type="spellStart"/>
      <w:r w:rsidR="004C2B46" w:rsidRPr="006871D7">
        <w:rPr>
          <w:rFonts w:cs="Arial"/>
          <w:shd w:val="clear" w:color="auto" w:fill="FFFFFF"/>
        </w:rPr>
        <w:t>EPP´s</w:t>
      </w:r>
      <w:proofErr w:type="spellEnd"/>
      <w:r w:rsidR="00FE703C" w:rsidRPr="006871D7">
        <w:rPr>
          <w:rFonts w:cs="Arial"/>
          <w:shd w:val="clear" w:color="auto" w:fill="FFFFFF"/>
        </w:rPr>
        <w:t xml:space="preserve"> (sacón, pantalón, </w:t>
      </w:r>
      <w:r w:rsidR="00F43D72" w:rsidRPr="006871D7">
        <w:rPr>
          <w:rFonts w:cs="Arial"/>
          <w:shd w:val="clear" w:color="auto" w:fill="FFFFFF"/>
        </w:rPr>
        <w:t xml:space="preserve">guantes) </w:t>
      </w:r>
      <w:r w:rsidR="00F43D72" w:rsidRPr="00C96D8C">
        <w:rPr>
          <w:rFonts w:cs="Arial"/>
          <w:shd w:val="clear" w:color="auto" w:fill="FFFFFF"/>
        </w:rPr>
        <w:t>en</w:t>
      </w:r>
      <w:r w:rsidR="00FE703C" w:rsidRPr="006871D7">
        <w:rPr>
          <w:rFonts w:cs="Arial"/>
          <w:shd w:val="clear" w:color="auto" w:fill="FFFFFF"/>
        </w:rPr>
        <w:t xml:space="preserve"> la lavadora industrial, validar que no contengan elementos extraños, ganchos, cierres y velcros deben estar en posición cerrada para evitar daños. Utilice detergentes según las instrucciones del fabricante, nunca utilice hipoclorito o soluciones cloradas.</w:t>
      </w:r>
    </w:p>
    <w:p w14:paraId="59F471AA" w14:textId="77777777" w:rsidR="00730429" w:rsidRPr="00C96D8C" w:rsidRDefault="00730429" w:rsidP="00F80344">
      <w:pPr>
        <w:pStyle w:val="Prrafodelista"/>
        <w:numPr>
          <w:ilvl w:val="2"/>
          <w:numId w:val="18"/>
        </w:numPr>
        <w:spacing w:before="120" w:after="120" w:line="259" w:lineRule="auto"/>
        <w:ind w:left="1418" w:hanging="851"/>
        <w:jc w:val="both"/>
        <w:rPr>
          <w:rFonts w:cs="Arial"/>
          <w:shd w:val="clear" w:color="auto" w:fill="FFFFFF"/>
        </w:rPr>
      </w:pPr>
      <w:r w:rsidRPr="006871D7">
        <w:rPr>
          <w:rFonts w:cs="Arial"/>
          <w:shd w:val="clear" w:color="auto" w:fill="FFFFFF"/>
        </w:rPr>
        <w:t>Utilice guantes de nitrilo y protector naso bucal para manipular los equipos contaminados.</w:t>
      </w:r>
    </w:p>
    <w:p w14:paraId="0EE12916" w14:textId="4D6E3E0E" w:rsidR="00730429" w:rsidRPr="00C96D8C" w:rsidRDefault="00730429" w:rsidP="00F80344">
      <w:pPr>
        <w:pStyle w:val="Prrafodelista"/>
        <w:numPr>
          <w:ilvl w:val="2"/>
          <w:numId w:val="18"/>
        </w:numPr>
        <w:spacing w:before="120" w:after="120" w:line="259" w:lineRule="auto"/>
        <w:ind w:left="1418" w:hanging="851"/>
        <w:jc w:val="both"/>
        <w:rPr>
          <w:rFonts w:cs="Arial"/>
          <w:shd w:val="clear" w:color="auto" w:fill="FFFFFF"/>
        </w:rPr>
      </w:pPr>
      <w:r w:rsidRPr="00C96D8C">
        <w:rPr>
          <w:rFonts w:cs="Arial"/>
          <w:shd w:val="clear" w:color="auto" w:fill="FFFFFF"/>
        </w:rPr>
        <w:t>Lavar con agua y detergente el casco según las recomendaciones del fabricante, no utilice productos químicos que puedan deteriorar la resistencia de este.</w:t>
      </w:r>
      <w:r w:rsidR="004C2B46" w:rsidRPr="00C96D8C">
        <w:rPr>
          <w:rFonts w:cs="Arial"/>
          <w:shd w:val="clear" w:color="auto" w:fill="FFFFFF"/>
        </w:rPr>
        <w:t xml:space="preserve"> </w:t>
      </w:r>
    </w:p>
    <w:p w14:paraId="51B6D72D" w14:textId="77777777" w:rsidR="00730429" w:rsidRPr="006871D7" w:rsidRDefault="00730429" w:rsidP="00F80344">
      <w:pPr>
        <w:pStyle w:val="Prrafodelista"/>
        <w:numPr>
          <w:ilvl w:val="2"/>
          <w:numId w:val="18"/>
        </w:numPr>
        <w:spacing w:before="120" w:after="120" w:line="259" w:lineRule="auto"/>
        <w:ind w:left="1418" w:hanging="851"/>
        <w:jc w:val="both"/>
        <w:rPr>
          <w:rFonts w:cs="Arial"/>
          <w:shd w:val="clear" w:color="auto" w:fill="FFFFFF"/>
        </w:rPr>
      </w:pPr>
      <w:r w:rsidRPr="00C96D8C">
        <w:rPr>
          <w:rFonts w:cs="Arial"/>
          <w:shd w:val="clear" w:color="auto" w:fill="FFFFFF"/>
        </w:rPr>
        <w:t xml:space="preserve">Retirar las prendas de la lavadora y darles vuelta para exponer las superficies exteriores, </w:t>
      </w:r>
      <w:r w:rsidRPr="006871D7">
        <w:rPr>
          <w:rFonts w:cs="Arial"/>
          <w:shd w:val="clear" w:color="auto" w:fill="FFFFFF"/>
        </w:rPr>
        <w:t>dejar secar en la sombra protegiendo de los rayos UV, o en la secadora industrial.</w:t>
      </w:r>
    </w:p>
    <w:p w14:paraId="6E69CA90" w14:textId="77777777" w:rsidR="00730429" w:rsidRPr="00C96D8C" w:rsidRDefault="00730429" w:rsidP="00F80344">
      <w:pPr>
        <w:pStyle w:val="Prrafodelista"/>
        <w:numPr>
          <w:ilvl w:val="2"/>
          <w:numId w:val="18"/>
        </w:numPr>
        <w:tabs>
          <w:tab w:val="left" w:pos="1560"/>
        </w:tabs>
        <w:spacing w:before="120" w:after="120" w:line="259" w:lineRule="auto"/>
        <w:ind w:left="1418" w:hanging="851"/>
        <w:jc w:val="both"/>
        <w:rPr>
          <w:rFonts w:cs="Arial"/>
          <w:shd w:val="clear" w:color="auto" w:fill="FFFFFF"/>
        </w:rPr>
      </w:pPr>
      <w:r w:rsidRPr="00C96D8C">
        <w:rPr>
          <w:rFonts w:cs="Arial"/>
          <w:shd w:val="clear" w:color="auto" w:fill="FFFFFF"/>
        </w:rPr>
        <w:t xml:space="preserve">Realizar el secado de los </w:t>
      </w:r>
      <w:proofErr w:type="spellStart"/>
      <w:r w:rsidRPr="00C96D8C">
        <w:rPr>
          <w:rFonts w:cs="Arial"/>
          <w:shd w:val="clear" w:color="auto" w:fill="FFFFFF"/>
        </w:rPr>
        <w:t>EPP´s</w:t>
      </w:r>
      <w:proofErr w:type="spellEnd"/>
      <w:r w:rsidRPr="00C96D8C">
        <w:rPr>
          <w:rFonts w:cs="Arial"/>
          <w:shd w:val="clear" w:color="auto" w:fill="FFFFFF"/>
        </w:rPr>
        <w:t xml:space="preserve"> siguiendo las recomendaciones del fabricante.</w:t>
      </w:r>
    </w:p>
    <w:p w14:paraId="089A8ED6" w14:textId="20370F99" w:rsidR="00730429" w:rsidRPr="00DE7E86" w:rsidRDefault="00730429" w:rsidP="00DE7E86">
      <w:pPr>
        <w:spacing w:before="120" w:after="120" w:line="259" w:lineRule="auto"/>
        <w:ind w:left="567"/>
        <w:jc w:val="both"/>
        <w:rPr>
          <w:rFonts w:cs="Arial"/>
          <w:shd w:val="clear" w:color="auto" w:fill="FFFFFF"/>
        </w:rPr>
      </w:pPr>
    </w:p>
    <w:p w14:paraId="576ADD50" w14:textId="32CB4589" w:rsidR="00730429" w:rsidRPr="00C96D8C" w:rsidRDefault="00730429" w:rsidP="00190C92">
      <w:pPr>
        <w:pStyle w:val="Ttulo2"/>
      </w:pPr>
      <w:bookmarkStart w:id="70" w:name="_Toc99587398"/>
      <w:bookmarkStart w:id="71" w:name="_Toc99619912"/>
      <w:r w:rsidRPr="00C96D8C">
        <w:t>Condiciones de almacenamiento</w:t>
      </w:r>
      <w:bookmarkEnd w:id="70"/>
      <w:bookmarkEnd w:id="71"/>
    </w:p>
    <w:p w14:paraId="39B91A35" w14:textId="77777777" w:rsidR="00730429" w:rsidRPr="00C96D8C" w:rsidRDefault="00730429" w:rsidP="00730429">
      <w:pPr>
        <w:rPr>
          <w:rFonts w:eastAsia="Asap-Regular" w:cs="Arial"/>
        </w:rPr>
      </w:pPr>
    </w:p>
    <w:p w14:paraId="0D2F3C6C" w14:textId="77777777" w:rsidR="00730429" w:rsidRPr="00DE7E86" w:rsidRDefault="00730429" w:rsidP="00F80344">
      <w:pPr>
        <w:pStyle w:val="Prrafodelista"/>
        <w:numPr>
          <w:ilvl w:val="2"/>
          <w:numId w:val="19"/>
        </w:numPr>
        <w:autoSpaceDE w:val="0"/>
        <w:autoSpaceDN w:val="0"/>
        <w:adjustRightInd w:val="0"/>
        <w:spacing w:before="120" w:after="120"/>
        <w:ind w:left="1418" w:hanging="875"/>
        <w:jc w:val="both"/>
        <w:rPr>
          <w:rFonts w:eastAsia="Asap-Regular" w:cs="Arial"/>
        </w:rPr>
      </w:pPr>
      <w:r w:rsidRPr="00DE7E86">
        <w:rPr>
          <w:rFonts w:eastAsia="Asap-Regular" w:cs="Arial"/>
        </w:rPr>
        <w:t>Debe estar colgado o doblado como cuando se entregó. el traje debe desplegarse e inspeccionarse como mínimo cada 6 meses y es responsabilidad de cada bombero, las novedades se deben pasar por escrito al jefe inmediato con copia a la Subdirección Logística.</w:t>
      </w:r>
    </w:p>
    <w:p w14:paraId="682DB48D" w14:textId="77777777" w:rsidR="00730429" w:rsidRPr="00C96D8C" w:rsidRDefault="00730429" w:rsidP="00F80344">
      <w:pPr>
        <w:pStyle w:val="Prrafodelista"/>
        <w:numPr>
          <w:ilvl w:val="2"/>
          <w:numId w:val="19"/>
        </w:numPr>
        <w:autoSpaceDE w:val="0"/>
        <w:autoSpaceDN w:val="0"/>
        <w:adjustRightInd w:val="0"/>
        <w:spacing w:before="120" w:after="120"/>
        <w:ind w:left="1418" w:hanging="875"/>
        <w:jc w:val="both"/>
        <w:rPr>
          <w:rFonts w:eastAsia="Asap-Regular" w:cs="Arial"/>
        </w:rPr>
      </w:pPr>
      <w:r w:rsidRPr="00C96D8C">
        <w:rPr>
          <w:rFonts w:eastAsia="Asap-Regular" w:cs="Arial"/>
        </w:rPr>
        <w:t xml:space="preserve">Los equipos deben estar en los percheros cuando se encuentre de turno y en los </w:t>
      </w:r>
      <w:proofErr w:type="spellStart"/>
      <w:r w:rsidRPr="00C96D8C">
        <w:rPr>
          <w:rFonts w:eastAsia="Asap-Regular" w:cs="Arial"/>
        </w:rPr>
        <w:t>lockers</w:t>
      </w:r>
      <w:proofErr w:type="spellEnd"/>
      <w:r w:rsidRPr="00C96D8C">
        <w:rPr>
          <w:rFonts w:eastAsia="Asap-Regular" w:cs="Arial"/>
        </w:rPr>
        <w:t xml:space="preserve"> cuando se encuentre en descanso.</w:t>
      </w:r>
    </w:p>
    <w:p w14:paraId="3C7483B4" w14:textId="77777777" w:rsidR="00730429" w:rsidRPr="00C96D8C" w:rsidRDefault="00730429" w:rsidP="00F80344">
      <w:pPr>
        <w:pStyle w:val="Prrafodelista"/>
        <w:numPr>
          <w:ilvl w:val="2"/>
          <w:numId w:val="19"/>
        </w:numPr>
        <w:autoSpaceDE w:val="0"/>
        <w:autoSpaceDN w:val="0"/>
        <w:adjustRightInd w:val="0"/>
        <w:spacing w:before="120" w:after="120"/>
        <w:ind w:left="1418" w:hanging="875"/>
        <w:jc w:val="both"/>
        <w:rPr>
          <w:rFonts w:eastAsia="Asap-Regular" w:cs="Arial"/>
        </w:rPr>
      </w:pPr>
      <w:r w:rsidRPr="00C96D8C">
        <w:rPr>
          <w:rFonts w:eastAsia="Asap-Regular" w:cs="Arial"/>
        </w:rPr>
        <w:t>Guardar en un lugar seco y a temperatura ambiente.</w:t>
      </w:r>
    </w:p>
    <w:p w14:paraId="5CED5B3E" w14:textId="77777777" w:rsidR="00730429" w:rsidRPr="00C96D8C" w:rsidRDefault="00730429" w:rsidP="00F80344">
      <w:pPr>
        <w:pStyle w:val="Prrafodelista"/>
        <w:numPr>
          <w:ilvl w:val="2"/>
          <w:numId w:val="19"/>
        </w:numPr>
        <w:autoSpaceDE w:val="0"/>
        <w:autoSpaceDN w:val="0"/>
        <w:adjustRightInd w:val="0"/>
        <w:spacing w:before="120" w:after="120"/>
        <w:ind w:left="1418" w:hanging="875"/>
        <w:jc w:val="both"/>
        <w:rPr>
          <w:rFonts w:eastAsia="Asap-Regular" w:cs="Arial"/>
        </w:rPr>
      </w:pPr>
      <w:r w:rsidRPr="00C96D8C">
        <w:rPr>
          <w:rFonts w:eastAsia="Asap-Regular" w:cs="Arial"/>
        </w:rPr>
        <w:t>Mantenga el traje alejado del contacto directo de la luz del sol.</w:t>
      </w:r>
    </w:p>
    <w:p w14:paraId="18D244F9" w14:textId="77777777" w:rsidR="00730429" w:rsidRPr="00C96D8C" w:rsidRDefault="00730429" w:rsidP="00F80344">
      <w:pPr>
        <w:pStyle w:val="Prrafodelista"/>
        <w:numPr>
          <w:ilvl w:val="2"/>
          <w:numId w:val="19"/>
        </w:numPr>
        <w:autoSpaceDE w:val="0"/>
        <w:autoSpaceDN w:val="0"/>
        <w:adjustRightInd w:val="0"/>
        <w:spacing w:before="120" w:after="120"/>
        <w:ind w:left="1418" w:hanging="875"/>
        <w:jc w:val="both"/>
        <w:rPr>
          <w:rFonts w:eastAsia="Asap-Regular" w:cs="Arial"/>
        </w:rPr>
      </w:pPr>
      <w:r w:rsidRPr="00C96D8C">
        <w:rPr>
          <w:rFonts w:eastAsia="Asap-Regular" w:cs="Arial"/>
        </w:rPr>
        <w:t>Mantenga el traje alejado de fuentes generadoras de ozono, como motores eléctricos, lámparas, fluorescentes y aires acondicionados.</w:t>
      </w:r>
    </w:p>
    <w:p w14:paraId="55ACCA10" w14:textId="77777777" w:rsidR="00730429" w:rsidRPr="00C96D8C" w:rsidRDefault="00730429" w:rsidP="00F80344">
      <w:pPr>
        <w:pStyle w:val="Prrafodelista"/>
        <w:numPr>
          <w:ilvl w:val="2"/>
          <w:numId w:val="19"/>
        </w:numPr>
        <w:autoSpaceDE w:val="0"/>
        <w:autoSpaceDN w:val="0"/>
        <w:adjustRightInd w:val="0"/>
        <w:spacing w:before="120" w:after="120"/>
        <w:ind w:left="1418" w:hanging="875"/>
        <w:jc w:val="both"/>
        <w:rPr>
          <w:rFonts w:eastAsia="Asap-Regular" w:cs="Arial"/>
        </w:rPr>
      </w:pPr>
      <w:r w:rsidRPr="00C96D8C">
        <w:rPr>
          <w:rFonts w:eastAsia="Asap-Regular" w:cs="Arial"/>
        </w:rPr>
        <w:t>Se recomienda no apilar los trajes unos encima del otro.</w:t>
      </w:r>
    </w:p>
    <w:p w14:paraId="60D0BE33" w14:textId="77777777" w:rsidR="00730429" w:rsidRPr="00C96D8C" w:rsidRDefault="00730429" w:rsidP="00F80344">
      <w:pPr>
        <w:pStyle w:val="Prrafodelista"/>
        <w:numPr>
          <w:ilvl w:val="2"/>
          <w:numId w:val="19"/>
        </w:numPr>
        <w:autoSpaceDE w:val="0"/>
        <w:autoSpaceDN w:val="0"/>
        <w:adjustRightInd w:val="0"/>
        <w:spacing w:before="120" w:after="120"/>
        <w:ind w:left="1418" w:hanging="875"/>
        <w:jc w:val="both"/>
        <w:rPr>
          <w:rFonts w:eastAsia="Asap-Regular" w:cs="Arial"/>
        </w:rPr>
      </w:pPr>
      <w:r w:rsidRPr="00C96D8C">
        <w:rPr>
          <w:rFonts w:eastAsia="Asap-Regular" w:cs="Arial"/>
        </w:rPr>
        <w:t>Se recomienda guardar los cascos dentro de una bolsa.</w:t>
      </w:r>
    </w:p>
    <w:p w14:paraId="5492205A" w14:textId="5AB7E48A" w:rsidR="000B0E66" w:rsidRPr="00FE028E" w:rsidRDefault="00730429" w:rsidP="00F80344">
      <w:pPr>
        <w:pStyle w:val="Prrafodelista"/>
        <w:numPr>
          <w:ilvl w:val="2"/>
          <w:numId w:val="19"/>
        </w:numPr>
        <w:autoSpaceDE w:val="0"/>
        <w:autoSpaceDN w:val="0"/>
        <w:adjustRightInd w:val="0"/>
        <w:spacing w:before="120" w:after="120"/>
        <w:ind w:left="1418" w:hanging="875"/>
        <w:jc w:val="both"/>
        <w:rPr>
          <w:rFonts w:eastAsia="Asap-Regular" w:cs="Arial"/>
        </w:rPr>
      </w:pPr>
      <w:r w:rsidRPr="00C96D8C">
        <w:rPr>
          <w:rFonts w:eastAsia="Asap-Regular" w:cs="Arial"/>
        </w:rPr>
        <w:t>Si el traje se almacena en vehículos o contenedores, debe evitarse la abrasión por la fricción constante con la superficie de contacto.</w:t>
      </w:r>
    </w:p>
    <w:p w14:paraId="0E3BF3F8" w14:textId="77777777" w:rsidR="00C02F34" w:rsidRPr="00C96D8C" w:rsidRDefault="00C02F34" w:rsidP="00190C92">
      <w:pPr>
        <w:pStyle w:val="Prrafodelista"/>
        <w:spacing w:before="120" w:after="120" w:line="259" w:lineRule="auto"/>
        <w:ind w:left="1417" w:hanging="425"/>
        <w:jc w:val="both"/>
        <w:rPr>
          <w:rFonts w:cs="Arial"/>
          <w:bCs/>
        </w:rPr>
      </w:pPr>
    </w:p>
    <w:p w14:paraId="3D983D31" w14:textId="49EC5F7C" w:rsidR="007A678C" w:rsidRPr="00C96D8C" w:rsidRDefault="007A678C" w:rsidP="008B1F7E">
      <w:pPr>
        <w:pStyle w:val="Ttulo2"/>
      </w:pPr>
      <w:bookmarkStart w:id="72" w:name="_Toc99587399"/>
      <w:bookmarkStart w:id="73" w:name="_Toc99619913"/>
      <w:r w:rsidRPr="00C96D8C">
        <w:lastRenderedPageBreak/>
        <w:t>Limpieza y desinfección EPR- Equipo de Protección Respiratoria</w:t>
      </w:r>
      <w:bookmarkEnd w:id="72"/>
      <w:bookmarkEnd w:id="73"/>
    </w:p>
    <w:p w14:paraId="7536DE77" w14:textId="5501809A" w:rsidR="00F001D9" w:rsidRPr="00C96D8C" w:rsidRDefault="00F001D9" w:rsidP="00F001D9">
      <w:pPr>
        <w:spacing w:before="120" w:after="120" w:line="259" w:lineRule="auto"/>
        <w:jc w:val="both"/>
        <w:rPr>
          <w:rFonts w:cs="Arial"/>
          <w:b/>
          <w:bCs/>
          <w:shd w:val="clear" w:color="auto" w:fill="FFFFFF"/>
        </w:rPr>
      </w:pPr>
    </w:p>
    <w:p w14:paraId="35AF7A13" w14:textId="23DF64C4" w:rsidR="00F001D9" w:rsidRPr="00C96D8C" w:rsidRDefault="00F001D9" w:rsidP="00F001D9">
      <w:pPr>
        <w:spacing w:before="120" w:after="120" w:line="259" w:lineRule="auto"/>
        <w:jc w:val="center"/>
        <w:rPr>
          <w:rFonts w:cs="Arial"/>
          <w:b/>
          <w:bCs/>
          <w:shd w:val="clear" w:color="auto" w:fill="FFFFFF"/>
        </w:rPr>
      </w:pPr>
      <w:r w:rsidRPr="00C96D8C">
        <w:rPr>
          <w:rFonts w:cs="Arial"/>
          <w:b/>
          <w:bCs/>
          <w:noProof/>
          <w:shd w:val="clear" w:color="auto" w:fill="FFFFFF"/>
        </w:rPr>
        <w:drawing>
          <wp:inline distT="0" distB="0" distL="0" distR="0" wp14:anchorId="7BB1FAC1" wp14:editId="561BB788">
            <wp:extent cx="4936055" cy="1143028"/>
            <wp:effectExtent l="0" t="0" r="0" b="0"/>
            <wp:docPr id="34" name="Imagen 34" descr="Equipos de Respiración Autón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Equipos de Respiración Autónom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4155" cy="1168060"/>
                    </a:xfrm>
                    <a:prstGeom prst="rect">
                      <a:avLst/>
                    </a:prstGeom>
                    <a:noFill/>
                  </pic:spPr>
                </pic:pic>
              </a:graphicData>
            </a:graphic>
          </wp:inline>
        </w:drawing>
      </w:r>
    </w:p>
    <w:p w14:paraId="205D13AA" w14:textId="0DBAE79E" w:rsidR="00EF16D7" w:rsidRPr="00FE028E" w:rsidRDefault="00243825" w:rsidP="00243825">
      <w:pPr>
        <w:spacing w:before="120" w:after="120" w:line="259" w:lineRule="auto"/>
        <w:ind w:left="786"/>
        <w:jc w:val="center"/>
        <w:rPr>
          <w:rFonts w:cs="Arial"/>
          <w:i/>
          <w:iCs/>
          <w:sz w:val="20"/>
          <w:szCs w:val="20"/>
          <w:shd w:val="clear" w:color="auto" w:fill="FFFFFF"/>
        </w:rPr>
      </w:pPr>
      <w:r w:rsidRPr="00FE028E">
        <w:rPr>
          <w:rFonts w:cs="Arial"/>
          <w:i/>
          <w:iCs/>
          <w:sz w:val="20"/>
          <w:szCs w:val="20"/>
          <w:shd w:val="clear" w:color="auto" w:fill="FFFFFF"/>
        </w:rPr>
        <w:t xml:space="preserve">Imagen </w:t>
      </w:r>
      <w:r w:rsidR="00FE028E" w:rsidRPr="00FE028E">
        <w:rPr>
          <w:rFonts w:cs="Arial"/>
          <w:i/>
          <w:iCs/>
          <w:sz w:val="20"/>
          <w:szCs w:val="20"/>
          <w:shd w:val="clear" w:color="auto" w:fill="FFFFFF"/>
        </w:rPr>
        <w:t>7</w:t>
      </w:r>
      <w:r w:rsidRPr="00FE028E">
        <w:rPr>
          <w:rFonts w:cs="Arial"/>
          <w:i/>
          <w:iCs/>
          <w:sz w:val="20"/>
          <w:szCs w:val="20"/>
          <w:shd w:val="clear" w:color="auto" w:fill="FFFFFF"/>
        </w:rPr>
        <w:t xml:space="preserve"> Equipo de Respiración Autónoma</w:t>
      </w:r>
    </w:p>
    <w:p w14:paraId="147066A2" w14:textId="485F887D" w:rsidR="007A678C" w:rsidRPr="00DE7E86" w:rsidRDefault="007A678C" w:rsidP="00F80344">
      <w:pPr>
        <w:pStyle w:val="Prrafodelista"/>
        <w:numPr>
          <w:ilvl w:val="2"/>
          <w:numId w:val="20"/>
        </w:numPr>
        <w:spacing w:before="120" w:after="120" w:line="259" w:lineRule="auto"/>
        <w:ind w:left="1418" w:hanging="851"/>
        <w:jc w:val="both"/>
        <w:rPr>
          <w:rFonts w:cs="Arial"/>
          <w:shd w:val="clear" w:color="auto" w:fill="FFFFFF"/>
        </w:rPr>
      </w:pPr>
      <w:r w:rsidRPr="00DE7E86">
        <w:rPr>
          <w:rFonts w:cs="Arial"/>
          <w:shd w:val="clear" w:color="auto" w:fill="FFFFFF"/>
        </w:rPr>
        <w:t>Después de realizar la operación, se debe ubicar en una zona fría, q</w:t>
      </w:r>
      <w:r w:rsidRPr="00DE7E86">
        <w:rPr>
          <w:rFonts w:cs="Arial"/>
        </w:rPr>
        <w:t>uitarse la protección respiratoria solamente cuando se encuentre en un área descontaminada.</w:t>
      </w:r>
    </w:p>
    <w:p w14:paraId="1554FA26" w14:textId="175D1605" w:rsidR="007A678C" w:rsidRPr="00C96D8C" w:rsidRDefault="007A678C" w:rsidP="00F80344">
      <w:pPr>
        <w:pStyle w:val="Prrafodelista"/>
        <w:numPr>
          <w:ilvl w:val="2"/>
          <w:numId w:val="20"/>
        </w:numPr>
        <w:spacing w:before="120" w:after="120" w:line="259" w:lineRule="auto"/>
        <w:ind w:left="1418" w:hanging="851"/>
        <w:jc w:val="both"/>
        <w:rPr>
          <w:rFonts w:cs="Arial"/>
          <w:shd w:val="clear" w:color="auto" w:fill="FFFFFF"/>
        </w:rPr>
      </w:pPr>
      <w:r w:rsidRPr="00C96D8C">
        <w:rPr>
          <w:rFonts w:cs="Arial"/>
          <w:shd w:val="clear" w:color="auto" w:fill="FFFFFF"/>
        </w:rPr>
        <w:t xml:space="preserve">Verificar el </w:t>
      </w:r>
      <w:r w:rsidRPr="00DE7E86">
        <w:rPr>
          <w:rFonts w:cs="Arial"/>
          <w:shd w:val="clear" w:color="auto" w:fill="FFFFFF"/>
        </w:rPr>
        <w:t xml:space="preserve">EPR </w:t>
      </w:r>
      <w:r w:rsidRPr="00C96D8C">
        <w:rPr>
          <w:rFonts w:cs="Arial"/>
          <w:shd w:val="clear" w:color="auto" w:fill="FFFFFF"/>
        </w:rPr>
        <w:t>identificando señales de contaminación por químicos</w:t>
      </w:r>
      <w:r w:rsidR="000B0E66" w:rsidRPr="00C96D8C">
        <w:rPr>
          <w:rFonts w:cs="Arial"/>
          <w:shd w:val="clear" w:color="auto" w:fill="FFFFFF"/>
        </w:rPr>
        <w:t xml:space="preserve">, </w:t>
      </w:r>
      <w:r w:rsidRPr="00C96D8C">
        <w:rPr>
          <w:rFonts w:cs="Arial"/>
          <w:shd w:val="clear" w:color="auto" w:fill="FFFFFF"/>
        </w:rPr>
        <w:t>otros fluidos</w:t>
      </w:r>
      <w:r w:rsidR="000B0E66" w:rsidRPr="00C96D8C">
        <w:rPr>
          <w:rFonts w:cs="Arial"/>
          <w:shd w:val="clear" w:color="auto" w:fill="FFFFFF"/>
        </w:rPr>
        <w:t xml:space="preserve"> y que no presenten desgarres, quemaduras o signos de desgaste o daño.</w:t>
      </w:r>
    </w:p>
    <w:p w14:paraId="780D413E" w14:textId="77777777" w:rsidR="007A678C" w:rsidRPr="00C96D8C" w:rsidRDefault="007A678C" w:rsidP="00F80344">
      <w:pPr>
        <w:pStyle w:val="Prrafodelista"/>
        <w:numPr>
          <w:ilvl w:val="2"/>
          <w:numId w:val="20"/>
        </w:numPr>
        <w:spacing w:before="120" w:after="120" w:line="259" w:lineRule="auto"/>
        <w:ind w:left="1418" w:hanging="851"/>
        <w:jc w:val="both"/>
        <w:rPr>
          <w:rFonts w:cs="Arial"/>
          <w:shd w:val="clear" w:color="auto" w:fill="FFFFFF"/>
        </w:rPr>
      </w:pPr>
      <w:r w:rsidRPr="00C96D8C">
        <w:rPr>
          <w:rFonts w:cs="Arial"/>
          <w:shd w:val="clear" w:color="auto" w:fill="FFFFFF"/>
        </w:rPr>
        <w:t xml:space="preserve">Enjuagar los EPR </w:t>
      </w:r>
      <w:r w:rsidRPr="00DE7E86">
        <w:rPr>
          <w:rFonts w:cs="Arial"/>
          <w:shd w:val="clear" w:color="auto" w:fill="FFFFFF"/>
        </w:rPr>
        <w:t>con abúndate agua y jabón neutro según indicaciones del fabricante.</w:t>
      </w:r>
      <w:r w:rsidRPr="00C96D8C">
        <w:rPr>
          <w:rFonts w:cs="Arial"/>
          <w:shd w:val="clear" w:color="auto" w:fill="FFFFFF"/>
        </w:rPr>
        <w:t xml:space="preserve">  </w:t>
      </w:r>
    </w:p>
    <w:p w14:paraId="2F8CE5A1" w14:textId="0DF74147" w:rsidR="007A678C" w:rsidRPr="00C96D8C" w:rsidRDefault="007A678C" w:rsidP="00F80344">
      <w:pPr>
        <w:pStyle w:val="Prrafodelista"/>
        <w:numPr>
          <w:ilvl w:val="2"/>
          <w:numId w:val="20"/>
        </w:numPr>
        <w:spacing w:before="120" w:after="120" w:line="259" w:lineRule="auto"/>
        <w:ind w:left="1418" w:hanging="851"/>
        <w:jc w:val="both"/>
        <w:rPr>
          <w:rFonts w:cs="Arial"/>
          <w:shd w:val="clear" w:color="auto" w:fill="FFFFFF"/>
        </w:rPr>
      </w:pPr>
      <w:r w:rsidRPr="00DE7E86">
        <w:rPr>
          <w:rFonts w:cs="Arial"/>
          <w:shd w:val="clear" w:color="auto" w:fill="FFFFFF"/>
        </w:rPr>
        <w:t>Secar con un paño que no sea abrasivo</w:t>
      </w:r>
      <w:r w:rsidR="000B0E66" w:rsidRPr="00DE7E86">
        <w:rPr>
          <w:rFonts w:cs="Arial"/>
          <w:shd w:val="clear" w:color="auto" w:fill="FFFFFF"/>
        </w:rPr>
        <w:t xml:space="preserve"> y d</w:t>
      </w:r>
      <w:r w:rsidRPr="00DE7E86">
        <w:rPr>
          <w:rFonts w:cs="Arial"/>
          <w:shd w:val="clear" w:color="auto" w:fill="FFFFFF"/>
        </w:rPr>
        <w:t>ejar a la sombra evitando rayos UV.</w:t>
      </w:r>
    </w:p>
    <w:p w14:paraId="28A01AD9" w14:textId="21C932B3" w:rsidR="007A678C" w:rsidRPr="00667284" w:rsidRDefault="007A678C" w:rsidP="00F80344">
      <w:pPr>
        <w:pStyle w:val="Prrafodelista"/>
        <w:numPr>
          <w:ilvl w:val="2"/>
          <w:numId w:val="20"/>
        </w:numPr>
        <w:spacing w:before="120" w:after="120" w:line="259" w:lineRule="auto"/>
        <w:ind w:left="1418" w:hanging="851"/>
        <w:jc w:val="both"/>
        <w:rPr>
          <w:rFonts w:cs="Arial"/>
          <w:shd w:val="clear" w:color="auto" w:fill="FFFFFF"/>
        </w:rPr>
      </w:pPr>
      <w:r w:rsidRPr="00DE7E86">
        <w:rPr>
          <w:rFonts w:cs="Arial"/>
          <w:shd w:val="clear" w:color="auto" w:fill="FFFFFF"/>
        </w:rPr>
        <w:t>Verificar el cilindro si presenta golpes, deformaciones, decoloración o daños en roscas y acoples.</w:t>
      </w:r>
    </w:p>
    <w:p w14:paraId="3EAACDE0" w14:textId="7C95459A" w:rsidR="00667284" w:rsidRDefault="00667284" w:rsidP="00667284">
      <w:pPr>
        <w:pStyle w:val="Prrafodelista"/>
        <w:spacing w:before="120" w:after="120" w:line="259" w:lineRule="auto"/>
        <w:ind w:left="1080"/>
        <w:jc w:val="both"/>
        <w:rPr>
          <w:rFonts w:cs="Arial"/>
        </w:rPr>
      </w:pPr>
    </w:p>
    <w:p w14:paraId="059C17AA" w14:textId="722FAABB" w:rsidR="00667284" w:rsidRDefault="00667284" w:rsidP="00667284">
      <w:pPr>
        <w:pStyle w:val="Prrafodelista"/>
        <w:spacing w:before="120" w:after="120" w:line="259" w:lineRule="auto"/>
        <w:ind w:left="1080"/>
        <w:jc w:val="both"/>
        <w:rPr>
          <w:rFonts w:cs="Arial"/>
        </w:rPr>
      </w:pPr>
    </w:p>
    <w:p w14:paraId="29B5CE95" w14:textId="4DD7D79D" w:rsidR="00667284" w:rsidRDefault="00667284" w:rsidP="00667284">
      <w:pPr>
        <w:pStyle w:val="Prrafodelista"/>
        <w:spacing w:before="120" w:after="120" w:line="259" w:lineRule="auto"/>
        <w:ind w:left="1080"/>
        <w:jc w:val="both"/>
        <w:rPr>
          <w:rFonts w:cs="Arial"/>
        </w:rPr>
      </w:pPr>
    </w:p>
    <w:p w14:paraId="6C777235" w14:textId="77777777" w:rsidR="00667284" w:rsidRPr="00667284" w:rsidRDefault="00667284" w:rsidP="00667284">
      <w:pPr>
        <w:pStyle w:val="Prrafodelista"/>
        <w:spacing w:before="120" w:after="120" w:line="259" w:lineRule="auto"/>
        <w:ind w:left="1080"/>
        <w:jc w:val="both"/>
        <w:rPr>
          <w:rFonts w:cs="Arial"/>
          <w:shd w:val="clear" w:color="auto" w:fill="FFFFFF"/>
        </w:rPr>
      </w:pPr>
    </w:p>
    <w:p w14:paraId="62487B7E" w14:textId="0FFBBA25" w:rsidR="00243825" w:rsidRPr="00C96D8C" w:rsidRDefault="00895B9F" w:rsidP="00895B9F">
      <w:pPr>
        <w:pStyle w:val="Ttulo1"/>
        <w:jc w:val="both"/>
      </w:pPr>
      <w:bookmarkStart w:id="74" w:name="_Toc99587400"/>
      <w:bookmarkStart w:id="75" w:name="_Toc99619914"/>
      <w:r w:rsidRPr="00C96D8C">
        <w:rPr>
          <w:shd w:val="clear" w:color="auto" w:fill="FFFFFF"/>
        </w:rPr>
        <w:lastRenderedPageBreak/>
        <w:t>LIMPIEZA Y DESINFECCIÓN EPP´S PROTECTOR-AUDITIVOS DE SILICONA</w:t>
      </w:r>
      <w:bookmarkEnd w:id="74"/>
      <w:bookmarkEnd w:id="75"/>
    </w:p>
    <w:p w14:paraId="54B778F5" w14:textId="77777777" w:rsidR="00F64E99" w:rsidRPr="00C96D8C" w:rsidRDefault="00F64E99" w:rsidP="00F64E99">
      <w:pPr>
        <w:spacing w:before="120" w:after="120" w:line="259" w:lineRule="auto"/>
        <w:jc w:val="center"/>
        <w:rPr>
          <w:rFonts w:cs="Arial"/>
          <w:b/>
          <w:bCs/>
        </w:rPr>
      </w:pPr>
      <w:r w:rsidRPr="00C96D8C">
        <w:rPr>
          <w:rFonts w:cs="Arial"/>
          <w:b/>
          <w:bCs/>
          <w:noProof/>
        </w:rPr>
        <w:drawing>
          <wp:inline distT="0" distB="0" distL="0" distR="0" wp14:anchorId="2E25F625" wp14:editId="15D2103C">
            <wp:extent cx="2153202" cy="1753748"/>
            <wp:effectExtent l="0" t="0" r="0" b="0"/>
            <wp:docPr id="3" name="Imagen 3" descr="Elemento de protección audi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Elemento de protección auditiv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5225" cy="1755395"/>
                    </a:xfrm>
                    <a:prstGeom prst="rect">
                      <a:avLst/>
                    </a:prstGeom>
                    <a:noFill/>
                  </pic:spPr>
                </pic:pic>
              </a:graphicData>
            </a:graphic>
          </wp:inline>
        </w:drawing>
      </w:r>
    </w:p>
    <w:p w14:paraId="0DDE3BBD" w14:textId="2E19C68C" w:rsidR="00243825" w:rsidRPr="00FE028E" w:rsidRDefault="00243825" w:rsidP="00F64E99">
      <w:pPr>
        <w:spacing w:before="120" w:after="120" w:line="259" w:lineRule="auto"/>
        <w:jc w:val="center"/>
        <w:rPr>
          <w:rFonts w:cs="Arial"/>
          <w:i/>
          <w:iCs/>
          <w:sz w:val="20"/>
          <w:szCs w:val="20"/>
        </w:rPr>
      </w:pPr>
      <w:r w:rsidRPr="00FE028E">
        <w:rPr>
          <w:rFonts w:cs="Arial"/>
          <w:i/>
          <w:iCs/>
          <w:sz w:val="20"/>
          <w:szCs w:val="20"/>
        </w:rPr>
        <w:t xml:space="preserve">Imagen </w:t>
      </w:r>
      <w:r w:rsidR="00FE028E">
        <w:rPr>
          <w:rFonts w:cs="Arial"/>
          <w:i/>
          <w:iCs/>
          <w:sz w:val="20"/>
          <w:szCs w:val="20"/>
        </w:rPr>
        <w:t>8</w:t>
      </w:r>
      <w:r w:rsidRPr="00FE028E">
        <w:rPr>
          <w:rFonts w:cs="Arial"/>
          <w:i/>
          <w:iCs/>
          <w:sz w:val="20"/>
          <w:szCs w:val="20"/>
        </w:rPr>
        <w:t xml:space="preserve"> Elemento de protección auditiva</w:t>
      </w:r>
    </w:p>
    <w:p w14:paraId="318E156C" w14:textId="77777777" w:rsidR="007A678C" w:rsidRPr="00C96D8C" w:rsidRDefault="007A678C" w:rsidP="007A678C">
      <w:pPr>
        <w:pStyle w:val="Prrafodelista"/>
        <w:spacing w:before="120" w:after="120"/>
        <w:ind w:left="360"/>
        <w:jc w:val="both"/>
        <w:rPr>
          <w:rFonts w:cs="Arial"/>
          <w:b/>
          <w:bCs/>
          <w:shd w:val="clear" w:color="auto" w:fill="FFFFFF"/>
        </w:rPr>
      </w:pPr>
    </w:p>
    <w:p w14:paraId="32D89A31" w14:textId="03B939CC" w:rsidR="007A678C" w:rsidRPr="00DE7E86" w:rsidRDefault="007A678C" w:rsidP="00F80344">
      <w:pPr>
        <w:pStyle w:val="Prrafodelista"/>
        <w:numPr>
          <w:ilvl w:val="1"/>
          <w:numId w:val="21"/>
        </w:numPr>
        <w:tabs>
          <w:tab w:val="left" w:pos="1134"/>
        </w:tabs>
        <w:spacing w:before="120" w:after="120" w:line="259" w:lineRule="auto"/>
        <w:ind w:left="1134" w:hanging="709"/>
        <w:jc w:val="both"/>
        <w:rPr>
          <w:rFonts w:cs="Arial"/>
        </w:rPr>
      </w:pPr>
      <w:r w:rsidRPr="00DE7E86">
        <w:rPr>
          <w:rFonts w:cs="Arial"/>
        </w:rPr>
        <w:t>Se deben lavar al menos una vez a la semana para remover el cerumen acumulado u otras sustancias.</w:t>
      </w:r>
    </w:p>
    <w:p w14:paraId="285F6BF9" w14:textId="4C890DBC" w:rsidR="007A678C" w:rsidRPr="00C96D8C" w:rsidRDefault="007A678C" w:rsidP="00F80344">
      <w:pPr>
        <w:pStyle w:val="Prrafodelista"/>
        <w:numPr>
          <w:ilvl w:val="1"/>
          <w:numId w:val="21"/>
        </w:numPr>
        <w:tabs>
          <w:tab w:val="left" w:pos="1134"/>
        </w:tabs>
        <w:spacing w:before="120" w:after="120" w:line="259" w:lineRule="auto"/>
        <w:ind w:left="1134" w:hanging="709"/>
        <w:jc w:val="both"/>
        <w:rPr>
          <w:rFonts w:cs="Arial"/>
        </w:rPr>
      </w:pPr>
      <w:r w:rsidRPr="00C96D8C">
        <w:rPr>
          <w:rFonts w:cs="Arial"/>
        </w:rPr>
        <w:t>Usar agua tibia y jabón para lavarlos según indicaciones del fabricante</w:t>
      </w:r>
      <w:r w:rsidR="00EF16D7" w:rsidRPr="00C96D8C">
        <w:rPr>
          <w:rFonts w:cs="Arial"/>
        </w:rPr>
        <w:t xml:space="preserve"> s</w:t>
      </w:r>
      <w:r w:rsidRPr="00C96D8C">
        <w:rPr>
          <w:rFonts w:cs="Arial"/>
        </w:rPr>
        <w:t>ecar con un paño que no sea abrasivo.</w:t>
      </w:r>
    </w:p>
    <w:p w14:paraId="6FBDFAFB" w14:textId="77777777" w:rsidR="007A678C" w:rsidRPr="00C96D8C" w:rsidRDefault="007A678C" w:rsidP="00F80344">
      <w:pPr>
        <w:pStyle w:val="Prrafodelista"/>
        <w:numPr>
          <w:ilvl w:val="1"/>
          <w:numId w:val="21"/>
        </w:numPr>
        <w:tabs>
          <w:tab w:val="left" w:pos="1134"/>
        </w:tabs>
        <w:spacing w:before="120" w:after="120" w:line="259" w:lineRule="auto"/>
        <w:ind w:left="1134" w:hanging="709"/>
        <w:jc w:val="both"/>
        <w:rPr>
          <w:rFonts w:cs="Arial"/>
        </w:rPr>
      </w:pPr>
      <w:r w:rsidRPr="00C96D8C">
        <w:rPr>
          <w:rFonts w:cs="Arial"/>
        </w:rPr>
        <w:t>Almacenar en su correspondiente estuche.</w:t>
      </w:r>
    </w:p>
    <w:p w14:paraId="665272FB" w14:textId="77777777" w:rsidR="007A678C" w:rsidRPr="00C96D8C" w:rsidRDefault="007A678C" w:rsidP="007A678C">
      <w:pPr>
        <w:pStyle w:val="Prrafodelista"/>
        <w:spacing w:before="120" w:after="120"/>
        <w:ind w:left="1080"/>
        <w:jc w:val="both"/>
        <w:rPr>
          <w:rFonts w:cs="Arial"/>
          <w:shd w:val="clear" w:color="auto" w:fill="FFFFFF"/>
        </w:rPr>
      </w:pPr>
    </w:p>
    <w:p w14:paraId="4B664EB5" w14:textId="57B46ED8" w:rsidR="00243825" w:rsidRPr="00C96D8C" w:rsidRDefault="007A678C" w:rsidP="00F5778D">
      <w:pPr>
        <w:spacing w:before="120" w:after="120"/>
        <w:ind w:left="426"/>
        <w:jc w:val="both"/>
        <w:rPr>
          <w:rFonts w:cs="Arial"/>
          <w:b/>
        </w:rPr>
      </w:pPr>
      <w:r w:rsidRPr="00C96D8C">
        <w:rPr>
          <w:rFonts w:cs="Arial"/>
          <w:b/>
        </w:rPr>
        <w:t xml:space="preserve">Nota: </w:t>
      </w:r>
      <w:r w:rsidRPr="00C96D8C">
        <w:rPr>
          <w:rFonts w:cs="Arial"/>
          <w:bCs/>
          <w:i/>
          <w:iCs/>
        </w:rPr>
        <w:t>Tener en cuenta que no se debe usar líquidos o detergentes limpiadores muy abrasivos que dañen los componentes del equipo, siempre utilizar los detergentes adecuados definidos por el fabricante en el manual de uso</w:t>
      </w:r>
      <w:r w:rsidRPr="00C96D8C">
        <w:rPr>
          <w:rFonts w:cs="Arial"/>
          <w:b/>
        </w:rPr>
        <w:t>.</w:t>
      </w:r>
    </w:p>
    <w:p w14:paraId="55AAB361" w14:textId="77777777" w:rsidR="00F5778D" w:rsidRPr="00C96D8C" w:rsidRDefault="00F5778D" w:rsidP="00F5778D">
      <w:pPr>
        <w:spacing w:before="120" w:after="120"/>
        <w:ind w:left="426"/>
        <w:jc w:val="both"/>
        <w:rPr>
          <w:rFonts w:cs="Arial"/>
          <w:b/>
        </w:rPr>
      </w:pPr>
    </w:p>
    <w:p w14:paraId="7640BDF9" w14:textId="77777777" w:rsidR="0032174A" w:rsidRPr="00C96D8C" w:rsidRDefault="0032174A" w:rsidP="00F5778D">
      <w:pPr>
        <w:spacing w:before="120" w:after="120"/>
        <w:ind w:left="426"/>
        <w:jc w:val="both"/>
        <w:rPr>
          <w:rFonts w:cs="Arial"/>
          <w:b/>
        </w:rPr>
      </w:pPr>
    </w:p>
    <w:p w14:paraId="4D6D6F02" w14:textId="3769460E" w:rsidR="0032174A" w:rsidRDefault="0032174A" w:rsidP="00F5778D">
      <w:pPr>
        <w:spacing w:before="120" w:after="120"/>
        <w:ind w:left="426"/>
        <w:jc w:val="both"/>
        <w:rPr>
          <w:rFonts w:cs="Arial"/>
          <w:b/>
        </w:rPr>
      </w:pPr>
    </w:p>
    <w:p w14:paraId="5CB15622" w14:textId="1A424865" w:rsidR="00FE028E" w:rsidRDefault="00FE028E" w:rsidP="00F5778D">
      <w:pPr>
        <w:spacing w:before="120" w:after="120"/>
        <w:ind w:left="426"/>
        <w:jc w:val="both"/>
        <w:rPr>
          <w:rFonts w:cs="Arial"/>
          <w:b/>
        </w:rPr>
      </w:pPr>
    </w:p>
    <w:p w14:paraId="7BE00FB2" w14:textId="5DC72B07" w:rsidR="00FE028E" w:rsidRDefault="00FE028E" w:rsidP="00F5778D">
      <w:pPr>
        <w:spacing w:before="120" w:after="120"/>
        <w:ind w:left="426"/>
        <w:jc w:val="both"/>
        <w:rPr>
          <w:rFonts w:cs="Arial"/>
          <w:b/>
        </w:rPr>
      </w:pPr>
    </w:p>
    <w:p w14:paraId="3CCAA60D" w14:textId="77777777" w:rsidR="00FE028E" w:rsidRPr="00C96D8C" w:rsidRDefault="00FE028E" w:rsidP="00F5778D">
      <w:pPr>
        <w:spacing w:before="120" w:after="120"/>
        <w:ind w:left="426"/>
        <w:jc w:val="both"/>
        <w:rPr>
          <w:rFonts w:cs="Arial"/>
          <w:b/>
        </w:rPr>
      </w:pPr>
    </w:p>
    <w:p w14:paraId="4DAA5535" w14:textId="77777777" w:rsidR="0032174A" w:rsidRPr="00C96D8C" w:rsidRDefault="0032174A" w:rsidP="0032174A">
      <w:pPr>
        <w:pStyle w:val="Prrafodelista"/>
        <w:spacing w:before="120" w:after="120" w:line="259" w:lineRule="auto"/>
        <w:ind w:left="1352"/>
        <w:jc w:val="both"/>
        <w:rPr>
          <w:rFonts w:cs="Arial"/>
          <w:shd w:val="clear" w:color="auto" w:fill="FFFFFF"/>
        </w:rPr>
      </w:pPr>
    </w:p>
    <w:p w14:paraId="583F732E" w14:textId="52406A6E" w:rsidR="007A678C" w:rsidRPr="00667284" w:rsidRDefault="00895B9F" w:rsidP="00DE7E86">
      <w:pPr>
        <w:pStyle w:val="Ttulo1"/>
        <w:rPr>
          <w:shd w:val="clear" w:color="auto" w:fill="FFFFFF"/>
        </w:rPr>
      </w:pPr>
      <w:bookmarkStart w:id="76" w:name="_Toc99587401"/>
      <w:bookmarkStart w:id="77" w:name="_Toc99619915"/>
      <w:r w:rsidRPr="00C96D8C">
        <w:rPr>
          <w:shd w:val="clear" w:color="auto" w:fill="FFFFFF"/>
        </w:rPr>
        <w:lastRenderedPageBreak/>
        <w:t>LIMPIEZA Y DESINFECCIÓN EPP MATPEL</w:t>
      </w:r>
      <w:r w:rsidR="007A678C" w:rsidRPr="00C96D8C">
        <w:rPr>
          <w:rStyle w:val="Refdenotaalpie"/>
          <w:shd w:val="clear" w:color="auto" w:fill="FFFFFF"/>
        </w:rPr>
        <w:footnoteReference w:id="2"/>
      </w:r>
      <w:bookmarkEnd w:id="76"/>
      <w:bookmarkEnd w:id="77"/>
    </w:p>
    <w:p w14:paraId="15329C8E" w14:textId="191B4A0B" w:rsidR="007A678C" w:rsidRPr="00C96D8C" w:rsidRDefault="007A678C" w:rsidP="007A678C">
      <w:pPr>
        <w:pStyle w:val="Prrafodelista"/>
        <w:spacing w:before="120" w:after="120"/>
        <w:jc w:val="both"/>
        <w:rPr>
          <w:rFonts w:cs="Arial"/>
          <w:shd w:val="clear" w:color="auto" w:fill="FFFFFF"/>
        </w:rPr>
      </w:pPr>
      <w:r w:rsidRPr="00C96D8C">
        <w:rPr>
          <w:rFonts w:cs="Arial"/>
          <w:shd w:val="clear" w:color="auto" w:fill="FFFFFF"/>
        </w:rPr>
        <w:t>A continuación, se listan los trajes con los que cuenta el grupo especializado MATPEL para el desarrollo de sus actividades:</w:t>
      </w:r>
    </w:p>
    <w:p w14:paraId="51ACBC31" w14:textId="775B3C0E" w:rsidR="007A678C" w:rsidRPr="00C96D8C" w:rsidRDefault="007A678C" w:rsidP="007A678C">
      <w:pPr>
        <w:pStyle w:val="Prrafodelista"/>
        <w:spacing w:before="120" w:after="120"/>
        <w:jc w:val="both"/>
        <w:rPr>
          <w:rFonts w:cs="Arial"/>
          <w:shd w:val="clear" w:color="auto" w:fill="FFFFFF"/>
        </w:rPr>
      </w:pPr>
    </w:p>
    <w:p w14:paraId="687F76DA" w14:textId="439916C2" w:rsidR="00052382" w:rsidRPr="00C96D8C" w:rsidRDefault="009829D5" w:rsidP="00F97675">
      <w:pPr>
        <w:pStyle w:val="Prrafodelista"/>
        <w:spacing w:before="120" w:after="120"/>
        <w:jc w:val="center"/>
        <w:rPr>
          <w:rFonts w:cs="Arial"/>
          <w:shd w:val="clear" w:color="auto" w:fill="FFFFFF"/>
        </w:rPr>
      </w:pPr>
      <w:r w:rsidRPr="00C96D8C">
        <w:rPr>
          <w:rFonts w:cs="Arial"/>
          <w:noProof/>
          <w:shd w:val="clear" w:color="auto" w:fill="FFFFFF"/>
        </w:rPr>
        <w:drawing>
          <wp:inline distT="0" distB="0" distL="0" distR="0" wp14:anchorId="481A28B5" wp14:editId="5B753118">
            <wp:extent cx="5390982" cy="2224957"/>
            <wp:effectExtent l="0" t="0" r="635" b="4445"/>
            <wp:docPr id="29" name="Imagen 29" descr="Elementos de protección personal para respuesta incidentes materiales peligro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Elementos de protección personal para respuesta incidentes materiales peligroso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8925"/>
                    <a:stretch/>
                  </pic:blipFill>
                  <pic:spPr bwMode="auto">
                    <a:xfrm>
                      <a:off x="0" y="0"/>
                      <a:ext cx="5410373" cy="2232960"/>
                    </a:xfrm>
                    <a:prstGeom prst="rect">
                      <a:avLst/>
                    </a:prstGeom>
                    <a:noFill/>
                    <a:ln>
                      <a:noFill/>
                    </a:ln>
                    <a:extLst>
                      <a:ext uri="{53640926-AAD7-44D8-BBD7-CCE9431645EC}">
                        <a14:shadowObscured xmlns:a14="http://schemas.microsoft.com/office/drawing/2010/main"/>
                      </a:ext>
                    </a:extLst>
                  </pic:spPr>
                </pic:pic>
              </a:graphicData>
            </a:graphic>
          </wp:inline>
        </w:drawing>
      </w:r>
    </w:p>
    <w:p w14:paraId="6D111BBB" w14:textId="7CBECEAA" w:rsidR="00052382" w:rsidRPr="00C96D8C" w:rsidRDefault="00052382" w:rsidP="00F97675">
      <w:pPr>
        <w:spacing w:before="120" w:after="120"/>
        <w:jc w:val="center"/>
        <w:rPr>
          <w:rFonts w:cs="Arial"/>
          <w:shd w:val="clear" w:color="auto" w:fill="FFFFFF"/>
        </w:rPr>
      </w:pPr>
      <w:r w:rsidRPr="00C96D8C">
        <w:rPr>
          <w:rFonts w:cs="Arial"/>
          <w:noProof/>
          <w:shd w:val="clear" w:color="auto" w:fill="FFFFFF"/>
        </w:rPr>
        <w:drawing>
          <wp:inline distT="0" distB="0" distL="0" distR="0" wp14:anchorId="1698D047" wp14:editId="3C90BC53">
            <wp:extent cx="1609421" cy="1168703"/>
            <wp:effectExtent l="0" t="0" r="0" b="0"/>
            <wp:docPr id="31" name="Imagen 31" descr="Botas de protección quí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Botas de protección químic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1330" cy="1177351"/>
                    </a:xfrm>
                    <a:prstGeom prst="rect">
                      <a:avLst/>
                    </a:prstGeom>
                    <a:noFill/>
                  </pic:spPr>
                </pic:pic>
              </a:graphicData>
            </a:graphic>
          </wp:inline>
        </w:drawing>
      </w:r>
      <w:r w:rsidRPr="00C96D8C">
        <w:rPr>
          <w:rFonts w:cs="Arial"/>
          <w:noProof/>
          <w:shd w:val="clear" w:color="auto" w:fill="FFFFFF"/>
        </w:rPr>
        <w:drawing>
          <wp:inline distT="0" distB="0" distL="0" distR="0" wp14:anchorId="3309A96B" wp14:editId="6EBB81A2">
            <wp:extent cx="1540952" cy="1122338"/>
            <wp:effectExtent l="0" t="0" r="2540" b="0"/>
            <wp:docPr id="32" name="Imagen 32" descr="Guantes de caucho / nitri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Guantes de caucho / nitrilo.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8947" cy="1128161"/>
                    </a:xfrm>
                    <a:prstGeom prst="rect">
                      <a:avLst/>
                    </a:prstGeom>
                    <a:noFill/>
                  </pic:spPr>
                </pic:pic>
              </a:graphicData>
            </a:graphic>
          </wp:inline>
        </w:drawing>
      </w:r>
      <w:r w:rsidR="00F97675" w:rsidRPr="00C96D8C">
        <w:rPr>
          <w:rFonts w:cs="Arial"/>
          <w:noProof/>
          <w:shd w:val="clear" w:color="auto" w:fill="FFFFFF"/>
        </w:rPr>
        <w:drawing>
          <wp:inline distT="0" distB="0" distL="0" distR="0" wp14:anchorId="1122EE2D" wp14:editId="45ED9116">
            <wp:extent cx="1266095" cy="1112934"/>
            <wp:effectExtent l="0" t="0" r="0" b="0"/>
            <wp:docPr id="33" name="Imagen 33" descr="Guantes imperme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Guantes impermeab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8917" cy="1124205"/>
                    </a:xfrm>
                    <a:prstGeom prst="rect">
                      <a:avLst/>
                    </a:prstGeom>
                    <a:noFill/>
                  </pic:spPr>
                </pic:pic>
              </a:graphicData>
            </a:graphic>
          </wp:inline>
        </w:drawing>
      </w:r>
    </w:p>
    <w:p w14:paraId="34AAEF71" w14:textId="7991BE2C" w:rsidR="007A36B3" w:rsidRDefault="00F97675" w:rsidP="00F97675">
      <w:pPr>
        <w:spacing w:before="120" w:after="120"/>
        <w:jc w:val="center"/>
        <w:rPr>
          <w:rFonts w:cs="Arial"/>
          <w:i/>
          <w:iCs/>
          <w:sz w:val="20"/>
          <w:szCs w:val="20"/>
          <w:shd w:val="clear" w:color="auto" w:fill="FFFFFF"/>
        </w:rPr>
      </w:pPr>
      <w:r w:rsidRPr="00FE028E">
        <w:rPr>
          <w:rFonts w:cs="Arial"/>
          <w:i/>
          <w:iCs/>
          <w:sz w:val="20"/>
          <w:szCs w:val="20"/>
          <w:shd w:val="clear" w:color="auto" w:fill="FFFFFF"/>
        </w:rPr>
        <w:t xml:space="preserve">Imagen </w:t>
      </w:r>
      <w:r w:rsidR="00243825" w:rsidRPr="00FE028E">
        <w:rPr>
          <w:rFonts w:cs="Arial"/>
          <w:i/>
          <w:iCs/>
          <w:sz w:val="20"/>
          <w:szCs w:val="20"/>
          <w:shd w:val="clear" w:color="auto" w:fill="FFFFFF"/>
        </w:rPr>
        <w:t xml:space="preserve">9 </w:t>
      </w:r>
      <w:r w:rsidR="006C3176" w:rsidRPr="00FE028E">
        <w:rPr>
          <w:rFonts w:cs="Arial"/>
          <w:i/>
          <w:iCs/>
          <w:sz w:val="20"/>
          <w:szCs w:val="20"/>
          <w:shd w:val="clear" w:color="auto" w:fill="FFFFFF"/>
        </w:rPr>
        <w:t>Elementos de protección personal para respuesta incidentes materiales peligrosos</w:t>
      </w:r>
    </w:p>
    <w:tbl>
      <w:tblPr>
        <w:tblStyle w:val="Tablaconcuadrcula"/>
        <w:tblW w:w="0" w:type="auto"/>
        <w:jc w:val="center"/>
        <w:tblLook w:val="04A0" w:firstRow="1" w:lastRow="0" w:firstColumn="1" w:lastColumn="0" w:noHBand="0" w:noVBand="1"/>
      </w:tblPr>
      <w:tblGrid>
        <w:gridCol w:w="7072"/>
      </w:tblGrid>
      <w:tr w:rsidR="00655759" w:rsidRPr="00C96D8C" w14:paraId="5C3B2D9A" w14:textId="77777777" w:rsidTr="00DE7E86">
        <w:trPr>
          <w:trHeight w:val="339"/>
          <w:jc w:val="center"/>
        </w:trPr>
        <w:tc>
          <w:tcPr>
            <w:tcW w:w="7072" w:type="dxa"/>
          </w:tcPr>
          <w:p w14:paraId="6ABC7E03" w14:textId="77777777" w:rsidR="007A678C" w:rsidRPr="00C96D8C" w:rsidRDefault="007A678C" w:rsidP="00D751A5">
            <w:pPr>
              <w:pStyle w:val="Prrafodelista"/>
              <w:spacing w:before="120" w:after="120"/>
              <w:ind w:left="0"/>
              <w:jc w:val="center"/>
              <w:rPr>
                <w:rFonts w:cs="Arial"/>
                <w:b/>
                <w:shd w:val="clear" w:color="auto" w:fill="FFFFFF"/>
              </w:rPr>
            </w:pPr>
            <w:r w:rsidRPr="00C96D8C">
              <w:rPr>
                <w:rFonts w:cs="Arial"/>
                <w:b/>
                <w:shd w:val="clear" w:color="auto" w:fill="FFFFFF"/>
              </w:rPr>
              <w:t>TRAJES EPP MATPEL</w:t>
            </w:r>
          </w:p>
        </w:tc>
      </w:tr>
      <w:tr w:rsidR="00655759" w:rsidRPr="00C96D8C" w14:paraId="7CAD60D0" w14:textId="77777777" w:rsidTr="00D751A5">
        <w:trPr>
          <w:jc w:val="center"/>
        </w:trPr>
        <w:tc>
          <w:tcPr>
            <w:tcW w:w="7072" w:type="dxa"/>
          </w:tcPr>
          <w:p w14:paraId="65515817" w14:textId="3CB9AC1F" w:rsidR="007A678C" w:rsidRPr="00DE7E86" w:rsidRDefault="007A678C" w:rsidP="00467E15">
            <w:pPr>
              <w:rPr>
                <w:shd w:val="clear" w:color="auto" w:fill="FFFFFF"/>
              </w:rPr>
            </w:pPr>
            <w:bookmarkStart w:id="78" w:name="_Toc99587402"/>
            <w:r w:rsidRPr="00DE7E86">
              <w:t>Traje</w:t>
            </w:r>
            <w:r w:rsidRPr="00DE7E86">
              <w:rPr>
                <w:spacing w:val="-4"/>
              </w:rPr>
              <w:t xml:space="preserve"> </w:t>
            </w:r>
            <w:r w:rsidRPr="00DE7E86">
              <w:t>de</w:t>
            </w:r>
            <w:r w:rsidRPr="00DE7E86">
              <w:rPr>
                <w:spacing w:val="-3"/>
              </w:rPr>
              <w:t xml:space="preserve"> </w:t>
            </w:r>
            <w:r w:rsidRPr="00DE7E86">
              <w:t>Aproximación:</w:t>
            </w:r>
            <w:r w:rsidRPr="00DE7E86">
              <w:rPr>
                <w:spacing w:val="-5"/>
              </w:rPr>
              <w:t xml:space="preserve"> </w:t>
            </w:r>
            <w:r w:rsidRPr="00DE7E86">
              <w:t>NFPA</w:t>
            </w:r>
            <w:r w:rsidRPr="00DE7E86">
              <w:rPr>
                <w:spacing w:val="-3"/>
              </w:rPr>
              <w:t xml:space="preserve"> </w:t>
            </w:r>
            <w:r w:rsidRPr="00DE7E86">
              <w:t>1971</w:t>
            </w:r>
            <w:r w:rsidRPr="00DE7E86">
              <w:rPr>
                <w:spacing w:val="-8"/>
              </w:rPr>
              <w:t xml:space="preserve"> </w:t>
            </w:r>
            <w:r w:rsidRPr="00DE7E86">
              <w:t>Ed.2013</w:t>
            </w:r>
            <w:bookmarkEnd w:id="78"/>
          </w:p>
        </w:tc>
      </w:tr>
      <w:tr w:rsidR="00655759" w:rsidRPr="00C96D8C" w14:paraId="0D98045E" w14:textId="77777777" w:rsidTr="00D751A5">
        <w:trPr>
          <w:jc w:val="center"/>
        </w:trPr>
        <w:tc>
          <w:tcPr>
            <w:tcW w:w="7072" w:type="dxa"/>
          </w:tcPr>
          <w:p w14:paraId="22681270" w14:textId="79656062" w:rsidR="007A678C" w:rsidRPr="00DE7E86" w:rsidRDefault="007A678C" w:rsidP="00467E15">
            <w:pPr>
              <w:rPr>
                <w:shd w:val="clear" w:color="auto" w:fill="FFFFFF"/>
              </w:rPr>
            </w:pPr>
            <w:bookmarkStart w:id="79" w:name="_Toc99587403"/>
            <w:r w:rsidRPr="00DE7E86">
              <w:t>Traje</w:t>
            </w:r>
            <w:r w:rsidRPr="00DE7E86">
              <w:rPr>
                <w:spacing w:val="-2"/>
              </w:rPr>
              <w:t xml:space="preserve"> </w:t>
            </w:r>
            <w:r w:rsidRPr="00DE7E86">
              <w:t>de</w:t>
            </w:r>
            <w:r w:rsidRPr="00DE7E86">
              <w:rPr>
                <w:spacing w:val="-2"/>
              </w:rPr>
              <w:t xml:space="preserve"> </w:t>
            </w:r>
            <w:r w:rsidRPr="00DE7E86">
              <w:t>Penetración:</w:t>
            </w:r>
            <w:r w:rsidRPr="00DE7E86">
              <w:rPr>
                <w:spacing w:val="-5"/>
              </w:rPr>
              <w:t xml:space="preserve"> </w:t>
            </w:r>
            <w:r w:rsidRPr="00DE7E86">
              <w:t>Mod.</w:t>
            </w:r>
            <w:r w:rsidRPr="00DE7E86">
              <w:rPr>
                <w:spacing w:val="-12"/>
              </w:rPr>
              <w:t xml:space="preserve"> </w:t>
            </w:r>
            <w:r w:rsidRPr="00DE7E86">
              <w:t>700ag</w:t>
            </w:r>
            <w:bookmarkEnd w:id="79"/>
          </w:p>
        </w:tc>
      </w:tr>
      <w:tr w:rsidR="00655759" w:rsidRPr="00C96D8C" w14:paraId="537A7879" w14:textId="77777777" w:rsidTr="00D751A5">
        <w:trPr>
          <w:jc w:val="center"/>
        </w:trPr>
        <w:tc>
          <w:tcPr>
            <w:tcW w:w="7072" w:type="dxa"/>
          </w:tcPr>
          <w:p w14:paraId="1BEC4E09" w14:textId="77777777" w:rsidR="007A678C" w:rsidRPr="00DE7E86" w:rsidRDefault="007A678C" w:rsidP="00467E15">
            <w:pPr>
              <w:rPr>
                <w:rFonts w:cs="Arial"/>
                <w:shd w:val="clear" w:color="auto" w:fill="FFFFFF"/>
              </w:rPr>
            </w:pPr>
            <w:r w:rsidRPr="00DE7E86">
              <w:rPr>
                <w:rFonts w:cs="Arial"/>
              </w:rPr>
              <w:t>Traje</w:t>
            </w:r>
            <w:r w:rsidRPr="00DE7E86">
              <w:rPr>
                <w:rFonts w:cs="Arial"/>
                <w:spacing w:val="-2"/>
              </w:rPr>
              <w:t xml:space="preserve"> </w:t>
            </w:r>
            <w:r w:rsidRPr="00DE7E86">
              <w:rPr>
                <w:rFonts w:cs="Arial"/>
              </w:rPr>
              <w:t>Nivel</w:t>
            </w:r>
            <w:r w:rsidRPr="00DE7E86">
              <w:rPr>
                <w:rFonts w:cs="Arial"/>
                <w:spacing w:val="-3"/>
              </w:rPr>
              <w:t xml:space="preserve"> </w:t>
            </w:r>
            <w:r w:rsidRPr="00DE7E86">
              <w:rPr>
                <w:rFonts w:cs="Arial"/>
              </w:rPr>
              <w:t>A:</w:t>
            </w:r>
            <w:r w:rsidRPr="00DE7E86">
              <w:rPr>
                <w:rFonts w:cs="Arial"/>
                <w:spacing w:val="-3"/>
              </w:rPr>
              <w:t xml:space="preserve"> </w:t>
            </w:r>
            <w:r w:rsidRPr="00DE7E86">
              <w:rPr>
                <w:rFonts w:cs="Arial"/>
              </w:rPr>
              <w:t>Norma</w:t>
            </w:r>
            <w:r w:rsidRPr="00DE7E86">
              <w:rPr>
                <w:rFonts w:cs="Arial"/>
                <w:spacing w:val="-2"/>
              </w:rPr>
              <w:t xml:space="preserve"> </w:t>
            </w:r>
            <w:r w:rsidRPr="00DE7E86">
              <w:rPr>
                <w:rFonts w:cs="Arial"/>
              </w:rPr>
              <w:t>NFPA</w:t>
            </w:r>
            <w:r w:rsidRPr="00DE7E86">
              <w:rPr>
                <w:rFonts w:cs="Arial"/>
                <w:spacing w:val="-10"/>
              </w:rPr>
              <w:t xml:space="preserve"> </w:t>
            </w:r>
            <w:r w:rsidRPr="00DE7E86">
              <w:rPr>
                <w:rFonts w:cs="Arial"/>
              </w:rPr>
              <w:t>1991. Valvulares</w:t>
            </w:r>
          </w:p>
        </w:tc>
      </w:tr>
      <w:tr w:rsidR="00655759" w:rsidRPr="00C96D8C" w14:paraId="0F180C22" w14:textId="77777777" w:rsidTr="00D751A5">
        <w:trPr>
          <w:jc w:val="center"/>
        </w:trPr>
        <w:tc>
          <w:tcPr>
            <w:tcW w:w="7072" w:type="dxa"/>
          </w:tcPr>
          <w:p w14:paraId="1C6CA58E" w14:textId="2571BAB3" w:rsidR="007A678C" w:rsidRPr="00DE7E86" w:rsidRDefault="007A678C" w:rsidP="00467E15">
            <w:bookmarkStart w:id="80" w:name="_Toc99587404"/>
            <w:r w:rsidRPr="00DE7E86">
              <w:t>Traje</w:t>
            </w:r>
            <w:r w:rsidRPr="00DE7E86">
              <w:rPr>
                <w:spacing w:val="-1"/>
              </w:rPr>
              <w:t xml:space="preserve"> </w:t>
            </w:r>
            <w:r w:rsidRPr="00DE7E86">
              <w:t>Nivel</w:t>
            </w:r>
            <w:r w:rsidRPr="00DE7E86">
              <w:rPr>
                <w:spacing w:val="-3"/>
              </w:rPr>
              <w:t xml:space="preserve"> </w:t>
            </w:r>
            <w:r w:rsidRPr="00DE7E86">
              <w:t>B:</w:t>
            </w:r>
            <w:r w:rsidRPr="00DE7E86">
              <w:rPr>
                <w:spacing w:val="-3"/>
              </w:rPr>
              <w:t xml:space="preserve"> </w:t>
            </w:r>
            <w:r w:rsidRPr="00DE7E86">
              <w:t>Norma</w:t>
            </w:r>
            <w:r w:rsidRPr="00DE7E86">
              <w:rPr>
                <w:spacing w:val="-3"/>
              </w:rPr>
              <w:t xml:space="preserve"> </w:t>
            </w:r>
            <w:r w:rsidRPr="00DE7E86">
              <w:t>NFPA</w:t>
            </w:r>
            <w:r w:rsidRPr="00DE7E86">
              <w:rPr>
                <w:spacing w:val="-15"/>
              </w:rPr>
              <w:t xml:space="preserve"> </w:t>
            </w:r>
            <w:r w:rsidRPr="00DE7E86">
              <w:t>1992. No valvulares</w:t>
            </w:r>
            <w:bookmarkEnd w:id="80"/>
          </w:p>
        </w:tc>
      </w:tr>
      <w:tr w:rsidR="00655759" w:rsidRPr="00C96D8C" w14:paraId="268DBEA4" w14:textId="77777777" w:rsidTr="00D751A5">
        <w:trPr>
          <w:jc w:val="center"/>
        </w:trPr>
        <w:tc>
          <w:tcPr>
            <w:tcW w:w="7072" w:type="dxa"/>
          </w:tcPr>
          <w:p w14:paraId="28963C22" w14:textId="3443EA1C" w:rsidR="007A678C" w:rsidRPr="00DE7E86" w:rsidRDefault="007A678C" w:rsidP="00467E15">
            <w:bookmarkStart w:id="81" w:name="_Toc99587405"/>
            <w:r w:rsidRPr="00DE7E86">
              <w:t>Traje</w:t>
            </w:r>
            <w:r w:rsidRPr="00DE7E86">
              <w:rPr>
                <w:spacing w:val="-2"/>
              </w:rPr>
              <w:t xml:space="preserve"> </w:t>
            </w:r>
            <w:r w:rsidRPr="00DE7E86">
              <w:t>Nivel</w:t>
            </w:r>
            <w:r w:rsidRPr="00DE7E86">
              <w:rPr>
                <w:spacing w:val="-4"/>
              </w:rPr>
              <w:t xml:space="preserve"> </w:t>
            </w:r>
            <w:r w:rsidRPr="00DE7E86">
              <w:t>de</w:t>
            </w:r>
            <w:r w:rsidRPr="00DE7E86">
              <w:rPr>
                <w:spacing w:val="-1"/>
              </w:rPr>
              <w:t xml:space="preserve"> </w:t>
            </w:r>
            <w:r w:rsidRPr="00DE7E86">
              <w:t>Protección</w:t>
            </w:r>
            <w:r w:rsidRPr="00DE7E86">
              <w:rPr>
                <w:spacing w:val="-2"/>
              </w:rPr>
              <w:t xml:space="preserve"> </w:t>
            </w:r>
            <w:r w:rsidRPr="00DE7E86">
              <w:t>C:</w:t>
            </w:r>
            <w:r w:rsidRPr="00DE7E86">
              <w:rPr>
                <w:spacing w:val="-4"/>
              </w:rPr>
              <w:t xml:space="preserve"> </w:t>
            </w:r>
            <w:r w:rsidRPr="00DE7E86">
              <w:t>Norma</w:t>
            </w:r>
            <w:r w:rsidRPr="00DE7E86">
              <w:rPr>
                <w:spacing w:val="-2"/>
              </w:rPr>
              <w:t xml:space="preserve"> </w:t>
            </w:r>
            <w:r w:rsidRPr="00DE7E86">
              <w:t>NFPA</w:t>
            </w:r>
            <w:r w:rsidRPr="00DE7E86">
              <w:rPr>
                <w:spacing w:val="-10"/>
              </w:rPr>
              <w:t xml:space="preserve"> </w:t>
            </w:r>
            <w:r w:rsidRPr="00DE7E86">
              <w:t>1993</w:t>
            </w:r>
            <w:bookmarkEnd w:id="81"/>
          </w:p>
        </w:tc>
      </w:tr>
      <w:tr w:rsidR="00655759" w:rsidRPr="00C96D8C" w14:paraId="31BE89B1" w14:textId="77777777" w:rsidTr="00D751A5">
        <w:trPr>
          <w:jc w:val="center"/>
        </w:trPr>
        <w:tc>
          <w:tcPr>
            <w:tcW w:w="7072" w:type="dxa"/>
          </w:tcPr>
          <w:p w14:paraId="26D76EB3" w14:textId="4CDAFCEC" w:rsidR="007A678C" w:rsidRPr="00DE7E86" w:rsidRDefault="007A678C" w:rsidP="00467E15">
            <w:bookmarkStart w:id="82" w:name="_Toc99587406"/>
            <w:r w:rsidRPr="00DE7E86">
              <w:t>Trajes para NBQR.</w:t>
            </w:r>
            <w:bookmarkEnd w:id="82"/>
          </w:p>
        </w:tc>
      </w:tr>
      <w:tr w:rsidR="00655759" w:rsidRPr="00C96D8C" w14:paraId="3FF757EB" w14:textId="77777777" w:rsidTr="00D751A5">
        <w:trPr>
          <w:jc w:val="center"/>
        </w:trPr>
        <w:tc>
          <w:tcPr>
            <w:tcW w:w="7072" w:type="dxa"/>
          </w:tcPr>
          <w:p w14:paraId="75B51BC5" w14:textId="24C2D315" w:rsidR="007A678C" w:rsidRPr="00DE7E86" w:rsidRDefault="007A678C" w:rsidP="00467E15">
            <w:bookmarkStart w:id="83" w:name="_Toc99587407"/>
            <w:r w:rsidRPr="00DE7E86">
              <w:t>Accesorios y equipos</w:t>
            </w:r>
            <w:bookmarkEnd w:id="83"/>
          </w:p>
        </w:tc>
      </w:tr>
    </w:tbl>
    <w:p w14:paraId="692B6C3A" w14:textId="660E6E7D" w:rsidR="007A678C" w:rsidRPr="00C96D8C" w:rsidRDefault="005C73A5" w:rsidP="005C73A5">
      <w:pPr>
        <w:pStyle w:val="Ttulo2"/>
        <w:jc w:val="left"/>
      </w:pPr>
      <w:bookmarkStart w:id="84" w:name="_Toc99587408"/>
      <w:bookmarkStart w:id="85" w:name="_Toc99619916"/>
      <w:r w:rsidRPr="00C96D8C">
        <w:rPr>
          <w:spacing w:val="-1"/>
        </w:rPr>
        <w:lastRenderedPageBreak/>
        <w:t xml:space="preserve">Descontaminación Para </w:t>
      </w:r>
      <w:r w:rsidRPr="00C96D8C">
        <w:t>Incidentes</w:t>
      </w:r>
      <w:r w:rsidRPr="00C96D8C">
        <w:rPr>
          <w:spacing w:val="-2"/>
        </w:rPr>
        <w:t xml:space="preserve"> </w:t>
      </w:r>
      <w:r w:rsidRPr="00C96D8C">
        <w:t>Con Materiales</w:t>
      </w:r>
      <w:r w:rsidRPr="00C96D8C">
        <w:rPr>
          <w:spacing w:val="-22"/>
        </w:rPr>
        <w:t xml:space="preserve"> </w:t>
      </w:r>
      <w:r w:rsidRPr="00C96D8C">
        <w:t>Peligrosos</w:t>
      </w:r>
      <w:bookmarkEnd w:id="84"/>
      <w:bookmarkEnd w:id="85"/>
    </w:p>
    <w:p w14:paraId="41E3ECD3" w14:textId="77777777" w:rsidR="007A678C" w:rsidRPr="00C96D8C" w:rsidRDefault="007A678C" w:rsidP="007A678C">
      <w:pPr>
        <w:pStyle w:val="Prrafodelista"/>
        <w:widowControl w:val="0"/>
        <w:tabs>
          <w:tab w:val="left" w:pos="647"/>
        </w:tabs>
        <w:autoSpaceDE w:val="0"/>
        <w:autoSpaceDN w:val="0"/>
        <w:ind w:left="646"/>
        <w:contextualSpacing w:val="0"/>
        <w:jc w:val="both"/>
        <w:rPr>
          <w:rFonts w:cs="Arial"/>
          <w:b/>
        </w:rPr>
      </w:pPr>
    </w:p>
    <w:p w14:paraId="600128E0" w14:textId="77777777" w:rsidR="007A678C" w:rsidRPr="00C96D8C" w:rsidRDefault="007A678C" w:rsidP="007A678C">
      <w:pPr>
        <w:pStyle w:val="Prrafodelista"/>
        <w:ind w:left="390" w:right="667" w:firstLine="256"/>
        <w:rPr>
          <w:rFonts w:cs="Arial"/>
          <w:b/>
        </w:rPr>
      </w:pPr>
      <w:r w:rsidRPr="00C96D8C">
        <w:rPr>
          <w:rFonts w:cs="Arial"/>
          <w:noProof/>
          <w:lang w:eastAsia="es-CO"/>
        </w:rPr>
        <w:drawing>
          <wp:anchor distT="0" distB="0" distL="114300" distR="114300" simplePos="0" relativeHeight="251665408" behindDoc="1" locked="0" layoutInCell="1" allowOverlap="1" wp14:anchorId="387AD066" wp14:editId="0FB587B2">
            <wp:simplePos x="0" y="0"/>
            <wp:positionH relativeFrom="column">
              <wp:posOffset>1088749</wp:posOffset>
            </wp:positionH>
            <wp:positionV relativeFrom="paragraph">
              <wp:posOffset>64632</wp:posOffset>
            </wp:positionV>
            <wp:extent cx="3510915" cy="2785745"/>
            <wp:effectExtent l="0" t="0" r="0" b="0"/>
            <wp:wrapNone/>
            <wp:docPr id="173" name="Imagen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n 173">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0915" cy="2785745"/>
                    </a:xfrm>
                    <a:prstGeom prst="rect">
                      <a:avLst/>
                    </a:prstGeom>
                    <a:noFill/>
                  </pic:spPr>
                </pic:pic>
              </a:graphicData>
            </a:graphic>
            <wp14:sizeRelH relativeFrom="page">
              <wp14:pctWidth>0</wp14:pctWidth>
            </wp14:sizeRelH>
            <wp14:sizeRelV relativeFrom="page">
              <wp14:pctHeight>0</wp14:pctHeight>
            </wp14:sizeRelV>
          </wp:anchor>
        </w:drawing>
      </w:r>
    </w:p>
    <w:p w14:paraId="278A0B7E" w14:textId="77777777" w:rsidR="007A678C" w:rsidRPr="00C96D8C" w:rsidRDefault="007A678C" w:rsidP="007A678C">
      <w:pPr>
        <w:rPr>
          <w:rFonts w:cs="Arial"/>
        </w:rPr>
      </w:pPr>
    </w:p>
    <w:p w14:paraId="75E7ACBF" w14:textId="77777777" w:rsidR="007A678C" w:rsidRPr="00C96D8C" w:rsidRDefault="007A678C" w:rsidP="007A678C">
      <w:pPr>
        <w:spacing w:before="120" w:after="120"/>
        <w:jc w:val="both"/>
        <w:rPr>
          <w:rFonts w:cs="Arial"/>
          <w:shd w:val="clear" w:color="auto" w:fill="FFFFFF"/>
        </w:rPr>
      </w:pPr>
    </w:p>
    <w:p w14:paraId="53DB22A2" w14:textId="77777777" w:rsidR="007A678C" w:rsidRPr="00C96D8C" w:rsidRDefault="007A678C" w:rsidP="007A678C">
      <w:pPr>
        <w:spacing w:before="120" w:after="120"/>
        <w:ind w:left="426"/>
        <w:jc w:val="both"/>
        <w:rPr>
          <w:rFonts w:cs="Arial"/>
          <w:shd w:val="clear" w:color="auto" w:fill="FFFFFF"/>
        </w:rPr>
      </w:pPr>
    </w:p>
    <w:p w14:paraId="18CC7573" w14:textId="77777777" w:rsidR="007A678C" w:rsidRPr="00C96D8C" w:rsidRDefault="007A678C" w:rsidP="007A678C">
      <w:pPr>
        <w:spacing w:before="120" w:after="120"/>
        <w:ind w:left="426"/>
        <w:jc w:val="both"/>
        <w:rPr>
          <w:rFonts w:cs="Arial"/>
          <w:shd w:val="clear" w:color="auto" w:fill="FFFFFF"/>
        </w:rPr>
      </w:pPr>
    </w:p>
    <w:p w14:paraId="76C27306" w14:textId="77777777" w:rsidR="007A678C" w:rsidRPr="00C96D8C" w:rsidRDefault="007A678C" w:rsidP="007A678C">
      <w:pPr>
        <w:spacing w:before="120" w:after="120"/>
        <w:ind w:left="426"/>
        <w:jc w:val="both"/>
        <w:rPr>
          <w:rFonts w:cs="Arial"/>
          <w:b/>
        </w:rPr>
      </w:pPr>
    </w:p>
    <w:p w14:paraId="610F98EB" w14:textId="23C76BB0" w:rsidR="007A678C" w:rsidRDefault="007A678C" w:rsidP="007A678C">
      <w:pPr>
        <w:rPr>
          <w:rFonts w:cs="Arial"/>
        </w:rPr>
      </w:pPr>
    </w:p>
    <w:p w14:paraId="347AFA0F" w14:textId="6CD7D0FC" w:rsidR="00DE7E86" w:rsidRDefault="00DE7E86" w:rsidP="007A678C">
      <w:pPr>
        <w:rPr>
          <w:rFonts w:cs="Arial"/>
        </w:rPr>
      </w:pPr>
    </w:p>
    <w:p w14:paraId="2E7954F3" w14:textId="7FBCBC6D" w:rsidR="00DE7E86" w:rsidRDefault="00DE7E86" w:rsidP="007A678C">
      <w:pPr>
        <w:rPr>
          <w:rFonts w:cs="Arial"/>
        </w:rPr>
      </w:pPr>
    </w:p>
    <w:p w14:paraId="06958CC0" w14:textId="32454BA3" w:rsidR="00DE7E86" w:rsidRDefault="00DE7E86" w:rsidP="007A678C">
      <w:pPr>
        <w:rPr>
          <w:rFonts w:cs="Arial"/>
        </w:rPr>
      </w:pPr>
    </w:p>
    <w:p w14:paraId="2773744C" w14:textId="13415769" w:rsidR="00DE7E86" w:rsidRDefault="00DE7E86" w:rsidP="007A678C">
      <w:pPr>
        <w:rPr>
          <w:rFonts w:cs="Arial"/>
        </w:rPr>
      </w:pPr>
    </w:p>
    <w:p w14:paraId="4CC31BC7" w14:textId="740D89D1" w:rsidR="00DE7E86" w:rsidRDefault="00DE7E86" w:rsidP="007A678C">
      <w:pPr>
        <w:rPr>
          <w:rFonts w:cs="Arial"/>
        </w:rPr>
      </w:pPr>
    </w:p>
    <w:p w14:paraId="466CFFAD" w14:textId="77777777" w:rsidR="00DE7E86" w:rsidRPr="00C96D8C" w:rsidRDefault="00DE7E86" w:rsidP="007A678C">
      <w:pPr>
        <w:rPr>
          <w:rFonts w:cs="Arial"/>
        </w:rPr>
      </w:pPr>
    </w:p>
    <w:p w14:paraId="2E6A6BAE" w14:textId="77777777" w:rsidR="007A678C" w:rsidRPr="00C96D8C" w:rsidRDefault="007A678C" w:rsidP="007A678C">
      <w:pPr>
        <w:autoSpaceDE w:val="0"/>
        <w:autoSpaceDN w:val="0"/>
        <w:adjustRightInd w:val="0"/>
        <w:jc w:val="both"/>
        <w:rPr>
          <w:rFonts w:eastAsia="Asap-Regular" w:cs="Arial"/>
        </w:rPr>
      </w:pPr>
    </w:p>
    <w:p w14:paraId="43B1B2CD" w14:textId="493ECA57" w:rsidR="007A678C" w:rsidRPr="00C96D8C" w:rsidRDefault="00C02F34" w:rsidP="005C73A5">
      <w:pPr>
        <w:jc w:val="center"/>
        <w:rPr>
          <w:rFonts w:eastAsia="Asap-Regular"/>
        </w:rPr>
      </w:pPr>
      <w:r w:rsidRPr="00C96D8C">
        <w:t>Imagen 10</w:t>
      </w:r>
      <w:r w:rsidR="007A678C" w:rsidRPr="00C96D8C">
        <w:rPr>
          <w:spacing w:val="-6"/>
        </w:rPr>
        <w:t xml:space="preserve"> </w:t>
      </w:r>
      <w:r w:rsidR="007A678C" w:rsidRPr="00C96D8C">
        <w:t>Operaciones</w:t>
      </w:r>
      <w:r w:rsidR="007A678C" w:rsidRPr="00C96D8C">
        <w:rPr>
          <w:spacing w:val="-5"/>
        </w:rPr>
        <w:t xml:space="preserve"> </w:t>
      </w:r>
      <w:r w:rsidR="007A678C" w:rsidRPr="00C96D8C">
        <w:t>zona</w:t>
      </w:r>
      <w:r w:rsidR="007A678C" w:rsidRPr="00C96D8C">
        <w:rPr>
          <w:spacing w:val="-5"/>
        </w:rPr>
        <w:t xml:space="preserve"> </w:t>
      </w:r>
      <w:r w:rsidR="007A678C" w:rsidRPr="00C96D8C">
        <w:t>de</w:t>
      </w:r>
      <w:r w:rsidR="007A678C" w:rsidRPr="00C96D8C">
        <w:rPr>
          <w:spacing w:val="-5"/>
        </w:rPr>
        <w:t xml:space="preserve"> </w:t>
      </w:r>
      <w:r w:rsidR="007A678C" w:rsidRPr="00C96D8C">
        <w:t>descontaminación</w:t>
      </w:r>
    </w:p>
    <w:p w14:paraId="1414F6EE" w14:textId="6CAA81AE" w:rsidR="007A678C" w:rsidRPr="005C73A5" w:rsidRDefault="007A678C" w:rsidP="005C73A5">
      <w:pPr>
        <w:jc w:val="center"/>
        <w:rPr>
          <w:rStyle w:val="Ttulo3Car"/>
          <w:rFonts w:ascii="Arial" w:hAnsi="Arial" w:cs="Arial"/>
          <w:color w:val="auto"/>
        </w:rPr>
      </w:pPr>
      <w:bookmarkStart w:id="86" w:name="_Toc99587409"/>
      <w:bookmarkStart w:id="87" w:name="_Toc99619917"/>
      <w:r w:rsidRPr="005C73A5">
        <w:rPr>
          <w:rStyle w:val="Ttulo3Car"/>
          <w:rFonts w:ascii="Arial" w:hAnsi="Arial" w:cs="Arial"/>
          <w:color w:val="auto"/>
        </w:rPr>
        <w:t xml:space="preserve">Trajes de protección química. Instrucciones de uso. </w:t>
      </w:r>
      <w:proofErr w:type="spellStart"/>
      <w:r w:rsidRPr="005C73A5">
        <w:rPr>
          <w:rStyle w:val="Ttulo3Car"/>
          <w:rFonts w:ascii="Arial" w:hAnsi="Arial" w:cs="Arial"/>
          <w:color w:val="auto"/>
        </w:rPr>
        <w:t>AlphaTec</w:t>
      </w:r>
      <w:proofErr w:type="spellEnd"/>
      <w:r w:rsidRPr="005C73A5">
        <w:rPr>
          <w:rStyle w:val="Ttulo3Car"/>
          <w:rFonts w:ascii="Arial" w:hAnsi="Arial" w:cs="Arial"/>
          <w:color w:val="auto"/>
        </w:rPr>
        <w:t>® FLASH</w:t>
      </w:r>
      <w:r w:rsidRPr="005C73A5">
        <w:rPr>
          <w:rStyle w:val="Ttulo3Car"/>
          <w:rFonts w:ascii="Arial" w:hAnsi="Arial" w:cs="Arial"/>
          <w:color w:val="auto"/>
        </w:rPr>
        <w:footnoteReference w:id="3"/>
      </w:r>
      <w:bookmarkEnd w:id="86"/>
      <w:bookmarkEnd w:id="87"/>
    </w:p>
    <w:p w14:paraId="0351CB87" w14:textId="77777777" w:rsidR="007A678C" w:rsidRPr="00C96D8C" w:rsidRDefault="007A678C" w:rsidP="00DE7E86">
      <w:pPr>
        <w:rPr>
          <w:bCs/>
        </w:rPr>
      </w:pPr>
    </w:p>
    <w:p w14:paraId="166AA878" w14:textId="57149C0E" w:rsidR="007A678C" w:rsidRPr="00667284" w:rsidRDefault="007A678C" w:rsidP="00F80344">
      <w:pPr>
        <w:pStyle w:val="Ttulo2"/>
        <w:numPr>
          <w:ilvl w:val="2"/>
          <w:numId w:val="5"/>
        </w:numPr>
        <w:tabs>
          <w:tab w:val="left" w:pos="1701"/>
        </w:tabs>
        <w:rPr>
          <w:i/>
          <w:iCs/>
        </w:rPr>
      </w:pPr>
      <w:bookmarkStart w:id="88" w:name="_Toc99619918"/>
      <w:r w:rsidRPr="00667284">
        <w:t>Descontaminación inicial</w:t>
      </w:r>
      <w:bookmarkEnd w:id="88"/>
    </w:p>
    <w:p w14:paraId="14CDC2B0" w14:textId="77777777" w:rsidR="007A678C" w:rsidRPr="00C96D8C" w:rsidRDefault="007A678C" w:rsidP="007A678C">
      <w:pPr>
        <w:autoSpaceDE w:val="0"/>
        <w:autoSpaceDN w:val="0"/>
        <w:adjustRightInd w:val="0"/>
        <w:jc w:val="both"/>
        <w:rPr>
          <w:rFonts w:cs="Arial"/>
          <w:b/>
          <w:bCs/>
        </w:rPr>
      </w:pPr>
    </w:p>
    <w:p w14:paraId="34B28B2B" w14:textId="77777777" w:rsidR="007A678C" w:rsidRPr="00C96D8C" w:rsidRDefault="007A678C" w:rsidP="005C73A5">
      <w:pPr>
        <w:autoSpaceDE w:val="0"/>
        <w:autoSpaceDN w:val="0"/>
        <w:adjustRightInd w:val="0"/>
        <w:ind w:left="426"/>
        <w:jc w:val="both"/>
        <w:rPr>
          <w:rFonts w:eastAsia="Asap-Regular" w:cs="Arial"/>
        </w:rPr>
      </w:pPr>
      <w:r w:rsidRPr="00C96D8C">
        <w:rPr>
          <w:rFonts w:eastAsia="Asap-Regular" w:cs="Arial"/>
        </w:rPr>
        <w:t>Después de haber respondido a un entorno peligroso, el traje debe descontaminarse antes de quitárselo para proteger al usuario frente a la contaminación.</w:t>
      </w:r>
    </w:p>
    <w:p w14:paraId="4091B10F" w14:textId="77777777" w:rsidR="007A678C" w:rsidRPr="00C96D8C" w:rsidRDefault="007A678C" w:rsidP="00F80344">
      <w:pPr>
        <w:pStyle w:val="Prrafodelista"/>
        <w:numPr>
          <w:ilvl w:val="0"/>
          <w:numId w:val="2"/>
        </w:numPr>
        <w:tabs>
          <w:tab w:val="left" w:pos="1134"/>
        </w:tabs>
        <w:autoSpaceDE w:val="0"/>
        <w:autoSpaceDN w:val="0"/>
        <w:adjustRightInd w:val="0"/>
        <w:spacing w:before="120" w:after="120"/>
        <w:ind w:left="851" w:hanging="284"/>
        <w:jc w:val="both"/>
        <w:rPr>
          <w:rFonts w:eastAsia="Asap-Regular" w:cs="Arial"/>
        </w:rPr>
      </w:pPr>
      <w:r w:rsidRPr="00C96D8C">
        <w:rPr>
          <w:rFonts w:eastAsia="Asap-Regular" w:cs="Arial"/>
        </w:rPr>
        <w:t>Busque a alguien que le ayude a descontaminar el traje.</w:t>
      </w:r>
    </w:p>
    <w:p w14:paraId="30426E62" w14:textId="77777777" w:rsidR="007A678C" w:rsidRPr="00C96D8C" w:rsidRDefault="007A678C" w:rsidP="00F80344">
      <w:pPr>
        <w:pStyle w:val="Prrafodelista"/>
        <w:numPr>
          <w:ilvl w:val="0"/>
          <w:numId w:val="2"/>
        </w:numPr>
        <w:tabs>
          <w:tab w:val="left" w:pos="1134"/>
        </w:tabs>
        <w:autoSpaceDE w:val="0"/>
        <w:autoSpaceDN w:val="0"/>
        <w:adjustRightInd w:val="0"/>
        <w:spacing w:before="120" w:after="120"/>
        <w:ind w:left="851" w:hanging="284"/>
        <w:jc w:val="both"/>
        <w:rPr>
          <w:rFonts w:eastAsia="Asap-Regular" w:cs="Arial"/>
        </w:rPr>
      </w:pPr>
      <w:r w:rsidRPr="00C96D8C">
        <w:rPr>
          <w:rFonts w:eastAsia="Asap-Regular" w:cs="Arial"/>
        </w:rPr>
        <w:t>Dicha persona deberá llevar también prendas de protección adecuadas y, posiblemente, un equipo de respiración.</w:t>
      </w:r>
    </w:p>
    <w:p w14:paraId="7F916895" w14:textId="77777777" w:rsidR="007A678C" w:rsidRPr="00C96D8C" w:rsidRDefault="007A678C" w:rsidP="00F80344">
      <w:pPr>
        <w:pStyle w:val="Prrafodelista"/>
        <w:numPr>
          <w:ilvl w:val="0"/>
          <w:numId w:val="2"/>
        </w:numPr>
        <w:tabs>
          <w:tab w:val="left" w:pos="1134"/>
        </w:tabs>
        <w:autoSpaceDE w:val="0"/>
        <w:autoSpaceDN w:val="0"/>
        <w:adjustRightInd w:val="0"/>
        <w:spacing w:before="120" w:after="120"/>
        <w:ind w:left="851" w:hanging="284"/>
        <w:jc w:val="both"/>
        <w:rPr>
          <w:rFonts w:eastAsia="Asap-Regular" w:cs="Arial"/>
        </w:rPr>
      </w:pPr>
      <w:r w:rsidRPr="00C96D8C">
        <w:rPr>
          <w:rFonts w:eastAsia="Asap-Regular" w:cs="Arial"/>
        </w:rPr>
        <w:t>Aclare el traje con abundante agua, a ser posible con detergente.</w:t>
      </w:r>
    </w:p>
    <w:p w14:paraId="08662B2C" w14:textId="77777777" w:rsidR="007A678C" w:rsidRPr="00C96D8C" w:rsidRDefault="007A678C" w:rsidP="00F80344">
      <w:pPr>
        <w:pStyle w:val="Prrafodelista"/>
        <w:numPr>
          <w:ilvl w:val="0"/>
          <w:numId w:val="2"/>
        </w:numPr>
        <w:tabs>
          <w:tab w:val="left" w:pos="1134"/>
        </w:tabs>
        <w:autoSpaceDE w:val="0"/>
        <w:autoSpaceDN w:val="0"/>
        <w:adjustRightInd w:val="0"/>
        <w:spacing w:before="120" w:after="120"/>
        <w:ind w:left="851" w:hanging="284"/>
        <w:jc w:val="both"/>
        <w:rPr>
          <w:rFonts w:eastAsia="Asap-Regular" w:cs="Arial"/>
        </w:rPr>
      </w:pPr>
      <w:r w:rsidRPr="00C96D8C">
        <w:rPr>
          <w:rFonts w:eastAsia="Asap-Regular" w:cs="Arial"/>
        </w:rPr>
        <w:t>Tras la descontaminación, quítese el traje en el orden inverso al descrito para su colocación y pídale a alguien que le ayude.</w:t>
      </w:r>
    </w:p>
    <w:p w14:paraId="5292E105" w14:textId="77777777" w:rsidR="007A678C" w:rsidRPr="00C96D8C" w:rsidRDefault="007A678C" w:rsidP="007A678C">
      <w:pPr>
        <w:pStyle w:val="Prrafodelista"/>
        <w:autoSpaceDE w:val="0"/>
        <w:autoSpaceDN w:val="0"/>
        <w:adjustRightInd w:val="0"/>
        <w:jc w:val="both"/>
        <w:rPr>
          <w:rFonts w:eastAsia="Asap-Regular" w:cs="Arial"/>
        </w:rPr>
      </w:pPr>
    </w:p>
    <w:p w14:paraId="785E52DE" w14:textId="77777777" w:rsidR="00467E15" w:rsidRDefault="007A678C" w:rsidP="00F80344">
      <w:pPr>
        <w:pStyle w:val="Ttulo2"/>
        <w:numPr>
          <w:ilvl w:val="2"/>
          <w:numId w:val="5"/>
        </w:numPr>
        <w:tabs>
          <w:tab w:val="left" w:pos="1701"/>
        </w:tabs>
      </w:pPr>
      <w:bookmarkStart w:id="89" w:name="_Toc99619919"/>
      <w:r w:rsidRPr="00C96D8C">
        <w:lastRenderedPageBreak/>
        <w:t>Descontaminación final:</w:t>
      </w:r>
      <w:bookmarkEnd w:id="89"/>
      <w:r w:rsidRPr="00C96D8C">
        <w:t xml:space="preserve"> </w:t>
      </w:r>
    </w:p>
    <w:p w14:paraId="67CF52D5" w14:textId="73E6CD49" w:rsidR="007A678C" w:rsidRPr="00467E15" w:rsidRDefault="007A678C" w:rsidP="00F80344">
      <w:pPr>
        <w:pStyle w:val="Prrafodelista"/>
        <w:numPr>
          <w:ilvl w:val="0"/>
          <w:numId w:val="23"/>
        </w:numPr>
        <w:tabs>
          <w:tab w:val="left" w:pos="1134"/>
        </w:tabs>
        <w:autoSpaceDE w:val="0"/>
        <w:autoSpaceDN w:val="0"/>
        <w:adjustRightInd w:val="0"/>
        <w:spacing w:before="120" w:after="120"/>
        <w:ind w:left="851"/>
        <w:jc w:val="both"/>
        <w:rPr>
          <w:rFonts w:eastAsia="Asap-Regular" w:cs="Arial"/>
        </w:rPr>
      </w:pPr>
      <w:r w:rsidRPr="00467E15">
        <w:rPr>
          <w:rFonts w:eastAsia="Asap-Regular" w:cs="Arial"/>
        </w:rPr>
        <w:t>Si la descontaminación inicial no es suficiente, es necesario proceder a una segunda descontaminación.</w:t>
      </w:r>
    </w:p>
    <w:p w14:paraId="17A9A34D" w14:textId="77777777" w:rsidR="007A678C" w:rsidRPr="00C96D8C" w:rsidRDefault="007A678C" w:rsidP="00F80344">
      <w:pPr>
        <w:pStyle w:val="Prrafodelista"/>
        <w:numPr>
          <w:ilvl w:val="0"/>
          <w:numId w:val="23"/>
        </w:numPr>
        <w:tabs>
          <w:tab w:val="left" w:pos="1134"/>
        </w:tabs>
        <w:autoSpaceDE w:val="0"/>
        <w:autoSpaceDN w:val="0"/>
        <w:adjustRightInd w:val="0"/>
        <w:spacing w:before="120" w:after="120"/>
        <w:ind w:left="851"/>
        <w:jc w:val="both"/>
        <w:rPr>
          <w:rFonts w:eastAsia="Asap-Regular" w:cs="Arial"/>
        </w:rPr>
      </w:pPr>
      <w:r w:rsidRPr="00C96D8C">
        <w:rPr>
          <w:rFonts w:eastAsia="Asap-Regular" w:cs="Arial"/>
        </w:rPr>
        <w:t>Utilice prendas/equipo de protección para manipular el traje contaminado.</w:t>
      </w:r>
    </w:p>
    <w:p w14:paraId="61EA865B" w14:textId="77777777" w:rsidR="007A678C" w:rsidRPr="00C96D8C" w:rsidRDefault="007A678C" w:rsidP="00F80344">
      <w:pPr>
        <w:pStyle w:val="Prrafodelista"/>
        <w:numPr>
          <w:ilvl w:val="0"/>
          <w:numId w:val="23"/>
        </w:numPr>
        <w:tabs>
          <w:tab w:val="left" w:pos="1134"/>
        </w:tabs>
        <w:autoSpaceDE w:val="0"/>
        <w:autoSpaceDN w:val="0"/>
        <w:adjustRightInd w:val="0"/>
        <w:spacing w:before="120" w:after="120"/>
        <w:ind w:left="851"/>
        <w:jc w:val="both"/>
        <w:rPr>
          <w:rFonts w:eastAsia="Asap-Regular" w:cs="Arial"/>
        </w:rPr>
      </w:pPr>
      <w:r w:rsidRPr="00C96D8C">
        <w:rPr>
          <w:rFonts w:eastAsia="Asap-Regular" w:cs="Arial"/>
        </w:rPr>
        <w:t>Los ácidos y álcalis pueden neutralizarse con abundante agua.</w:t>
      </w:r>
    </w:p>
    <w:p w14:paraId="7D313289" w14:textId="77777777" w:rsidR="007A678C" w:rsidRPr="00C96D8C" w:rsidRDefault="007A678C" w:rsidP="00F80344">
      <w:pPr>
        <w:pStyle w:val="Prrafodelista"/>
        <w:numPr>
          <w:ilvl w:val="0"/>
          <w:numId w:val="23"/>
        </w:numPr>
        <w:tabs>
          <w:tab w:val="left" w:pos="1134"/>
        </w:tabs>
        <w:autoSpaceDE w:val="0"/>
        <w:autoSpaceDN w:val="0"/>
        <w:adjustRightInd w:val="0"/>
        <w:spacing w:before="120" w:after="120"/>
        <w:ind w:left="851"/>
        <w:jc w:val="both"/>
        <w:rPr>
          <w:rFonts w:eastAsia="Asap-Regular" w:cs="Arial"/>
        </w:rPr>
      </w:pPr>
      <w:r w:rsidRPr="00C96D8C">
        <w:rPr>
          <w:rFonts w:eastAsia="Asap-Regular" w:cs="Arial"/>
        </w:rPr>
        <w:t>Cuando el agua de aclarado tenga un pH 7, el traje estará limpio.</w:t>
      </w:r>
    </w:p>
    <w:p w14:paraId="5DC33A4E" w14:textId="5DF4B949" w:rsidR="007A678C" w:rsidRPr="005C73A5" w:rsidRDefault="007A678C" w:rsidP="00F80344">
      <w:pPr>
        <w:pStyle w:val="Prrafodelista"/>
        <w:numPr>
          <w:ilvl w:val="0"/>
          <w:numId w:val="23"/>
        </w:numPr>
        <w:tabs>
          <w:tab w:val="left" w:pos="1134"/>
        </w:tabs>
        <w:autoSpaceDE w:val="0"/>
        <w:autoSpaceDN w:val="0"/>
        <w:adjustRightInd w:val="0"/>
        <w:spacing w:before="120" w:after="120"/>
        <w:ind w:left="851"/>
        <w:jc w:val="both"/>
        <w:rPr>
          <w:rFonts w:eastAsia="Asap-Regular" w:cs="Arial"/>
        </w:rPr>
      </w:pPr>
      <w:r w:rsidRPr="005C73A5">
        <w:rPr>
          <w:rFonts w:eastAsia="Asap-Regular" w:cs="Arial"/>
        </w:rPr>
        <w:t>Las sustancias químicas inorgánicas pueden neutralizarse normalmente con abundante agua</w:t>
      </w:r>
      <w:r w:rsidR="005C73A5" w:rsidRPr="005C73A5">
        <w:rPr>
          <w:rFonts w:eastAsia="Asap-Regular" w:cs="Arial"/>
        </w:rPr>
        <w:t xml:space="preserve"> </w:t>
      </w:r>
      <w:r w:rsidRPr="005C73A5">
        <w:rPr>
          <w:rFonts w:eastAsia="Asap-Regular" w:cs="Arial"/>
        </w:rPr>
        <w:t>y detergente.</w:t>
      </w:r>
    </w:p>
    <w:p w14:paraId="25A0B6C7" w14:textId="77777777" w:rsidR="007A678C" w:rsidRPr="00C96D8C" w:rsidRDefault="007A678C" w:rsidP="00F80344">
      <w:pPr>
        <w:pStyle w:val="Prrafodelista"/>
        <w:numPr>
          <w:ilvl w:val="0"/>
          <w:numId w:val="23"/>
        </w:numPr>
        <w:tabs>
          <w:tab w:val="left" w:pos="1134"/>
        </w:tabs>
        <w:autoSpaceDE w:val="0"/>
        <w:autoSpaceDN w:val="0"/>
        <w:adjustRightInd w:val="0"/>
        <w:spacing w:before="120" w:after="120"/>
        <w:ind w:left="851"/>
        <w:jc w:val="both"/>
        <w:rPr>
          <w:rFonts w:eastAsia="Asap-Regular" w:cs="Arial"/>
        </w:rPr>
      </w:pPr>
      <w:r w:rsidRPr="00C96D8C">
        <w:rPr>
          <w:rFonts w:eastAsia="Asap-Regular" w:cs="Arial"/>
        </w:rPr>
        <w:t>Para descontaminar un traje que ha estado en contacto con un componente químico volátil, ventile el traje en el exterior. Cuelgue el traje en el exterior o en una zona bien ventilada, con la cremallera completamente abierta.</w:t>
      </w:r>
    </w:p>
    <w:p w14:paraId="2190AE1C" w14:textId="77777777" w:rsidR="007A678C" w:rsidRPr="00C96D8C" w:rsidRDefault="007A678C" w:rsidP="00F80344">
      <w:pPr>
        <w:pStyle w:val="Prrafodelista"/>
        <w:numPr>
          <w:ilvl w:val="0"/>
          <w:numId w:val="23"/>
        </w:numPr>
        <w:tabs>
          <w:tab w:val="left" w:pos="1134"/>
        </w:tabs>
        <w:autoSpaceDE w:val="0"/>
        <w:autoSpaceDN w:val="0"/>
        <w:adjustRightInd w:val="0"/>
        <w:spacing w:before="120" w:after="120"/>
        <w:ind w:left="851"/>
        <w:jc w:val="both"/>
        <w:rPr>
          <w:rFonts w:eastAsia="Asap-Regular" w:cs="Arial"/>
        </w:rPr>
      </w:pPr>
      <w:r w:rsidRPr="00C96D8C">
        <w:rPr>
          <w:rFonts w:eastAsia="Asap-Regular" w:cs="Arial"/>
        </w:rPr>
        <w:t>Para neutralizar sustancias de guerras químicas puede utilizarse, por ejemplo, un 30% de</w:t>
      </w:r>
    </w:p>
    <w:p w14:paraId="46743C64" w14:textId="77777777" w:rsidR="007A678C" w:rsidRPr="00C96D8C" w:rsidRDefault="007A678C" w:rsidP="00F80344">
      <w:pPr>
        <w:pStyle w:val="Prrafodelista"/>
        <w:numPr>
          <w:ilvl w:val="0"/>
          <w:numId w:val="23"/>
        </w:numPr>
        <w:tabs>
          <w:tab w:val="left" w:pos="1134"/>
        </w:tabs>
        <w:autoSpaceDE w:val="0"/>
        <w:autoSpaceDN w:val="0"/>
        <w:adjustRightInd w:val="0"/>
        <w:spacing w:before="120" w:after="120"/>
        <w:ind w:left="851"/>
        <w:jc w:val="both"/>
        <w:rPr>
          <w:rFonts w:eastAsia="Asap-Regular" w:cs="Arial"/>
        </w:rPr>
      </w:pPr>
      <w:r w:rsidRPr="00C96D8C">
        <w:rPr>
          <w:rFonts w:eastAsia="Asap-Regular" w:cs="Arial"/>
        </w:rPr>
        <w:t>solución de hipoclorito de calcio en agua.</w:t>
      </w:r>
    </w:p>
    <w:p w14:paraId="743DA875" w14:textId="77777777" w:rsidR="007A678C" w:rsidRPr="00C96D8C" w:rsidRDefault="007A678C" w:rsidP="00F80344">
      <w:pPr>
        <w:pStyle w:val="Prrafodelista"/>
        <w:numPr>
          <w:ilvl w:val="0"/>
          <w:numId w:val="23"/>
        </w:numPr>
        <w:tabs>
          <w:tab w:val="left" w:pos="1134"/>
        </w:tabs>
        <w:autoSpaceDE w:val="0"/>
        <w:autoSpaceDN w:val="0"/>
        <w:adjustRightInd w:val="0"/>
        <w:spacing w:before="120" w:after="120"/>
        <w:ind w:left="851"/>
        <w:jc w:val="both"/>
        <w:rPr>
          <w:rFonts w:eastAsia="Asap-Regular" w:cs="Arial"/>
        </w:rPr>
      </w:pPr>
      <w:r w:rsidRPr="00C96D8C">
        <w:rPr>
          <w:rFonts w:eastAsia="Asap-Regular" w:cs="Arial"/>
        </w:rPr>
        <w:t>Para eliminar aceite/petróleo y otras sustancias químicas orgánicas pueden ser necesarios unos agentes de descontaminación especiales. Los tipos de agentes existentes pueden variar de un país a otro y de una región a otra. Póngase en contacto con un proveedor local.</w:t>
      </w:r>
    </w:p>
    <w:p w14:paraId="7C74926D" w14:textId="77777777" w:rsidR="007A678C" w:rsidRPr="00C96D8C" w:rsidRDefault="007A678C" w:rsidP="00F80344">
      <w:pPr>
        <w:pStyle w:val="Prrafodelista"/>
        <w:numPr>
          <w:ilvl w:val="0"/>
          <w:numId w:val="23"/>
        </w:numPr>
        <w:tabs>
          <w:tab w:val="left" w:pos="1134"/>
        </w:tabs>
        <w:autoSpaceDE w:val="0"/>
        <w:autoSpaceDN w:val="0"/>
        <w:adjustRightInd w:val="0"/>
        <w:spacing w:before="120" w:after="120"/>
        <w:ind w:left="851"/>
        <w:jc w:val="both"/>
        <w:rPr>
          <w:rFonts w:eastAsia="Asap-Regular" w:cs="Arial"/>
        </w:rPr>
      </w:pPr>
      <w:r w:rsidRPr="00C96D8C">
        <w:rPr>
          <w:rFonts w:eastAsia="Asap-Regular" w:cs="Arial"/>
        </w:rPr>
        <w:t>Los agentes biológicos (como bacterias y virus) pueden eliminarse, por ejemplo, usando una solución de 3% de peróxido de hidrógeno en agua u otros desinfectantes similares.</w:t>
      </w:r>
    </w:p>
    <w:p w14:paraId="1F225E9A" w14:textId="77777777" w:rsidR="007A678C" w:rsidRPr="00C96D8C" w:rsidRDefault="007A678C" w:rsidP="00467E15">
      <w:pPr>
        <w:autoSpaceDE w:val="0"/>
        <w:autoSpaceDN w:val="0"/>
        <w:adjustRightInd w:val="0"/>
        <w:ind w:left="851"/>
        <w:jc w:val="both"/>
        <w:rPr>
          <w:rFonts w:eastAsia="Asap-Regular" w:cs="Arial"/>
          <w:b/>
          <w:bCs/>
        </w:rPr>
      </w:pPr>
    </w:p>
    <w:p w14:paraId="04940F4B" w14:textId="3A4FD614" w:rsidR="007A678C" w:rsidRPr="00C96D8C" w:rsidRDefault="007A678C" w:rsidP="005C73A5">
      <w:pPr>
        <w:pStyle w:val="Ttulo2"/>
        <w:rPr>
          <w:i/>
          <w:iCs/>
        </w:rPr>
      </w:pPr>
      <w:bookmarkStart w:id="90" w:name="_Toc99619920"/>
      <w:r w:rsidRPr="00C96D8C">
        <w:t>Condiciones de almacenamiento</w:t>
      </w:r>
      <w:bookmarkEnd w:id="90"/>
    </w:p>
    <w:p w14:paraId="3F1B5F74" w14:textId="77777777" w:rsidR="007A678C" w:rsidRPr="00C96D8C" w:rsidRDefault="007A678C" w:rsidP="007A678C">
      <w:pPr>
        <w:autoSpaceDE w:val="0"/>
        <w:autoSpaceDN w:val="0"/>
        <w:adjustRightInd w:val="0"/>
        <w:jc w:val="both"/>
        <w:rPr>
          <w:rFonts w:eastAsia="Asap-Regular" w:cs="Arial"/>
          <w:b/>
        </w:rPr>
      </w:pPr>
    </w:p>
    <w:p w14:paraId="1829A941" w14:textId="77777777" w:rsidR="007A678C" w:rsidRPr="00C96D8C" w:rsidRDefault="007A678C" w:rsidP="00F80344">
      <w:pPr>
        <w:pStyle w:val="Prrafodelista"/>
        <w:numPr>
          <w:ilvl w:val="0"/>
          <w:numId w:val="22"/>
        </w:numPr>
        <w:tabs>
          <w:tab w:val="left" w:pos="851"/>
        </w:tabs>
        <w:autoSpaceDE w:val="0"/>
        <w:autoSpaceDN w:val="0"/>
        <w:adjustRightInd w:val="0"/>
        <w:spacing w:before="120" w:after="120"/>
        <w:ind w:left="851" w:hanging="284"/>
        <w:jc w:val="both"/>
        <w:rPr>
          <w:rFonts w:eastAsia="Asap-Regular" w:cs="Arial"/>
        </w:rPr>
      </w:pPr>
      <w:r w:rsidRPr="00C96D8C">
        <w:rPr>
          <w:rFonts w:eastAsia="Asap-Regular" w:cs="Arial"/>
        </w:rPr>
        <w:t>Cuando esté almacenado, el traje debe desplegarse e inspeccionarse una vez al año.</w:t>
      </w:r>
      <w:r w:rsidRPr="00C96D8C">
        <w:rPr>
          <w:rFonts w:eastAsia="Asap-Regular" w:cs="Arial"/>
        </w:rPr>
        <w:tab/>
      </w:r>
    </w:p>
    <w:p w14:paraId="114EDA5D" w14:textId="77777777" w:rsidR="007A678C" w:rsidRPr="00C96D8C" w:rsidRDefault="007A678C" w:rsidP="00F80344">
      <w:pPr>
        <w:pStyle w:val="Prrafodelista"/>
        <w:numPr>
          <w:ilvl w:val="0"/>
          <w:numId w:val="22"/>
        </w:numPr>
        <w:tabs>
          <w:tab w:val="left" w:pos="851"/>
        </w:tabs>
        <w:autoSpaceDE w:val="0"/>
        <w:autoSpaceDN w:val="0"/>
        <w:adjustRightInd w:val="0"/>
        <w:spacing w:before="120" w:after="120"/>
        <w:ind w:left="851" w:hanging="284"/>
        <w:jc w:val="both"/>
        <w:rPr>
          <w:rFonts w:eastAsia="Asap-Regular" w:cs="Arial"/>
        </w:rPr>
      </w:pPr>
      <w:r w:rsidRPr="00C96D8C">
        <w:rPr>
          <w:rFonts w:eastAsia="Asap-Regular" w:cs="Arial"/>
        </w:rPr>
        <w:t>Guardar en un lugar seco, y temperatura ambiente.</w:t>
      </w:r>
    </w:p>
    <w:p w14:paraId="191BDAA9" w14:textId="77777777" w:rsidR="007A678C" w:rsidRPr="00C96D8C" w:rsidRDefault="007A678C" w:rsidP="00F80344">
      <w:pPr>
        <w:pStyle w:val="Prrafodelista"/>
        <w:numPr>
          <w:ilvl w:val="0"/>
          <w:numId w:val="22"/>
        </w:numPr>
        <w:tabs>
          <w:tab w:val="left" w:pos="851"/>
        </w:tabs>
        <w:autoSpaceDE w:val="0"/>
        <w:autoSpaceDN w:val="0"/>
        <w:adjustRightInd w:val="0"/>
        <w:spacing w:before="120" w:after="120"/>
        <w:ind w:left="851" w:hanging="284"/>
        <w:jc w:val="both"/>
        <w:rPr>
          <w:rFonts w:eastAsia="Asap-Regular" w:cs="Arial"/>
        </w:rPr>
      </w:pPr>
      <w:r w:rsidRPr="00C96D8C">
        <w:rPr>
          <w:rFonts w:eastAsia="Asap-Regular" w:cs="Arial"/>
        </w:rPr>
        <w:t>Mantenga el traje alejado del contacto directo de la luz del sol.</w:t>
      </w:r>
    </w:p>
    <w:p w14:paraId="5CA033B3" w14:textId="77777777" w:rsidR="007A678C" w:rsidRPr="00C96D8C" w:rsidRDefault="007A678C" w:rsidP="00F80344">
      <w:pPr>
        <w:pStyle w:val="Prrafodelista"/>
        <w:numPr>
          <w:ilvl w:val="0"/>
          <w:numId w:val="22"/>
        </w:numPr>
        <w:tabs>
          <w:tab w:val="left" w:pos="851"/>
        </w:tabs>
        <w:autoSpaceDE w:val="0"/>
        <w:autoSpaceDN w:val="0"/>
        <w:adjustRightInd w:val="0"/>
        <w:spacing w:before="120" w:after="120"/>
        <w:ind w:left="851" w:hanging="284"/>
        <w:jc w:val="both"/>
        <w:rPr>
          <w:rFonts w:eastAsia="Asap-Regular" w:cs="Arial"/>
        </w:rPr>
      </w:pPr>
      <w:r w:rsidRPr="00C96D8C">
        <w:rPr>
          <w:rFonts w:eastAsia="Asap-Regular" w:cs="Arial"/>
        </w:rPr>
        <w:t>Mantenga el traje alejado de fuentes generadoras de ozono, como motores eléctricos, lámparas</w:t>
      </w:r>
    </w:p>
    <w:p w14:paraId="08EC3D9C" w14:textId="3A4E32A8" w:rsidR="007A678C" w:rsidRDefault="007A678C" w:rsidP="00F80344">
      <w:pPr>
        <w:pStyle w:val="Prrafodelista"/>
        <w:numPr>
          <w:ilvl w:val="0"/>
          <w:numId w:val="22"/>
        </w:numPr>
        <w:tabs>
          <w:tab w:val="left" w:pos="851"/>
        </w:tabs>
        <w:autoSpaceDE w:val="0"/>
        <w:autoSpaceDN w:val="0"/>
        <w:adjustRightInd w:val="0"/>
        <w:spacing w:before="120" w:after="120"/>
        <w:ind w:left="851" w:hanging="284"/>
        <w:jc w:val="both"/>
        <w:rPr>
          <w:rFonts w:eastAsia="Asap-Regular" w:cs="Arial"/>
        </w:rPr>
      </w:pPr>
      <w:r w:rsidRPr="00C96D8C">
        <w:rPr>
          <w:rFonts w:eastAsia="Asap-Regular" w:cs="Arial"/>
        </w:rPr>
        <w:t>fluorescentes y aires acondicionados.</w:t>
      </w:r>
    </w:p>
    <w:p w14:paraId="64FA2A93" w14:textId="77777777" w:rsidR="00667284" w:rsidRPr="00C96D8C" w:rsidRDefault="00667284" w:rsidP="007A678C">
      <w:pPr>
        <w:autoSpaceDE w:val="0"/>
        <w:autoSpaceDN w:val="0"/>
        <w:adjustRightInd w:val="0"/>
        <w:ind w:firstLine="708"/>
        <w:jc w:val="both"/>
        <w:rPr>
          <w:rFonts w:eastAsia="Asap-Regular" w:cs="Arial"/>
        </w:rPr>
      </w:pPr>
    </w:p>
    <w:p w14:paraId="41F7F1F7" w14:textId="2F2E8EAC" w:rsidR="007A678C" w:rsidRPr="00667284" w:rsidRDefault="007A678C" w:rsidP="005C73A5">
      <w:pPr>
        <w:pStyle w:val="Ttulo2"/>
        <w:rPr>
          <w:i/>
          <w:iCs/>
        </w:rPr>
      </w:pPr>
      <w:bookmarkStart w:id="91" w:name="_Toc99619921"/>
      <w:r w:rsidRPr="00667284">
        <w:t>Cómo guardar el traje:</w:t>
      </w:r>
      <w:bookmarkEnd w:id="91"/>
    </w:p>
    <w:p w14:paraId="600A694B" w14:textId="77777777" w:rsidR="007A678C" w:rsidRPr="00C96D8C" w:rsidRDefault="007A678C" w:rsidP="007A678C">
      <w:pPr>
        <w:autoSpaceDE w:val="0"/>
        <w:autoSpaceDN w:val="0"/>
        <w:adjustRightInd w:val="0"/>
        <w:jc w:val="both"/>
        <w:rPr>
          <w:rFonts w:eastAsia="Asap-Regular" w:cs="Arial"/>
        </w:rPr>
      </w:pPr>
    </w:p>
    <w:p w14:paraId="0A7656EA" w14:textId="77777777" w:rsidR="007A678C" w:rsidRPr="00C96D8C" w:rsidRDefault="007A678C" w:rsidP="00F80344">
      <w:pPr>
        <w:pStyle w:val="Prrafodelista"/>
        <w:numPr>
          <w:ilvl w:val="0"/>
          <w:numId w:val="1"/>
        </w:numPr>
        <w:tabs>
          <w:tab w:val="left" w:pos="993"/>
        </w:tabs>
        <w:autoSpaceDE w:val="0"/>
        <w:autoSpaceDN w:val="0"/>
        <w:adjustRightInd w:val="0"/>
        <w:ind w:left="993" w:hanging="426"/>
        <w:jc w:val="both"/>
        <w:rPr>
          <w:rFonts w:eastAsia="Asap-Regular" w:cs="Arial"/>
        </w:rPr>
      </w:pPr>
      <w:r w:rsidRPr="00C96D8C">
        <w:rPr>
          <w:rFonts w:eastAsia="Asap-Regular" w:cs="Arial"/>
        </w:rPr>
        <w:t>Colgado o doblado como cuando se entregó.</w:t>
      </w:r>
    </w:p>
    <w:p w14:paraId="78F0FB5D" w14:textId="77777777" w:rsidR="007A678C" w:rsidRPr="00C96D8C" w:rsidRDefault="007A678C" w:rsidP="00F80344">
      <w:pPr>
        <w:pStyle w:val="Prrafodelista"/>
        <w:numPr>
          <w:ilvl w:val="0"/>
          <w:numId w:val="1"/>
        </w:numPr>
        <w:tabs>
          <w:tab w:val="left" w:pos="993"/>
        </w:tabs>
        <w:autoSpaceDE w:val="0"/>
        <w:autoSpaceDN w:val="0"/>
        <w:adjustRightInd w:val="0"/>
        <w:ind w:left="993" w:hanging="426"/>
        <w:jc w:val="both"/>
        <w:rPr>
          <w:rFonts w:eastAsia="Asap-Regular" w:cs="Arial"/>
        </w:rPr>
      </w:pPr>
      <w:r w:rsidRPr="00C96D8C">
        <w:rPr>
          <w:rFonts w:eastAsia="Asap-Regular" w:cs="Arial"/>
        </w:rPr>
        <w:lastRenderedPageBreak/>
        <w:t>En la bolsa de plástico suministrada o en otra bolsa o caja hermética.</w:t>
      </w:r>
    </w:p>
    <w:p w14:paraId="4FE80D01" w14:textId="77777777" w:rsidR="007A678C" w:rsidRPr="00C96D8C" w:rsidRDefault="007A678C" w:rsidP="00F80344">
      <w:pPr>
        <w:pStyle w:val="Prrafodelista"/>
        <w:numPr>
          <w:ilvl w:val="0"/>
          <w:numId w:val="1"/>
        </w:numPr>
        <w:tabs>
          <w:tab w:val="left" w:pos="993"/>
        </w:tabs>
        <w:autoSpaceDE w:val="0"/>
        <w:autoSpaceDN w:val="0"/>
        <w:adjustRightInd w:val="0"/>
        <w:ind w:left="993" w:hanging="426"/>
        <w:jc w:val="both"/>
        <w:rPr>
          <w:rFonts w:eastAsia="Asap-Regular" w:cs="Arial"/>
        </w:rPr>
      </w:pPr>
      <w:r w:rsidRPr="00C96D8C">
        <w:rPr>
          <w:rFonts w:eastAsia="Asap-Regular" w:cs="Arial"/>
        </w:rPr>
        <w:t>Para evitar que se dañe la pantalla por el exceso de peso o de presión, si se guardan en una</w:t>
      </w:r>
    </w:p>
    <w:p w14:paraId="1447C0B3" w14:textId="77777777" w:rsidR="007A678C" w:rsidRPr="00C96D8C" w:rsidRDefault="007A678C" w:rsidP="00F80344">
      <w:pPr>
        <w:pStyle w:val="Prrafodelista"/>
        <w:numPr>
          <w:ilvl w:val="0"/>
          <w:numId w:val="1"/>
        </w:numPr>
        <w:tabs>
          <w:tab w:val="left" w:pos="993"/>
        </w:tabs>
        <w:autoSpaceDE w:val="0"/>
        <w:autoSpaceDN w:val="0"/>
        <w:adjustRightInd w:val="0"/>
        <w:ind w:left="993" w:hanging="426"/>
        <w:jc w:val="both"/>
        <w:rPr>
          <w:rFonts w:eastAsia="Asap-Regular" w:cs="Arial"/>
        </w:rPr>
      </w:pPr>
      <w:r w:rsidRPr="00C96D8C">
        <w:rPr>
          <w:rFonts w:eastAsia="Asap-Regular" w:cs="Arial"/>
        </w:rPr>
        <w:t>bolsa de plástico los trajes no deben apilarse unos encima de otros.</w:t>
      </w:r>
    </w:p>
    <w:p w14:paraId="1FB844A2" w14:textId="77777777" w:rsidR="007A678C" w:rsidRPr="00C96D8C" w:rsidRDefault="007A678C" w:rsidP="00F80344">
      <w:pPr>
        <w:pStyle w:val="Prrafodelista"/>
        <w:numPr>
          <w:ilvl w:val="0"/>
          <w:numId w:val="1"/>
        </w:numPr>
        <w:tabs>
          <w:tab w:val="left" w:pos="993"/>
        </w:tabs>
        <w:autoSpaceDE w:val="0"/>
        <w:autoSpaceDN w:val="0"/>
        <w:adjustRightInd w:val="0"/>
        <w:ind w:left="993" w:hanging="426"/>
        <w:jc w:val="both"/>
        <w:rPr>
          <w:rFonts w:eastAsia="Asap-Regular" w:cs="Arial"/>
        </w:rPr>
      </w:pPr>
      <w:r w:rsidRPr="00C96D8C">
        <w:rPr>
          <w:rFonts w:eastAsia="Asap-Regular" w:cs="Arial"/>
        </w:rPr>
        <w:t>Si se guarda en una caja, asegúrese de que esta sea lo bastante grande como para que el traje</w:t>
      </w:r>
    </w:p>
    <w:p w14:paraId="7B2DB7C4" w14:textId="77777777" w:rsidR="007A678C" w:rsidRPr="00C96D8C" w:rsidRDefault="007A678C" w:rsidP="00F80344">
      <w:pPr>
        <w:pStyle w:val="Prrafodelista"/>
        <w:numPr>
          <w:ilvl w:val="0"/>
          <w:numId w:val="1"/>
        </w:numPr>
        <w:tabs>
          <w:tab w:val="left" w:pos="993"/>
        </w:tabs>
        <w:autoSpaceDE w:val="0"/>
        <w:autoSpaceDN w:val="0"/>
        <w:adjustRightInd w:val="0"/>
        <w:ind w:left="993" w:hanging="426"/>
        <w:jc w:val="both"/>
        <w:rPr>
          <w:rFonts w:eastAsia="Asap-Regular" w:cs="Arial"/>
        </w:rPr>
      </w:pPr>
      <w:r w:rsidRPr="00C96D8C">
        <w:rPr>
          <w:rFonts w:eastAsia="Asap-Regular" w:cs="Arial"/>
        </w:rPr>
        <w:t xml:space="preserve">quepa holgadamente sin necesidad de forzarlo, aplastarlo ni presionarlo. </w:t>
      </w:r>
    </w:p>
    <w:p w14:paraId="23EFCDE5" w14:textId="77777777" w:rsidR="007A678C" w:rsidRPr="00C96D8C" w:rsidRDefault="007A678C" w:rsidP="00F80344">
      <w:pPr>
        <w:pStyle w:val="Prrafodelista"/>
        <w:numPr>
          <w:ilvl w:val="0"/>
          <w:numId w:val="1"/>
        </w:numPr>
        <w:tabs>
          <w:tab w:val="left" w:pos="993"/>
        </w:tabs>
        <w:autoSpaceDE w:val="0"/>
        <w:autoSpaceDN w:val="0"/>
        <w:adjustRightInd w:val="0"/>
        <w:ind w:left="993" w:hanging="426"/>
        <w:jc w:val="both"/>
        <w:rPr>
          <w:rFonts w:eastAsia="Asap-Regular" w:cs="Arial"/>
        </w:rPr>
      </w:pPr>
      <w:r w:rsidRPr="00C96D8C">
        <w:rPr>
          <w:rFonts w:eastAsia="Asap-Regular" w:cs="Arial"/>
        </w:rPr>
        <w:t>Cuando se trate de trajes con botas, estas deben estar en contacto con el suelo para evitar una</w:t>
      </w:r>
    </w:p>
    <w:p w14:paraId="41BA8F0D" w14:textId="77777777" w:rsidR="007A678C" w:rsidRPr="00C96D8C" w:rsidRDefault="007A678C" w:rsidP="00F80344">
      <w:pPr>
        <w:pStyle w:val="Prrafodelista"/>
        <w:numPr>
          <w:ilvl w:val="0"/>
          <w:numId w:val="1"/>
        </w:numPr>
        <w:tabs>
          <w:tab w:val="left" w:pos="993"/>
        </w:tabs>
        <w:autoSpaceDE w:val="0"/>
        <w:autoSpaceDN w:val="0"/>
        <w:adjustRightInd w:val="0"/>
        <w:ind w:left="993" w:hanging="426"/>
        <w:jc w:val="both"/>
        <w:rPr>
          <w:rFonts w:eastAsia="Asap-Regular" w:cs="Arial"/>
        </w:rPr>
      </w:pPr>
      <w:r w:rsidRPr="00C96D8C">
        <w:rPr>
          <w:rFonts w:eastAsia="Asap-Regular" w:cs="Arial"/>
        </w:rPr>
        <w:t>tensión excesiva en los hombros en caso de guardarse colgados.</w:t>
      </w:r>
    </w:p>
    <w:p w14:paraId="2D0EBCCA" w14:textId="77777777" w:rsidR="007A678C" w:rsidRPr="00C96D8C" w:rsidRDefault="007A678C" w:rsidP="00F80344">
      <w:pPr>
        <w:pStyle w:val="Prrafodelista"/>
        <w:numPr>
          <w:ilvl w:val="0"/>
          <w:numId w:val="1"/>
        </w:numPr>
        <w:tabs>
          <w:tab w:val="left" w:pos="993"/>
        </w:tabs>
        <w:autoSpaceDE w:val="0"/>
        <w:autoSpaceDN w:val="0"/>
        <w:adjustRightInd w:val="0"/>
        <w:ind w:left="993" w:hanging="426"/>
        <w:jc w:val="both"/>
        <w:rPr>
          <w:rFonts w:eastAsia="Asap-Regular" w:cs="Arial"/>
        </w:rPr>
      </w:pPr>
      <w:r w:rsidRPr="00C96D8C">
        <w:rPr>
          <w:rFonts w:eastAsia="Asap-Regular" w:cs="Arial"/>
        </w:rPr>
        <w:t>Cuando el traje se guarde doblado, la goma de sellado facial debe guardarse de la forma más</w:t>
      </w:r>
    </w:p>
    <w:p w14:paraId="296D6DC5" w14:textId="77777777" w:rsidR="007A678C" w:rsidRPr="00C96D8C" w:rsidRDefault="007A678C" w:rsidP="00F80344">
      <w:pPr>
        <w:pStyle w:val="Prrafodelista"/>
        <w:numPr>
          <w:ilvl w:val="0"/>
          <w:numId w:val="1"/>
        </w:numPr>
        <w:tabs>
          <w:tab w:val="left" w:pos="993"/>
        </w:tabs>
        <w:autoSpaceDE w:val="0"/>
        <w:autoSpaceDN w:val="0"/>
        <w:adjustRightInd w:val="0"/>
        <w:ind w:left="993" w:hanging="426"/>
        <w:jc w:val="both"/>
        <w:rPr>
          <w:rFonts w:eastAsia="Asap-Regular" w:cs="Arial"/>
        </w:rPr>
      </w:pPr>
      <w:r w:rsidRPr="00C96D8C">
        <w:rPr>
          <w:rFonts w:eastAsia="Asap-Regular" w:cs="Arial"/>
        </w:rPr>
        <w:t>plana posible, evitando dobleces muy marcados.</w:t>
      </w:r>
    </w:p>
    <w:p w14:paraId="6618F6FB" w14:textId="77777777" w:rsidR="007A678C" w:rsidRPr="00C96D8C" w:rsidRDefault="007A678C" w:rsidP="00F80344">
      <w:pPr>
        <w:pStyle w:val="Prrafodelista"/>
        <w:numPr>
          <w:ilvl w:val="0"/>
          <w:numId w:val="1"/>
        </w:numPr>
        <w:tabs>
          <w:tab w:val="left" w:pos="993"/>
        </w:tabs>
        <w:autoSpaceDE w:val="0"/>
        <w:autoSpaceDN w:val="0"/>
        <w:adjustRightInd w:val="0"/>
        <w:ind w:left="993" w:hanging="426"/>
        <w:jc w:val="both"/>
        <w:rPr>
          <w:rFonts w:eastAsia="Asap-Regular" w:cs="Arial"/>
        </w:rPr>
      </w:pPr>
      <w:r w:rsidRPr="00C96D8C">
        <w:rPr>
          <w:rFonts w:eastAsia="Asap-Regular" w:cs="Arial"/>
        </w:rPr>
        <w:t>La cremallera debe estar prácticamente cerrada, dejando una abertura aproximada de 10 cm.</w:t>
      </w:r>
    </w:p>
    <w:p w14:paraId="66C7E1E9" w14:textId="77777777" w:rsidR="007A678C" w:rsidRPr="00C96D8C" w:rsidRDefault="007A678C" w:rsidP="00F80344">
      <w:pPr>
        <w:pStyle w:val="Prrafodelista"/>
        <w:numPr>
          <w:ilvl w:val="0"/>
          <w:numId w:val="1"/>
        </w:numPr>
        <w:tabs>
          <w:tab w:val="left" w:pos="993"/>
        </w:tabs>
        <w:autoSpaceDE w:val="0"/>
        <w:autoSpaceDN w:val="0"/>
        <w:adjustRightInd w:val="0"/>
        <w:ind w:left="993" w:hanging="426"/>
        <w:jc w:val="both"/>
        <w:rPr>
          <w:rFonts w:eastAsia="Asap-Regular" w:cs="Arial"/>
        </w:rPr>
      </w:pPr>
      <w:r w:rsidRPr="00C96D8C">
        <w:rPr>
          <w:rFonts w:eastAsia="Asap-Regular" w:cs="Arial"/>
        </w:rPr>
        <w:t>Si el traje se almacena en vehículos o contenedores, debe evitarse la abrasión por la fricción constante con la superficie de contacto.</w:t>
      </w:r>
    </w:p>
    <w:p w14:paraId="1D32829C" w14:textId="77777777" w:rsidR="007A678C" w:rsidRPr="00C96D8C" w:rsidRDefault="007A678C" w:rsidP="007A678C">
      <w:pPr>
        <w:autoSpaceDE w:val="0"/>
        <w:autoSpaceDN w:val="0"/>
        <w:adjustRightInd w:val="0"/>
        <w:jc w:val="both"/>
        <w:rPr>
          <w:rFonts w:eastAsia="Asap-Regular" w:cs="Arial"/>
          <w:b/>
        </w:rPr>
      </w:pPr>
    </w:p>
    <w:p w14:paraId="35C961C8" w14:textId="136D15FE" w:rsidR="007A678C" w:rsidRPr="00C96D8C" w:rsidRDefault="007A678C" w:rsidP="005C73A5">
      <w:pPr>
        <w:pStyle w:val="Ttulo2"/>
        <w:ind w:left="567" w:hanging="567"/>
      </w:pPr>
      <w:bookmarkStart w:id="92" w:name="_Toc99619922"/>
      <w:r w:rsidRPr="00667284">
        <w:t>Vida útil</w:t>
      </w:r>
      <w:bookmarkEnd w:id="92"/>
    </w:p>
    <w:p w14:paraId="09B8F799" w14:textId="77777777" w:rsidR="007A678C" w:rsidRPr="00C96D8C" w:rsidRDefault="007A678C" w:rsidP="007A678C">
      <w:pPr>
        <w:autoSpaceDE w:val="0"/>
        <w:autoSpaceDN w:val="0"/>
        <w:adjustRightInd w:val="0"/>
        <w:jc w:val="both"/>
        <w:rPr>
          <w:rFonts w:eastAsia="Asap-Regular" w:cs="Arial"/>
        </w:rPr>
      </w:pPr>
    </w:p>
    <w:p w14:paraId="39958778" w14:textId="01C48944" w:rsidR="007A678C" w:rsidRPr="00C96D8C" w:rsidRDefault="007A678C" w:rsidP="007A678C">
      <w:pPr>
        <w:autoSpaceDE w:val="0"/>
        <w:autoSpaceDN w:val="0"/>
        <w:adjustRightInd w:val="0"/>
        <w:jc w:val="both"/>
        <w:rPr>
          <w:rFonts w:eastAsia="Asap-Regular" w:cs="Arial"/>
          <w:i/>
        </w:rPr>
      </w:pPr>
      <w:r w:rsidRPr="00C96D8C">
        <w:rPr>
          <w:rFonts w:eastAsia="Asap-Regular" w:cs="Arial"/>
        </w:rPr>
        <w:t>La vida útil se refiere a los trajes almacenados sin ser utilizados. El tiempo de almacenaje/vida</w:t>
      </w:r>
      <w:r w:rsidR="005C73A5">
        <w:rPr>
          <w:rFonts w:eastAsia="Asap-Regular" w:cs="Arial"/>
        </w:rPr>
        <w:t xml:space="preserve"> </w:t>
      </w:r>
      <w:r w:rsidRPr="00C96D8C">
        <w:rPr>
          <w:rFonts w:eastAsia="Asap-Regular" w:cs="Arial"/>
        </w:rPr>
        <w:t>útil es válido en condiciones de almacenaje óptimas La vida útil recomendada es 7 años después de la fecha de fabricación, pero puede verse aumentada o disminuida; no obstante, hasta un máximo de 15 años. Por tanto, debe comprobarse el estado del traje regularmente para evaluar si está en buenas condiciones</w:t>
      </w:r>
      <w:r w:rsidRPr="00C96D8C">
        <w:rPr>
          <w:rFonts w:eastAsia="Asap-Regular" w:cs="Arial"/>
          <w:i/>
        </w:rPr>
        <w:t xml:space="preserve"> </w:t>
      </w:r>
      <w:r w:rsidRPr="00C96D8C">
        <w:rPr>
          <w:rFonts w:eastAsia="Asap-Regular" w:cs="Arial"/>
        </w:rPr>
        <w:t>o no.</w:t>
      </w:r>
    </w:p>
    <w:p w14:paraId="147A8B40" w14:textId="6BD295D8" w:rsidR="00DB7A0A" w:rsidRDefault="00DB7A0A" w:rsidP="00C02F34">
      <w:pPr>
        <w:jc w:val="both"/>
        <w:rPr>
          <w:rFonts w:cs="Arial"/>
        </w:rPr>
      </w:pPr>
    </w:p>
    <w:p w14:paraId="08CB7CC1" w14:textId="017DB748" w:rsidR="00467E15" w:rsidRDefault="00467E15" w:rsidP="00C02F34">
      <w:pPr>
        <w:jc w:val="both"/>
        <w:rPr>
          <w:rFonts w:cs="Arial"/>
        </w:rPr>
      </w:pPr>
    </w:p>
    <w:p w14:paraId="4EECFD5A" w14:textId="77777777" w:rsidR="00467E15" w:rsidRPr="00C96D8C" w:rsidRDefault="00467E15" w:rsidP="00C02F34">
      <w:pPr>
        <w:jc w:val="both"/>
        <w:rPr>
          <w:rFonts w:cs="Arial"/>
        </w:rPr>
      </w:pPr>
    </w:p>
    <w:p w14:paraId="6D25D0C2" w14:textId="0FF738B1" w:rsidR="00E254BE" w:rsidRPr="00C96D8C" w:rsidRDefault="00E254BE" w:rsidP="00467E15">
      <w:pPr>
        <w:pStyle w:val="Ttulo1"/>
      </w:pPr>
      <w:bookmarkStart w:id="93" w:name="_Toc99587410"/>
      <w:bookmarkStart w:id="94" w:name="_Toc99619923"/>
      <w:r w:rsidRPr="00C96D8C">
        <w:t>CONTROL DE CAMBIOS</w:t>
      </w:r>
      <w:bookmarkEnd w:id="93"/>
      <w:bookmarkEnd w:id="94"/>
    </w:p>
    <w:p w14:paraId="5EC695B7" w14:textId="77777777" w:rsidR="00E254BE" w:rsidRPr="00C96D8C" w:rsidRDefault="00E254BE" w:rsidP="00E254BE">
      <w:pPr>
        <w:rPr>
          <w:rFonts w:cs="Arial"/>
        </w:rPr>
      </w:pPr>
    </w:p>
    <w:tbl>
      <w:tblPr>
        <w:tblStyle w:val="Tablaconcuadrcula"/>
        <w:tblW w:w="0" w:type="auto"/>
        <w:jc w:val="center"/>
        <w:tblLook w:val="04A0" w:firstRow="1" w:lastRow="0" w:firstColumn="1" w:lastColumn="0" w:noHBand="0" w:noVBand="1"/>
      </w:tblPr>
      <w:tblGrid>
        <w:gridCol w:w="2405"/>
        <w:gridCol w:w="1985"/>
        <w:gridCol w:w="4438"/>
      </w:tblGrid>
      <w:tr w:rsidR="00655759" w:rsidRPr="00C96D8C" w14:paraId="749A3652" w14:textId="77777777" w:rsidTr="000F4464">
        <w:trPr>
          <w:trHeight w:val="514"/>
          <w:jc w:val="center"/>
        </w:trPr>
        <w:tc>
          <w:tcPr>
            <w:tcW w:w="2405" w:type="dxa"/>
            <w:vAlign w:val="center"/>
          </w:tcPr>
          <w:p w14:paraId="036A7569" w14:textId="77777777" w:rsidR="00E254BE" w:rsidRPr="00C96D8C" w:rsidRDefault="00E254BE" w:rsidP="000F4464">
            <w:pPr>
              <w:jc w:val="center"/>
              <w:rPr>
                <w:rFonts w:cs="Arial"/>
                <w:b/>
                <w:bCs/>
              </w:rPr>
            </w:pPr>
            <w:r w:rsidRPr="00C96D8C">
              <w:rPr>
                <w:rFonts w:cs="Arial"/>
                <w:b/>
                <w:bCs/>
              </w:rPr>
              <w:t>VERSIÓN</w:t>
            </w:r>
          </w:p>
        </w:tc>
        <w:tc>
          <w:tcPr>
            <w:tcW w:w="1985" w:type="dxa"/>
            <w:vAlign w:val="center"/>
          </w:tcPr>
          <w:p w14:paraId="2626EE26" w14:textId="77777777" w:rsidR="00E254BE" w:rsidRPr="00C96D8C" w:rsidRDefault="00E254BE" w:rsidP="000F4464">
            <w:pPr>
              <w:jc w:val="center"/>
              <w:rPr>
                <w:rFonts w:cs="Arial"/>
                <w:b/>
                <w:bCs/>
              </w:rPr>
            </w:pPr>
            <w:r w:rsidRPr="00C96D8C">
              <w:rPr>
                <w:rFonts w:cs="Arial"/>
                <w:b/>
                <w:bCs/>
              </w:rPr>
              <w:t>FECHA</w:t>
            </w:r>
          </w:p>
        </w:tc>
        <w:tc>
          <w:tcPr>
            <w:tcW w:w="4438" w:type="dxa"/>
            <w:vAlign w:val="center"/>
          </w:tcPr>
          <w:p w14:paraId="3E8AF9B4" w14:textId="77777777" w:rsidR="00E254BE" w:rsidRPr="00C96D8C" w:rsidRDefault="00E254BE" w:rsidP="000F4464">
            <w:pPr>
              <w:rPr>
                <w:rFonts w:cs="Arial"/>
                <w:b/>
                <w:bCs/>
              </w:rPr>
            </w:pPr>
            <w:r w:rsidRPr="00C96D8C">
              <w:rPr>
                <w:rFonts w:cs="Arial"/>
                <w:b/>
                <w:bCs/>
              </w:rPr>
              <w:t>DESCRIPCIÓN DE LA MODIFICACIÓN</w:t>
            </w:r>
          </w:p>
        </w:tc>
      </w:tr>
      <w:tr w:rsidR="00655759" w:rsidRPr="00C96D8C" w14:paraId="50565C91" w14:textId="77777777" w:rsidTr="000F4464">
        <w:trPr>
          <w:trHeight w:val="514"/>
          <w:jc w:val="center"/>
        </w:trPr>
        <w:tc>
          <w:tcPr>
            <w:tcW w:w="2405" w:type="dxa"/>
            <w:vAlign w:val="center"/>
          </w:tcPr>
          <w:p w14:paraId="5B22D003" w14:textId="77777777" w:rsidR="00E254BE" w:rsidRPr="00C96D8C" w:rsidRDefault="00E254BE" w:rsidP="000F4464">
            <w:pPr>
              <w:jc w:val="center"/>
              <w:rPr>
                <w:rFonts w:cs="Arial"/>
              </w:rPr>
            </w:pPr>
            <w:r w:rsidRPr="00C96D8C">
              <w:rPr>
                <w:rFonts w:cs="Arial"/>
              </w:rPr>
              <w:t>01</w:t>
            </w:r>
          </w:p>
        </w:tc>
        <w:tc>
          <w:tcPr>
            <w:tcW w:w="1985" w:type="dxa"/>
            <w:vAlign w:val="center"/>
          </w:tcPr>
          <w:p w14:paraId="6192F667" w14:textId="1F722C4D" w:rsidR="00E254BE" w:rsidRPr="00C96D8C" w:rsidRDefault="00A450DE" w:rsidP="000F4464">
            <w:pPr>
              <w:jc w:val="center"/>
              <w:rPr>
                <w:rFonts w:cs="Arial"/>
              </w:rPr>
            </w:pPr>
            <w:r w:rsidRPr="00A450DE">
              <w:rPr>
                <w:rFonts w:cs="Arial"/>
              </w:rPr>
              <w:t>01</w:t>
            </w:r>
            <w:r w:rsidR="00E254BE" w:rsidRPr="00A450DE">
              <w:rPr>
                <w:rFonts w:cs="Arial"/>
              </w:rPr>
              <w:t>/</w:t>
            </w:r>
            <w:r w:rsidRPr="00A450DE">
              <w:rPr>
                <w:rFonts w:cs="Arial"/>
              </w:rPr>
              <w:t>04</w:t>
            </w:r>
            <w:r w:rsidR="00E254BE" w:rsidRPr="00A450DE">
              <w:rPr>
                <w:rFonts w:cs="Arial"/>
              </w:rPr>
              <w:t>/</w:t>
            </w:r>
            <w:r w:rsidRPr="00A450DE">
              <w:rPr>
                <w:rFonts w:cs="Arial"/>
              </w:rPr>
              <w:t>2022</w:t>
            </w:r>
          </w:p>
        </w:tc>
        <w:tc>
          <w:tcPr>
            <w:tcW w:w="4438" w:type="dxa"/>
            <w:vAlign w:val="center"/>
          </w:tcPr>
          <w:p w14:paraId="5E03BC29" w14:textId="77777777" w:rsidR="00E254BE" w:rsidRPr="00C96D8C" w:rsidRDefault="00E254BE" w:rsidP="000F4464">
            <w:pPr>
              <w:rPr>
                <w:rFonts w:cs="Arial"/>
              </w:rPr>
            </w:pPr>
            <w:r w:rsidRPr="00C96D8C">
              <w:rPr>
                <w:rFonts w:cs="Arial"/>
              </w:rPr>
              <w:t>Creación de documento</w:t>
            </w:r>
          </w:p>
        </w:tc>
      </w:tr>
    </w:tbl>
    <w:p w14:paraId="069BF506" w14:textId="107C489B" w:rsidR="0032174A" w:rsidRPr="00C96D8C" w:rsidRDefault="00E254BE" w:rsidP="00E254BE">
      <w:pPr>
        <w:rPr>
          <w:rFonts w:cs="Arial"/>
        </w:rPr>
      </w:pPr>
      <w:r w:rsidRPr="00C96D8C">
        <w:rPr>
          <w:rFonts w:cs="Arial"/>
        </w:rPr>
        <w:tab/>
      </w:r>
      <w:r w:rsidRPr="00C96D8C">
        <w:rPr>
          <w:rFonts w:cs="Arial"/>
        </w:rPr>
        <w:tab/>
      </w:r>
    </w:p>
    <w:p w14:paraId="127C7877" w14:textId="571B0B43" w:rsidR="00E254BE" w:rsidRPr="00467E15" w:rsidRDefault="00E254BE" w:rsidP="00467E15">
      <w:pPr>
        <w:pStyle w:val="Ttulo1"/>
      </w:pPr>
      <w:bookmarkStart w:id="95" w:name="_Toc99587411"/>
      <w:bookmarkStart w:id="96" w:name="_Toc99619924"/>
      <w:r w:rsidRPr="00467E15">
        <w:lastRenderedPageBreak/>
        <w:t>CONTROL DE FIRMAS</w:t>
      </w:r>
      <w:bookmarkEnd w:id="95"/>
      <w:bookmarkEnd w:id="96"/>
    </w:p>
    <w:p w14:paraId="1FC26A15" w14:textId="77777777" w:rsidR="00DB7A0A" w:rsidRPr="00C96D8C" w:rsidRDefault="00DB7A0A" w:rsidP="00DB7A0A">
      <w:pPr>
        <w:rPr>
          <w:rFonts w:cs="Arial"/>
        </w:rPr>
      </w:pPr>
    </w:p>
    <w:tbl>
      <w:tblPr>
        <w:tblStyle w:val="TableNormal"/>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3402"/>
        <w:gridCol w:w="1985"/>
      </w:tblGrid>
      <w:tr w:rsidR="00655759" w:rsidRPr="00C96D8C" w14:paraId="5001AB7B" w14:textId="77777777" w:rsidTr="00467E15">
        <w:trPr>
          <w:trHeight w:val="1043"/>
        </w:trPr>
        <w:tc>
          <w:tcPr>
            <w:tcW w:w="3402" w:type="dxa"/>
          </w:tcPr>
          <w:p w14:paraId="249EDFA3" w14:textId="77777777" w:rsidR="00DB7A0A" w:rsidRPr="00C96D8C" w:rsidRDefault="00DB7A0A" w:rsidP="00305FC3">
            <w:pPr>
              <w:pStyle w:val="TableParagraph"/>
              <w:spacing w:before="117"/>
              <w:ind w:left="30"/>
              <w:jc w:val="left"/>
              <w:rPr>
                <w:b/>
                <w:bCs/>
                <w:sz w:val="24"/>
                <w:szCs w:val="24"/>
              </w:rPr>
            </w:pPr>
            <w:r w:rsidRPr="00C96D8C">
              <w:rPr>
                <w:b/>
                <w:bCs/>
                <w:sz w:val="24"/>
                <w:szCs w:val="24"/>
              </w:rPr>
              <w:t>Elaboró</w:t>
            </w:r>
          </w:p>
          <w:p w14:paraId="6C4E4CD9" w14:textId="77777777" w:rsidR="00A023D7" w:rsidRPr="00C96D8C" w:rsidRDefault="00A023D7" w:rsidP="00305FC3">
            <w:pPr>
              <w:pStyle w:val="TableParagraph"/>
              <w:spacing w:before="117"/>
              <w:ind w:left="30"/>
              <w:jc w:val="left"/>
              <w:rPr>
                <w:sz w:val="24"/>
                <w:szCs w:val="24"/>
              </w:rPr>
            </w:pPr>
          </w:p>
          <w:p w14:paraId="6B867E49" w14:textId="5FE093D1" w:rsidR="00DB7A0A" w:rsidRPr="00C96D8C" w:rsidRDefault="00BF1DC3" w:rsidP="00305FC3">
            <w:pPr>
              <w:pStyle w:val="TableParagraph"/>
              <w:spacing w:before="25" w:line="348" w:lineRule="exact"/>
              <w:ind w:left="30" w:right="835"/>
              <w:jc w:val="left"/>
              <w:rPr>
                <w:sz w:val="24"/>
                <w:szCs w:val="24"/>
              </w:rPr>
            </w:pPr>
            <w:r w:rsidRPr="00C96D8C">
              <w:rPr>
                <w:sz w:val="24"/>
                <w:szCs w:val="24"/>
              </w:rPr>
              <w:t>Siro Sierra Sepúlveda</w:t>
            </w:r>
            <w:r w:rsidR="00A023D7" w:rsidRPr="00C96D8C">
              <w:rPr>
                <w:sz w:val="24"/>
                <w:szCs w:val="24"/>
              </w:rPr>
              <w:br/>
            </w:r>
          </w:p>
          <w:p w14:paraId="7DF64208" w14:textId="2C9E2BAB" w:rsidR="00E71856" w:rsidRPr="00C96D8C" w:rsidRDefault="00E71856" w:rsidP="00305FC3">
            <w:pPr>
              <w:pStyle w:val="TableParagraph"/>
              <w:spacing w:before="25" w:line="348" w:lineRule="exact"/>
              <w:ind w:left="30" w:right="835"/>
              <w:jc w:val="left"/>
              <w:rPr>
                <w:sz w:val="24"/>
                <w:szCs w:val="24"/>
              </w:rPr>
            </w:pPr>
            <w:proofErr w:type="spellStart"/>
            <w:r w:rsidRPr="00C96D8C">
              <w:rPr>
                <w:sz w:val="24"/>
                <w:szCs w:val="24"/>
              </w:rPr>
              <w:t>Yinna</w:t>
            </w:r>
            <w:proofErr w:type="spellEnd"/>
            <w:r w:rsidRPr="00C96D8C">
              <w:rPr>
                <w:sz w:val="24"/>
                <w:szCs w:val="24"/>
              </w:rPr>
              <w:t xml:space="preserve"> </w:t>
            </w:r>
            <w:r w:rsidR="00CF403D" w:rsidRPr="00C96D8C">
              <w:rPr>
                <w:sz w:val="24"/>
                <w:szCs w:val="24"/>
              </w:rPr>
              <w:t>Paola Rodríguez</w:t>
            </w:r>
          </w:p>
        </w:tc>
        <w:tc>
          <w:tcPr>
            <w:tcW w:w="3402" w:type="dxa"/>
          </w:tcPr>
          <w:p w14:paraId="6B503A98" w14:textId="77777777" w:rsidR="00DB7A0A" w:rsidRPr="00C96D8C" w:rsidRDefault="00DB7A0A" w:rsidP="00305FC3">
            <w:pPr>
              <w:pStyle w:val="TableParagraph"/>
              <w:spacing w:before="117"/>
              <w:ind w:left="30"/>
              <w:jc w:val="left"/>
              <w:rPr>
                <w:b/>
                <w:bCs/>
                <w:sz w:val="24"/>
                <w:szCs w:val="24"/>
              </w:rPr>
            </w:pPr>
            <w:r w:rsidRPr="00C96D8C">
              <w:rPr>
                <w:b/>
                <w:bCs/>
                <w:sz w:val="24"/>
                <w:szCs w:val="24"/>
              </w:rPr>
              <w:t>Cargo</w:t>
            </w:r>
          </w:p>
          <w:p w14:paraId="448CCED0" w14:textId="77777777" w:rsidR="00A023D7" w:rsidRPr="00C96D8C" w:rsidRDefault="00A023D7" w:rsidP="00305FC3">
            <w:pPr>
              <w:pStyle w:val="TableParagraph"/>
              <w:spacing w:before="117"/>
              <w:ind w:left="30"/>
              <w:jc w:val="left"/>
              <w:rPr>
                <w:sz w:val="24"/>
                <w:szCs w:val="24"/>
              </w:rPr>
            </w:pPr>
          </w:p>
          <w:p w14:paraId="1A2E89C7" w14:textId="77777777" w:rsidR="00DB7A0A" w:rsidRPr="00C96D8C" w:rsidRDefault="00BF1DC3" w:rsidP="00305FC3">
            <w:pPr>
              <w:pStyle w:val="TableParagraph"/>
              <w:spacing w:before="25" w:line="348" w:lineRule="exact"/>
              <w:ind w:left="30" w:right="1078"/>
              <w:jc w:val="left"/>
              <w:rPr>
                <w:sz w:val="24"/>
                <w:szCs w:val="24"/>
              </w:rPr>
            </w:pPr>
            <w:r w:rsidRPr="00C96D8C">
              <w:rPr>
                <w:sz w:val="24"/>
                <w:szCs w:val="24"/>
              </w:rPr>
              <w:t xml:space="preserve">Asesor </w:t>
            </w:r>
            <w:r w:rsidR="00CF403D" w:rsidRPr="00C96D8C">
              <w:rPr>
                <w:sz w:val="24"/>
                <w:szCs w:val="24"/>
              </w:rPr>
              <w:t>ARL Positiva</w:t>
            </w:r>
          </w:p>
          <w:p w14:paraId="49C0D38D" w14:textId="77777777" w:rsidR="00A023D7" w:rsidRPr="00C96D8C" w:rsidRDefault="00A023D7" w:rsidP="00305FC3">
            <w:pPr>
              <w:pStyle w:val="TableParagraph"/>
              <w:spacing w:before="25" w:line="348" w:lineRule="exact"/>
              <w:ind w:left="30" w:right="1078"/>
              <w:jc w:val="left"/>
              <w:rPr>
                <w:sz w:val="24"/>
                <w:szCs w:val="24"/>
              </w:rPr>
            </w:pPr>
          </w:p>
          <w:p w14:paraId="4F7EAA52" w14:textId="77777777" w:rsidR="00A023D7" w:rsidRPr="00C96D8C" w:rsidRDefault="00A023D7" w:rsidP="00A023D7">
            <w:pPr>
              <w:pStyle w:val="TableParagraph"/>
              <w:spacing w:before="115"/>
              <w:ind w:left="30"/>
              <w:jc w:val="left"/>
              <w:rPr>
                <w:bCs/>
                <w:sz w:val="24"/>
                <w:szCs w:val="24"/>
              </w:rPr>
            </w:pPr>
            <w:r w:rsidRPr="00C96D8C">
              <w:rPr>
                <w:bCs/>
                <w:sz w:val="24"/>
                <w:szCs w:val="24"/>
              </w:rPr>
              <w:t>Profesional Contratista SGH</w:t>
            </w:r>
          </w:p>
          <w:p w14:paraId="7FE4C5A3" w14:textId="0AC1FFCA" w:rsidR="0017274E" w:rsidRPr="00C96D8C" w:rsidRDefault="0017274E" w:rsidP="00305FC3">
            <w:pPr>
              <w:pStyle w:val="TableParagraph"/>
              <w:spacing w:before="25" w:line="348" w:lineRule="exact"/>
              <w:ind w:left="30" w:right="1078"/>
              <w:jc w:val="left"/>
              <w:rPr>
                <w:sz w:val="24"/>
                <w:szCs w:val="24"/>
              </w:rPr>
            </w:pPr>
          </w:p>
        </w:tc>
        <w:tc>
          <w:tcPr>
            <w:tcW w:w="1985" w:type="dxa"/>
          </w:tcPr>
          <w:p w14:paraId="6E3E78DF" w14:textId="77777777" w:rsidR="00DB7A0A" w:rsidRDefault="00DB7A0A" w:rsidP="0017274E">
            <w:pPr>
              <w:pStyle w:val="TableParagraph"/>
              <w:spacing w:before="117"/>
              <w:jc w:val="left"/>
              <w:rPr>
                <w:b/>
                <w:bCs/>
                <w:sz w:val="24"/>
                <w:szCs w:val="24"/>
              </w:rPr>
            </w:pPr>
            <w:r w:rsidRPr="00C96D8C">
              <w:rPr>
                <w:b/>
                <w:bCs/>
                <w:sz w:val="24"/>
                <w:szCs w:val="24"/>
              </w:rPr>
              <w:t>Firma</w:t>
            </w:r>
          </w:p>
          <w:p w14:paraId="105C1610" w14:textId="77777777" w:rsidR="00F43D72" w:rsidRDefault="00F43D72" w:rsidP="00F43D72">
            <w:pPr>
              <w:rPr>
                <w:rFonts w:eastAsia="Arial" w:cs="Arial"/>
                <w:b/>
                <w:bCs/>
                <w:lang w:bidi="es-ES"/>
              </w:rPr>
            </w:pPr>
          </w:p>
          <w:p w14:paraId="6BE2BB8D" w14:textId="0AA17A2B" w:rsidR="00F43D72" w:rsidRDefault="00F43D72" w:rsidP="00F43D72">
            <w:pPr>
              <w:jc w:val="center"/>
              <w:rPr>
                <w:noProof/>
              </w:rPr>
            </w:pPr>
          </w:p>
          <w:p w14:paraId="245D8447" w14:textId="77777777" w:rsidR="00F43D72" w:rsidRPr="00F43D72" w:rsidRDefault="00F43D72" w:rsidP="00F43D72">
            <w:pPr>
              <w:rPr>
                <w:lang w:bidi="es-ES"/>
              </w:rPr>
            </w:pPr>
          </w:p>
          <w:p w14:paraId="029DAB38" w14:textId="77777777" w:rsidR="00F43D72" w:rsidRDefault="00F43D72" w:rsidP="00F43D72">
            <w:pPr>
              <w:rPr>
                <w:noProof/>
              </w:rPr>
            </w:pPr>
          </w:p>
          <w:p w14:paraId="067EF821" w14:textId="326CEE84" w:rsidR="00F43D72" w:rsidRPr="00F43D72" w:rsidRDefault="00F43D72" w:rsidP="00F43D72">
            <w:pPr>
              <w:jc w:val="center"/>
              <w:rPr>
                <w:lang w:bidi="es-ES"/>
              </w:rPr>
            </w:pPr>
          </w:p>
        </w:tc>
      </w:tr>
      <w:tr w:rsidR="00655759" w:rsidRPr="00C96D8C" w14:paraId="489A6400" w14:textId="77777777" w:rsidTr="00467E15">
        <w:trPr>
          <w:trHeight w:val="996"/>
        </w:trPr>
        <w:tc>
          <w:tcPr>
            <w:tcW w:w="3402" w:type="dxa"/>
          </w:tcPr>
          <w:p w14:paraId="6B1C6EF0" w14:textId="77777777" w:rsidR="00DB7A0A" w:rsidRPr="00F43D72" w:rsidRDefault="00DB7A0A" w:rsidP="00305FC3">
            <w:pPr>
              <w:pStyle w:val="TableParagraph"/>
              <w:spacing w:before="93"/>
              <w:ind w:left="30"/>
              <w:jc w:val="left"/>
              <w:rPr>
                <w:b/>
                <w:bCs/>
                <w:sz w:val="24"/>
                <w:szCs w:val="24"/>
                <w:lang w:val="pt-BR"/>
              </w:rPr>
            </w:pPr>
            <w:proofErr w:type="spellStart"/>
            <w:r w:rsidRPr="00F43D72">
              <w:rPr>
                <w:b/>
                <w:bCs/>
                <w:sz w:val="24"/>
                <w:szCs w:val="24"/>
                <w:lang w:val="pt-BR"/>
              </w:rPr>
              <w:t>Revisó</w:t>
            </w:r>
            <w:proofErr w:type="spellEnd"/>
          </w:p>
          <w:p w14:paraId="61871531" w14:textId="18A8727C" w:rsidR="00A023D7" w:rsidRDefault="00A023D7" w:rsidP="00305FC3">
            <w:pPr>
              <w:pStyle w:val="TableParagraph"/>
              <w:spacing w:before="93"/>
              <w:ind w:left="30"/>
              <w:jc w:val="left"/>
              <w:rPr>
                <w:sz w:val="24"/>
                <w:szCs w:val="24"/>
                <w:lang w:val="pt-BR"/>
              </w:rPr>
            </w:pPr>
          </w:p>
          <w:p w14:paraId="113CB094" w14:textId="137B9D4A" w:rsidR="00F43D72" w:rsidRDefault="00F43D72" w:rsidP="00305FC3">
            <w:pPr>
              <w:pStyle w:val="TableParagraph"/>
              <w:spacing w:before="93"/>
              <w:ind w:left="30"/>
              <w:jc w:val="left"/>
              <w:rPr>
                <w:sz w:val="24"/>
                <w:szCs w:val="24"/>
                <w:lang w:val="pt-BR"/>
              </w:rPr>
            </w:pPr>
            <w:r>
              <w:rPr>
                <w:sz w:val="24"/>
                <w:szCs w:val="24"/>
                <w:lang w:val="pt-BR"/>
              </w:rPr>
              <w:t xml:space="preserve">Mauricio </w:t>
            </w:r>
            <w:proofErr w:type="spellStart"/>
            <w:r>
              <w:rPr>
                <w:sz w:val="24"/>
                <w:szCs w:val="24"/>
                <w:lang w:val="pt-BR"/>
              </w:rPr>
              <w:t>Arcangel</w:t>
            </w:r>
            <w:proofErr w:type="spellEnd"/>
            <w:r>
              <w:rPr>
                <w:sz w:val="24"/>
                <w:szCs w:val="24"/>
                <w:lang w:val="pt-BR"/>
              </w:rPr>
              <w:t xml:space="preserve"> Vasco</w:t>
            </w:r>
          </w:p>
          <w:p w14:paraId="084DD098" w14:textId="77777777" w:rsidR="00F43D72" w:rsidRPr="00F43D72" w:rsidRDefault="00F43D72" w:rsidP="00305FC3">
            <w:pPr>
              <w:pStyle w:val="TableParagraph"/>
              <w:spacing w:before="93"/>
              <w:ind w:left="30"/>
              <w:jc w:val="left"/>
              <w:rPr>
                <w:sz w:val="24"/>
                <w:szCs w:val="24"/>
                <w:lang w:val="pt-BR"/>
              </w:rPr>
            </w:pPr>
          </w:p>
          <w:p w14:paraId="09CBFBB2" w14:textId="77777777" w:rsidR="0017274E" w:rsidRPr="00F43D72" w:rsidRDefault="00CF403D" w:rsidP="006056E4">
            <w:pPr>
              <w:pStyle w:val="TableParagraph"/>
              <w:spacing w:before="115"/>
              <w:ind w:left="30"/>
              <w:jc w:val="left"/>
              <w:rPr>
                <w:bCs/>
                <w:sz w:val="24"/>
                <w:szCs w:val="24"/>
                <w:lang w:val="pt-BR"/>
              </w:rPr>
            </w:pPr>
            <w:r w:rsidRPr="00F43D72">
              <w:rPr>
                <w:bCs/>
                <w:sz w:val="24"/>
                <w:szCs w:val="24"/>
                <w:lang w:val="pt-BR"/>
              </w:rPr>
              <w:t>Daniel Parra Sil</w:t>
            </w:r>
            <w:r w:rsidR="0017274E" w:rsidRPr="00F43D72">
              <w:rPr>
                <w:bCs/>
                <w:sz w:val="24"/>
                <w:szCs w:val="24"/>
                <w:lang w:val="pt-BR"/>
              </w:rPr>
              <w:t>va</w:t>
            </w:r>
          </w:p>
          <w:p w14:paraId="26FCE3A3" w14:textId="77777777" w:rsidR="00A023D7" w:rsidRPr="00F43D72" w:rsidRDefault="00A023D7" w:rsidP="006056E4">
            <w:pPr>
              <w:pStyle w:val="TableParagraph"/>
              <w:spacing w:before="115"/>
              <w:ind w:left="30"/>
              <w:jc w:val="left"/>
              <w:rPr>
                <w:bCs/>
                <w:sz w:val="24"/>
                <w:szCs w:val="24"/>
                <w:lang w:val="pt-BR"/>
              </w:rPr>
            </w:pPr>
          </w:p>
          <w:p w14:paraId="71839103" w14:textId="77777777" w:rsidR="00A023D7" w:rsidRPr="00F43D72" w:rsidRDefault="00A023D7" w:rsidP="00A023D7">
            <w:pPr>
              <w:pStyle w:val="Prrafodelista"/>
              <w:tabs>
                <w:tab w:val="left" w:pos="284"/>
              </w:tabs>
              <w:spacing w:line="276" w:lineRule="auto"/>
              <w:ind w:left="0"/>
              <w:jc w:val="both"/>
              <w:rPr>
                <w:rFonts w:cs="Arial"/>
                <w:bCs/>
                <w:lang w:val="pt-BR"/>
              </w:rPr>
            </w:pPr>
            <w:proofErr w:type="spellStart"/>
            <w:r w:rsidRPr="00F43D72">
              <w:rPr>
                <w:rFonts w:cs="Arial"/>
                <w:bCs/>
                <w:lang w:val="pt-BR"/>
              </w:rPr>
              <w:t>Vo.Bo</w:t>
            </w:r>
            <w:proofErr w:type="spellEnd"/>
            <w:r w:rsidRPr="00F43D72">
              <w:rPr>
                <w:rFonts w:cs="Arial"/>
                <w:bCs/>
                <w:lang w:val="pt-BR"/>
              </w:rPr>
              <w:t xml:space="preserve">. de </w:t>
            </w:r>
            <w:proofErr w:type="spellStart"/>
            <w:r w:rsidRPr="00F43D72">
              <w:rPr>
                <w:rFonts w:cs="Arial"/>
                <w:bCs/>
                <w:lang w:val="pt-BR"/>
              </w:rPr>
              <w:t>Mejora</w:t>
            </w:r>
            <w:proofErr w:type="spellEnd"/>
            <w:r w:rsidRPr="00F43D72">
              <w:rPr>
                <w:rFonts w:cs="Arial"/>
                <w:bCs/>
                <w:lang w:val="pt-BR"/>
              </w:rPr>
              <w:t xml:space="preserve"> Continua – OAP – David </w:t>
            </w:r>
            <w:proofErr w:type="spellStart"/>
            <w:r w:rsidRPr="00F43D72">
              <w:rPr>
                <w:rFonts w:cs="Arial"/>
                <w:bCs/>
                <w:lang w:val="pt-BR"/>
              </w:rPr>
              <w:t>Almanza</w:t>
            </w:r>
            <w:proofErr w:type="spellEnd"/>
            <w:r w:rsidRPr="00F43D72">
              <w:rPr>
                <w:rFonts w:cs="Arial"/>
                <w:bCs/>
                <w:lang w:val="pt-BR"/>
              </w:rPr>
              <w:t xml:space="preserve"> Sánchez</w:t>
            </w:r>
          </w:p>
          <w:p w14:paraId="3CD8E48C" w14:textId="53B2B4B9" w:rsidR="00A023D7" w:rsidRPr="00F43D72" w:rsidRDefault="00A023D7" w:rsidP="006056E4">
            <w:pPr>
              <w:pStyle w:val="TableParagraph"/>
              <w:spacing w:before="115"/>
              <w:ind w:left="30"/>
              <w:jc w:val="left"/>
              <w:rPr>
                <w:b/>
                <w:sz w:val="24"/>
                <w:szCs w:val="24"/>
                <w:lang w:val="pt-BR"/>
              </w:rPr>
            </w:pPr>
          </w:p>
        </w:tc>
        <w:tc>
          <w:tcPr>
            <w:tcW w:w="3402" w:type="dxa"/>
          </w:tcPr>
          <w:p w14:paraId="67C4B655" w14:textId="77777777" w:rsidR="00DB7A0A" w:rsidRPr="00C96D8C" w:rsidRDefault="00DB7A0A" w:rsidP="00305FC3">
            <w:pPr>
              <w:pStyle w:val="TableParagraph"/>
              <w:spacing w:before="93"/>
              <w:ind w:left="30"/>
              <w:jc w:val="left"/>
              <w:rPr>
                <w:b/>
                <w:bCs/>
                <w:sz w:val="24"/>
                <w:szCs w:val="24"/>
              </w:rPr>
            </w:pPr>
            <w:r w:rsidRPr="00C96D8C">
              <w:rPr>
                <w:b/>
                <w:bCs/>
                <w:sz w:val="24"/>
                <w:szCs w:val="24"/>
              </w:rPr>
              <w:t>Cargo</w:t>
            </w:r>
          </w:p>
          <w:p w14:paraId="7BF6C38D" w14:textId="77777777" w:rsidR="00A023D7" w:rsidRPr="00C96D8C" w:rsidRDefault="00A023D7" w:rsidP="00305FC3">
            <w:pPr>
              <w:pStyle w:val="TableParagraph"/>
              <w:spacing w:before="115"/>
              <w:ind w:left="30"/>
              <w:jc w:val="left"/>
              <w:rPr>
                <w:bCs/>
                <w:sz w:val="24"/>
                <w:szCs w:val="24"/>
              </w:rPr>
            </w:pPr>
          </w:p>
          <w:p w14:paraId="23906A0E" w14:textId="160FA155" w:rsidR="00DB7A0A" w:rsidRDefault="0017274E" w:rsidP="00305FC3">
            <w:pPr>
              <w:pStyle w:val="TableParagraph"/>
              <w:spacing w:before="115"/>
              <w:ind w:left="30"/>
              <w:jc w:val="left"/>
              <w:rPr>
                <w:bCs/>
                <w:sz w:val="24"/>
                <w:szCs w:val="24"/>
              </w:rPr>
            </w:pPr>
            <w:r w:rsidRPr="00C96D8C">
              <w:rPr>
                <w:bCs/>
                <w:sz w:val="24"/>
                <w:szCs w:val="24"/>
              </w:rPr>
              <w:t>Profesional Contratista SGH</w:t>
            </w:r>
          </w:p>
          <w:p w14:paraId="70ACEE67" w14:textId="3542CBEC" w:rsidR="00F43D72" w:rsidRDefault="00F43D72" w:rsidP="00305FC3">
            <w:pPr>
              <w:pStyle w:val="TableParagraph"/>
              <w:spacing w:before="115"/>
              <w:ind w:left="30"/>
              <w:jc w:val="left"/>
              <w:rPr>
                <w:bCs/>
                <w:sz w:val="24"/>
                <w:szCs w:val="24"/>
              </w:rPr>
            </w:pPr>
          </w:p>
          <w:p w14:paraId="372A5938" w14:textId="77777777" w:rsidR="00F43D72" w:rsidRPr="00C96D8C" w:rsidRDefault="00F43D72" w:rsidP="00F43D72">
            <w:pPr>
              <w:pStyle w:val="TableParagraph"/>
              <w:spacing w:before="115"/>
              <w:ind w:left="30"/>
              <w:jc w:val="left"/>
              <w:rPr>
                <w:bCs/>
                <w:sz w:val="24"/>
                <w:szCs w:val="24"/>
              </w:rPr>
            </w:pPr>
            <w:r w:rsidRPr="00C96D8C">
              <w:rPr>
                <w:bCs/>
                <w:sz w:val="24"/>
                <w:szCs w:val="24"/>
              </w:rPr>
              <w:t>Profesional Contratista SGH</w:t>
            </w:r>
          </w:p>
          <w:p w14:paraId="458C068C" w14:textId="77777777" w:rsidR="00A023D7" w:rsidRPr="00C96D8C" w:rsidRDefault="00A023D7" w:rsidP="00F43D72">
            <w:pPr>
              <w:pStyle w:val="TableParagraph"/>
              <w:spacing w:before="115"/>
              <w:ind w:left="0"/>
              <w:jc w:val="left"/>
              <w:rPr>
                <w:bCs/>
                <w:sz w:val="24"/>
                <w:szCs w:val="24"/>
              </w:rPr>
            </w:pPr>
          </w:p>
          <w:p w14:paraId="0093D52B" w14:textId="20AB0696" w:rsidR="00A023D7" w:rsidRPr="00C96D8C" w:rsidRDefault="00A023D7" w:rsidP="00305FC3">
            <w:pPr>
              <w:pStyle w:val="TableParagraph"/>
              <w:spacing w:before="115"/>
              <w:ind w:left="30"/>
              <w:jc w:val="left"/>
              <w:rPr>
                <w:bCs/>
                <w:sz w:val="24"/>
                <w:szCs w:val="24"/>
              </w:rPr>
            </w:pPr>
            <w:r w:rsidRPr="00C96D8C">
              <w:rPr>
                <w:bCs/>
                <w:sz w:val="24"/>
                <w:szCs w:val="24"/>
              </w:rPr>
              <w:t>Profesional Contratista OAP</w:t>
            </w:r>
          </w:p>
        </w:tc>
        <w:tc>
          <w:tcPr>
            <w:tcW w:w="1985" w:type="dxa"/>
          </w:tcPr>
          <w:p w14:paraId="6769235E" w14:textId="77777777" w:rsidR="00DB7A0A" w:rsidRDefault="00DB7A0A" w:rsidP="00305FC3">
            <w:pPr>
              <w:pStyle w:val="TableParagraph"/>
              <w:spacing w:before="93"/>
              <w:ind w:left="30"/>
              <w:jc w:val="left"/>
              <w:rPr>
                <w:b/>
                <w:bCs/>
                <w:sz w:val="24"/>
                <w:szCs w:val="24"/>
              </w:rPr>
            </w:pPr>
            <w:r w:rsidRPr="00C96D8C">
              <w:rPr>
                <w:b/>
                <w:bCs/>
                <w:sz w:val="24"/>
                <w:szCs w:val="24"/>
              </w:rPr>
              <w:t>Firma</w:t>
            </w:r>
          </w:p>
          <w:p w14:paraId="7CDFE28F" w14:textId="77777777" w:rsidR="00F43D72" w:rsidRPr="00F43D72" w:rsidRDefault="00F43D72" w:rsidP="00F43D72">
            <w:pPr>
              <w:rPr>
                <w:lang w:bidi="es-ES"/>
              </w:rPr>
            </w:pPr>
          </w:p>
          <w:p w14:paraId="0371CC8A" w14:textId="1807091C" w:rsidR="00F43D72" w:rsidRDefault="00F43D72" w:rsidP="00F43D72">
            <w:pPr>
              <w:jc w:val="center"/>
              <w:rPr>
                <w:rFonts w:eastAsia="Arial" w:cs="Arial"/>
                <w:b/>
                <w:bCs/>
                <w:lang w:bidi="es-ES"/>
              </w:rPr>
            </w:pPr>
          </w:p>
          <w:p w14:paraId="27F360B2" w14:textId="1F0F0927" w:rsidR="00F43D72" w:rsidRDefault="00F43D72" w:rsidP="00F43D72">
            <w:pPr>
              <w:jc w:val="center"/>
              <w:rPr>
                <w:rFonts w:cs="Arial"/>
                <w:noProof/>
                <w:lang w:eastAsia="es-CO"/>
              </w:rPr>
            </w:pPr>
          </w:p>
          <w:p w14:paraId="0DD03A5F" w14:textId="60F531C4" w:rsidR="00F43D72" w:rsidRDefault="00F43D72" w:rsidP="00F43D72">
            <w:pPr>
              <w:jc w:val="center"/>
              <w:rPr>
                <w:rFonts w:cs="Arial"/>
                <w:noProof/>
                <w:lang w:eastAsia="es-CO"/>
              </w:rPr>
            </w:pPr>
          </w:p>
          <w:p w14:paraId="42657085" w14:textId="398307B1" w:rsidR="00F43D72" w:rsidRPr="00F43D72" w:rsidRDefault="00F43D72" w:rsidP="00F43D72">
            <w:pPr>
              <w:jc w:val="center"/>
              <w:rPr>
                <w:lang w:bidi="es-ES"/>
              </w:rPr>
            </w:pPr>
          </w:p>
        </w:tc>
      </w:tr>
      <w:tr w:rsidR="00655759" w:rsidRPr="00C96D8C" w14:paraId="01A1574B" w14:textId="77777777" w:rsidTr="00467E15">
        <w:trPr>
          <w:trHeight w:val="736"/>
        </w:trPr>
        <w:tc>
          <w:tcPr>
            <w:tcW w:w="3402" w:type="dxa"/>
          </w:tcPr>
          <w:p w14:paraId="65FB3674" w14:textId="77777777" w:rsidR="00DB7A0A" w:rsidRPr="00C96D8C" w:rsidRDefault="00DB7A0A" w:rsidP="00305FC3">
            <w:pPr>
              <w:pStyle w:val="TableParagraph"/>
              <w:spacing w:before="117"/>
              <w:ind w:left="30"/>
              <w:jc w:val="left"/>
              <w:rPr>
                <w:b/>
                <w:bCs/>
                <w:sz w:val="24"/>
                <w:szCs w:val="24"/>
              </w:rPr>
            </w:pPr>
            <w:r w:rsidRPr="00C96D8C">
              <w:rPr>
                <w:b/>
                <w:bCs/>
                <w:sz w:val="24"/>
                <w:szCs w:val="24"/>
              </w:rPr>
              <w:t>Aprobó</w:t>
            </w:r>
          </w:p>
          <w:p w14:paraId="10469E09" w14:textId="77777777" w:rsidR="00DB7A0A" w:rsidRPr="00C96D8C" w:rsidRDefault="006056E4" w:rsidP="00305FC3">
            <w:pPr>
              <w:pStyle w:val="TableParagraph"/>
              <w:spacing w:before="115"/>
              <w:ind w:left="30"/>
              <w:jc w:val="left"/>
              <w:rPr>
                <w:bCs/>
                <w:sz w:val="24"/>
                <w:szCs w:val="24"/>
              </w:rPr>
            </w:pPr>
            <w:r w:rsidRPr="00C96D8C">
              <w:rPr>
                <w:bCs/>
                <w:sz w:val="24"/>
                <w:szCs w:val="24"/>
              </w:rPr>
              <w:t xml:space="preserve">Ana María Mejía </w:t>
            </w:r>
            <w:proofErr w:type="spellStart"/>
            <w:r w:rsidRPr="00C96D8C">
              <w:rPr>
                <w:bCs/>
                <w:sz w:val="24"/>
                <w:szCs w:val="24"/>
              </w:rPr>
              <w:t>Mejía</w:t>
            </w:r>
            <w:proofErr w:type="spellEnd"/>
            <w:r w:rsidRPr="00C96D8C">
              <w:rPr>
                <w:bCs/>
                <w:sz w:val="24"/>
                <w:szCs w:val="24"/>
              </w:rPr>
              <w:t xml:space="preserve"> </w:t>
            </w:r>
          </w:p>
          <w:p w14:paraId="7164F3E7" w14:textId="71882D81" w:rsidR="00A023D7" w:rsidRPr="00C96D8C" w:rsidRDefault="00A023D7" w:rsidP="00305FC3">
            <w:pPr>
              <w:pStyle w:val="TableParagraph"/>
              <w:spacing w:before="115"/>
              <w:ind w:left="30"/>
              <w:jc w:val="left"/>
              <w:rPr>
                <w:b/>
                <w:sz w:val="24"/>
                <w:szCs w:val="24"/>
              </w:rPr>
            </w:pPr>
          </w:p>
        </w:tc>
        <w:tc>
          <w:tcPr>
            <w:tcW w:w="3402" w:type="dxa"/>
          </w:tcPr>
          <w:p w14:paraId="48EDD71C" w14:textId="77777777" w:rsidR="00DB7A0A" w:rsidRPr="00C96D8C" w:rsidRDefault="00DB7A0A" w:rsidP="00305FC3">
            <w:pPr>
              <w:pStyle w:val="TableParagraph"/>
              <w:spacing w:before="117"/>
              <w:ind w:left="30"/>
              <w:jc w:val="left"/>
              <w:rPr>
                <w:b/>
                <w:bCs/>
                <w:sz w:val="24"/>
                <w:szCs w:val="24"/>
              </w:rPr>
            </w:pPr>
            <w:r w:rsidRPr="00C96D8C">
              <w:rPr>
                <w:b/>
                <w:bCs/>
                <w:sz w:val="24"/>
                <w:szCs w:val="24"/>
              </w:rPr>
              <w:t>Cargo</w:t>
            </w:r>
          </w:p>
          <w:p w14:paraId="6762201E" w14:textId="3D04405D" w:rsidR="00DB7A0A" w:rsidRPr="00C96D8C" w:rsidRDefault="006056E4" w:rsidP="00305FC3">
            <w:pPr>
              <w:pStyle w:val="TableParagraph"/>
              <w:spacing w:before="115"/>
              <w:ind w:left="30"/>
              <w:jc w:val="left"/>
              <w:rPr>
                <w:bCs/>
                <w:sz w:val="24"/>
                <w:szCs w:val="24"/>
              </w:rPr>
            </w:pPr>
            <w:r w:rsidRPr="00C96D8C">
              <w:rPr>
                <w:bCs/>
                <w:sz w:val="24"/>
                <w:szCs w:val="24"/>
              </w:rPr>
              <w:t>Subdirectora de Gestión Humana</w:t>
            </w:r>
          </w:p>
        </w:tc>
        <w:tc>
          <w:tcPr>
            <w:tcW w:w="1985" w:type="dxa"/>
          </w:tcPr>
          <w:p w14:paraId="3A76FBA9" w14:textId="77777777" w:rsidR="00DB7A0A" w:rsidRPr="00C96D8C" w:rsidRDefault="00DB7A0A" w:rsidP="00305FC3">
            <w:pPr>
              <w:pStyle w:val="TableParagraph"/>
              <w:spacing w:before="117"/>
              <w:ind w:left="30"/>
              <w:jc w:val="left"/>
              <w:rPr>
                <w:b/>
                <w:bCs/>
                <w:sz w:val="24"/>
                <w:szCs w:val="24"/>
              </w:rPr>
            </w:pPr>
            <w:r w:rsidRPr="00C96D8C">
              <w:rPr>
                <w:b/>
                <w:bCs/>
                <w:sz w:val="24"/>
                <w:szCs w:val="24"/>
              </w:rPr>
              <w:t>Firma</w:t>
            </w:r>
          </w:p>
        </w:tc>
      </w:tr>
    </w:tbl>
    <w:p w14:paraId="4C262188" w14:textId="411EAFEA" w:rsidR="00E254BE" w:rsidRPr="00C96D8C" w:rsidRDefault="00E254BE" w:rsidP="00467E15">
      <w:pPr>
        <w:pStyle w:val="Ttulo1"/>
        <w:numPr>
          <w:ilvl w:val="0"/>
          <w:numId w:val="0"/>
        </w:numPr>
      </w:pPr>
    </w:p>
    <w:p w14:paraId="78D10FA9" w14:textId="77777777" w:rsidR="00E254BE" w:rsidRPr="00C96D8C" w:rsidRDefault="00E254BE" w:rsidP="00FB2C7A">
      <w:pPr>
        <w:jc w:val="both"/>
        <w:rPr>
          <w:rFonts w:cs="Arial"/>
        </w:rPr>
      </w:pPr>
    </w:p>
    <w:sectPr w:rsidR="00E254BE" w:rsidRPr="00C96D8C" w:rsidSect="0060678A">
      <w:headerReference w:type="default" r:id="rId26"/>
      <w:footerReference w:type="default" r:id="rId2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D7CFC" w14:textId="77777777" w:rsidR="00BE4334" w:rsidRDefault="00BE4334" w:rsidP="0060678A">
      <w:r>
        <w:separator/>
      </w:r>
    </w:p>
    <w:p w14:paraId="1E10C09E" w14:textId="77777777" w:rsidR="00BE4334" w:rsidRDefault="00BE4334"/>
  </w:endnote>
  <w:endnote w:type="continuationSeparator" w:id="0">
    <w:p w14:paraId="171BBC95" w14:textId="77777777" w:rsidR="00BE4334" w:rsidRDefault="00BE4334" w:rsidP="0060678A">
      <w:r>
        <w:continuationSeparator/>
      </w:r>
    </w:p>
    <w:p w14:paraId="1E1E6B49" w14:textId="77777777" w:rsidR="00BE4334" w:rsidRDefault="00BE43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sap-Regular">
    <w:altName w:val="MS Gothic"/>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0F111" w14:textId="45D55380" w:rsidR="00BC1B4D" w:rsidRPr="009D37D0" w:rsidRDefault="00BC1B4D" w:rsidP="00BC1B4D">
    <w:pPr>
      <w:pStyle w:val="Piedepgina"/>
      <w:jc w:val="center"/>
      <w:rPr>
        <w:i/>
        <w:iCs/>
        <w:sz w:val="16"/>
        <w:szCs w:val="16"/>
      </w:rPr>
    </w:pPr>
    <w:r w:rsidRPr="009D37D0">
      <w:rPr>
        <w:b/>
        <w:bCs/>
        <w:i/>
        <w:iCs/>
        <w:sz w:val="16"/>
        <w:szCs w:val="16"/>
      </w:rPr>
      <w:t>Nota:</w:t>
    </w:r>
    <w:r w:rsidRPr="009D37D0">
      <w:rPr>
        <w:i/>
        <w:iCs/>
        <w:sz w:val="16"/>
        <w:szCs w:val="16"/>
      </w:rPr>
      <w:t xml:space="preserve"> Si usted imprime este documento se considera “Copia No Controlada” por lo tanto debe consultar la versión vigente en el sitio oficial de </w:t>
    </w:r>
    <w:r w:rsidR="009D37D0">
      <w:rPr>
        <w:i/>
        <w:iCs/>
        <w:sz w:val="16"/>
        <w:szCs w:val="16"/>
      </w:rPr>
      <w:t xml:space="preserve">los </w:t>
    </w:r>
    <w:r w:rsidRPr="009D37D0">
      <w:rPr>
        <w:i/>
        <w:iCs/>
        <w:sz w:val="16"/>
        <w:szCs w:val="16"/>
      </w:rPr>
      <w:t>documentos.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3DEE8" w14:textId="77777777" w:rsidR="00BE4334" w:rsidRDefault="00BE4334" w:rsidP="0060678A">
      <w:r>
        <w:separator/>
      </w:r>
    </w:p>
    <w:p w14:paraId="5DDB5F05" w14:textId="77777777" w:rsidR="00BE4334" w:rsidRDefault="00BE4334"/>
  </w:footnote>
  <w:footnote w:type="continuationSeparator" w:id="0">
    <w:p w14:paraId="7B276AF5" w14:textId="77777777" w:rsidR="00BE4334" w:rsidRDefault="00BE4334" w:rsidP="0060678A">
      <w:r>
        <w:continuationSeparator/>
      </w:r>
    </w:p>
    <w:p w14:paraId="323F4100" w14:textId="77777777" w:rsidR="00BE4334" w:rsidRDefault="00BE4334"/>
  </w:footnote>
  <w:footnote w:id="1">
    <w:p w14:paraId="16A5F371" w14:textId="77777777" w:rsidR="005E210A" w:rsidRPr="00A07DED" w:rsidRDefault="005E210A" w:rsidP="005E210A">
      <w:pPr>
        <w:pStyle w:val="Textonotapie"/>
        <w:rPr>
          <w:lang w:val="es-ES"/>
        </w:rPr>
      </w:pPr>
      <w:r>
        <w:rPr>
          <w:rStyle w:val="Refdenotaalpie"/>
        </w:rPr>
        <w:footnoteRef/>
      </w:r>
      <w:r>
        <w:t xml:space="preserve"> </w:t>
      </w:r>
      <w:r w:rsidRPr="002F4948">
        <w:rPr>
          <w:lang w:val="es-ES"/>
        </w:rPr>
        <w:t xml:space="preserve">Decreto 1072 de 2015, </w:t>
      </w:r>
      <w:r>
        <w:rPr>
          <w:lang w:val="es-ES"/>
        </w:rPr>
        <w:t xml:space="preserve">numeral 12 </w:t>
      </w:r>
      <w:r w:rsidRPr="002F4948">
        <w:rPr>
          <w:lang w:val="es-ES"/>
        </w:rPr>
        <w:t>Artículo 2.2.4.6.2</w:t>
      </w:r>
    </w:p>
  </w:footnote>
  <w:footnote w:id="2">
    <w:p w14:paraId="5D9C4A60" w14:textId="77777777" w:rsidR="007A678C" w:rsidRPr="00E6068D" w:rsidRDefault="007A678C" w:rsidP="007A678C">
      <w:pPr>
        <w:pStyle w:val="Textonotapie"/>
        <w:rPr>
          <w:lang w:val="es-ES"/>
        </w:rPr>
      </w:pPr>
      <w:r>
        <w:rPr>
          <w:rStyle w:val="Refdenotaalpie"/>
        </w:rPr>
        <w:footnoteRef/>
      </w:r>
      <w:r w:rsidRPr="00721212">
        <w:rPr>
          <w:sz w:val="16"/>
          <w:szCs w:val="16"/>
        </w:rPr>
        <w:t>Fuente: Manual Materiales Peligrosos</w:t>
      </w:r>
    </w:p>
  </w:footnote>
  <w:footnote w:id="3">
    <w:p w14:paraId="4FDE295A" w14:textId="77777777" w:rsidR="007A678C" w:rsidRPr="00D94AB9" w:rsidRDefault="007A678C" w:rsidP="007A678C">
      <w:pPr>
        <w:pStyle w:val="Textonotapie"/>
        <w:rPr>
          <w:lang w:val="es-ES"/>
        </w:rPr>
      </w:pPr>
      <w:r>
        <w:rPr>
          <w:rStyle w:val="Refdenotaalpie"/>
        </w:rPr>
        <w:footnoteRef/>
      </w:r>
      <w:r>
        <w:t xml:space="preserve"> </w:t>
      </w:r>
      <w:r w:rsidRPr="00721212">
        <w:rPr>
          <w:sz w:val="16"/>
          <w:lang w:val="es-ES"/>
        </w:rPr>
        <w:t xml:space="preserve">Trajes de protección química Instrucciones de uso. </w:t>
      </w:r>
      <w:r w:rsidRPr="00721212">
        <w:rPr>
          <w:rFonts w:eastAsia="Asap-Regular" w:cs="Arial"/>
          <w:bCs/>
          <w:sz w:val="16"/>
        </w:rPr>
        <w:t>AlphaTec® FLASH. EN-943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253" w:type="dxa"/>
      <w:tblInd w:w="-710" w:type="dxa"/>
      <w:tblLook w:val="04A0" w:firstRow="1" w:lastRow="0" w:firstColumn="1" w:lastColumn="0" w:noHBand="0" w:noVBand="1"/>
    </w:tblPr>
    <w:tblGrid>
      <w:gridCol w:w="2291"/>
      <w:gridCol w:w="5647"/>
      <w:gridCol w:w="2315"/>
    </w:tblGrid>
    <w:tr w:rsidR="00D87488" w:rsidRPr="000939A8" w14:paraId="63112B32" w14:textId="77777777" w:rsidTr="00D87488">
      <w:trPr>
        <w:trHeight w:val="446"/>
      </w:trPr>
      <w:tc>
        <w:tcPr>
          <w:tcW w:w="2291" w:type="dxa"/>
          <w:vMerge w:val="restart"/>
        </w:tcPr>
        <w:p w14:paraId="77C76EDA" w14:textId="77777777" w:rsidR="00D87488" w:rsidRPr="000E4092" w:rsidRDefault="00D87488" w:rsidP="00D87488">
          <w:pPr>
            <w:jc w:val="center"/>
            <w:rPr>
              <w:rFonts w:cs="Arial"/>
            </w:rPr>
          </w:pPr>
          <w:r w:rsidRPr="000E4092">
            <w:rPr>
              <w:rFonts w:cs="Arial"/>
              <w:noProof/>
              <w:sz w:val="18"/>
              <w:szCs w:val="18"/>
            </w:rPr>
            <w:drawing>
              <wp:inline distT="0" distB="0" distL="0" distR="0" wp14:anchorId="3EADCE9C" wp14:editId="2CDBFF0E">
                <wp:extent cx="1171575" cy="952500"/>
                <wp:effectExtent l="0" t="0" r="9525" b="0"/>
                <wp:docPr id="5" name="Imagen 5" descr="Logo Alcaldía Mayor de Bogotá&#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Logo Alcaldía Mayor de Bogotá&#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952500"/>
                        </a:xfrm>
                        <a:prstGeom prst="rect">
                          <a:avLst/>
                        </a:prstGeom>
                        <a:noFill/>
                        <a:ln>
                          <a:noFill/>
                        </a:ln>
                      </pic:spPr>
                    </pic:pic>
                  </a:graphicData>
                </a:graphic>
              </wp:inline>
            </w:drawing>
          </w:r>
        </w:p>
      </w:tc>
      <w:tc>
        <w:tcPr>
          <w:tcW w:w="5647" w:type="dxa"/>
          <w:vMerge w:val="restart"/>
        </w:tcPr>
        <w:p w14:paraId="38F4A84B" w14:textId="77777777" w:rsidR="00D87488" w:rsidRPr="00DC5AD1" w:rsidRDefault="00D87488" w:rsidP="00D87488">
          <w:pPr>
            <w:rPr>
              <w:rFonts w:cs="Arial"/>
              <w:color w:val="BFBFBF" w:themeColor="background1" w:themeShade="BF"/>
              <w:sz w:val="16"/>
              <w:szCs w:val="16"/>
            </w:rPr>
          </w:pPr>
          <w:r w:rsidRPr="00BC7FA4">
            <w:rPr>
              <w:rFonts w:cs="Arial"/>
              <w:sz w:val="16"/>
              <w:szCs w:val="16"/>
            </w:rPr>
            <w:t>Nombre del Proceso</w:t>
          </w:r>
        </w:p>
        <w:p w14:paraId="1CE90BE8" w14:textId="77777777" w:rsidR="00D87488" w:rsidRDefault="00D87488" w:rsidP="00D87488">
          <w:pPr>
            <w:rPr>
              <w:rFonts w:cs="Arial"/>
            </w:rPr>
          </w:pPr>
        </w:p>
        <w:p w14:paraId="337A81C6" w14:textId="77777777" w:rsidR="00D87488" w:rsidRPr="007B3224" w:rsidRDefault="00D87488" w:rsidP="00D87488">
          <w:pPr>
            <w:jc w:val="center"/>
            <w:rPr>
              <w:rFonts w:cs="Arial"/>
              <w:b/>
            </w:rPr>
          </w:pPr>
          <w:r w:rsidRPr="007B3224">
            <w:rPr>
              <w:rFonts w:cs="Arial"/>
              <w:b/>
            </w:rPr>
            <w:t>GESTIÓN ESTRATEGICA DEL TALENTO HUMANO</w:t>
          </w:r>
        </w:p>
        <w:p w14:paraId="7DD14F22" w14:textId="77777777" w:rsidR="00D87488" w:rsidRPr="000E4092" w:rsidRDefault="00D87488" w:rsidP="00D87488">
          <w:pPr>
            <w:rPr>
              <w:rFonts w:cs="Arial"/>
            </w:rPr>
          </w:pPr>
        </w:p>
      </w:tc>
      <w:tc>
        <w:tcPr>
          <w:tcW w:w="2315" w:type="dxa"/>
          <w:vAlign w:val="center"/>
        </w:tcPr>
        <w:p w14:paraId="61D5D31F" w14:textId="238B0772" w:rsidR="00D87488" w:rsidRPr="00EF040B" w:rsidRDefault="00D87488" w:rsidP="00D87488">
          <w:pPr>
            <w:rPr>
              <w:rFonts w:cs="Arial"/>
              <w:sz w:val="20"/>
              <w:szCs w:val="20"/>
              <w:lang w:val="pt-BR"/>
            </w:rPr>
          </w:pPr>
          <w:r w:rsidRPr="00EF040B">
            <w:rPr>
              <w:rFonts w:cs="Arial"/>
              <w:sz w:val="20"/>
              <w:szCs w:val="20"/>
              <w:lang w:val="pt-BR"/>
            </w:rPr>
            <w:t xml:space="preserve">Código: </w:t>
          </w:r>
          <w:r w:rsidR="00D93250">
            <w:rPr>
              <w:rFonts w:cs="Arial"/>
              <w:color w:val="000000"/>
              <w:sz w:val="22"/>
              <w:szCs w:val="22"/>
              <w:shd w:val="clear" w:color="auto" w:fill="FFFFFF"/>
            </w:rPr>
            <w:t>GT-MN02</w:t>
          </w:r>
        </w:p>
      </w:tc>
    </w:tr>
    <w:tr w:rsidR="00D87488" w:rsidRPr="000E4092" w14:paraId="6AA21504" w14:textId="77777777" w:rsidTr="00D87488">
      <w:trPr>
        <w:trHeight w:val="498"/>
      </w:trPr>
      <w:tc>
        <w:tcPr>
          <w:tcW w:w="2291" w:type="dxa"/>
          <w:vMerge/>
        </w:tcPr>
        <w:p w14:paraId="24B2FC53" w14:textId="77777777" w:rsidR="00D87488" w:rsidRPr="00EF040B" w:rsidRDefault="00D87488" w:rsidP="00D87488">
          <w:pPr>
            <w:rPr>
              <w:rFonts w:cs="Arial"/>
              <w:lang w:val="pt-BR"/>
            </w:rPr>
          </w:pPr>
        </w:p>
      </w:tc>
      <w:tc>
        <w:tcPr>
          <w:tcW w:w="5647" w:type="dxa"/>
          <w:vMerge/>
        </w:tcPr>
        <w:p w14:paraId="0186C9DB" w14:textId="77777777" w:rsidR="00D87488" w:rsidRPr="00EF040B" w:rsidRDefault="00D87488" w:rsidP="00D87488">
          <w:pPr>
            <w:rPr>
              <w:rFonts w:cs="Arial"/>
              <w:lang w:val="pt-BR"/>
            </w:rPr>
          </w:pPr>
        </w:p>
      </w:tc>
      <w:tc>
        <w:tcPr>
          <w:tcW w:w="2315" w:type="dxa"/>
          <w:vAlign w:val="center"/>
        </w:tcPr>
        <w:p w14:paraId="2AFA97E6" w14:textId="77777777" w:rsidR="00D87488" w:rsidRPr="00DC5AD1" w:rsidRDefault="00D87488" w:rsidP="00D87488">
          <w:pPr>
            <w:rPr>
              <w:rFonts w:cs="Arial"/>
              <w:sz w:val="20"/>
              <w:szCs w:val="20"/>
            </w:rPr>
          </w:pPr>
          <w:r w:rsidRPr="00DC5AD1">
            <w:rPr>
              <w:rFonts w:cs="Arial"/>
              <w:sz w:val="20"/>
              <w:szCs w:val="20"/>
            </w:rPr>
            <w:t>Versión:</w:t>
          </w:r>
          <w:r>
            <w:rPr>
              <w:rFonts w:cs="Arial"/>
              <w:sz w:val="20"/>
              <w:szCs w:val="20"/>
            </w:rPr>
            <w:t xml:space="preserve"> 01</w:t>
          </w:r>
        </w:p>
      </w:tc>
    </w:tr>
    <w:tr w:rsidR="000A3094" w:rsidRPr="000E4092" w14:paraId="39315A44" w14:textId="77777777" w:rsidTr="00D87488">
      <w:trPr>
        <w:trHeight w:val="471"/>
      </w:trPr>
      <w:tc>
        <w:tcPr>
          <w:tcW w:w="2291" w:type="dxa"/>
          <w:vMerge/>
        </w:tcPr>
        <w:p w14:paraId="670D2436" w14:textId="77777777" w:rsidR="000A3094" w:rsidRPr="000E4092" w:rsidRDefault="000A3094" w:rsidP="00D87488">
          <w:pPr>
            <w:rPr>
              <w:rFonts w:cs="Arial"/>
            </w:rPr>
          </w:pPr>
        </w:p>
      </w:tc>
      <w:tc>
        <w:tcPr>
          <w:tcW w:w="5647" w:type="dxa"/>
          <w:vMerge w:val="restart"/>
        </w:tcPr>
        <w:p w14:paraId="7E332765" w14:textId="27C836A5" w:rsidR="000A3094" w:rsidRPr="00DC5AD1" w:rsidRDefault="000A3094" w:rsidP="00D87488">
          <w:pPr>
            <w:rPr>
              <w:rFonts w:cs="Arial"/>
              <w:color w:val="BFBFBF" w:themeColor="background1" w:themeShade="BF"/>
              <w:sz w:val="16"/>
              <w:szCs w:val="16"/>
            </w:rPr>
          </w:pPr>
          <w:r w:rsidRPr="00BC7FA4">
            <w:rPr>
              <w:rFonts w:cs="Arial"/>
              <w:sz w:val="16"/>
              <w:szCs w:val="16"/>
            </w:rPr>
            <w:t>Nombre del</w:t>
          </w:r>
          <w:r>
            <w:rPr>
              <w:rFonts w:cs="Arial"/>
              <w:sz w:val="16"/>
              <w:szCs w:val="16"/>
            </w:rPr>
            <w:t xml:space="preserve"> Manual</w:t>
          </w:r>
        </w:p>
        <w:p w14:paraId="0B7B5098" w14:textId="77777777" w:rsidR="000A3094" w:rsidRDefault="000A3094" w:rsidP="00D87488">
          <w:pPr>
            <w:rPr>
              <w:rFonts w:cs="Arial"/>
            </w:rPr>
          </w:pPr>
        </w:p>
        <w:p w14:paraId="46E5159B" w14:textId="6DE4F03A" w:rsidR="000A3094" w:rsidRPr="00AB12DD" w:rsidRDefault="000A3094" w:rsidP="00AB12DD">
          <w:pPr>
            <w:jc w:val="center"/>
            <w:rPr>
              <w:rFonts w:cs="Arial"/>
              <w:b/>
            </w:rPr>
          </w:pPr>
          <w:r w:rsidRPr="00AB12DD">
            <w:rPr>
              <w:rFonts w:cs="Arial"/>
              <w:b/>
            </w:rPr>
            <w:t>USO, LIMPIEZA Y DESINFE</w:t>
          </w:r>
          <w:r w:rsidR="00EF2651">
            <w:rPr>
              <w:rFonts w:cs="Arial"/>
              <w:b/>
            </w:rPr>
            <w:t>C</w:t>
          </w:r>
          <w:r w:rsidRPr="00AB12DD">
            <w:rPr>
              <w:rFonts w:cs="Arial"/>
              <w:b/>
            </w:rPr>
            <w:t xml:space="preserve">CIÓN DE </w:t>
          </w:r>
          <w:proofErr w:type="spellStart"/>
          <w:r w:rsidRPr="00AB12DD">
            <w:rPr>
              <w:rFonts w:cs="Arial"/>
              <w:b/>
            </w:rPr>
            <w:t>EPP´s</w:t>
          </w:r>
          <w:proofErr w:type="spellEnd"/>
        </w:p>
        <w:p w14:paraId="14CF9749" w14:textId="37BC9D23" w:rsidR="000A3094" w:rsidRPr="000E4092" w:rsidRDefault="000A3094" w:rsidP="00D87488">
          <w:pPr>
            <w:jc w:val="center"/>
            <w:rPr>
              <w:rFonts w:cs="Arial"/>
              <w:b/>
            </w:rPr>
          </w:pPr>
        </w:p>
      </w:tc>
      <w:tc>
        <w:tcPr>
          <w:tcW w:w="2315" w:type="dxa"/>
          <w:vAlign w:val="center"/>
        </w:tcPr>
        <w:p w14:paraId="7AEB8A9B" w14:textId="4FF60731" w:rsidR="000A3094" w:rsidRPr="00DC5AD1" w:rsidRDefault="000A3094" w:rsidP="00D87488">
          <w:pPr>
            <w:rPr>
              <w:rFonts w:cs="Arial"/>
              <w:sz w:val="20"/>
              <w:szCs w:val="20"/>
            </w:rPr>
          </w:pPr>
          <w:r w:rsidRPr="00DC5AD1">
            <w:rPr>
              <w:rFonts w:cs="Arial"/>
              <w:sz w:val="20"/>
              <w:szCs w:val="20"/>
            </w:rPr>
            <w:t>Vigencia:</w:t>
          </w:r>
          <w:r>
            <w:rPr>
              <w:rFonts w:cs="Arial"/>
              <w:sz w:val="20"/>
              <w:szCs w:val="20"/>
            </w:rPr>
            <w:t xml:space="preserve"> </w:t>
          </w:r>
          <w:r w:rsidR="00A450DE">
            <w:rPr>
              <w:rFonts w:cs="Arial"/>
              <w:sz w:val="20"/>
              <w:szCs w:val="20"/>
            </w:rPr>
            <w:t>01</w:t>
          </w:r>
          <w:r w:rsidR="00D93250">
            <w:rPr>
              <w:rFonts w:cs="Arial"/>
              <w:sz w:val="20"/>
              <w:szCs w:val="20"/>
            </w:rPr>
            <w:t>/</w:t>
          </w:r>
          <w:r w:rsidR="00A450DE">
            <w:rPr>
              <w:rFonts w:cs="Arial"/>
              <w:sz w:val="20"/>
              <w:szCs w:val="20"/>
            </w:rPr>
            <w:t>04</w:t>
          </w:r>
          <w:r w:rsidR="00D93250">
            <w:rPr>
              <w:rFonts w:cs="Arial"/>
              <w:sz w:val="20"/>
              <w:szCs w:val="20"/>
            </w:rPr>
            <w:t>/</w:t>
          </w:r>
          <w:r w:rsidR="00A450DE">
            <w:rPr>
              <w:rFonts w:cs="Arial"/>
              <w:sz w:val="20"/>
              <w:szCs w:val="20"/>
            </w:rPr>
            <w:t>2022</w:t>
          </w:r>
        </w:p>
      </w:tc>
    </w:tr>
    <w:tr w:rsidR="000A3094" w:rsidRPr="000E4092" w14:paraId="042C9DC9" w14:textId="77777777" w:rsidTr="00D87488">
      <w:trPr>
        <w:trHeight w:val="471"/>
      </w:trPr>
      <w:tc>
        <w:tcPr>
          <w:tcW w:w="2291" w:type="dxa"/>
          <w:vMerge/>
        </w:tcPr>
        <w:p w14:paraId="3560A338" w14:textId="77777777" w:rsidR="000A3094" w:rsidRPr="000E4092" w:rsidRDefault="000A3094" w:rsidP="00D87488">
          <w:pPr>
            <w:rPr>
              <w:rFonts w:cs="Arial"/>
            </w:rPr>
          </w:pPr>
        </w:p>
      </w:tc>
      <w:tc>
        <w:tcPr>
          <w:tcW w:w="5647" w:type="dxa"/>
          <w:vMerge/>
        </w:tcPr>
        <w:p w14:paraId="57625DE1" w14:textId="77777777" w:rsidR="000A3094" w:rsidRPr="000E4092" w:rsidRDefault="000A3094" w:rsidP="00D87488">
          <w:pPr>
            <w:rPr>
              <w:rFonts w:cs="Arial"/>
            </w:rPr>
          </w:pPr>
        </w:p>
      </w:tc>
      <w:tc>
        <w:tcPr>
          <w:tcW w:w="2315" w:type="dxa"/>
          <w:vAlign w:val="center"/>
        </w:tcPr>
        <w:p w14:paraId="73B865F7" w14:textId="77777777" w:rsidR="000A3094" w:rsidRPr="00DC5AD1" w:rsidRDefault="000A3094" w:rsidP="00D87488">
          <w:pPr>
            <w:rPr>
              <w:rFonts w:cs="Arial"/>
              <w:sz w:val="20"/>
              <w:szCs w:val="20"/>
            </w:rPr>
          </w:pPr>
          <w:r w:rsidRPr="00DC5AD1">
            <w:rPr>
              <w:rFonts w:cs="Arial"/>
              <w:sz w:val="20"/>
              <w:szCs w:val="20"/>
            </w:rPr>
            <w:t xml:space="preserve">Página </w:t>
          </w:r>
          <w:r w:rsidRPr="00DC5AD1">
            <w:rPr>
              <w:rFonts w:cs="Arial"/>
              <w:b/>
              <w:bCs/>
              <w:sz w:val="20"/>
              <w:szCs w:val="20"/>
            </w:rPr>
            <w:fldChar w:fldCharType="begin"/>
          </w:r>
          <w:r w:rsidRPr="00DC5AD1">
            <w:rPr>
              <w:rFonts w:cs="Arial"/>
              <w:b/>
              <w:bCs/>
              <w:sz w:val="20"/>
              <w:szCs w:val="20"/>
            </w:rPr>
            <w:instrText>PAGE  \* Arabic  \* MERGEFORMAT</w:instrText>
          </w:r>
          <w:r w:rsidRPr="00DC5AD1">
            <w:rPr>
              <w:rFonts w:cs="Arial"/>
              <w:b/>
              <w:bCs/>
              <w:sz w:val="20"/>
              <w:szCs w:val="20"/>
            </w:rPr>
            <w:fldChar w:fldCharType="separate"/>
          </w:r>
          <w:r w:rsidRPr="00A27BC5">
            <w:rPr>
              <w:rFonts w:cs="Arial"/>
              <w:b/>
              <w:bCs/>
              <w:noProof/>
              <w:sz w:val="20"/>
              <w:szCs w:val="20"/>
            </w:rPr>
            <w:t>32</w:t>
          </w:r>
          <w:r w:rsidRPr="00DC5AD1">
            <w:rPr>
              <w:rFonts w:cs="Arial"/>
              <w:b/>
              <w:bCs/>
              <w:sz w:val="20"/>
              <w:szCs w:val="20"/>
            </w:rPr>
            <w:fldChar w:fldCharType="end"/>
          </w:r>
          <w:r w:rsidRPr="00DC5AD1">
            <w:rPr>
              <w:rFonts w:cs="Arial"/>
              <w:sz w:val="20"/>
              <w:szCs w:val="20"/>
            </w:rPr>
            <w:t xml:space="preserve"> de </w:t>
          </w:r>
          <w:r w:rsidRPr="00DC5AD1">
            <w:rPr>
              <w:rFonts w:cs="Arial"/>
              <w:b/>
              <w:bCs/>
              <w:sz w:val="20"/>
              <w:szCs w:val="20"/>
            </w:rPr>
            <w:fldChar w:fldCharType="begin"/>
          </w:r>
          <w:r w:rsidRPr="00DC5AD1">
            <w:rPr>
              <w:rFonts w:cs="Arial"/>
              <w:b/>
              <w:bCs/>
              <w:sz w:val="20"/>
              <w:szCs w:val="20"/>
            </w:rPr>
            <w:instrText>NUMPAGES  \* Arabic  \* MERGEFORMAT</w:instrText>
          </w:r>
          <w:r w:rsidRPr="00DC5AD1">
            <w:rPr>
              <w:rFonts w:cs="Arial"/>
              <w:b/>
              <w:bCs/>
              <w:sz w:val="20"/>
              <w:szCs w:val="20"/>
            </w:rPr>
            <w:fldChar w:fldCharType="separate"/>
          </w:r>
          <w:r w:rsidRPr="00A27BC5">
            <w:rPr>
              <w:rFonts w:cs="Arial"/>
              <w:b/>
              <w:bCs/>
              <w:noProof/>
              <w:sz w:val="20"/>
              <w:szCs w:val="20"/>
            </w:rPr>
            <w:t>32</w:t>
          </w:r>
          <w:r w:rsidRPr="00DC5AD1">
            <w:rPr>
              <w:rFonts w:cs="Arial"/>
              <w:b/>
              <w:bCs/>
              <w:sz w:val="20"/>
              <w:szCs w:val="20"/>
            </w:rPr>
            <w:fldChar w:fldCharType="end"/>
          </w:r>
        </w:p>
      </w:tc>
    </w:tr>
  </w:tbl>
  <w:p w14:paraId="699F97B8" w14:textId="77777777" w:rsidR="0060678A" w:rsidRDefault="0060678A">
    <w:pPr>
      <w:pStyle w:val="Encabezado"/>
    </w:pPr>
  </w:p>
  <w:p w14:paraId="02034F79" w14:textId="77777777" w:rsidR="00355DB6" w:rsidRDefault="00355DB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33940"/>
    <w:multiLevelType w:val="multilevel"/>
    <w:tmpl w:val="6960040A"/>
    <w:lvl w:ilvl="0">
      <w:start w:val="10"/>
      <w:numFmt w:val="decimal"/>
      <w:lvlText w:val="%1"/>
      <w:lvlJc w:val="left"/>
      <w:pPr>
        <w:ind w:left="792" w:hanging="432"/>
      </w:pPr>
      <w:rPr>
        <w:rFonts w:hint="default"/>
        <w:b w:val="0"/>
        <w:color w:val="000000"/>
      </w:rPr>
    </w:lvl>
    <w:lvl w:ilvl="1">
      <w:start w:val="2"/>
      <w:numFmt w:val="decimal"/>
      <w:lvlText w:val="%1.%2"/>
      <w:lvlJc w:val="left"/>
      <w:pPr>
        <w:ind w:left="93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1" w15:restartNumberingAfterBreak="0">
    <w:nsid w:val="1F3D0F94"/>
    <w:multiLevelType w:val="multilevel"/>
    <w:tmpl w:val="A6687FE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2C0E4737"/>
    <w:multiLevelType w:val="multilevel"/>
    <w:tmpl w:val="1E2E2A54"/>
    <w:lvl w:ilvl="0">
      <w:start w:val="9"/>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7"/>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 w15:restartNumberingAfterBreak="0">
    <w:nsid w:val="2D235BFF"/>
    <w:multiLevelType w:val="hybridMultilevel"/>
    <w:tmpl w:val="289A217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EB7543F"/>
    <w:multiLevelType w:val="multilevel"/>
    <w:tmpl w:val="2636657A"/>
    <w:lvl w:ilvl="0">
      <w:start w:val="7"/>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781" w:hanging="504"/>
      </w:pPr>
      <w:rPr>
        <w:rFonts w:hint="default"/>
      </w:rPr>
    </w:lvl>
    <w:lvl w:ilvl="3">
      <w:start w:val="1"/>
      <w:numFmt w:val="decimal"/>
      <w:lvlText w:val="%1.%2.%3.%4."/>
      <w:lvlJc w:val="left"/>
      <w:pPr>
        <w:ind w:left="1728" w:hanging="648"/>
      </w:pPr>
      <w:rPr>
        <w:rFonts w:hint="default"/>
      </w:rPr>
    </w:lvl>
    <w:lvl w:ilvl="4">
      <w:start w:val="7"/>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0D94481"/>
    <w:multiLevelType w:val="multilevel"/>
    <w:tmpl w:val="2B34ED0E"/>
    <w:lvl w:ilvl="0">
      <w:start w:val="7"/>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2"/>
      <w:numFmt w:val="decimal"/>
      <w:lvlText w:val="%1.%2.%3."/>
      <w:lvlJc w:val="left"/>
      <w:pPr>
        <w:ind w:left="1781" w:hanging="504"/>
      </w:pPr>
      <w:rPr>
        <w:rFonts w:hint="default"/>
      </w:rPr>
    </w:lvl>
    <w:lvl w:ilvl="3">
      <w:start w:val="1"/>
      <w:numFmt w:val="decimal"/>
      <w:lvlText w:val="%1.%2.%3.%4."/>
      <w:lvlJc w:val="left"/>
      <w:pPr>
        <w:ind w:left="1728" w:hanging="648"/>
      </w:pPr>
      <w:rPr>
        <w:rFonts w:hint="default"/>
      </w:rPr>
    </w:lvl>
    <w:lvl w:ilvl="4">
      <w:start w:val="7"/>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37417DE"/>
    <w:multiLevelType w:val="multilevel"/>
    <w:tmpl w:val="9F785EBA"/>
    <w:lvl w:ilvl="0">
      <w:start w:val="10"/>
      <w:numFmt w:val="decimal"/>
      <w:lvlText w:val="%1"/>
      <w:lvlJc w:val="left"/>
      <w:pPr>
        <w:ind w:left="79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7" w15:restartNumberingAfterBreak="0">
    <w:nsid w:val="3DB04E1E"/>
    <w:multiLevelType w:val="multilevel"/>
    <w:tmpl w:val="3B2A47B6"/>
    <w:lvl w:ilvl="0">
      <w:start w:val="7"/>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7"/>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FD46977"/>
    <w:multiLevelType w:val="multilevel"/>
    <w:tmpl w:val="2F8C8844"/>
    <w:lvl w:ilvl="0">
      <w:start w:val="12"/>
      <w:numFmt w:val="decimal"/>
      <w:lvlText w:val="%1."/>
      <w:lvlJc w:val="left"/>
      <w:pPr>
        <w:ind w:left="720" w:hanging="360"/>
      </w:pPr>
      <w:rPr>
        <w:rFonts w:hint="default"/>
      </w:rPr>
    </w:lvl>
    <w:lvl w:ilvl="1">
      <w:start w:val="2"/>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7"/>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9" w15:restartNumberingAfterBreak="0">
    <w:nsid w:val="40577B0C"/>
    <w:multiLevelType w:val="multilevel"/>
    <w:tmpl w:val="1DA0DC7E"/>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1150B9D"/>
    <w:multiLevelType w:val="multilevel"/>
    <w:tmpl w:val="FA425F12"/>
    <w:lvl w:ilvl="0">
      <w:start w:val="6"/>
      <w:numFmt w:val="decimal"/>
      <w:lvlText w:val="%1"/>
      <w:lvlJc w:val="left"/>
      <w:pPr>
        <w:ind w:left="360" w:hanging="360"/>
      </w:pPr>
      <w:rPr>
        <w:rFonts w:hint="default"/>
        <w:b/>
      </w:rPr>
    </w:lvl>
    <w:lvl w:ilvl="1">
      <w:start w:val="1"/>
      <w:numFmt w:val="decimal"/>
      <w:lvlText w:val="%1.%2"/>
      <w:lvlJc w:val="left"/>
      <w:pPr>
        <w:ind w:left="1146" w:hanging="360"/>
      </w:pPr>
      <w:rPr>
        <w:rFonts w:hint="default"/>
        <w:b/>
      </w:rPr>
    </w:lvl>
    <w:lvl w:ilvl="2">
      <w:start w:val="1"/>
      <w:numFmt w:val="decimal"/>
      <w:lvlText w:val="%1.%2.%3"/>
      <w:lvlJc w:val="left"/>
      <w:pPr>
        <w:ind w:left="2292" w:hanging="720"/>
      </w:pPr>
      <w:rPr>
        <w:rFonts w:hint="default"/>
        <w:b/>
      </w:rPr>
    </w:lvl>
    <w:lvl w:ilvl="3">
      <w:start w:val="1"/>
      <w:numFmt w:val="decimal"/>
      <w:lvlText w:val="%1.%2.%3.%4"/>
      <w:lvlJc w:val="left"/>
      <w:pPr>
        <w:ind w:left="3438" w:hanging="1080"/>
      </w:pPr>
      <w:rPr>
        <w:rFonts w:hint="default"/>
        <w:b/>
      </w:rPr>
    </w:lvl>
    <w:lvl w:ilvl="4">
      <w:start w:val="1"/>
      <w:numFmt w:val="decimal"/>
      <w:lvlText w:val="%1.%2.%3.%4.%5"/>
      <w:lvlJc w:val="left"/>
      <w:pPr>
        <w:ind w:left="4224" w:hanging="1080"/>
      </w:pPr>
      <w:rPr>
        <w:rFonts w:hint="default"/>
        <w:b/>
      </w:rPr>
    </w:lvl>
    <w:lvl w:ilvl="5">
      <w:start w:val="1"/>
      <w:numFmt w:val="decimal"/>
      <w:lvlText w:val="%1.%2.%3.%4.%5.%6"/>
      <w:lvlJc w:val="left"/>
      <w:pPr>
        <w:ind w:left="5370" w:hanging="1440"/>
      </w:pPr>
      <w:rPr>
        <w:rFonts w:hint="default"/>
        <w:b/>
      </w:rPr>
    </w:lvl>
    <w:lvl w:ilvl="6">
      <w:start w:val="1"/>
      <w:numFmt w:val="decimal"/>
      <w:lvlText w:val="%1.%2.%3.%4.%5.%6.%7"/>
      <w:lvlJc w:val="left"/>
      <w:pPr>
        <w:ind w:left="6156" w:hanging="1440"/>
      </w:pPr>
      <w:rPr>
        <w:rFonts w:hint="default"/>
        <w:b/>
      </w:rPr>
    </w:lvl>
    <w:lvl w:ilvl="7">
      <w:start w:val="1"/>
      <w:numFmt w:val="decimal"/>
      <w:lvlText w:val="%1.%2.%3.%4.%5.%6.%7.%8"/>
      <w:lvlJc w:val="left"/>
      <w:pPr>
        <w:ind w:left="7302" w:hanging="1800"/>
      </w:pPr>
      <w:rPr>
        <w:rFonts w:hint="default"/>
        <w:b/>
      </w:rPr>
    </w:lvl>
    <w:lvl w:ilvl="8">
      <w:start w:val="1"/>
      <w:numFmt w:val="decimal"/>
      <w:lvlText w:val="%1.%2.%3.%4.%5.%6.%7.%8.%9"/>
      <w:lvlJc w:val="left"/>
      <w:pPr>
        <w:ind w:left="8088" w:hanging="1800"/>
      </w:pPr>
      <w:rPr>
        <w:rFonts w:hint="default"/>
        <w:b/>
      </w:rPr>
    </w:lvl>
  </w:abstractNum>
  <w:abstractNum w:abstractNumId="11" w15:restartNumberingAfterBreak="0">
    <w:nsid w:val="43056805"/>
    <w:multiLevelType w:val="multilevel"/>
    <w:tmpl w:val="84983AD6"/>
    <w:lvl w:ilvl="0">
      <w:start w:val="13"/>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7"/>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2" w15:restartNumberingAfterBreak="0">
    <w:nsid w:val="43085562"/>
    <w:multiLevelType w:val="multilevel"/>
    <w:tmpl w:val="9B9AE8A4"/>
    <w:lvl w:ilvl="0">
      <w:start w:val="11"/>
      <w:numFmt w:val="decimal"/>
      <w:lvlText w:val="%1."/>
      <w:lvlJc w:val="left"/>
      <w:pPr>
        <w:ind w:left="720" w:hanging="360"/>
      </w:pPr>
      <w:rPr>
        <w:rFonts w:hint="default"/>
      </w:rPr>
    </w:lvl>
    <w:lvl w:ilvl="1">
      <w:start w:val="2"/>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7"/>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3" w15:restartNumberingAfterBreak="0">
    <w:nsid w:val="4B9C55DD"/>
    <w:multiLevelType w:val="hybridMultilevel"/>
    <w:tmpl w:val="0B7CDA9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2E01571"/>
    <w:multiLevelType w:val="hybridMultilevel"/>
    <w:tmpl w:val="D38AD76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F8B2C08"/>
    <w:multiLevelType w:val="multilevel"/>
    <w:tmpl w:val="57FA98D4"/>
    <w:lvl w:ilvl="0">
      <w:start w:val="13"/>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7"/>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6" w15:restartNumberingAfterBreak="0">
    <w:nsid w:val="620C226E"/>
    <w:multiLevelType w:val="multilevel"/>
    <w:tmpl w:val="FF5E62DA"/>
    <w:lvl w:ilvl="0">
      <w:start w:val="9"/>
      <w:numFmt w:val="decimal"/>
      <w:lvlText w:val="%1."/>
      <w:lvlJc w:val="left"/>
      <w:pPr>
        <w:ind w:left="720" w:hanging="360"/>
      </w:pPr>
      <w:rPr>
        <w:rFonts w:hint="default"/>
      </w:rPr>
    </w:lvl>
    <w:lvl w:ilvl="1">
      <w:start w:val="2"/>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7"/>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7" w15:restartNumberingAfterBreak="0">
    <w:nsid w:val="62FB770D"/>
    <w:multiLevelType w:val="multilevel"/>
    <w:tmpl w:val="8BC0B424"/>
    <w:lvl w:ilvl="0">
      <w:start w:val="13"/>
      <w:numFmt w:val="decimal"/>
      <w:lvlText w:val="%1."/>
      <w:lvlJc w:val="left"/>
      <w:pPr>
        <w:ind w:left="1068" w:hanging="360"/>
      </w:pPr>
      <w:rPr>
        <w:rFonts w:hint="default"/>
      </w:rPr>
    </w:lvl>
    <w:lvl w:ilvl="1">
      <w:start w:val="3"/>
      <w:numFmt w:val="decimal"/>
      <w:lvlText w:val="%1.%2."/>
      <w:lvlJc w:val="left"/>
      <w:pPr>
        <w:ind w:left="1500" w:hanging="432"/>
      </w:pPr>
      <w:rPr>
        <w:rFonts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7"/>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18" w15:restartNumberingAfterBreak="0">
    <w:nsid w:val="63F57574"/>
    <w:multiLevelType w:val="multilevel"/>
    <w:tmpl w:val="A666392E"/>
    <w:lvl w:ilvl="0">
      <w:start w:val="12"/>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7"/>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9" w15:restartNumberingAfterBreak="0">
    <w:nsid w:val="66482EAB"/>
    <w:multiLevelType w:val="multilevel"/>
    <w:tmpl w:val="41E43954"/>
    <w:lvl w:ilvl="0">
      <w:start w:val="14"/>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7"/>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20" w15:restartNumberingAfterBreak="0">
    <w:nsid w:val="6999594B"/>
    <w:multiLevelType w:val="multilevel"/>
    <w:tmpl w:val="966C529C"/>
    <w:lvl w:ilvl="0">
      <w:start w:val="6"/>
      <w:numFmt w:val="decimal"/>
      <w:lvlText w:val="%1"/>
      <w:lvlJc w:val="left"/>
      <w:pPr>
        <w:ind w:left="414" w:hanging="360"/>
      </w:pPr>
      <w:rPr>
        <w:rFonts w:hint="default"/>
        <w:b/>
      </w:rPr>
    </w:lvl>
    <w:lvl w:ilvl="1">
      <w:start w:val="11"/>
      <w:numFmt w:val="decimal"/>
      <w:lvlText w:val="%1.%2"/>
      <w:lvlJc w:val="left"/>
      <w:pPr>
        <w:ind w:left="1200" w:hanging="360"/>
      </w:pPr>
      <w:rPr>
        <w:rFonts w:hint="default"/>
        <w:b/>
      </w:rPr>
    </w:lvl>
    <w:lvl w:ilvl="2">
      <w:start w:val="7"/>
      <w:numFmt w:val="none"/>
      <w:lvlText w:val="7.2.1"/>
      <w:lvlJc w:val="left"/>
      <w:pPr>
        <w:ind w:left="1288" w:hanging="720"/>
      </w:pPr>
      <w:rPr>
        <w:rFonts w:hint="default"/>
        <w:b w:val="0"/>
        <w:bCs/>
      </w:rPr>
    </w:lvl>
    <w:lvl w:ilvl="3">
      <w:start w:val="1"/>
      <w:numFmt w:val="decimal"/>
      <w:lvlText w:val="%1.%2.%3.%4"/>
      <w:lvlJc w:val="left"/>
      <w:pPr>
        <w:ind w:left="3492" w:hanging="1080"/>
      </w:pPr>
      <w:rPr>
        <w:rFonts w:hint="default"/>
        <w:b/>
      </w:rPr>
    </w:lvl>
    <w:lvl w:ilvl="4">
      <w:start w:val="1"/>
      <w:numFmt w:val="decimal"/>
      <w:lvlText w:val="%1.%2.%3.%4.%5"/>
      <w:lvlJc w:val="left"/>
      <w:pPr>
        <w:ind w:left="4278" w:hanging="1080"/>
      </w:pPr>
      <w:rPr>
        <w:rFonts w:hint="default"/>
        <w:b/>
      </w:rPr>
    </w:lvl>
    <w:lvl w:ilvl="5">
      <w:start w:val="1"/>
      <w:numFmt w:val="decimal"/>
      <w:lvlText w:val="%1.%2.%3.%4.%5.%6"/>
      <w:lvlJc w:val="left"/>
      <w:pPr>
        <w:ind w:left="5424" w:hanging="1440"/>
      </w:pPr>
      <w:rPr>
        <w:rFonts w:hint="default"/>
        <w:b/>
      </w:rPr>
    </w:lvl>
    <w:lvl w:ilvl="6">
      <w:start w:val="1"/>
      <w:numFmt w:val="decimal"/>
      <w:lvlText w:val="%1.%2.%3.%4.%5.%6.%7"/>
      <w:lvlJc w:val="left"/>
      <w:pPr>
        <w:ind w:left="6210" w:hanging="1440"/>
      </w:pPr>
      <w:rPr>
        <w:rFonts w:hint="default"/>
        <w:b/>
      </w:rPr>
    </w:lvl>
    <w:lvl w:ilvl="7">
      <w:start w:val="1"/>
      <w:numFmt w:val="decimal"/>
      <w:lvlText w:val="%1.%2.%3.%4.%5.%6.%7.%8"/>
      <w:lvlJc w:val="left"/>
      <w:pPr>
        <w:ind w:left="7356" w:hanging="1800"/>
      </w:pPr>
      <w:rPr>
        <w:rFonts w:hint="default"/>
        <w:b/>
      </w:rPr>
    </w:lvl>
    <w:lvl w:ilvl="8">
      <w:start w:val="1"/>
      <w:numFmt w:val="decimal"/>
      <w:lvlText w:val="%1.%2.%3.%4.%5.%6.%7.%8.%9"/>
      <w:lvlJc w:val="left"/>
      <w:pPr>
        <w:ind w:left="8142" w:hanging="1800"/>
      </w:pPr>
      <w:rPr>
        <w:rFonts w:hint="default"/>
        <w:b/>
      </w:rPr>
    </w:lvl>
  </w:abstractNum>
  <w:abstractNum w:abstractNumId="21" w15:restartNumberingAfterBreak="0">
    <w:nsid w:val="6FCA6F4D"/>
    <w:multiLevelType w:val="hybridMultilevel"/>
    <w:tmpl w:val="0B7CDA9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E40389B"/>
    <w:multiLevelType w:val="multilevel"/>
    <w:tmpl w:val="C9E61F4A"/>
    <w:lvl w:ilvl="0">
      <w:start w:val="1"/>
      <w:numFmt w:val="decimal"/>
      <w:pStyle w:val="Ttulo1"/>
      <w:lvlText w:val="%1."/>
      <w:lvlJc w:val="left"/>
      <w:pPr>
        <w:ind w:left="360" w:hanging="360"/>
      </w:pPr>
    </w:lvl>
    <w:lvl w:ilvl="1">
      <w:start w:val="1"/>
      <w:numFmt w:val="decimal"/>
      <w:pStyle w:val="Ttulo2"/>
      <w:lvlText w:val="%1.%2."/>
      <w:lvlJc w:val="left"/>
      <w:pPr>
        <w:ind w:left="792" w:hanging="432"/>
      </w:pPr>
    </w:lvl>
    <w:lvl w:ilvl="2">
      <w:start w:val="1"/>
      <w:numFmt w:val="decimal"/>
      <w:lvlText w:val="%1.%2.%3."/>
      <w:lvlJc w:val="left"/>
      <w:pPr>
        <w:ind w:left="1224" w:hanging="504"/>
      </w:pPr>
      <w:rPr>
        <w:i w:val="0"/>
        <w:i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21"/>
  </w:num>
  <w:num w:numId="3">
    <w:abstractNumId w:val="1"/>
  </w:num>
  <w:num w:numId="4">
    <w:abstractNumId w:val="10"/>
  </w:num>
  <w:num w:numId="5">
    <w:abstractNumId w:val="22"/>
  </w:num>
  <w:num w:numId="6">
    <w:abstractNumId w:val="20"/>
  </w:num>
  <w:num w:numId="7">
    <w:abstractNumId w:val="5"/>
  </w:num>
  <w:num w:numId="8">
    <w:abstractNumId w:val="4"/>
  </w:num>
  <w:num w:numId="9">
    <w:abstractNumId w:val="7"/>
  </w:num>
  <w:num w:numId="10">
    <w:abstractNumId w:val="2"/>
  </w:num>
  <w:num w:numId="11">
    <w:abstractNumId w:val="16"/>
  </w:num>
  <w:num w:numId="12">
    <w:abstractNumId w:val="6"/>
  </w:num>
  <w:num w:numId="13">
    <w:abstractNumId w:val="0"/>
  </w:num>
  <w:num w:numId="14">
    <w:abstractNumId w:val="9"/>
  </w:num>
  <w:num w:numId="15">
    <w:abstractNumId w:val="12"/>
  </w:num>
  <w:num w:numId="16">
    <w:abstractNumId w:val="18"/>
  </w:num>
  <w:num w:numId="17">
    <w:abstractNumId w:val="8"/>
  </w:num>
  <w:num w:numId="18">
    <w:abstractNumId w:val="11"/>
  </w:num>
  <w:num w:numId="19">
    <w:abstractNumId w:val="15"/>
  </w:num>
  <w:num w:numId="20">
    <w:abstractNumId w:val="17"/>
  </w:num>
  <w:num w:numId="21">
    <w:abstractNumId w:val="19"/>
  </w:num>
  <w:num w:numId="22">
    <w:abstractNumId w:val="14"/>
  </w:num>
  <w:num w:numId="23">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78A"/>
    <w:rsid w:val="00002338"/>
    <w:rsid w:val="00052382"/>
    <w:rsid w:val="000542A6"/>
    <w:rsid w:val="00070DCB"/>
    <w:rsid w:val="00072619"/>
    <w:rsid w:val="000749C6"/>
    <w:rsid w:val="0008490B"/>
    <w:rsid w:val="00084B0E"/>
    <w:rsid w:val="000A0C20"/>
    <w:rsid w:val="000A1D38"/>
    <w:rsid w:val="000A3094"/>
    <w:rsid w:val="000B0E66"/>
    <w:rsid w:val="000B23CF"/>
    <w:rsid w:val="000C22BD"/>
    <w:rsid w:val="000E4F25"/>
    <w:rsid w:val="000F7E19"/>
    <w:rsid w:val="001002C8"/>
    <w:rsid w:val="001037A9"/>
    <w:rsid w:val="00110DF6"/>
    <w:rsid w:val="001159AC"/>
    <w:rsid w:val="00122A41"/>
    <w:rsid w:val="00143DA2"/>
    <w:rsid w:val="00147863"/>
    <w:rsid w:val="001600F9"/>
    <w:rsid w:val="00172113"/>
    <w:rsid w:val="0017274E"/>
    <w:rsid w:val="00184EA1"/>
    <w:rsid w:val="0018677A"/>
    <w:rsid w:val="00190C92"/>
    <w:rsid w:val="001913E5"/>
    <w:rsid w:val="001931FD"/>
    <w:rsid w:val="00195E75"/>
    <w:rsid w:val="001A2428"/>
    <w:rsid w:val="001A5408"/>
    <w:rsid w:val="001A7D64"/>
    <w:rsid w:val="001B225F"/>
    <w:rsid w:val="001B5BFD"/>
    <w:rsid w:val="001C5D48"/>
    <w:rsid w:val="001D5829"/>
    <w:rsid w:val="001D5E7D"/>
    <w:rsid w:val="001F1186"/>
    <w:rsid w:val="00206441"/>
    <w:rsid w:val="00224131"/>
    <w:rsid w:val="00243825"/>
    <w:rsid w:val="0024547D"/>
    <w:rsid w:val="00274665"/>
    <w:rsid w:val="00274E7C"/>
    <w:rsid w:val="002B2DC5"/>
    <w:rsid w:val="002B41B5"/>
    <w:rsid w:val="002B6606"/>
    <w:rsid w:val="002D1283"/>
    <w:rsid w:val="002D12EA"/>
    <w:rsid w:val="002D2BDC"/>
    <w:rsid w:val="002E6147"/>
    <w:rsid w:val="003064A9"/>
    <w:rsid w:val="003122A3"/>
    <w:rsid w:val="00315379"/>
    <w:rsid w:val="0032174A"/>
    <w:rsid w:val="00335C84"/>
    <w:rsid w:val="00337A44"/>
    <w:rsid w:val="00337E21"/>
    <w:rsid w:val="00352F28"/>
    <w:rsid w:val="00355DB6"/>
    <w:rsid w:val="003949DB"/>
    <w:rsid w:val="00395635"/>
    <w:rsid w:val="003A1E79"/>
    <w:rsid w:val="003C0AA3"/>
    <w:rsid w:val="003D6146"/>
    <w:rsid w:val="004003EB"/>
    <w:rsid w:val="00425D96"/>
    <w:rsid w:val="0044772A"/>
    <w:rsid w:val="00467E15"/>
    <w:rsid w:val="00472C17"/>
    <w:rsid w:val="00473790"/>
    <w:rsid w:val="00480C89"/>
    <w:rsid w:val="0048255B"/>
    <w:rsid w:val="004A14BE"/>
    <w:rsid w:val="004A4B89"/>
    <w:rsid w:val="004B45CC"/>
    <w:rsid w:val="004C2B46"/>
    <w:rsid w:val="004E2C9F"/>
    <w:rsid w:val="005002C5"/>
    <w:rsid w:val="00511405"/>
    <w:rsid w:val="00517D0E"/>
    <w:rsid w:val="005268CA"/>
    <w:rsid w:val="005275B9"/>
    <w:rsid w:val="0053706F"/>
    <w:rsid w:val="00540876"/>
    <w:rsid w:val="00550CD7"/>
    <w:rsid w:val="0055264E"/>
    <w:rsid w:val="005608B2"/>
    <w:rsid w:val="00565B9B"/>
    <w:rsid w:val="005718AD"/>
    <w:rsid w:val="0057541E"/>
    <w:rsid w:val="0058143E"/>
    <w:rsid w:val="00585E15"/>
    <w:rsid w:val="00591729"/>
    <w:rsid w:val="00591BEF"/>
    <w:rsid w:val="00596746"/>
    <w:rsid w:val="005A15CB"/>
    <w:rsid w:val="005C73A5"/>
    <w:rsid w:val="005E210A"/>
    <w:rsid w:val="005F3785"/>
    <w:rsid w:val="005F70A7"/>
    <w:rsid w:val="0060310E"/>
    <w:rsid w:val="006056E4"/>
    <w:rsid w:val="0060678A"/>
    <w:rsid w:val="00613D95"/>
    <w:rsid w:val="0061470B"/>
    <w:rsid w:val="0062191F"/>
    <w:rsid w:val="00632856"/>
    <w:rsid w:val="00655759"/>
    <w:rsid w:val="0065639D"/>
    <w:rsid w:val="00660F9A"/>
    <w:rsid w:val="00667284"/>
    <w:rsid w:val="00683FAE"/>
    <w:rsid w:val="00684B3E"/>
    <w:rsid w:val="00686645"/>
    <w:rsid w:val="006868A2"/>
    <w:rsid w:val="006871D7"/>
    <w:rsid w:val="006A249C"/>
    <w:rsid w:val="006A2E50"/>
    <w:rsid w:val="006A3262"/>
    <w:rsid w:val="006B0594"/>
    <w:rsid w:val="006B0D11"/>
    <w:rsid w:val="006C3176"/>
    <w:rsid w:val="006C79E2"/>
    <w:rsid w:val="006D4B75"/>
    <w:rsid w:val="006D6B7F"/>
    <w:rsid w:val="006E1A8F"/>
    <w:rsid w:val="006E7DD1"/>
    <w:rsid w:val="007013CA"/>
    <w:rsid w:val="007077A1"/>
    <w:rsid w:val="007233A2"/>
    <w:rsid w:val="00724568"/>
    <w:rsid w:val="00730429"/>
    <w:rsid w:val="007316D4"/>
    <w:rsid w:val="0074175B"/>
    <w:rsid w:val="00750630"/>
    <w:rsid w:val="00761467"/>
    <w:rsid w:val="0078716F"/>
    <w:rsid w:val="00790562"/>
    <w:rsid w:val="007A232E"/>
    <w:rsid w:val="007A36B3"/>
    <w:rsid w:val="007A678C"/>
    <w:rsid w:val="007B41E6"/>
    <w:rsid w:val="007B7F80"/>
    <w:rsid w:val="007C38C7"/>
    <w:rsid w:val="007C54DE"/>
    <w:rsid w:val="007D5B98"/>
    <w:rsid w:val="007E73FD"/>
    <w:rsid w:val="007F3283"/>
    <w:rsid w:val="008132CC"/>
    <w:rsid w:val="0081640F"/>
    <w:rsid w:val="00826539"/>
    <w:rsid w:val="00830C67"/>
    <w:rsid w:val="0083284C"/>
    <w:rsid w:val="00850E75"/>
    <w:rsid w:val="008707E0"/>
    <w:rsid w:val="008709FE"/>
    <w:rsid w:val="00871665"/>
    <w:rsid w:val="00873F3E"/>
    <w:rsid w:val="00881197"/>
    <w:rsid w:val="00895B9F"/>
    <w:rsid w:val="008A083F"/>
    <w:rsid w:val="008A76F3"/>
    <w:rsid w:val="008B1F7E"/>
    <w:rsid w:val="008B2D23"/>
    <w:rsid w:val="008C3237"/>
    <w:rsid w:val="008C3680"/>
    <w:rsid w:val="008D5597"/>
    <w:rsid w:val="008E057F"/>
    <w:rsid w:val="009040C5"/>
    <w:rsid w:val="009101F2"/>
    <w:rsid w:val="009102EF"/>
    <w:rsid w:val="009236B9"/>
    <w:rsid w:val="00930686"/>
    <w:rsid w:val="00931444"/>
    <w:rsid w:val="00936701"/>
    <w:rsid w:val="009369D3"/>
    <w:rsid w:val="00953315"/>
    <w:rsid w:val="00960DFE"/>
    <w:rsid w:val="0096580B"/>
    <w:rsid w:val="00975E1C"/>
    <w:rsid w:val="009829D5"/>
    <w:rsid w:val="00991653"/>
    <w:rsid w:val="009A054B"/>
    <w:rsid w:val="009A133C"/>
    <w:rsid w:val="009A6156"/>
    <w:rsid w:val="009D37D0"/>
    <w:rsid w:val="00A023D7"/>
    <w:rsid w:val="00A20CF6"/>
    <w:rsid w:val="00A20F89"/>
    <w:rsid w:val="00A36415"/>
    <w:rsid w:val="00A450DE"/>
    <w:rsid w:val="00A46922"/>
    <w:rsid w:val="00A54F06"/>
    <w:rsid w:val="00A5522E"/>
    <w:rsid w:val="00A6142D"/>
    <w:rsid w:val="00A70392"/>
    <w:rsid w:val="00A73C4B"/>
    <w:rsid w:val="00AA2CD9"/>
    <w:rsid w:val="00AB12DD"/>
    <w:rsid w:val="00AB3183"/>
    <w:rsid w:val="00AB409F"/>
    <w:rsid w:val="00AC7EA5"/>
    <w:rsid w:val="00AD71DF"/>
    <w:rsid w:val="00B10A6A"/>
    <w:rsid w:val="00B2099E"/>
    <w:rsid w:val="00B35142"/>
    <w:rsid w:val="00B47FA9"/>
    <w:rsid w:val="00B50540"/>
    <w:rsid w:val="00B51A1C"/>
    <w:rsid w:val="00B609EC"/>
    <w:rsid w:val="00B60EC4"/>
    <w:rsid w:val="00B655C8"/>
    <w:rsid w:val="00B70583"/>
    <w:rsid w:val="00B709C9"/>
    <w:rsid w:val="00B712CD"/>
    <w:rsid w:val="00B771C6"/>
    <w:rsid w:val="00B81F26"/>
    <w:rsid w:val="00B857A2"/>
    <w:rsid w:val="00B86CED"/>
    <w:rsid w:val="00B900FF"/>
    <w:rsid w:val="00BB265A"/>
    <w:rsid w:val="00BB7637"/>
    <w:rsid w:val="00BC053D"/>
    <w:rsid w:val="00BC1B4D"/>
    <w:rsid w:val="00BC385E"/>
    <w:rsid w:val="00BC69FA"/>
    <w:rsid w:val="00BD2FB4"/>
    <w:rsid w:val="00BE39EE"/>
    <w:rsid w:val="00BE4334"/>
    <w:rsid w:val="00BF1DC3"/>
    <w:rsid w:val="00BF2DD1"/>
    <w:rsid w:val="00C021DB"/>
    <w:rsid w:val="00C02F34"/>
    <w:rsid w:val="00C049B3"/>
    <w:rsid w:val="00C069AC"/>
    <w:rsid w:val="00C24206"/>
    <w:rsid w:val="00C25443"/>
    <w:rsid w:val="00C32DFE"/>
    <w:rsid w:val="00C3337D"/>
    <w:rsid w:val="00C603F8"/>
    <w:rsid w:val="00C6345D"/>
    <w:rsid w:val="00C73D33"/>
    <w:rsid w:val="00C82D0E"/>
    <w:rsid w:val="00C9117F"/>
    <w:rsid w:val="00C96D8C"/>
    <w:rsid w:val="00CA6B96"/>
    <w:rsid w:val="00CA6B97"/>
    <w:rsid w:val="00CA7178"/>
    <w:rsid w:val="00CB0B09"/>
    <w:rsid w:val="00CD3B52"/>
    <w:rsid w:val="00CE10E8"/>
    <w:rsid w:val="00CE4C0C"/>
    <w:rsid w:val="00CF403D"/>
    <w:rsid w:val="00D05F6E"/>
    <w:rsid w:val="00D15363"/>
    <w:rsid w:val="00D421F1"/>
    <w:rsid w:val="00D5756C"/>
    <w:rsid w:val="00D611B0"/>
    <w:rsid w:val="00D63BFB"/>
    <w:rsid w:val="00D70EA4"/>
    <w:rsid w:val="00D71274"/>
    <w:rsid w:val="00D808AF"/>
    <w:rsid w:val="00D8533B"/>
    <w:rsid w:val="00D87488"/>
    <w:rsid w:val="00D93250"/>
    <w:rsid w:val="00DA1948"/>
    <w:rsid w:val="00DB1DEC"/>
    <w:rsid w:val="00DB37CF"/>
    <w:rsid w:val="00DB6EA0"/>
    <w:rsid w:val="00DB7A0A"/>
    <w:rsid w:val="00DE0F50"/>
    <w:rsid w:val="00DE7E86"/>
    <w:rsid w:val="00DE7EC8"/>
    <w:rsid w:val="00DF2364"/>
    <w:rsid w:val="00E05510"/>
    <w:rsid w:val="00E11A50"/>
    <w:rsid w:val="00E16323"/>
    <w:rsid w:val="00E167A3"/>
    <w:rsid w:val="00E20EA3"/>
    <w:rsid w:val="00E254BE"/>
    <w:rsid w:val="00E44BF9"/>
    <w:rsid w:val="00E5251C"/>
    <w:rsid w:val="00E54D1D"/>
    <w:rsid w:val="00E60BD1"/>
    <w:rsid w:val="00E60D43"/>
    <w:rsid w:val="00E71856"/>
    <w:rsid w:val="00E719DD"/>
    <w:rsid w:val="00E93769"/>
    <w:rsid w:val="00E9563F"/>
    <w:rsid w:val="00EA3F5A"/>
    <w:rsid w:val="00EA6E1E"/>
    <w:rsid w:val="00EB5C87"/>
    <w:rsid w:val="00ED2422"/>
    <w:rsid w:val="00EF16D7"/>
    <w:rsid w:val="00EF2651"/>
    <w:rsid w:val="00F001D9"/>
    <w:rsid w:val="00F17791"/>
    <w:rsid w:val="00F31525"/>
    <w:rsid w:val="00F3598F"/>
    <w:rsid w:val="00F403A7"/>
    <w:rsid w:val="00F43D72"/>
    <w:rsid w:val="00F50E3D"/>
    <w:rsid w:val="00F52E8F"/>
    <w:rsid w:val="00F5778D"/>
    <w:rsid w:val="00F64E99"/>
    <w:rsid w:val="00F672A0"/>
    <w:rsid w:val="00F80344"/>
    <w:rsid w:val="00F97675"/>
    <w:rsid w:val="00FB2C7A"/>
    <w:rsid w:val="00FC5307"/>
    <w:rsid w:val="00FE028E"/>
    <w:rsid w:val="00FE1064"/>
    <w:rsid w:val="00FE703C"/>
    <w:rsid w:val="00FF1482"/>
    <w:rsid w:val="00FF29D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582AE"/>
  <w15:chartTrackingRefBased/>
  <w15:docId w15:val="{D3019380-25E5-42AF-BC9F-E1E4B5366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57F"/>
    <w:pPr>
      <w:spacing w:after="0" w:line="240" w:lineRule="auto"/>
    </w:pPr>
    <w:rPr>
      <w:rFonts w:ascii="Arial" w:eastAsia="Times New Roman" w:hAnsi="Arial" w:cs="Times New Roman"/>
      <w:sz w:val="24"/>
      <w:szCs w:val="24"/>
      <w:lang w:val="es-ES" w:eastAsia="es-ES"/>
    </w:rPr>
  </w:style>
  <w:style w:type="paragraph" w:styleId="Ttulo1">
    <w:name w:val="heading 1"/>
    <w:basedOn w:val="Normal"/>
    <w:next w:val="Normal"/>
    <w:link w:val="Ttulo1Car"/>
    <w:uiPriority w:val="9"/>
    <w:qFormat/>
    <w:rsid w:val="00A5522E"/>
    <w:pPr>
      <w:keepNext/>
      <w:keepLines/>
      <w:numPr>
        <w:numId w:val="5"/>
      </w:numPr>
      <w:spacing w:before="240"/>
      <w:outlineLvl w:val="0"/>
    </w:pPr>
    <w:rPr>
      <w:rFonts w:eastAsiaTheme="majorEastAsia" w:cs="Arial"/>
      <w:b/>
    </w:rPr>
  </w:style>
  <w:style w:type="paragraph" w:styleId="Ttulo2">
    <w:name w:val="heading 2"/>
    <w:basedOn w:val="Ttulo1"/>
    <w:next w:val="Normal"/>
    <w:link w:val="Ttulo2Car"/>
    <w:uiPriority w:val="9"/>
    <w:unhideWhenUsed/>
    <w:qFormat/>
    <w:rsid w:val="00190C92"/>
    <w:pPr>
      <w:numPr>
        <w:ilvl w:val="1"/>
      </w:numPr>
      <w:tabs>
        <w:tab w:val="left" w:pos="993"/>
      </w:tabs>
      <w:jc w:val="both"/>
      <w:outlineLvl w:val="1"/>
    </w:pPr>
    <w:rPr>
      <w:rFonts w:eastAsia="Asap-Regular"/>
      <w:shd w:val="clear" w:color="auto" w:fill="FFFFFF"/>
    </w:rPr>
  </w:style>
  <w:style w:type="paragraph" w:styleId="Ttulo3">
    <w:name w:val="heading 3"/>
    <w:basedOn w:val="Normal"/>
    <w:next w:val="Normal"/>
    <w:link w:val="Ttulo3Car"/>
    <w:uiPriority w:val="9"/>
    <w:unhideWhenUsed/>
    <w:qFormat/>
    <w:rsid w:val="00E60D43"/>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274E7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678A"/>
    <w:pPr>
      <w:tabs>
        <w:tab w:val="center" w:pos="4419"/>
        <w:tab w:val="right" w:pos="8838"/>
      </w:tabs>
    </w:pPr>
  </w:style>
  <w:style w:type="character" w:customStyle="1" w:styleId="EncabezadoCar">
    <w:name w:val="Encabezado Car"/>
    <w:basedOn w:val="Fuentedeprrafopredeter"/>
    <w:link w:val="Encabezado"/>
    <w:uiPriority w:val="99"/>
    <w:rsid w:val="0060678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60678A"/>
    <w:pPr>
      <w:tabs>
        <w:tab w:val="center" w:pos="4419"/>
        <w:tab w:val="right" w:pos="8838"/>
      </w:tabs>
    </w:pPr>
  </w:style>
  <w:style w:type="character" w:customStyle="1" w:styleId="PiedepginaCar">
    <w:name w:val="Pie de página Car"/>
    <w:basedOn w:val="Fuentedeprrafopredeter"/>
    <w:link w:val="Piedepgina"/>
    <w:uiPriority w:val="99"/>
    <w:rsid w:val="0060678A"/>
    <w:rPr>
      <w:rFonts w:ascii="Times New Roman" w:eastAsia="Times New Roman" w:hAnsi="Times New Roman" w:cs="Times New Roman"/>
      <w:sz w:val="24"/>
      <w:szCs w:val="24"/>
      <w:lang w:val="es-ES" w:eastAsia="es-ES"/>
    </w:rPr>
  </w:style>
  <w:style w:type="character" w:customStyle="1" w:styleId="Textodemarcadordeposicin">
    <w:name w:val="Texto de marcador de posición"/>
    <w:basedOn w:val="Fuentedeprrafopredeter"/>
    <w:uiPriority w:val="99"/>
    <w:semiHidden/>
    <w:rsid w:val="0060678A"/>
    <w:rPr>
      <w:color w:val="808080"/>
    </w:rPr>
  </w:style>
  <w:style w:type="paragraph" w:styleId="Sinespaciado">
    <w:name w:val="No Spacing"/>
    <w:uiPriority w:val="1"/>
    <w:qFormat/>
    <w:rsid w:val="00BF2DD1"/>
    <w:pPr>
      <w:spacing w:after="0" w:line="24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A5522E"/>
    <w:rPr>
      <w:rFonts w:ascii="Arial" w:eastAsiaTheme="majorEastAsia" w:hAnsi="Arial" w:cs="Arial"/>
      <w:b/>
      <w:sz w:val="24"/>
      <w:szCs w:val="24"/>
      <w:lang w:val="es-ES" w:eastAsia="es-ES"/>
    </w:rPr>
  </w:style>
  <w:style w:type="paragraph" w:styleId="Prrafodelista">
    <w:name w:val="List Paragraph"/>
    <w:basedOn w:val="Normal"/>
    <w:uiPriority w:val="34"/>
    <w:qFormat/>
    <w:rsid w:val="00BF2DD1"/>
    <w:pPr>
      <w:ind w:left="720"/>
      <w:contextualSpacing/>
    </w:pPr>
  </w:style>
  <w:style w:type="paragraph" w:styleId="TtuloTDC">
    <w:name w:val="TOC Heading"/>
    <w:basedOn w:val="Ttulo1"/>
    <w:next w:val="Normal"/>
    <w:uiPriority w:val="39"/>
    <w:unhideWhenUsed/>
    <w:qFormat/>
    <w:rsid w:val="00585E15"/>
    <w:pPr>
      <w:spacing w:line="259" w:lineRule="auto"/>
      <w:outlineLvl w:val="9"/>
    </w:pPr>
    <w:rPr>
      <w:rFonts w:asciiTheme="majorHAnsi" w:hAnsiTheme="majorHAnsi"/>
      <w:b w:val="0"/>
      <w:color w:val="2F5496" w:themeColor="accent1" w:themeShade="BF"/>
      <w:sz w:val="32"/>
      <w:lang w:val="es-CO" w:eastAsia="es-CO"/>
    </w:rPr>
  </w:style>
  <w:style w:type="paragraph" w:styleId="TDC1">
    <w:name w:val="toc 1"/>
    <w:basedOn w:val="Normal"/>
    <w:next w:val="Normal"/>
    <w:autoRedefine/>
    <w:uiPriority w:val="39"/>
    <w:unhideWhenUsed/>
    <w:rsid w:val="00585E15"/>
    <w:pPr>
      <w:spacing w:after="100"/>
    </w:pPr>
  </w:style>
  <w:style w:type="character" w:styleId="Hipervnculo">
    <w:name w:val="Hyperlink"/>
    <w:basedOn w:val="Fuentedeprrafopredeter"/>
    <w:uiPriority w:val="99"/>
    <w:unhideWhenUsed/>
    <w:rsid w:val="00585E15"/>
    <w:rPr>
      <w:color w:val="0563C1" w:themeColor="hyperlink"/>
      <w:u w:val="single"/>
    </w:rPr>
  </w:style>
  <w:style w:type="paragraph" w:customStyle="1" w:styleId="Default">
    <w:name w:val="Default"/>
    <w:rsid w:val="00F672A0"/>
    <w:pPr>
      <w:autoSpaceDE w:val="0"/>
      <w:autoSpaceDN w:val="0"/>
      <w:adjustRightInd w:val="0"/>
      <w:spacing w:after="0" w:line="240" w:lineRule="auto"/>
    </w:pPr>
    <w:rPr>
      <w:rFonts w:ascii="Tahoma" w:eastAsia="Times New Roman" w:hAnsi="Tahoma" w:cs="Tahoma"/>
      <w:color w:val="000000"/>
      <w:sz w:val="24"/>
      <w:szCs w:val="24"/>
      <w:lang w:val="es-ES" w:eastAsia="es-ES"/>
    </w:rPr>
  </w:style>
  <w:style w:type="character" w:customStyle="1" w:styleId="Ttulo2Car">
    <w:name w:val="Título 2 Car"/>
    <w:basedOn w:val="Fuentedeprrafopredeter"/>
    <w:link w:val="Ttulo2"/>
    <w:uiPriority w:val="9"/>
    <w:rsid w:val="00190C92"/>
    <w:rPr>
      <w:rFonts w:ascii="Arial" w:eastAsia="Asap-Regular" w:hAnsi="Arial" w:cs="Arial"/>
      <w:b/>
      <w:sz w:val="24"/>
      <w:szCs w:val="24"/>
      <w:lang w:val="es-ES" w:eastAsia="es-ES"/>
    </w:rPr>
  </w:style>
  <w:style w:type="paragraph" w:styleId="Textoindependiente2">
    <w:name w:val="Body Text 2"/>
    <w:basedOn w:val="Normal"/>
    <w:link w:val="Textoindependiente2Car"/>
    <w:rsid w:val="001F1186"/>
    <w:pPr>
      <w:jc w:val="both"/>
    </w:pPr>
    <w:rPr>
      <w:rFonts w:ascii="Times New Roman" w:hAnsi="Times New Roman"/>
      <w:szCs w:val="20"/>
      <w:lang w:val="x-none"/>
    </w:rPr>
  </w:style>
  <w:style w:type="character" w:customStyle="1" w:styleId="Textoindependiente2Car">
    <w:name w:val="Texto independiente 2 Car"/>
    <w:basedOn w:val="Fuentedeprrafopredeter"/>
    <w:link w:val="Textoindependiente2"/>
    <w:rsid w:val="001F1186"/>
    <w:rPr>
      <w:rFonts w:ascii="Times New Roman" w:eastAsia="Times New Roman" w:hAnsi="Times New Roman" w:cs="Times New Roman"/>
      <w:sz w:val="24"/>
      <w:szCs w:val="20"/>
      <w:lang w:val="x-none" w:eastAsia="es-ES"/>
    </w:rPr>
  </w:style>
  <w:style w:type="table" w:styleId="Tablaconcuadrcula">
    <w:name w:val="Table Grid"/>
    <w:basedOn w:val="Tablanormal"/>
    <w:uiPriority w:val="39"/>
    <w:rsid w:val="00826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0542A6"/>
    <w:pPr>
      <w:spacing w:after="100"/>
      <w:ind w:left="240"/>
    </w:pPr>
  </w:style>
  <w:style w:type="table" w:customStyle="1" w:styleId="TableNormal">
    <w:name w:val="Table Normal"/>
    <w:uiPriority w:val="2"/>
    <w:semiHidden/>
    <w:unhideWhenUsed/>
    <w:qFormat/>
    <w:rsid w:val="00DB7A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B7A0A"/>
    <w:pPr>
      <w:widowControl w:val="0"/>
      <w:autoSpaceDE w:val="0"/>
      <w:autoSpaceDN w:val="0"/>
      <w:ind w:left="16"/>
      <w:jc w:val="center"/>
    </w:pPr>
    <w:rPr>
      <w:rFonts w:eastAsia="Arial" w:cs="Arial"/>
      <w:sz w:val="20"/>
      <w:szCs w:val="22"/>
      <w:lang w:bidi="es-ES"/>
    </w:rPr>
  </w:style>
  <w:style w:type="character" w:styleId="Refdecomentario">
    <w:name w:val="annotation reference"/>
    <w:basedOn w:val="Fuentedeprrafopredeter"/>
    <w:uiPriority w:val="99"/>
    <w:semiHidden/>
    <w:unhideWhenUsed/>
    <w:rsid w:val="005268CA"/>
    <w:rPr>
      <w:sz w:val="16"/>
      <w:szCs w:val="16"/>
    </w:rPr>
  </w:style>
  <w:style w:type="paragraph" w:styleId="Textocomentario">
    <w:name w:val="annotation text"/>
    <w:basedOn w:val="Normal"/>
    <w:link w:val="TextocomentarioCar"/>
    <w:uiPriority w:val="99"/>
    <w:unhideWhenUsed/>
    <w:rsid w:val="005268CA"/>
    <w:pPr>
      <w:spacing w:after="160"/>
    </w:pPr>
    <w:rPr>
      <w:rFonts w:eastAsiaTheme="minorHAnsi" w:cstheme="minorBidi"/>
      <w:sz w:val="20"/>
      <w:szCs w:val="20"/>
      <w:lang w:val="es-CO" w:eastAsia="en-US"/>
    </w:rPr>
  </w:style>
  <w:style w:type="character" w:customStyle="1" w:styleId="TextocomentarioCar">
    <w:name w:val="Texto comentario Car"/>
    <w:basedOn w:val="Fuentedeprrafopredeter"/>
    <w:link w:val="Textocomentario"/>
    <w:uiPriority w:val="99"/>
    <w:rsid w:val="005268CA"/>
    <w:rPr>
      <w:rFonts w:ascii="Arial" w:hAnsi="Arial"/>
      <w:sz w:val="20"/>
      <w:szCs w:val="20"/>
    </w:rPr>
  </w:style>
  <w:style w:type="paragraph" w:styleId="Textonotapie">
    <w:name w:val="footnote text"/>
    <w:basedOn w:val="Normal"/>
    <w:link w:val="TextonotapieCar"/>
    <w:uiPriority w:val="99"/>
    <w:semiHidden/>
    <w:unhideWhenUsed/>
    <w:rsid w:val="005E210A"/>
    <w:rPr>
      <w:rFonts w:eastAsiaTheme="minorHAnsi" w:cstheme="minorBidi"/>
      <w:sz w:val="20"/>
      <w:szCs w:val="20"/>
      <w:lang w:val="es-CO" w:eastAsia="en-US"/>
    </w:rPr>
  </w:style>
  <w:style w:type="character" w:customStyle="1" w:styleId="TextonotapieCar">
    <w:name w:val="Texto nota pie Car"/>
    <w:basedOn w:val="Fuentedeprrafopredeter"/>
    <w:link w:val="Textonotapie"/>
    <w:uiPriority w:val="99"/>
    <w:semiHidden/>
    <w:rsid w:val="005E210A"/>
    <w:rPr>
      <w:rFonts w:ascii="Arial" w:hAnsi="Arial"/>
      <w:sz w:val="20"/>
      <w:szCs w:val="20"/>
    </w:rPr>
  </w:style>
  <w:style w:type="character" w:styleId="Refdenotaalpie">
    <w:name w:val="footnote reference"/>
    <w:basedOn w:val="Fuentedeprrafopredeter"/>
    <w:uiPriority w:val="99"/>
    <w:semiHidden/>
    <w:unhideWhenUsed/>
    <w:rsid w:val="005E210A"/>
    <w:rPr>
      <w:vertAlign w:val="superscript"/>
    </w:rPr>
  </w:style>
  <w:style w:type="paragraph" w:styleId="NormalWeb">
    <w:name w:val="Normal (Web)"/>
    <w:basedOn w:val="Normal"/>
    <w:uiPriority w:val="99"/>
    <w:semiHidden/>
    <w:unhideWhenUsed/>
    <w:rsid w:val="009236B9"/>
    <w:pPr>
      <w:spacing w:before="100" w:beforeAutospacing="1" w:after="100" w:afterAutospacing="1"/>
    </w:pPr>
    <w:rPr>
      <w:rFonts w:ascii="Times New Roman" w:hAnsi="Times New Roman"/>
      <w:lang w:val="es-CO" w:eastAsia="es-CO"/>
    </w:rPr>
  </w:style>
  <w:style w:type="character" w:styleId="Textoennegrita">
    <w:name w:val="Strong"/>
    <w:basedOn w:val="Fuentedeprrafopredeter"/>
    <w:uiPriority w:val="22"/>
    <w:qFormat/>
    <w:rsid w:val="009236B9"/>
    <w:rPr>
      <w:b/>
      <w:bCs/>
    </w:rPr>
  </w:style>
  <w:style w:type="paragraph" w:styleId="Asuntodelcomentario">
    <w:name w:val="annotation subject"/>
    <w:basedOn w:val="Textocomentario"/>
    <w:next w:val="Textocomentario"/>
    <w:link w:val="AsuntodelcomentarioCar"/>
    <w:uiPriority w:val="99"/>
    <w:semiHidden/>
    <w:unhideWhenUsed/>
    <w:rsid w:val="007013CA"/>
    <w:pPr>
      <w:spacing w:after="0"/>
    </w:pPr>
    <w:rPr>
      <w:rFonts w:eastAsia="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7013CA"/>
    <w:rPr>
      <w:rFonts w:ascii="Arial" w:eastAsia="Times New Roman" w:hAnsi="Arial" w:cs="Times New Roman"/>
      <w:b/>
      <w:bCs/>
      <w:sz w:val="20"/>
      <w:szCs w:val="20"/>
      <w:lang w:val="es-ES" w:eastAsia="es-ES"/>
    </w:rPr>
  </w:style>
  <w:style w:type="character" w:customStyle="1" w:styleId="Ttulo3Car">
    <w:name w:val="Título 3 Car"/>
    <w:basedOn w:val="Fuentedeprrafopredeter"/>
    <w:link w:val="Ttulo3"/>
    <w:uiPriority w:val="9"/>
    <w:rsid w:val="00E60D43"/>
    <w:rPr>
      <w:rFonts w:asciiTheme="majorHAnsi" w:eastAsiaTheme="majorEastAsia" w:hAnsiTheme="majorHAnsi" w:cstheme="majorBidi"/>
      <w:color w:val="1F3763" w:themeColor="accent1" w:themeShade="7F"/>
      <w:sz w:val="24"/>
      <w:szCs w:val="24"/>
      <w:lang w:val="es-ES" w:eastAsia="es-ES"/>
    </w:rPr>
  </w:style>
  <w:style w:type="character" w:customStyle="1" w:styleId="Ttulo4Car">
    <w:name w:val="Título 4 Car"/>
    <w:basedOn w:val="Fuentedeprrafopredeter"/>
    <w:link w:val="Ttulo4"/>
    <w:uiPriority w:val="9"/>
    <w:rsid w:val="00274E7C"/>
    <w:rPr>
      <w:rFonts w:asciiTheme="majorHAnsi" w:eastAsiaTheme="majorEastAsia" w:hAnsiTheme="majorHAnsi" w:cstheme="majorBidi"/>
      <w:i/>
      <w:iCs/>
      <w:color w:val="2F5496" w:themeColor="accent1" w:themeShade="BF"/>
      <w:sz w:val="24"/>
      <w:szCs w:val="24"/>
      <w:lang w:val="es-ES" w:eastAsia="es-ES"/>
    </w:rPr>
  </w:style>
  <w:style w:type="paragraph" w:styleId="TDC3">
    <w:name w:val="toc 3"/>
    <w:basedOn w:val="Normal"/>
    <w:next w:val="Normal"/>
    <w:autoRedefine/>
    <w:uiPriority w:val="39"/>
    <w:unhideWhenUsed/>
    <w:rsid w:val="00274E7C"/>
    <w:pPr>
      <w:spacing w:after="100"/>
      <w:ind w:left="480"/>
    </w:pPr>
  </w:style>
  <w:style w:type="table" w:styleId="Tablaconcuadrcula1clara">
    <w:name w:val="Grid Table 1 Light"/>
    <w:basedOn w:val="Tablanormal"/>
    <w:uiPriority w:val="46"/>
    <w:rsid w:val="00C069A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3044">
      <w:bodyDiv w:val="1"/>
      <w:marLeft w:val="0"/>
      <w:marRight w:val="0"/>
      <w:marTop w:val="0"/>
      <w:marBottom w:val="0"/>
      <w:divBdr>
        <w:top w:val="none" w:sz="0" w:space="0" w:color="auto"/>
        <w:left w:val="none" w:sz="0" w:space="0" w:color="auto"/>
        <w:bottom w:val="none" w:sz="0" w:space="0" w:color="auto"/>
        <w:right w:val="none" w:sz="0" w:space="0" w:color="auto"/>
      </w:divBdr>
    </w:div>
    <w:div w:id="10961833">
      <w:bodyDiv w:val="1"/>
      <w:marLeft w:val="0"/>
      <w:marRight w:val="0"/>
      <w:marTop w:val="0"/>
      <w:marBottom w:val="0"/>
      <w:divBdr>
        <w:top w:val="none" w:sz="0" w:space="0" w:color="auto"/>
        <w:left w:val="none" w:sz="0" w:space="0" w:color="auto"/>
        <w:bottom w:val="none" w:sz="0" w:space="0" w:color="auto"/>
        <w:right w:val="none" w:sz="0" w:space="0" w:color="auto"/>
      </w:divBdr>
    </w:div>
    <w:div w:id="49155615">
      <w:bodyDiv w:val="1"/>
      <w:marLeft w:val="0"/>
      <w:marRight w:val="0"/>
      <w:marTop w:val="0"/>
      <w:marBottom w:val="0"/>
      <w:divBdr>
        <w:top w:val="none" w:sz="0" w:space="0" w:color="auto"/>
        <w:left w:val="none" w:sz="0" w:space="0" w:color="auto"/>
        <w:bottom w:val="none" w:sz="0" w:space="0" w:color="auto"/>
        <w:right w:val="none" w:sz="0" w:space="0" w:color="auto"/>
      </w:divBdr>
      <w:divsChild>
        <w:div w:id="1745684581">
          <w:marLeft w:val="547"/>
          <w:marRight w:val="0"/>
          <w:marTop w:val="0"/>
          <w:marBottom w:val="0"/>
          <w:divBdr>
            <w:top w:val="none" w:sz="0" w:space="0" w:color="auto"/>
            <w:left w:val="none" w:sz="0" w:space="0" w:color="auto"/>
            <w:bottom w:val="none" w:sz="0" w:space="0" w:color="auto"/>
            <w:right w:val="none" w:sz="0" w:space="0" w:color="auto"/>
          </w:divBdr>
        </w:div>
      </w:divsChild>
    </w:div>
    <w:div w:id="137309628">
      <w:bodyDiv w:val="1"/>
      <w:marLeft w:val="0"/>
      <w:marRight w:val="0"/>
      <w:marTop w:val="0"/>
      <w:marBottom w:val="0"/>
      <w:divBdr>
        <w:top w:val="none" w:sz="0" w:space="0" w:color="auto"/>
        <w:left w:val="none" w:sz="0" w:space="0" w:color="auto"/>
        <w:bottom w:val="none" w:sz="0" w:space="0" w:color="auto"/>
        <w:right w:val="none" w:sz="0" w:space="0" w:color="auto"/>
      </w:divBdr>
      <w:divsChild>
        <w:div w:id="1782609868">
          <w:marLeft w:val="547"/>
          <w:marRight w:val="0"/>
          <w:marTop w:val="0"/>
          <w:marBottom w:val="0"/>
          <w:divBdr>
            <w:top w:val="none" w:sz="0" w:space="0" w:color="auto"/>
            <w:left w:val="none" w:sz="0" w:space="0" w:color="auto"/>
            <w:bottom w:val="none" w:sz="0" w:space="0" w:color="auto"/>
            <w:right w:val="none" w:sz="0" w:space="0" w:color="auto"/>
          </w:divBdr>
        </w:div>
      </w:divsChild>
    </w:div>
    <w:div w:id="200944745">
      <w:bodyDiv w:val="1"/>
      <w:marLeft w:val="0"/>
      <w:marRight w:val="0"/>
      <w:marTop w:val="0"/>
      <w:marBottom w:val="0"/>
      <w:divBdr>
        <w:top w:val="none" w:sz="0" w:space="0" w:color="auto"/>
        <w:left w:val="none" w:sz="0" w:space="0" w:color="auto"/>
        <w:bottom w:val="none" w:sz="0" w:space="0" w:color="auto"/>
        <w:right w:val="none" w:sz="0" w:space="0" w:color="auto"/>
      </w:divBdr>
    </w:div>
    <w:div w:id="364402833">
      <w:bodyDiv w:val="1"/>
      <w:marLeft w:val="0"/>
      <w:marRight w:val="0"/>
      <w:marTop w:val="0"/>
      <w:marBottom w:val="0"/>
      <w:divBdr>
        <w:top w:val="none" w:sz="0" w:space="0" w:color="auto"/>
        <w:left w:val="none" w:sz="0" w:space="0" w:color="auto"/>
        <w:bottom w:val="none" w:sz="0" w:space="0" w:color="auto"/>
        <w:right w:val="none" w:sz="0" w:space="0" w:color="auto"/>
      </w:divBdr>
      <w:divsChild>
        <w:div w:id="921985829">
          <w:marLeft w:val="547"/>
          <w:marRight w:val="0"/>
          <w:marTop w:val="0"/>
          <w:marBottom w:val="0"/>
          <w:divBdr>
            <w:top w:val="none" w:sz="0" w:space="0" w:color="auto"/>
            <w:left w:val="none" w:sz="0" w:space="0" w:color="auto"/>
            <w:bottom w:val="none" w:sz="0" w:space="0" w:color="auto"/>
            <w:right w:val="none" w:sz="0" w:space="0" w:color="auto"/>
          </w:divBdr>
        </w:div>
      </w:divsChild>
    </w:div>
    <w:div w:id="402222054">
      <w:bodyDiv w:val="1"/>
      <w:marLeft w:val="0"/>
      <w:marRight w:val="0"/>
      <w:marTop w:val="0"/>
      <w:marBottom w:val="0"/>
      <w:divBdr>
        <w:top w:val="none" w:sz="0" w:space="0" w:color="auto"/>
        <w:left w:val="none" w:sz="0" w:space="0" w:color="auto"/>
        <w:bottom w:val="none" w:sz="0" w:space="0" w:color="auto"/>
        <w:right w:val="none" w:sz="0" w:space="0" w:color="auto"/>
      </w:divBdr>
      <w:divsChild>
        <w:div w:id="1027677550">
          <w:marLeft w:val="547"/>
          <w:marRight w:val="0"/>
          <w:marTop w:val="0"/>
          <w:marBottom w:val="0"/>
          <w:divBdr>
            <w:top w:val="none" w:sz="0" w:space="0" w:color="auto"/>
            <w:left w:val="none" w:sz="0" w:space="0" w:color="auto"/>
            <w:bottom w:val="none" w:sz="0" w:space="0" w:color="auto"/>
            <w:right w:val="none" w:sz="0" w:space="0" w:color="auto"/>
          </w:divBdr>
        </w:div>
      </w:divsChild>
    </w:div>
    <w:div w:id="426853741">
      <w:bodyDiv w:val="1"/>
      <w:marLeft w:val="0"/>
      <w:marRight w:val="0"/>
      <w:marTop w:val="0"/>
      <w:marBottom w:val="0"/>
      <w:divBdr>
        <w:top w:val="none" w:sz="0" w:space="0" w:color="auto"/>
        <w:left w:val="none" w:sz="0" w:space="0" w:color="auto"/>
        <w:bottom w:val="none" w:sz="0" w:space="0" w:color="auto"/>
        <w:right w:val="none" w:sz="0" w:space="0" w:color="auto"/>
      </w:divBdr>
      <w:divsChild>
        <w:div w:id="1812359640">
          <w:marLeft w:val="547"/>
          <w:marRight w:val="0"/>
          <w:marTop w:val="0"/>
          <w:marBottom w:val="0"/>
          <w:divBdr>
            <w:top w:val="none" w:sz="0" w:space="0" w:color="auto"/>
            <w:left w:val="none" w:sz="0" w:space="0" w:color="auto"/>
            <w:bottom w:val="none" w:sz="0" w:space="0" w:color="auto"/>
            <w:right w:val="none" w:sz="0" w:space="0" w:color="auto"/>
          </w:divBdr>
        </w:div>
      </w:divsChild>
    </w:div>
    <w:div w:id="481581803">
      <w:bodyDiv w:val="1"/>
      <w:marLeft w:val="0"/>
      <w:marRight w:val="0"/>
      <w:marTop w:val="0"/>
      <w:marBottom w:val="0"/>
      <w:divBdr>
        <w:top w:val="none" w:sz="0" w:space="0" w:color="auto"/>
        <w:left w:val="none" w:sz="0" w:space="0" w:color="auto"/>
        <w:bottom w:val="none" w:sz="0" w:space="0" w:color="auto"/>
        <w:right w:val="none" w:sz="0" w:space="0" w:color="auto"/>
      </w:divBdr>
      <w:divsChild>
        <w:div w:id="32196961">
          <w:marLeft w:val="547"/>
          <w:marRight w:val="0"/>
          <w:marTop w:val="0"/>
          <w:marBottom w:val="0"/>
          <w:divBdr>
            <w:top w:val="none" w:sz="0" w:space="0" w:color="auto"/>
            <w:left w:val="none" w:sz="0" w:space="0" w:color="auto"/>
            <w:bottom w:val="none" w:sz="0" w:space="0" w:color="auto"/>
            <w:right w:val="none" w:sz="0" w:space="0" w:color="auto"/>
          </w:divBdr>
        </w:div>
      </w:divsChild>
    </w:div>
    <w:div w:id="504250890">
      <w:bodyDiv w:val="1"/>
      <w:marLeft w:val="0"/>
      <w:marRight w:val="0"/>
      <w:marTop w:val="0"/>
      <w:marBottom w:val="0"/>
      <w:divBdr>
        <w:top w:val="none" w:sz="0" w:space="0" w:color="auto"/>
        <w:left w:val="none" w:sz="0" w:space="0" w:color="auto"/>
        <w:bottom w:val="none" w:sz="0" w:space="0" w:color="auto"/>
        <w:right w:val="none" w:sz="0" w:space="0" w:color="auto"/>
      </w:divBdr>
    </w:div>
    <w:div w:id="561215327">
      <w:bodyDiv w:val="1"/>
      <w:marLeft w:val="0"/>
      <w:marRight w:val="0"/>
      <w:marTop w:val="0"/>
      <w:marBottom w:val="0"/>
      <w:divBdr>
        <w:top w:val="none" w:sz="0" w:space="0" w:color="auto"/>
        <w:left w:val="none" w:sz="0" w:space="0" w:color="auto"/>
        <w:bottom w:val="none" w:sz="0" w:space="0" w:color="auto"/>
        <w:right w:val="none" w:sz="0" w:space="0" w:color="auto"/>
      </w:divBdr>
      <w:divsChild>
        <w:div w:id="114639557">
          <w:marLeft w:val="547"/>
          <w:marRight w:val="0"/>
          <w:marTop w:val="0"/>
          <w:marBottom w:val="0"/>
          <w:divBdr>
            <w:top w:val="none" w:sz="0" w:space="0" w:color="auto"/>
            <w:left w:val="none" w:sz="0" w:space="0" w:color="auto"/>
            <w:bottom w:val="none" w:sz="0" w:space="0" w:color="auto"/>
            <w:right w:val="none" w:sz="0" w:space="0" w:color="auto"/>
          </w:divBdr>
        </w:div>
      </w:divsChild>
    </w:div>
    <w:div w:id="574433447">
      <w:bodyDiv w:val="1"/>
      <w:marLeft w:val="0"/>
      <w:marRight w:val="0"/>
      <w:marTop w:val="0"/>
      <w:marBottom w:val="0"/>
      <w:divBdr>
        <w:top w:val="none" w:sz="0" w:space="0" w:color="auto"/>
        <w:left w:val="none" w:sz="0" w:space="0" w:color="auto"/>
        <w:bottom w:val="none" w:sz="0" w:space="0" w:color="auto"/>
        <w:right w:val="none" w:sz="0" w:space="0" w:color="auto"/>
      </w:divBdr>
    </w:div>
    <w:div w:id="627592206">
      <w:bodyDiv w:val="1"/>
      <w:marLeft w:val="0"/>
      <w:marRight w:val="0"/>
      <w:marTop w:val="0"/>
      <w:marBottom w:val="0"/>
      <w:divBdr>
        <w:top w:val="none" w:sz="0" w:space="0" w:color="auto"/>
        <w:left w:val="none" w:sz="0" w:space="0" w:color="auto"/>
        <w:bottom w:val="none" w:sz="0" w:space="0" w:color="auto"/>
        <w:right w:val="none" w:sz="0" w:space="0" w:color="auto"/>
      </w:divBdr>
    </w:div>
    <w:div w:id="643004898">
      <w:bodyDiv w:val="1"/>
      <w:marLeft w:val="0"/>
      <w:marRight w:val="0"/>
      <w:marTop w:val="0"/>
      <w:marBottom w:val="0"/>
      <w:divBdr>
        <w:top w:val="none" w:sz="0" w:space="0" w:color="auto"/>
        <w:left w:val="none" w:sz="0" w:space="0" w:color="auto"/>
        <w:bottom w:val="none" w:sz="0" w:space="0" w:color="auto"/>
        <w:right w:val="none" w:sz="0" w:space="0" w:color="auto"/>
      </w:divBdr>
      <w:divsChild>
        <w:div w:id="1619487919">
          <w:marLeft w:val="547"/>
          <w:marRight w:val="0"/>
          <w:marTop w:val="0"/>
          <w:marBottom w:val="0"/>
          <w:divBdr>
            <w:top w:val="none" w:sz="0" w:space="0" w:color="auto"/>
            <w:left w:val="none" w:sz="0" w:space="0" w:color="auto"/>
            <w:bottom w:val="none" w:sz="0" w:space="0" w:color="auto"/>
            <w:right w:val="none" w:sz="0" w:space="0" w:color="auto"/>
          </w:divBdr>
        </w:div>
      </w:divsChild>
    </w:div>
    <w:div w:id="792095765">
      <w:bodyDiv w:val="1"/>
      <w:marLeft w:val="0"/>
      <w:marRight w:val="0"/>
      <w:marTop w:val="0"/>
      <w:marBottom w:val="0"/>
      <w:divBdr>
        <w:top w:val="none" w:sz="0" w:space="0" w:color="auto"/>
        <w:left w:val="none" w:sz="0" w:space="0" w:color="auto"/>
        <w:bottom w:val="none" w:sz="0" w:space="0" w:color="auto"/>
        <w:right w:val="none" w:sz="0" w:space="0" w:color="auto"/>
      </w:divBdr>
    </w:div>
    <w:div w:id="898832233">
      <w:bodyDiv w:val="1"/>
      <w:marLeft w:val="0"/>
      <w:marRight w:val="0"/>
      <w:marTop w:val="0"/>
      <w:marBottom w:val="0"/>
      <w:divBdr>
        <w:top w:val="none" w:sz="0" w:space="0" w:color="auto"/>
        <w:left w:val="none" w:sz="0" w:space="0" w:color="auto"/>
        <w:bottom w:val="none" w:sz="0" w:space="0" w:color="auto"/>
        <w:right w:val="none" w:sz="0" w:space="0" w:color="auto"/>
      </w:divBdr>
      <w:divsChild>
        <w:div w:id="1269314121">
          <w:marLeft w:val="547"/>
          <w:marRight w:val="0"/>
          <w:marTop w:val="0"/>
          <w:marBottom w:val="0"/>
          <w:divBdr>
            <w:top w:val="none" w:sz="0" w:space="0" w:color="auto"/>
            <w:left w:val="none" w:sz="0" w:space="0" w:color="auto"/>
            <w:bottom w:val="none" w:sz="0" w:space="0" w:color="auto"/>
            <w:right w:val="none" w:sz="0" w:space="0" w:color="auto"/>
          </w:divBdr>
        </w:div>
      </w:divsChild>
    </w:div>
    <w:div w:id="899293818">
      <w:bodyDiv w:val="1"/>
      <w:marLeft w:val="0"/>
      <w:marRight w:val="0"/>
      <w:marTop w:val="0"/>
      <w:marBottom w:val="0"/>
      <w:divBdr>
        <w:top w:val="none" w:sz="0" w:space="0" w:color="auto"/>
        <w:left w:val="none" w:sz="0" w:space="0" w:color="auto"/>
        <w:bottom w:val="none" w:sz="0" w:space="0" w:color="auto"/>
        <w:right w:val="none" w:sz="0" w:space="0" w:color="auto"/>
      </w:divBdr>
      <w:divsChild>
        <w:div w:id="1396973601">
          <w:marLeft w:val="547"/>
          <w:marRight w:val="0"/>
          <w:marTop w:val="0"/>
          <w:marBottom w:val="0"/>
          <w:divBdr>
            <w:top w:val="none" w:sz="0" w:space="0" w:color="auto"/>
            <w:left w:val="none" w:sz="0" w:space="0" w:color="auto"/>
            <w:bottom w:val="none" w:sz="0" w:space="0" w:color="auto"/>
            <w:right w:val="none" w:sz="0" w:space="0" w:color="auto"/>
          </w:divBdr>
        </w:div>
      </w:divsChild>
    </w:div>
    <w:div w:id="944002652">
      <w:bodyDiv w:val="1"/>
      <w:marLeft w:val="0"/>
      <w:marRight w:val="0"/>
      <w:marTop w:val="0"/>
      <w:marBottom w:val="0"/>
      <w:divBdr>
        <w:top w:val="none" w:sz="0" w:space="0" w:color="auto"/>
        <w:left w:val="none" w:sz="0" w:space="0" w:color="auto"/>
        <w:bottom w:val="none" w:sz="0" w:space="0" w:color="auto"/>
        <w:right w:val="none" w:sz="0" w:space="0" w:color="auto"/>
      </w:divBdr>
    </w:div>
    <w:div w:id="966201247">
      <w:bodyDiv w:val="1"/>
      <w:marLeft w:val="0"/>
      <w:marRight w:val="0"/>
      <w:marTop w:val="0"/>
      <w:marBottom w:val="0"/>
      <w:divBdr>
        <w:top w:val="none" w:sz="0" w:space="0" w:color="auto"/>
        <w:left w:val="none" w:sz="0" w:space="0" w:color="auto"/>
        <w:bottom w:val="none" w:sz="0" w:space="0" w:color="auto"/>
        <w:right w:val="none" w:sz="0" w:space="0" w:color="auto"/>
      </w:divBdr>
      <w:divsChild>
        <w:div w:id="866024685">
          <w:marLeft w:val="547"/>
          <w:marRight w:val="0"/>
          <w:marTop w:val="0"/>
          <w:marBottom w:val="0"/>
          <w:divBdr>
            <w:top w:val="none" w:sz="0" w:space="0" w:color="auto"/>
            <w:left w:val="none" w:sz="0" w:space="0" w:color="auto"/>
            <w:bottom w:val="none" w:sz="0" w:space="0" w:color="auto"/>
            <w:right w:val="none" w:sz="0" w:space="0" w:color="auto"/>
          </w:divBdr>
        </w:div>
      </w:divsChild>
    </w:div>
    <w:div w:id="1012756829">
      <w:bodyDiv w:val="1"/>
      <w:marLeft w:val="0"/>
      <w:marRight w:val="0"/>
      <w:marTop w:val="0"/>
      <w:marBottom w:val="0"/>
      <w:divBdr>
        <w:top w:val="none" w:sz="0" w:space="0" w:color="auto"/>
        <w:left w:val="none" w:sz="0" w:space="0" w:color="auto"/>
        <w:bottom w:val="none" w:sz="0" w:space="0" w:color="auto"/>
        <w:right w:val="none" w:sz="0" w:space="0" w:color="auto"/>
      </w:divBdr>
      <w:divsChild>
        <w:div w:id="390469769">
          <w:marLeft w:val="547"/>
          <w:marRight w:val="0"/>
          <w:marTop w:val="0"/>
          <w:marBottom w:val="0"/>
          <w:divBdr>
            <w:top w:val="none" w:sz="0" w:space="0" w:color="auto"/>
            <w:left w:val="none" w:sz="0" w:space="0" w:color="auto"/>
            <w:bottom w:val="none" w:sz="0" w:space="0" w:color="auto"/>
            <w:right w:val="none" w:sz="0" w:space="0" w:color="auto"/>
          </w:divBdr>
        </w:div>
      </w:divsChild>
    </w:div>
    <w:div w:id="1330672389">
      <w:bodyDiv w:val="1"/>
      <w:marLeft w:val="0"/>
      <w:marRight w:val="0"/>
      <w:marTop w:val="0"/>
      <w:marBottom w:val="0"/>
      <w:divBdr>
        <w:top w:val="none" w:sz="0" w:space="0" w:color="auto"/>
        <w:left w:val="none" w:sz="0" w:space="0" w:color="auto"/>
        <w:bottom w:val="none" w:sz="0" w:space="0" w:color="auto"/>
        <w:right w:val="none" w:sz="0" w:space="0" w:color="auto"/>
      </w:divBdr>
    </w:div>
    <w:div w:id="1427996139">
      <w:bodyDiv w:val="1"/>
      <w:marLeft w:val="0"/>
      <w:marRight w:val="0"/>
      <w:marTop w:val="0"/>
      <w:marBottom w:val="0"/>
      <w:divBdr>
        <w:top w:val="none" w:sz="0" w:space="0" w:color="auto"/>
        <w:left w:val="none" w:sz="0" w:space="0" w:color="auto"/>
        <w:bottom w:val="none" w:sz="0" w:space="0" w:color="auto"/>
        <w:right w:val="none" w:sz="0" w:space="0" w:color="auto"/>
      </w:divBdr>
    </w:div>
    <w:div w:id="1496534490">
      <w:bodyDiv w:val="1"/>
      <w:marLeft w:val="0"/>
      <w:marRight w:val="0"/>
      <w:marTop w:val="0"/>
      <w:marBottom w:val="0"/>
      <w:divBdr>
        <w:top w:val="none" w:sz="0" w:space="0" w:color="auto"/>
        <w:left w:val="none" w:sz="0" w:space="0" w:color="auto"/>
        <w:bottom w:val="none" w:sz="0" w:space="0" w:color="auto"/>
        <w:right w:val="none" w:sz="0" w:space="0" w:color="auto"/>
      </w:divBdr>
      <w:divsChild>
        <w:div w:id="205608011">
          <w:marLeft w:val="547"/>
          <w:marRight w:val="0"/>
          <w:marTop w:val="0"/>
          <w:marBottom w:val="0"/>
          <w:divBdr>
            <w:top w:val="none" w:sz="0" w:space="0" w:color="auto"/>
            <w:left w:val="none" w:sz="0" w:space="0" w:color="auto"/>
            <w:bottom w:val="none" w:sz="0" w:space="0" w:color="auto"/>
            <w:right w:val="none" w:sz="0" w:space="0" w:color="auto"/>
          </w:divBdr>
        </w:div>
      </w:divsChild>
    </w:div>
    <w:div w:id="1606383770">
      <w:bodyDiv w:val="1"/>
      <w:marLeft w:val="0"/>
      <w:marRight w:val="0"/>
      <w:marTop w:val="0"/>
      <w:marBottom w:val="0"/>
      <w:divBdr>
        <w:top w:val="none" w:sz="0" w:space="0" w:color="auto"/>
        <w:left w:val="none" w:sz="0" w:space="0" w:color="auto"/>
        <w:bottom w:val="none" w:sz="0" w:space="0" w:color="auto"/>
        <w:right w:val="none" w:sz="0" w:space="0" w:color="auto"/>
      </w:divBdr>
      <w:divsChild>
        <w:div w:id="786969246">
          <w:marLeft w:val="547"/>
          <w:marRight w:val="0"/>
          <w:marTop w:val="0"/>
          <w:marBottom w:val="0"/>
          <w:divBdr>
            <w:top w:val="none" w:sz="0" w:space="0" w:color="auto"/>
            <w:left w:val="none" w:sz="0" w:space="0" w:color="auto"/>
            <w:bottom w:val="none" w:sz="0" w:space="0" w:color="auto"/>
            <w:right w:val="none" w:sz="0" w:space="0" w:color="auto"/>
          </w:divBdr>
        </w:div>
      </w:divsChild>
    </w:div>
    <w:div w:id="1660768758">
      <w:bodyDiv w:val="1"/>
      <w:marLeft w:val="0"/>
      <w:marRight w:val="0"/>
      <w:marTop w:val="0"/>
      <w:marBottom w:val="0"/>
      <w:divBdr>
        <w:top w:val="none" w:sz="0" w:space="0" w:color="auto"/>
        <w:left w:val="none" w:sz="0" w:space="0" w:color="auto"/>
        <w:bottom w:val="none" w:sz="0" w:space="0" w:color="auto"/>
        <w:right w:val="none" w:sz="0" w:space="0" w:color="auto"/>
      </w:divBdr>
      <w:divsChild>
        <w:div w:id="412893815">
          <w:marLeft w:val="547"/>
          <w:marRight w:val="0"/>
          <w:marTop w:val="0"/>
          <w:marBottom w:val="0"/>
          <w:divBdr>
            <w:top w:val="none" w:sz="0" w:space="0" w:color="auto"/>
            <w:left w:val="none" w:sz="0" w:space="0" w:color="auto"/>
            <w:bottom w:val="none" w:sz="0" w:space="0" w:color="auto"/>
            <w:right w:val="none" w:sz="0" w:space="0" w:color="auto"/>
          </w:divBdr>
        </w:div>
      </w:divsChild>
    </w:div>
    <w:div w:id="1721515682">
      <w:bodyDiv w:val="1"/>
      <w:marLeft w:val="0"/>
      <w:marRight w:val="0"/>
      <w:marTop w:val="0"/>
      <w:marBottom w:val="0"/>
      <w:divBdr>
        <w:top w:val="none" w:sz="0" w:space="0" w:color="auto"/>
        <w:left w:val="none" w:sz="0" w:space="0" w:color="auto"/>
        <w:bottom w:val="none" w:sz="0" w:space="0" w:color="auto"/>
        <w:right w:val="none" w:sz="0" w:space="0" w:color="auto"/>
      </w:divBdr>
    </w:div>
    <w:div w:id="1777603420">
      <w:bodyDiv w:val="1"/>
      <w:marLeft w:val="0"/>
      <w:marRight w:val="0"/>
      <w:marTop w:val="0"/>
      <w:marBottom w:val="0"/>
      <w:divBdr>
        <w:top w:val="none" w:sz="0" w:space="0" w:color="auto"/>
        <w:left w:val="none" w:sz="0" w:space="0" w:color="auto"/>
        <w:bottom w:val="none" w:sz="0" w:space="0" w:color="auto"/>
        <w:right w:val="none" w:sz="0" w:space="0" w:color="auto"/>
      </w:divBdr>
    </w:div>
    <w:div w:id="1836458971">
      <w:bodyDiv w:val="1"/>
      <w:marLeft w:val="0"/>
      <w:marRight w:val="0"/>
      <w:marTop w:val="0"/>
      <w:marBottom w:val="0"/>
      <w:divBdr>
        <w:top w:val="none" w:sz="0" w:space="0" w:color="auto"/>
        <w:left w:val="none" w:sz="0" w:space="0" w:color="auto"/>
        <w:bottom w:val="none" w:sz="0" w:space="0" w:color="auto"/>
        <w:right w:val="none" w:sz="0" w:space="0" w:color="auto"/>
      </w:divBdr>
    </w:div>
    <w:div w:id="1839886738">
      <w:bodyDiv w:val="1"/>
      <w:marLeft w:val="0"/>
      <w:marRight w:val="0"/>
      <w:marTop w:val="0"/>
      <w:marBottom w:val="0"/>
      <w:divBdr>
        <w:top w:val="none" w:sz="0" w:space="0" w:color="auto"/>
        <w:left w:val="none" w:sz="0" w:space="0" w:color="auto"/>
        <w:bottom w:val="none" w:sz="0" w:space="0" w:color="auto"/>
        <w:right w:val="none" w:sz="0" w:space="0" w:color="auto"/>
      </w:divBdr>
      <w:divsChild>
        <w:div w:id="391273107">
          <w:marLeft w:val="547"/>
          <w:marRight w:val="0"/>
          <w:marTop w:val="0"/>
          <w:marBottom w:val="0"/>
          <w:divBdr>
            <w:top w:val="none" w:sz="0" w:space="0" w:color="auto"/>
            <w:left w:val="none" w:sz="0" w:space="0" w:color="auto"/>
            <w:bottom w:val="none" w:sz="0" w:space="0" w:color="auto"/>
            <w:right w:val="none" w:sz="0" w:space="0" w:color="auto"/>
          </w:divBdr>
        </w:div>
      </w:divsChild>
    </w:div>
    <w:div w:id="1932858550">
      <w:bodyDiv w:val="1"/>
      <w:marLeft w:val="0"/>
      <w:marRight w:val="0"/>
      <w:marTop w:val="0"/>
      <w:marBottom w:val="0"/>
      <w:divBdr>
        <w:top w:val="none" w:sz="0" w:space="0" w:color="auto"/>
        <w:left w:val="none" w:sz="0" w:space="0" w:color="auto"/>
        <w:bottom w:val="none" w:sz="0" w:space="0" w:color="auto"/>
        <w:right w:val="none" w:sz="0" w:space="0" w:color="auto"/>
      </w:divBdr>
      <w:divsChild>
        <w:div w:id="1018973125">
          <w:marLeft w:val="547"/>
          <w:marRight w:val="0"/>
          <w:marTop w:val="0"/>
          <w:marBottom w:val="0"/>
          <w:divBdr>
            <w:top w:val="none" w:sz="0" w:space="0" w:color="auto"/>
            <w:left w:val="none" w:sz="0" w:space="0" w:color="auto"/>
            <w:bottom w:val="none" w:sz="0" w:space="0" w:color="auto"/>
            <w:right w:val="none" w:sz="0" w:space="0" w:color="auto"/>
          </w:divBdr>
        </w:div>
      </w:divsChild>
    </w:div>
    <w:div w:id="1938058181">
      <w:bodyDiv w:val="1"/>
      <w:marLeft w:val="0"/>
      <w:marRight w:val="0"/>
      <w:marTop w:val="0"/>
      <w:marBottom w:val="0"/>
      <w:divBdr>
        <w:top w:val="none" w:sz="0" w:space="0" w:color="auto"/>
        <w:left w:val="none" w:sz="0" w:space="0" w:color="auto"/>
        <w:bottom w:val="none" w:sz="0" w:space="0" w:color="auto"/>
        <w:right w:val="none" w:sz="0" w:space="0" w:color="auto"/>
      </w:divBdr>
      <w:divsChild>
        <w:div w:id="11348130">
          <w:marLeft w:val="547"/>
          <w:marRight w:val="0"/>
          <w:marTop w:val="0"/>
          <w:marBottom w:val="0"/>
          <w:divBdr>
            <w:top w:val="none" w:sz="0" w:space="0" w:color="auto"/>
            <w:left w:val="none" w:sz="0" w:space="0" w:color="auto"/>
            <w:bottom w:val="none" w:sz="0" w:space="0" w:color="auto"/>
            <w:right w:val="none" w:sz="0" w:space="0" w:color="auto"/>
          </w:divBdr>
        </w:div>
      </w:divsChild>
    </w:div>
    <w:div w:id="1948073083">
      <w:bodyDiv w:val="1"/>
      <w:marLeft w:val="0"/>
      <w:marRight w:val="0"/>
      <w:marTop w:val="0"/>
      <w:marBottom w:val="0"/>
      <w:divBdr>
        <w:top w:val="none" w:sz="0" w:space="0" w:color="auto"/>
        <w:left w:val="none" w:sz="0" w:space="0" w:color="auto"/>
        <w:bottom w:val="none" w:sz="0" w:space="0" w:color="auto"/>
        <w:right w:val="none" w:sz="0" w:space="0" w:color="auto"/>
      </w:divBdr>
    </w:div>
    <w:div w:id="2103522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Jef15</b:Tag>
    <b:SourceType>JournalArticle</b:SourceType>
    <b:Guid>{E08FFBE2-DABB-43DC-BDF4-BCA0B3DC4299}</b:Guid>
    <b:Title>Descontaminación del equipo de intervención en el lugar tras un incendio</b:Title>
    <b:Year>1, 20 de julio de 2015</b:Year>
    <b:Author>
      <b:Author>
        <b:NameList>
          <b:Person>
            <b:Last>Stull</b:Last>
            <b:First>Jeffrey</b:First>
            <b:Middle>O. y Grace G.</b:Middle>
          </b:Person>
        </b:NameList>
      </b:Author>
    </b:Author>
    <b:JournalName>Artículo original en FireRescue</b:JournalName>
    <b:RefOrder>1</b:RefOrder>
  </b:Source>
</b:Sources>
</file>

<file path=customXml/itemProps1.xml><?xml version="1.0" encoding="utf-8"?>
<ds:datastoreItem xmlns:ds="http://schemas.openxmlformats.org/officeDocument/2006/customXml" ds:itemID="{F45F96E2-1854-46CC-A18A-D422BB0C0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18835</TotalTime>
  <Pages>29</Pages>
  <Words>5698</Words>
  <Characters>31342</Characters>
  <Application>Microsoft Office Word</Application>
  <DocSecurity>0</DocSecurity>
  <Lines>261</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dc:creator>
  <cp:keywords/>
  <dc:description/>
  <cp:lastModifiedBy>Daniel Parra Silva</cp:lastModifiedBy>
  <cp:revision>72</cp:revision>
  <cp:lastPrinted>2022-03-31T20:25:00Z</cp:lastPrinted>
  <dcterms:created xsi:type="dcterms:W3CDTF">2022-02-03T17:25:00Z</dcterms:created>
  <dcterms:modified xsi:type="dcterms:W3CDTF">2022-03-31T20:27:00Z</dcterms:modified>
</cp:coreProperties>
</file>