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CCC8" w14:textId="5C544A4F" w:rsidR="00163D53" w:rsidRDefault="007150E9" w:rsidP="00E930EF">
      <w:pPr>
        <w:spacing w:after="0" w:line="240" w:lineRule="auto"/>
        <w:jc w:val="center"/>
        <w:rPr>
          <w:rFonts w:asciiTheme="majorHAnsi" w:eastAsiaTheme="majorEastAsia" w:hAnsiTheme="majorHAnsi" w:cstheme="majorBidi"/>
          <w:noProof/>
          <w:color w:val="365F91" w:themeColor="accent1" w:themeShade="BF"/>
          <w:sz w:val="36"/>
          <w:szCs w:val="32"/>
          <w:lang w:eastAsia="es-CO"/>
        </w:rPr>
      </w:pPr>
      <w:r>
        <w:rPr>
          <w:noProof/>
          <w:sz w:val="36"/>
          <w:lang w:eastAsia="es-CO"/>
        </w:rPr>
        <w:drawing>
          <wp:inline distT="0" distB="0" distL="0" distR="0" wp14:anchorId="6D3CD2E0" wp14:editId="199F17C1">
            <wp:extent cx="5376612" cy="7000348"/>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8577" cy="7002906"/>
                    </a:xfrm>
                    <a:prstGeom prst="rect">
                      <a:avLst/>
                    </a:prstGeom>
                  </pic:spPr>
                </pic:pic>
              </a:graphicData>
            </a:graphic>
          </wp:inline>
        </w:drawing>
      </w:r>
      <w:r w:rsidR="00163D53">
        <w:rPr>
          <w:noProof/>
          <w:sz w:val="36"/>
          <w:lang w:eastAsia="es-CO"/>
        </w:rPr>
        <w:br w:type="page"/>
      </w:r>
    </w:p>
    <w:p w14:paraId="0417CEE1" w14:textId="77777777" w:rsidR="00A87E6F" w:rsidRDefault="00A87E6F" w:rsidP="00E930EF">
      <w:pPr>
        <w:pStyle w:val="Ttulo1"/>
        <w:spacing w:before="0" w:line="240" w:lineRule="auto"/>
        <w:jc w:val="center"/>
        <w:rPr>
          <w:noProof/>
          <w:sz w:val="36"/>
          <w:lang w:eastAsia="es-CO"/>
        </w:rPr>
      </w:pPr>
    </w:p>
    <w:p w14:paraId="525BD63B" w14:textId="2EA762B0" w:rsidR="00A87E6F" w:rsidRDefault="00A87E6F" w:rsidP="00E930EF">
      <w:pPr>
        <w:spacing w:after="0" w:line="240" w:lineRule="auto"/>
        <w:jc w:val="center"/>
        <w:rPr>
          <w:noProof/>
          <w:sz w:val="36"/>
          <w:lang w:eastAsia="es-CO"/>
        </w:rPr>
      </w:pPr>
    </w:p>
    <w:p w14:paraId="6681BCEC" w14:textId="1A399269" w:rsidR="00163D53" w:rsidRPr="00163D53" w:rsidRDefault="00163D53" w:rsidP="00E930EF">
      <w:pPr>
        <w:spacing w:after="0" w:line="240" w:lineRule="auto"/>
        <w:jc w:val="center"/>
        <w:rPr>
          <w:b/>
          <w:bCs/>
          <w:noProof/>
          <w:sz w:val="36"/>
          <w:lang w:eastAsia="es-CO"/>
        </w:rPr>
      </w:pPr>
    </w:p>
    <w:p w14:paraId="2DB29678" w14:textId="77777777" w:rsidR="00163D53" w:rsidRPr="00163D53" w:rsidRDefault="00163D53" w:rsidP="00E930EF">
      <w:pPr>
        <w:spacing w:after="0" w:line="240" w:lineRule="auto"/>
        <w:jc w:val="center"/>
        <w:rPr>
          <w:b/>
          <w:bCs/>
          <w:noProof/>
          <w:sz w:val="36"/>
          <w:lang w:eastAsia="es-CO"/>
        </w:rPr>
      </w:pPr>
    </w:p>
    <w:p w14:paraId="74A8279B" w14:textId="77777777" w:rsidR="00A87E6F" w:rsidRPr="00A955ED" w:rsidRDefault="00A87E6F" w:rsidP="00E930EF">
      <w:pPr>
        <w:pStyle w:val="Ttulo1"/>
        <w:spacing w:before="0" w:line="240" w:lineRule="auto"/>
        <w:jc w:val="center"/>
        <w:rPr>
          <w:rFonts w:ascii="Arial" w:hAnsi="Arial" w:cs="Arial"/>
          <w:b/>
          <w:bCs/>
          <w:noProof/>
          <w:color w:val="000000" w:themeColor="text1"/>
          <w:sz w:val="36"/>
          <w:lang w:eastAsia="es-CO"/>
        </w:rPr>
      </w:pPr>
      <w:bookmarkStart w:id="0" w:name="_Toc143780529"/>
      <w:r w:rsidRPr="00A955ED">
        <w:rPr>
          <w:rFonts w:ascii="Arial" w:hAnsi="Arial" w:cs="Arial"/>
          <w:b/>
          <w:bCs/>
          <w:noProof/>
          <w:color w:val="000000" w:themeColor="text1"/>
          <w:sz w:val="36"/>
          <w:lang w:eastAsia="es-CO"/>
        </w:rPr>
        <w:t>MANUAL DE USUARIO</w:t>
      </w:r>
      <w:bookmarkEnd w:id="0"/>
      <w:r w:rsidRPr="00A955ED">
        <w:rPr>
          <w:rFonts w:ascii="Arial" w:hAnsi="Arial" w:cs="Arial"/>
          <w:b/>
          <w:bCs/>
          <w:noProof/>
          <w:color w:val="000000" w:themeColor="text1"/>
          <w:sz w:val="36"/>
          <w:lang w:eastAsia="es-CO"/>
        </w:rPr>
        <w:t xml:space="preserve"> </w:t>
      </w:r>
    </w:p>
    <w:p w14:paraId="66BB6439" w14:textId="5C6A8E09" w:rsidR="00A87E6F" w:rsidRDefault="00A87E6F" w:rsidP="00E930EF">
      <w:pPr>
        <w:spacing w:after="0" w:line="240" w:lineRule="auto"/>
        <w:jc w:val="center"/>
        <w:rPr>
          <w:b/>
          <w:bCs/>
          <w:noProof/>
          <w:sz w:val="72"/>
          <w:szCs w:val="72"/>
          <w:lang w:eastAsia="es-CO"/>
        </w:rPr>
      </w:pPr>
    </w:p>
    <w:p w14:paraId="7ED7C416" w14:textId="368A7182" w:rsidR="00163D53" w:rsidRDefault="00163D53" w:rsidP="00E930EF">
      <w:pPr>
        <w:spacing w:after="0" w:line="240" w:lineRule="auto"/>
        <w:jc w:val="center"/>
        <w:rPr>
          <w:b/>
          <w:bCs/>
          <w:noProof/>
          <w:sz w:val="72"/>
          <w:szCs w:val="72"/>
          <w:lang w:eastAsia="es-CO"/>
        </w:rPr>
      </w:pPr>
    </w:p>
    <w:p w14:paraId="78316941" w14:textId="77777777" w:rsidR="00163D53" w:rsidRPr="00163D53" w:rsidRDefault="00163D53" w:rsidP="00E930EF">
      <w:pPr>
        <w:spacing w:after="0" w:line="240" w:lineRule="auto"/>
        <w:jc w:val="center"/>
        <w:rPr>
          <w:b/>
          <w:bCs/>
          <w:noProof/>
          <w:sz w:val="72"/>
          <w:szCs w:val="72"/>
          <w:lang w:eastAsia="es-CO"/>
        </w:rPr>
      </w:pPr>
    </w:p>
    <w:p w14:paraId="190B41B8" w14:textId="77777777" w:rsidR="007150E9" w:rsidRPr="00144951" w:rsidRDefault="00116857" w:rsidP="00E930EF">
      <w:pPr>
        <w:spacing w:after="0" w:line="240" w:lineRule="auto"/>
        <w:jc w:val="center"/>
        <w:rPr>
          <w:rFonts w:ascii="Arial Black" w:hAnsi="Arial Black"/>
          <w:b/>
          <w:bCs/>
          <w:noProof/>
          <w:sz w:val="52"/>
          <w:szCs w:val="52"/>
        </w:rPr>
      </w:pPr>
      <w:r w:rsidRPr="00144951">
        <w:rPr>
          <w:rFonts w:ascii="Arial Black" w:hAnsi="Arial Black"/>
          <w:b/>
          <w:bCs/>
          <w:noProof/>
          <w:sz w:val="52"/>
          <w:szCs w:val="52"/>
          <w:lang w:eastAsia="es-CO"/>
        </w:rPr>
        <w:t>DISPONIBILIDAD</w:t>
      </w:r>
      <w:r w:rsidR="007150E9" w:rsidRPr="00144951">
        <w:rPr>
          <w:rFonts w:ascii="Arial Black" w:hAnsi="Arial Black"/>
          <w:b/>
          <w:bCs/>
          <w:noProof/>
          <w:sz w:val="52"/>
          <w:szCs w:val="52"/>
          <w:lang w:eastAsia="es-CO"/>
        </w:rPr>
        <w:t xml:space="preserve"> </w:t>
      </w:r>
      <w:r w:rsidR="007150E9" w:rsidRPr="00144951">
        <w:rPr>
          <w:rFonts w:ascii="Arial Black" w:hAnsi="Arial Black"/>
          <w:b/>
          <w:bCs/>
          <w:noProof/>
          <w:sz w:val="52"/>
          <w:szCs w:val="52"/>
        </w:rPr>
        <w:t xml:space="preserve">DE </w:t>
      </w:r>
    </w:p>
    <w:p w14:paraId="7DD4BE39" w14:textId="5FE4E138" w:rsidR="009A2A3E" w:rsidRPr="00144951" w:rsidRDefault="007150E9" w:rsidP="00E930EF">
      <w:pPr>
        <w:spacing w:after="0" w:line="240" w:lineRule="auto"/>
        <w:jc w:val="center"/>
        <w:rPr>
          <w:rFonts w:ascii="Arial Black" w:hAnsi="Arial Black"/>
          <w:b/>
          <w:bCs/>
          <w:noProof/>
          <w:sz w:val="52"/>
          <w:szCs w:val="52"/>
          <w:lang w:eastAsia="es-CO"/>
        </w:rPr>
      </w:pPr>
      <w:r w:rsidRPr="00144951">
        <w:rPr>
          <w:rFonts w:ascii="Arial Black" w:hAnsi="Arial Black"/>
          <w:b/>
          <w:bCs/>
          <w:noProof/>
          <w:sz w:val="52"/>
          <w:szCs w:val="52"/>
        </w:rPr>
        <w:t>PARQUE AUTOMOTOR</w:t>
      </w:r>
    </w:p>
    <w:p w14:paraId="2DC6C0C9" w14:textId="3882C081" w:rsidR="00A74F65" w:rsidRDefault="00A74F65" w:rsidP="00E930EF">
      <w:pPr>
        <w:spacing w:after="0" w:line="240" w:lineRule="auto"/>
        <w:jc w:val="center"/>
        <w:rPr>
          <w:rFonts w:ascii="Arial Black" w:hAnsi="Arial Black"/>
          <w:b/>
          <w:bCs/>
          <w:noProof/>
          <w:sz w:val="32"/>
          <w:szCs w:val="32"/>
          <w:lang w:eastAsia="es-CO"/>
        </w:rPr>
      </w:pPr>
      <w:r w:rsidRPr="007150E9">
        <w:rPr>
          <w:rFonts w:ascii="Arial Black" w:hAnsi="Arial Black"/>
          <w:b/>
          <w:bCs/>
          <w:noProof/>
          <w:sz w:val="32"/>
          <w:szCs w:val="32"/>
          <w:lang w:eastAsia="es-CO"/>
        </w:rPr>
        <w:t>GR-MN06</w:t>
      </w:r>
    </w:p>
    <w:p w14:paraId="0B1FE5F0" w14:textId="2CC4DD65" w:rsidR="00DB7484" w:rsidRDefault="00DB7484" w:rsidP="00E930EF">
      <w:pPr>
        <w:spacing w:after="0" w:line="240" w:lineRule="auto"/>
        <w:jc w:val="center"/>
        <w:rPr>
          <w:rFonts w:ascii="Arial Black" w:hAnsi="Arial Black"/>
          <w:b/>
          <w:bCs/>
          <w:noProof/>
          <w:sz w:val="32"/>
          <w:szCs w:val="32"/>
          <w:lang w:eastAsia="es-CO"/>
        </w:rPr>
      </w:pPr>
    </w:p>
    <w:p w14:paraId="176E2D7B" w14:textId="78D38D97" w:rsidR="00DB7484" w:rsidRDefault="00DB7484" w:rsidP="00E930EF">
      <w:pPr>
        <w:spacing w:after="0" w:line="240" w:lineRule="auto"/>
        <w:jc w:val="center"/>
        <w:rPr>
          <w:rFonts w:ascii="Arial Black" w:hAnsi="Arial Black"/>
          <w:b/>
          <w:bCs/>
          <w:noProof/>
          <w:sz w:val="32"/>
          <w:szCs w:val="32"/>
          <w:lang w:eastAsia="es-CO"/>
        </w:rPr>
      </w:pPr>
    </w:p>
    <w:p w14:paraId="66EBC5C0" w14:textId="69963A82" w:rsidR="00DB7484" w:rsidRDefault="00DB7484" w:rsidP="00E930EF">
      <w:pPr>
        <w:spacing w:after="0" w:line="240" w:lineRule="auto"/>
        <w:jc w:val="center"/>
        <w:rPr>
          <w:rFonts w:ascii="Arial Black" w:hAnsi="Arial Black"/>
          <w:b/>
          <w:bCs/>
          <w:noProof/>
          <w:sz w:val="32"/>
          <w:szCs w:val="32"/>
          <w:lang w:eastAsia="es-CO"/>
        </w:rPr>
      </w:pPr>
    </w:p>
    <w:p w14:paraId="434F7334" w14:textId="5A0373E5" w:rsidR="00E930EF" w:rsidRDefault="00E930EF" w:rsidP="00E930EF">
      <w:pPr>
        <w:spacing w:after="0" w:line="240" w:lineRule="auto"/>
        <w:jc w:val="center"/>
        <w:rPr>
          <w:rFonts w:ascii="Arial Black" w:hAnsi="Arial Black"/>
          <w:b/>
          <w:bCs/>
          <w:noProof/>
          <w:sz w:val="32"/>
          <w:szCs w:val="32"/>
          <w:lang w:eastAsia="es-CO"/>
        </w:rPr>
      </w:pPr>
    </w:p>
    <w:p w14:paraId="51820882" w14:textId="048D47C9" w:rsidR="00E930EF" w:rsidRDefault="00E930EF" w:rsidP="00E930EF">
      <w:pPr>
        <w:spacing w:after="0" w:line="240" w:lineRule="auto"/>
        <w:jc w:val="center"/>
        <w:rPr>
          <w:rFonts w:ascii="Arial Black" w:hAnsi="Arial Black"/>
          <w:b/>
          <w:bCs/>
          <w:noProof/>
          <w:sz w:val="32"/>
          <w:szCs w:val="32"/>
          <w:lang w:eastAsia="es-CO"/>
        </w:rPr>
      </w:pPr>
    </w:p>
    <w:p w14:paraId="3B07945B" w14:textId="2CD33296" w:rsidR="00E930EF" w:rsidRDefault="00E930EF" w:rsidP="00E930EF">
      <w:pPr>
        <w:spacing w:after="0" w:line="240" w:lineRule="auto"/>
        <w:jc w:val="center"/>
        <w:rPr>
          <w:rFonts w:ascii="Arial Black" w:hAnsi="Arial Black"/>
          <w:b/>
          <w:bCs/>
          <w:noProof/>
          <w:sz w:val="32"/>
          <w:szCs w:val="32"/>
          <w:lang w:eastAsia="es-CO"/>
        </w:rPr>
      </w:pPr>
    </w:p>
    <w:p w14:paraId="3D4881EE" w14:textId="21AD4E58" w:rsidR="00E930EF" w:rsidRDefault="00E930EF" w:rsidP="00E930EF">
      <w:pPr>
        <w:spacing w:after="0" w:line="240" w:lineRule="auto"/>
        <w:jc w:val="center"/>
        <w:rPr>
          <w:rFonts w:ascii="Arial Black" w:hAnsi="Arial Black"/>
          <w:b/>
          <w:bCs/>
          <w:noProof/>
          <w:sz w:val="32"/>
          <w:szCs w:val="32"/>
          <w:lang w:eastAsia="es-CO"/>
        </w:rPr>
      </w:pPr>
    </w:p>
    <w:p w14:paraId="10A3595E" w14:textId="65A824FE" w:rsidR="00E930EF" w:rsidRDefault="00E930EF" w:rsidP="00E930EF">
      <w:pPr>
        <w:spacing w:after="0" w:line="240" w:lineRule="auto"/>
        <w:jc w:val="center"/>
        <w:rPr>
          <w:rFonts w:ascii="Arial Black" w:hAnsi="Arial Black"/>
          <w:b/>
          <w:bCs/>
          <w:noProof/>
          <w:sz w:val="32"/>
          <w:szCs w:val="32"/>
          <w:lang w:eastAsia="es-CO"/>
        </w:rPr>
      </w:pPr>
    </w:p>
    <w:p w14:paraId="45E84054" w14:textId="77777777" w:rsidR="004B39F7" w:rsidRDefault="004B39F7" w:rsidP="00E930EF">
      <w:pPr>
        <w:spacing w:after="0" w:line="240" w:lineRule="auto"/>
        <w:jc w:val="center"/>
        <w:rPr>
          <w:rFonts w:ascii="Arial Black" w:hAnsi="Arial Black"/>
          <w:b/>
          <w:bCs/>
          <w:noProof/>
          <w:sz w:val="32"/>
          <w:szCs w:val="32"/>
          <w:lang w:eastAsia="es-CO"/>
        </w:rPr>
      </w:pPr>
    </w:p>
    <w:p w14:paraId="7EA006CD" w14:textId="77777777" w:rsidR="00E930EF" w:rsidRDefault="00E930EF" w:rsidP="00E930EF">
      <w:pPr>
        <w:spacing w:after="0" w:line="240" w:lineRule="auto"/>
        <w:jc w:val="center"/>
        <w:rPr>
          <w:rFonts w:ascii="Arial Black" w:hAnsi="Arial Black"/>
          <w:b/>
          <w:bCs/>
          <w:noProof/>
          <w:sz w:val="32"/>
          <w:szCs w:val="32"/>
          <w:lang w:eastAsia="es-CO"/>
        </w:rPr>
      </w:pPr>
    </w:p>
    <w:p w14:paraId="04A6BD49" w14:textId="140DC727" w:rsidR="00DB7484" w:rsidRDefault="00DB7484" w:rsidP="00E930EF">
      <w:pPr>
        <w:spacing w:after="0" w:line="240" w:lineRule="auto"/>
        <w:jc w:val="center"/>
        <w:rPr>
          <w:rFonts w:ascii="Arial" w:hAnsi="Arial" w:cs="Arial"/>
          <w:b/>
          <w:bCs/>
          <w:noProof/>
          <w:sz w:val="24"/>
          <w:szCs w:val="24"/>
          <w:lang w:eastAsia="es-CO"/>
        </w:rPr>
      </w:pPr>
      <w:r>
        <w:rPr>
          <w:rFonts w:ascii="Arial" w:hAnsi="Arial" w:cs="Arial"/>
          <w:b/>
          <w:bCs/>
          <w:noProof/>
          <w:sz w:val="24"/>
          <w:szCs w:val="24"/>
          <w:lang w:eastAsia="es-CO"/>
        </w:rPr>
        <w:lastRenderedPageBreak/>
        <w:t>TABLA DE CONTENIDO</w:t>
      </w:r>
    </w:p>
    <w:p w14:paraId="6F9DE913" w14:textId="77777777" w:rsidR="00DB7484" w:rsidRPr="00DB7484" w:rsidRDefault="00DB7484" w:rsidP="00E930EF">
      <w:pPr>
        <w:spacing w:after="0" w:line="240" w:lineRule="auto"/>
        <w:jc w:val="center"/>
        <w:rPr>
          <w:rFonts w:ascii="Arial" w:hAnsi="Arial" w:cs="Arial"/>
          <w:b/>
          <w:bCs/>
          <w:noProof/>
          <w:sz w:val="24"/>
          <w:szCs w:val="24"/>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46"/>
        <w:gridCol w:w="609"/>
      </w:tblGrid>
      <w:tr w:rsidR="00DB7484" w:rsidRPr="00F2207F" w14:paraId="67A5FDE3" w14:textId="77777777" w:rsidTr="00F2207F">
        <w:tc>
          <w:tcPr>
            <w:tcW w:w="704" w:type="dxa"/>
          </w:tcPr>
          <w:p w14:paraId="75B4AA64" w14:textId="3BF0D150" w:rsidR="00DB7484" w:rsidRPr="00F2207F" w:rsidRDefault="00071AE6" w:rsidP="00E930EF">
            <w:pPr>
              <w:jc w:val="center"/>
              <w:rPr>
                <w:rFonts w:ascii="Arial" w:hAnsi="Arial" w:cs="Arial"/>
                <w:color w:val="000000" w:themeColor="text1"/>
                <w:sz w:val="24"/>
                <w:szCs w:val="24"/>
              </w:rPr>
            </w:pPr>
            <w:bookmarkStart w:id="1" w:name="_Hlk155697733"/>
            <w:bookmarkStart w:id="2" w:name="_Hlk155696964"/>
            <w:r w:rsidRPr="00F2207F">
              <w:rPr>
                <w:rFonts w:ascii="Arial" w:hAnsi="Arial" w:cs="Arial"/>
                <w:color w:val="000000" w:themeColor="text1"/>
                <w:sz w:val="24"/>
                <w:szCs w:val="24"/>
              </w:rPr>
              <w:t>1.</w:t>
            </w:r>
          </w:p>
        </w:tc>
        <w:tc>
          <w:tcPr>
            <w:tcW w:w="8647" w:type="dxa"/>
          </w:tcPr>
          <w:p w14:paraId="2EF9A85A" w14:textId="19A70E7B"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rPr>
              <w:t>Introducción</w:t>
            </w:r>
          </w:p>
        </w:tc>
        <w:tc>
          <w:tcPr>
            <w:tcW w:w="611" w:type="dxa"/>
          </w:tcPr>
          <w:p w14:paraId="3ABC5F6F" w14:textId="65667C12"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4</w:t>
            </w:r>
          </w:p>
        </w:tc>
      </w:tr>
      <w:tr w:rsidR="00DB7484" w:rsidRPr="00F2207F" w14:paraId="021538B8" w14:textId="77777777" w:rsidTr="00F2207F">
        <w:tc>
          <w:tcPr>
            <w:tcW w:w="704" w:type="dxa"/>
          </w:tcPr>
          <w:p w14:paraId="6609E220" w14:textId="6B210BB0"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2.</w:t>
            </w:r>
          </w:p>
        </w:tc>
        <w:tc>
          <w:tcPr>
            <w:tcW w:w="8647" w:type="dxa"/>
          </w:tcPr>
          <w:p w14:paraId="2434DEB6" w14:textId="4E5A4931"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Objetivo</w:t>
            </w:r>
          </w:p>
        </w:tc>
        <w:tc>
          <w:tcPr>
            <w:tcW w:w="611" w:type="dxa"/>
          </w:tcPr>
          <w:p w14:paraId="1B50B3FA" w14:textId="2D9FEDE4"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4</w:t>
            </w:r>
          </w:p>
        </w:tc>
      </w:tr>
      <w:tr w:rsidR="00DB7484" w:rsidRPr="00F2207F" w14:paraId="5D9CB595" w14:textId="77777777" w:rsidTr="00F2207F">
        <w:tc>
          <w:tcPr>
            <w:tcW w:w="704" w:type="dxa"/>
          </w:tcPr>
          <w:p w14:paraId="032D957B" w14:textId="04975D86"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3.</w:t>
            </w:r>
          </w:p>
        </w:tc>
        <w:tc>
          <w:tcPr>
            <w:tcW w:w="8647" w:type="dxa"/>
          </w:tcPr>
          <w:p w14:paraId="06CC50BA" w14:textId="0D8E03C4" w:rsidR="00DB7484" w:rsidRPr="00F2207F" w:rsidRDefault="00071AE6" w:rsidP="00E930EF">
            <w:pPr>
              <w:rPr>
                <w:rFonts w:ascii="Arial" w:hAnsi="Arial" w:cs="Arial"/>
                <w:color w:val="000000" w:themeColor="text1"/>
                <w:sz w:val="24"/>
                <w:szCs w:val="24"/>
              </w:rPr>
            </w:pPr>
            <w:r w:rsidRPr="00F2207F">
              <w:rPr>
                <w:rFonts w:ascii="Arial" w:hAnsi="Arial" w:cs="Arial"/>
                <w:color w:val="000000" w:themeColor="text1"/>
                <w:sz w:val="24"/>
                <w:szCs w:val="24"/>
              </w:rPr>
              <w:t>Alcance</w:t>
            </w:r>
          </w:p>
        </w:tc>
        <w:tc>
          <w:tcPr>
            <w:tcW w:w="611" w:type="dxa"/>
          </w:tcPr>
          <w:p w14:paraId="6741AD28" w14:textId="6B760790"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4</w:t>
            </w:r>
          </w:p>
        </w:tc>
      </w:tr>
      <w:tr w:rsidR="00DB7484" w:rsidRPr="00F2207F" w14:paraId="700294C9" w14:textId="77777777" w:rsidTr="00F2207F">
        <w:tc>
          <w:tcPr>
            <w:tcW w:w="704" w:type="dxa"/>
          </w:tcPr>
          <w:p w14:paraId="5FEF0BE3" w14:textId="1024091B"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4.</w:t>
            </w:r>
          </w:p>
        </w:tc>
        <w:tc>
          <w:tcPr>
            <w:tcW w:w="8647" w:type="dxa"/>
          </w:tcPr>
          <w:p w14:paraId="70A7FFD8" w14:textId="268DE8A8"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Política de operación</w:t>
            </w:r>
          </w:p>
        </w:tc>
        <w:tc>
          <w:tcPr>
            <w:tcW w:w="611" w:type="dxa"/>
          </w:tcPr>
          <w:p w14:paraId="780EEF63" w14:textId="2A0D00F2"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5</w:t>
            </w:r>
          </w:p>
        </w:tc>
      </w:tr>
      <w:tr w:rsidR="00DB7484" w:rsidRPr="00F2207F" w14:paraId="4E1E9D88" w14:textId="77777777" w:rsidTr="00F2207F">
        <w:tc>
          <w:tcPr>
            <w:tcW w:w="704" w:type="dxa"/>
          </w:tcPr>
          <w:p w14:paraId="2E12CB8C" w14:textId="69B97EBA"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5.</w:t>
            </w:r>
          </w:p>
        </w:tc>
        <w:tc>
          <w:tcPr>
            <w:tcW w:w="8647" w:type="dxa"/>
          </w:tcPr>
          <w:p w14:paraId="22177C53" w14:textId="22F4B696"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Normatividad</w:t>
            </w:r>
          </w:p>
        </w:tc>
        <w:tc>
          <w:tcPr>
            <w:tcW w:w="611" w:type="dxa"/>
          </w:tcPr>
          <w:p w14:paraId="7A09340C" w14:textId="4FEA1177"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5</w:t>
            </w:r>
          </w:p>
        </w:tc>
      </w:tr>
      <w:tr w:rsidR="00DB7484" w:rsidRPr="00F2207F" w14:paraId="0A2304D1" w14:textId="77777777" w:rsidTr="00F2207F">
        <w:tc>
          <w:tcPr>
            <w:tcW w:w="704" w:type="dxa"/>
          </w:tcPr>
          <w:p w14:paraId="078E36E9" w14:textId="7B7AABA4"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6.</w:t>
            </w:r>
          </w:p>
        </w:tc>
        <w:tc>
          <w:tcPr>
            <w:tcW w:w="8647" w:type="dxa"/>
          </w:tcPr>
          <w:p w14:paraId="4F293D57" w14:textId="77777777" w:rsidR="00DB7484" w:rsidRPr="00F2207F" w:rsidRDefault="00071AE6" w:rsidP="00E930EF">
            <w:pPr>
              <w:rPr>
                <w:rFonts w:ascii="Arial" w:hAnsi="Arial" w:cs="Arial"/>
                <w:sz w:val="24"/>
                <w:szCs w:val="24"/>
                <w:lang w:val="es-ES" w:eastAsia="es-CO"/>
              </w:rPr>
            </w:pPr>
            <w:r w:rsidRPr="00F2207F">
              <w:rPr>
                <w:rFonts w:ascii="Arial" w:hAnsi="Arial" w:cs="Arial"/>
                <w:sz w:val="24"/>
                <w:szCs w:val="24"/>
                <w:lang w:val="es-ES" w:eastAsia="es-CO"/>
              </w:rPr>
              <w:t>Definiciones y siglas</w:t>
            </w:r>
          </w:p>
          <w:p w14:paraId="75DD4D93" w14:textId="4850646B" w:rsidR="00F2207F" w:rsidRPr="00F2207F" w:rsidRDefault="00F2207F" w:rsidP="00E930EF">
            <w:pPr>
              <w:rPr>
                <w:rFonts w:ascii="Arial" w:hAnsi="Arial" w:cs="Arial"/>
                <w:color w:val="000000" w:themeColor="text1"/>
                <w:sz w:val="24"/>
                <w:szCs w:val="24"/>
              </w:rPr>
            </w:pPr>
          </w:p>
        </w:tc>
        <w:tc>
          <w:tcPr>
            <w:tcW w:w="611" w:type="dxa"/>
          </w:tcPr>
          <w:p w14:paraId="45F604CD" w14:textId="240F38AC" w:rsidR="00DB7484" w:rsidRPr="00F2207F" w:rsidRDefault="006735EF" w:rsidP="00E930EF">
            <w:pPr>
              <w:jc w:val="center"/>
              <w:rPr>
                <w:rFonts w:ascii="Arial" w:hAnsi="Arial" w:cs="Arial"/>
                <w:color w:val="000000" w:themeColor="text1"/>
                <w:sz w:val="24"/>
                <w:szCs w:val="24"/>
              </w:rPr>
            </w:pPr>
            <w:r>
              <w:rPr>
                <w:rFonts w:ascii="Arial" w:hAnsi="Arial" w:cs="Arial"/>
                <w:color w:val="000000" w:themeColor="text1"/>
                <w:sz w:val="24"/>
                <w:szCs w:val="24"/>
              </w:rPr>
              <w:t>5</w:t>
            </w:r>
          </w:p>
        </w:tc>
      </w:tr>
      <w:tr w:rsidR="00DB7484" w:rsidRPr="00F2207F" w14:paraId="6BE8B280" w14:textId="77777777" w:rsidTr="00F2207F">
        <w:tc>
          <w:tcPr>
            <w:tcW w:w="704" w:type="dxa"/>
          </w:tcPr>
          <w:p w14:paraId="7C7C7F51" w14:textId="226C48D7"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w:t>
            </w:r>
          </w:p>
        </w:tc>
        <w:tc>
          <w:tcPr>
            <w:tcW w:w="8647" w:type="dxa"/>
          </w:tcPr>
          <w:p w14:paraId="4F2D4BDF" w14:textId="28666855"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Manual de usuario</w:t>
            </w:r>
            <w:r w:rsidRPr="00F2207F">
              <w:rPr>
                <w:rFonts w:ascii="Arial" w:hAnsi="Arial" w:cs="Arial"/>
                <w:sz w:val="24"/>
                <w:szCs w:val="24"/>
                <w:lang w:val="es-ES"/>
              </w:rPr>
              <w:t xml:space="preserve"> disponibilidad de parque automotor</w:t>
            </w:r>
          </w:p>
        </w:tc>
        <w:tc>
          <w:tcPr>
            <w:tcW w:w="611" w:type="dxa"/>
          </w:tcPr>
          <w:p w14:paraId="17C4972F" w14:textId="5899A608"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6</w:t>
            </w:r>
          </w:p>
        </w:tc>
      </w:tr>
      <w:tr w:rsidR="00DB7484" w:rsidRPr="00F2207F" w14:paraId="0C9FF595" w14:textId="77777777" w:rsidTr="00F2207F">
        <w:tc>
          <w:tcPr>
            <w:tcW w:w="704" w:type="dxa"/>
          </w:tcPr>
          <w:p w14:paraId="5914BCD4" w14:textId="3A0AE450"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7.1.</w:t>
            </w:r>
          </w:p>
        </w:tc>
        <w:tc>
          <w:tcPr>
            <w:tcW w:w="8647" w:type="dxa"/>
          </w:tcPr>
          <w:p w14:paraId="0B9CF340" w14:textId="7621971F" w:rsidR="00DB7484" w:rsidRPr="00F2207F" w:rsidRDefault="00071AE6" w:rsidP="00E930EF">
            <w:pPr>
              <w:tabs>
                <w:tab w:val="left" w:pos="1182"/>
              </w:tabs>
              <w:rPr>
                <w:rFonts w:ascii="Arial" w:hAnsi="Arial" w:cs="Arial"/>
                <w:color w:val="000000" w:themeColor="text1"/>
                <w:sz w:val="24"/>
                <w:szCs w:val="24"/>
              </w:rPr>
            </w:pPr>
            <w:r w:rsidRPr="00F2207F">
              <w:rPr>
                <w:rFonts w:ascii="Arial" w:hAnsi="Arial" w:cs="Arial"/>
                <w:sz w:val="24"/>
                <w:szCs w:val="24"/>
                <w:lang w:val="es-ES" w:eastAsia="es-CO"/>
              </w:rPr>
              <w:t>Diagrama de flujo</w:t>
            </w:r>
          </w:p>
        </w:tc>
        <w:tc>
          <w:tcPr>
            <w:tcW w:w="611" w:type="dxa"/>
          </w:tcPr>
          <w:p w14:paraId="1F2C96C0" w14:textId="622E412C"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6</w:t>
            </w:r>
          </w:p>
        </w:tc>
      </w:tr>
      <w:tr w:rsidR="00DB7484" w:rsidRPr="00F2207F" w14:paraId="2DD5D8E1" w14:textId="77777777" w:rsidTr="00F2207F">
        <w:tc>
          <w:tcPr>
            <w:tcW w:w="704" w:type="dxa"/>
          </w:tcPr>
          <w:p w14:paraId="6F9D0096" w14:textId="0B241305"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7.2.</w:t>
            </w:r>
          </w:p>
        </w:tc>
        <w:tc>
          <w:tcPr>
            <w:tcW w:w="8647" w:type="dxa"/>
          </w:tcPr>
          <w:p w14:paraId="752C61D1" w14:textId="5A3C5B64"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Login</w:t>
            </w:r>
          </w:p>
        </w:tc>
        <w:tc>
          <w:tcPr>
            <w:tcW w:w="611" w:type="dxa"/>
          </w:tcPr>
          <w:p w14:paraId="42B17B59" w14:textId="142A4E75"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7</w:t>
            </w:r>
          </w:p>
        </w:tc>
      </w:tr>
      <w:tr w:rsidR="00DB7484" w:rsidRPr="00F2207F" w14:paraId="07766A80" w14:textId="77777777" w:rsidTr="00F2207F">
        <w:tc>
          <w:tcPr>
            <w:tcW w:w="704" w:type="dxa"/>
          </w:tcPr>
          <w:p w14:paraId="7FEDF784" w14:textId="61DFEE1F"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7.3.</w:t>
            </w:r>
          </w:p>
        </w:tc>
        <w:tc>
          <w:tcPr>
            <w:tcW w:w="8647" w:type="dxa"/>
          </w:tcPr>
          <w:p w14:paraId="673D839A" w14:textId="690AC068"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Módulo de disponibilidad</w:t>
            </w:r>
          </w:p>
        </w:tc>
        <w:tc>
          <w:tcPr>
            <w:tcW w:w="611" w:type="dxa"/>
          </w:tcPr>
          <w:p w14:paraId="3DEEA681" w14:textId="3815B551"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7</w:t>
            </w:r>
          </w:p>
        </w:tc>
      </w:tr>
      <w:tr w:rsidR="00DB7484" w:rsidRPr="00F2207F" w14:paraId="6A101AFC" w14:textId="77777777" w:rsidTr="00F2207F">
        <w:tc>
          <w:tcPr>
            <w:tcW w:w="704" w:type="dxa"/>
          </w:tcPr>
          <w:p w14:paraId="64E0567D" w14:textId="0C8FB310"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7.3.1.</w:t>
            </w:r>
          </w:p>
        </w:tc>
        <w:tc>
          <w:tcPr>
            <w:tcW w:w="8647" w:type="dxa"/>
          </w:tcPr>
          <w:p w14:paraId="0D62D6C6" w14:textId="565E0B81"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Registro de disponibilidad</w:t>
            </w:r>
          </w:p>
        </w:tc>
        <w:tc>
          <w:tcPr>
            <w:tcW w:w="611" w:type="dxa"/>
          </w:tcPr>
          <w:p w14:paraId="23D629D8" w14:textId="434289ED"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8</w:t>
            </w:r>
          </w:p>
        </w:tc>
      </w:tr>
      <w:tr w:rsidR="00DB7484" w:rsidRPr="00F2207F" w14:paraId="1F2CF0C2" w14:textId="77777777" w:rsidTr="00F2207F">
        <w:tc>
          <w:tcPr>
            <w:tcW w:w="704" w:type="dxa"/>
          </w:tcPr>
          <w:p w14:paraId="06E81562" w14:textId="54ED7ADF"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7.3.2.</w:t>
            </w:r>
          </w:p>
        </w:tc>
        <w:tc>
          <w:tcPr>
            <w:tcW w:w="8647" w:type="dxa"/>
          </w:tcPr>
          <w:p w14:paraId="1089104B" w14:textId="4AD63D24"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Consulta de disponibilidad</w:t>
            </w:r>
          </w:p>
        </w:tc>
        <w:tc>
          <w:tcPr>
            <w:tcW w:w="611" w:type="dxa"/>
          </w:tcPr>
          <w:p w14:paraId="7542CFDB" w14:textId="508B507F"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1</w:t>
            </w:r>
            <w:r w:rsidR="00414242">
              <w:rPr>
                <w:rFonts w:ascii="Arial" w:hAnsi="Arial" w:cs="Arial"/>
                <w:color w:val="000000" w:themeColor="text1"/>
                <w:sz w:val="24"/>
                <w:szCs w:val="24"/>
              </w:rPr>
              <w:t>5</w:t>
            </w:r>
          </w:p>
        </w:tc>
      </w:tr>
      <w:tr w:rsidR="00DB7484" w:rsidRPr="00F2207F" w14:paraId="091F0761" w14:textId="77777777" w:rsidTr="00F2207F">
        <w:tc>
          <w:tcPr>
            <w:tcW w:w="704" w:type="dxa"/>
          </w:tcPr>
          <w:p w14:paraId="1A1D010B" w14:textId="5FFA021C"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7.3.3.</w:t>
            </w:r>
          </w:p>
        </w:tc>
        <w:tc>
          <w:tcPr>
            <w:tcW w:w="8647" w:type="dxa"/>
          </w:tcPr>
          <w:p w14:paraId="20B45F36" w14:textId="77777777" w:rsidR="00DB7484" w:rsidRPr="00F2207F" w:rsidRDefault="00071AE6" w:rsidP="00E930EF">
            <w:pPr>
              <w:rPr>
                <w:rFonts w:ascii="Arial" w:hAnsi="Arial" w:cs="Arial"/>
                <w:sz w:val="24"/>
                <w:szCs w:val="24"/>
                <w:lang w:val="es-ES" w:eastAsia="es-CO"/>
              </w:rPr>
            </w:pPr>
            <w:r w:rsidRPr="00F2207F">
              <w:rPr>
                <w:rFonts w:ascii="Arial" w:hAnsi="Arial" w:cs="Arial"/>
                <w:sz w:val="24"/>
                <w:szCs w:val="24"/>
                <w:lang w:val="es-ES" w:eastAsia="es-CO"/>
              </w:rPr>
              <w:t>Reporte de disponibilidad</w:t>
            </w:r>
          </w:p>
          <w:p w14:paraId="65BDD02C" w14:textId="617A023A" w:rsidR="00F2207F" w:rsidRPr="00F2207F" w:rsidRDefault="00F2207F" w:rsidP="00E930EF">
            <w:pPr>
              <w:rPr>
                <w:rFonts w:ascii="Arial" w:hAnsi="Arial" w:cs="Arial"/>
                <w:color w:val="000000" w:themeColor="text1"/>
                <w:sz w:val="24"/>
                <w:szCs w:val="24"/>
              </w:rPr>
            </w:pPr>
          </w:p>
        </w:tc>
        <w:tc>
          <w:tcPr>
            <w:tcW w:w="611" w:type="dxa"/>
          </w:tcPr>
          <w:p w14:paraId="3DE80545" w14:textId="4DC7A9FB" w:rsidR="00DB7484" w:rsidRPr="00F2207F" w:rsidRDefault="00414242" w:rsidP="00E930EF">
            <w:pPr>
              <w:jc w:val="center"/>
              <w:rPr>
                <w:rFonts w:ascii="Arial" w:hAnsi="Arial" w:cs="Arial"/>
                <w:color w:val="000000" w:themeColor="text1"/>
                <w:sz w:val="24"/>
                <w:szCs w:val="24"/>
              </w:rPr>
            </w:pPr>
            <w:r>
              <w:rPr>
                <w:rFonts w:ascii="Arial" w:hAnsi="Arial" w:cs="Arial"/>
                <w:color w:val="000000" w:themeColor="text1"/>
                <w:sz w:val="24"/>
                <w:szCs w:val="24"/>
              </w:rPr>
              <w:t>19</w:t>
            </w:r>
          </w:p>
        </w:tc>
      </w:tr>
      <w:tr w:rsidR="00DB7484" w:rsidRPr="00F2207F" w14:paraId="61469F0A" w14:textId="77777777" w:rsidTr="00F2207F">
        <w:tc>
          <w:tcPr>
            <w:tcW w:w="704" w:type="dxa"/>
          </w:tcPr>
          <w:p w14:paraId="066AC984" w14:textId="152FC62A"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8</w:t>
            </w:r>
          </w:p>
        </w:tc>
        <w:tc>
          <w:tcPr>
            <w:tcW w:w="8647" w:type="dxa"/>
          </w:tcPr>
          <w:p w14:paraId="49C1860C" w14:textId="7413C657"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Documentos relacionados</w:t>
            </w:r>
          </w:p>
        </w:tc>
        <w:tc>
          <w:tcPr>
            <w:tcW w:w="611" w:type="dxa"/>
          </w:tcPr>
          <w:p w14:paraId="204063F0" w14:textId="0C504FF0"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2</w:t>
            </w:r>
            <w:r w:rsidR="00414242">
              <w:rPr>
                <w:rFonts w:ascii="Arial" w:hAnsi="Arial" w:cs="Arial"/>
                <w:color w:val="000000" w:themeColor="text1"/>
                <w:sz w:val="24"/>
                <w:szCs w:val="24"/>
              </w:rPr>
              <w:t>0</w:t>
            </w:r>
          </w:p>
        </w:tc>
      </w:tr>
      <w:tr w:rsidR="00DB7484" w:rsidRPr="00F2207F" w14:paraId="0851FE51" w14:textId="77777777" w:rsidTr="00F2207F">
        <w:tc>
          <w:tcPr>
            <w:tcW w:w="704" w:type="dxa"/>
          </w:tcPr>
          <w:p w14:paraId="6D502CF4" w14:textId="64D1F280"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9</w:t>
            </w:r>
          </w:p>
        </w:tc>
        <w:tc>
          <w:tcPr>
            <w:tcW w:w="8647" w:type="dxa"/>
          </w:tcPr>
          <w:p w14:paraId="37D9832E" w14:textId="7EF70524"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Control de cambios</w:t>
            </w:r>
          </w:p>
        </w:tc>
        <w:tc>
          <w:tcPr>
            <w:tcW w:w="611" w:type="dxa"/>
          </w:tcPr>
          <w:p w14:paraId="2E8A3CFA" w14:textId="1E0076F2"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2</w:t>
            </w:r>
            <w:r w:rsidR="00414242">
              <w:rPr>
                <w:rFonts w:ascii="Arial" w:hAnsi="Arial" w:cs="Arial"/>
                <w:color w:val="000000" w:themeColor="text1"/>
                <w:sz w:val="24"/>
                <w:szCs w:val="24"/>
              </w:rPr>
              <w:t>0</w:t>
            </w:r>
          </w:p>
        </w:tc>
      </w:tr>
      <w:tr w:rsidR="00DB7484" w:rsidRPr="00F2207F" w14:paraId="3A10FB3A" w14:textId="77777777" w:rsidTr="00F2207F">
        <w:tc>
          <w:tcPr>
            <w:tcW w:w="704" w:type="dxa"/>
          </w:tcPr>
          <w:p w14:paraId="4C962571" w14:textId="71E01210" w:rsidR="00DB7484" w:rsidRPr="00F2207F" w:rsidRDefault="00071AE6"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10</w:t>
            </w:r>
          </w:p>
        </w:tc>
        <w:tc>
          <w:tcPr>
            <w:tcW w:w="8647" w:type="dxa"/>
          </w:tcPr>
          <w:p w14:paraId="37274CD9" w14:textId="4EBE3EFC" w:rsidR="00DB7484" w:rsidRPr="00F2207F" w:rsidRDefault="00071AE6" w:rsidP="00E930EF">
            <w:pPr>
              <w:rPr>
                <w:rFonts w:ascii="Arial" w:hAnsi="Arial" w:cs="Arial"/>
                <w:color w:val="000000" w:themeColor="text1"/>
                <w:sz w:val="24"/>
                <w:szCs w:val="24"/>
              </w:rPr>
            </w:pPr>
            <w:r w:rsidRPr="00F2207F">
              <w:rPr>
                <w:rFonts w:ascii="Arial" w:hAnsi="Arial" w:cs="Arial"/>
                <w:sz w:val="24"/>
                <w:szCs w:val="24"/>
                <w:lang w:val="es-ES" w:eastAsia="es-CO"/>
              </w:rPr>
              <w:t>Control de firmas</w:t>
            </w:r>
          </w:p>
        </w:tc>
        <w:tc>
          <w:tcPr>
            <w:tcW w:w="611" w:type="dxa"/>
          </w:tcPr>
          <w:p w14:paraId="79BBF0C7" w14:textId="32E45BCA" w:rsidR="00DB7484" w:rsidRPr="00F2207F" w:rsidRDefault="00F2207F" w:rsidP="00E930EF">
            <w:pPr>
              <w:jc w:val="center"/>
              <w:rPr>
                <w:rFonts w:ascii="Arial" w:hAnsi="Arial" w:cs="Arial"/>
                <w:color w:val="000000" w:themeColor="text1"/>
                <w:sz w:val="24"/>
                <w:szCs w:val="24"/>
              </w:rPr>
            </w:pPr>
            <w:r w:rsidRPr="00F2207F">
              <w:rPr>
                <w:rFonts w:ascii="Arial" w:hAnsi="Arial" w:cs="Arial"/>
                <w:color w:val="000000" w:themeColor="text1"/>
                <w:sz w:val="24"/>
                <w:szCs w:val="24"/>
              </w:rPr>
              <w:t>2</w:t>
            </w:r>
            <w:r w:rsidR="00414242">
              <w:rPr>
                <w:rFonts w:ascii="Arial" w:hAnsi="Arial" w:cs="Arial"/>
                <w:color w:val="000000" w:themeColor="text1"/>
                <w:sz w:val="24"/>
                <w:szCs w:val="24"/>
              </w:rPr>
              <w:t>0</w:t>
            </w:r>
          </w:p>
        </w:tc>
      </w:tr>
      <w:bookmarkEnd w:id="1"/>
    </w:tbl>
    <w:p w14:paraId="08A2C051" w14:textId="0DD2A6F9" w:rsidR="00BF7A83" w:rsidRPr="00A74F65" w:rsidRDefault="00BF7A83" w:rsidP="00E930EF">
      <w:pPr>
        <w:spacing w:after="0" w:line="240" w:lineRule="auto"/>
        <w:rPr>
          <w:rFonts w:ascii="Arial" w:hAnsi="Arial" w:cs="Arial"/>
          <w:color w:val="000000" w:themeColor="text1"/>
          <w:sz w:val="24"/>
          <w:szCs w:val="24"/>
        </w:rPr>
      </w:pPr>
    </w:p>
    <w:p w14:paraId="08EE368D" w14:textId="77777777" w:rsidR="007150E9" w:rsidRDefault="007150E9" w:rsidP="00E930EF">
      <w:pPr>
        <w:pStyle w:val="Sinespaciado"/>
        <w:rPr>
          <w:rFonts w:ascii="Arial" w:hAnsi="Arial" w:cs="Arial"/>
          <w:b/>
          <w:noProof/>
          <w:color w:val="000000" w:themeColor="text1"/>
          <w:sz w:val="24"/>
          <w:szCs w:val="24"/>
          <w:lang w:eastAsia="es-CO"/>
        </w:rPr>
      </w:pPr>
      <w:bookmarkStart w:id="3" w:name="_Hlk149222399"/>
      <w:bookmarkEnd w:id="2"/>
    </w:p>
    <w:p w14:paraId="27B6045B" w14:textId="77777777" w:rsidR="007150E9" w:rsidRDefault="007150E9" w:rsidP="00E930EF">
      <w:pPr>
        <w:pStyle w:val="Sinespaciado"/>
        <w:rPr>
          <w:rFonts w:ascii="Arial" w:hAnsi="Arial" w:cs="Arial"/>
          <w:b/>
          <w:noProof/>
          <w:color w:val="000000" w:themeColor="text1"/>
          <w:sz w:val="24"/>
          <w:szCs w:val="24"/>
          <w:lang w:eastAsia="es-CO"/>
        </w:rPr>
      </w:pPr>
    </w:p>
    <w:p w14:paraId="69986151" w14:textId="77777777" w:rsidR="007150E9" w:rsidRDefault="007150E9" w:rsidP="00E930EF">
      <w:pPr>
        <w:pStyle w:val="Sinespaciado"/>
        <w:rPr>
          <w:rFonts w:ascii="Arial" w:hAnsi="Arial" w:cs="Arial"/>
          <w:b/>
          <w:noProof/>
          <w:color w:val="000000" w:themeColor="text1"/>
          <w:sz w:val="24"/>
          <w:szCs w:val="24"/>
          <w:lang w:eastAsia="es-CO"/>
        </w:rPr>
      </w:pPr>
    </w:p>
    <w:p w14:paraId="71A3813B" w14:textId="77777777" w:rsidR="007150E9" w:rsidRDefault="007150E9" w:rsidP="00E930EF">
      <w:pPr>
        <w:pStyle w:val="Sinespaciado"/>
        <w:rPr>
          <w:rFonts w:ascii="Arial" w:hAnsi="Arial" w:cs="Arial"/>
          <w:b/>
          <w:noProof/>
          <w:color w:val="000000" w:themeColor="text1"/>
          <w:sz w:val="24"/>
          <w:szCs w:val="24"/>
          <w:lang w:eastAsia="es-CO"/>
        </w:rPr>
      </w:pPr>
    </w:p>
    <w:p w14:paraId="5F1FDD03" w14:textId="77777777" w:rsidR="007150E9" w:rsidRDefault="007150E9" w:rsidP="00E930EF">
      <w:pPr>
        <w:pStyle w:val="Sinespaciado"/>
        <w:rPr>
          <w:rFonts w:ascii="Arial" w:hAnsi="Arial" w:cs="Arial"/>
          <w:b/>
          <w:noProof/>
          <w:color w:val="000000" w:themeColor="text1"/>
          <w:sz w:val="24"/>
          <w:szCs w:val="24"/>
          <w:lang w:eastAsia="es-CO"/>
        </w:rPr>
      </w:pPr>
    </w:p>
    <w:p w14:paraId="02CAEE01" w14:textId="77777777" w:rsidR="007150E9" w:rsidRDefault="007150E9" w:rsidP="00E930EF">
      <w:pPr>
        <w:pStyle w:val="Sinespaciado"/>
        <w:rPr>
          <w:rFonts w:ascii="Arial" w:hAnsi="Arial" w:cs="Arial"/>
          <w:b/>
          <w:noProof/>
          <w:color w:val="000000" w:themeColor="text1"/>
          <w:sz w:val="24"/>
          <w:szCs w:val="24"/>
          <w:lang w:eastAsia="es-CO"/>
        </w:rPr>
      </w:pPr>
    </w:p>
    <w:p w14:paraId="6E82C0F9" w14:textId="77777777" w:rsidR="007150E9" w:rsidRDefault="007150E9" w:rsidP="00E930EF">
      <w:pPr>
        <w:pStyle w:val="Sinespaciado"/>
        <w:rPr>
          <w:rFonts w:ascii="Arial" w:hAnsi="Arial" w:cs="Arial"/>
          <w:b/>
          <w:noProof/>
          <w:color w:val="000000" w:themeColor="text1"/>
          <w:sz w:val="24"/>
          <w:szCs w:val="24"/>
          <w:lang w:eastAsia="es-CO"/>
        </w:rPr>
      </w:pPr>
    </w:p>
    <w:p w14:paraId="7DCA96C3" w14:textId="77777777" w:rsidR="007150E9" w:rsidRDefault="007150E9" w:rsidP="00E930EF">
      <w:pPr>
        <w:pStyle w:val="Sinespaciado"/>
        <w:rPr>
          <w:rFonts w:ascii="Arial" w:hAnsi="Arial" w:cs="Arial"/>
          <w:b/>
          <w:noProof/>
          <w:color w:val="000000" w:themeColor="text1"/>
          <w:sz w:val="24"/>
          <w:szCs w:val="24"/>
          <w:lang w:eastAsia="es-CO"/>
        </w:rPr>
      </w:pPr>
    </w:p>
    <w:p w14:paraId="7D3B8C38" w14:textId="77777777" w:rsidR="007150E9" w:rsidRDefault="007150E9" w:rsidP="00E930EF">
      <w:pPr>
        <w:pStyle w:val="Sinespaciado"/>
        <w:rPr>
          <w:rFonts w:ascii="Arial" w:hAnsi="Arial" w:cs="Arial"/>
          <w:b/>
          <w:noProof/>
          <w:color w:val="000000" w:themeColor="text1"/>
          <w:sz w:val="24"/>
          <w:szCs w:val="24"/>
          <w:lang w:eastAsia="es-CO"/>
        </w:rPr>
      </w:pPr>
    </w:p>
    <w:p w14:paraId="5C213516" w14:textId="77777777" w:rsidR="007150E9" w:rsidRDefault="007150E9" w:rsidP="00E930EF">
      <w:pPr>
        <w:pStyle w:val="Sinespaciado"/>
        <w:rPr>
          <w:rFonts w:ascii="Arial" w:hAnsi="Arial" w:cs="Arial"/>
          <w:b/>
          <w:noProof/>
          <w:color w:val="000000" w:themeColor="text1"/>
          <w:sz w:val="24"/>
          <w:szCs w:val="24"/>
          <w:lang w:eastAsia="es-CO"/>
        </w:rPr>
      </w:pPr>
    </w:p>
    <w:p w14:paraId="3CAA34CF" w14:textId="77777777" w:rsidR="007150E9" w:rsidRDefault="007150E9" w:rsidP="00E930EF">
      <w:pPr>
        <w:pStyle w:val="Sinespaciado"/>
        <w:rPr>
          <w:rFonts w:ascii="Arial" w:hAnsi="Arial" w:cs="Arial"/>
          <w:b/>
          <w:noProof/>
          <w:color w:val="000000" w:themeColor="text1"/>
          <w:sz w:val="24"/>
          <w:szCs w:val="24"/>
          <w:lang w:eastAsia="es-CO"/>
        </w:rPr>
      </w:pPr>
    </w:p>
    <w:p w14:paraId="1050941A" w14:textId="77777777" w:rsidR="007150E9" w:rsidRDefault="007150E9" w:rsidP="00E930EF">
      <w:pPr>
        <w:pStyle w:val="Sinespaciado"/>
        <w:rPr>
          <w:rFonts w:ascii="Arial" w:hAnsi="Arial" w:cs="Arial"/>
          <w:b/>
          <w:noProof/>
          <w:color w:val="000000" w:themeColor="text1"/>
          <w:sz w:val="24"/>
          <w:szCs w:val="24"/>
          <w:lang w:eastAsia="es-CO"/>
        </w:rPr>
      </w:pPr>
    </w:p>
    <w:p w14:paraId="22F5D161" w14:textId="77777777" w:rsidR="007150E9" w:rsidRDefault="007150E9" w:rsidP="00E930EF">
      <w:pPr>
        <w:pStyle w:val="Sinespaciado"/>
        <w:rPr>
          <w:rFonts w:ascii="Arial" w:hAnsi="Arial" w:cs="Arial"/>
          <w:b/>
          <w:noProof/>
          <w:color w:val="000000" w:themeColor="text1"/>
          <w:sz w:val="24"/>
          <w:szCs w:val="24"/>
          <w:lang w:eastAsia="es-CO"/>
        </w:rPr>
      </w:pPr>
    </w:p>
    <w:p w14:paraId="5CB61DFA" w14:textId="77777777" w:rsidR="007150E9" w:rsidRDefault="007150E9" w:rsidP="00E930EF">
      <w:pPr>
        <w:pStyle w:val="Sinespaciado"/>
        <w:rPr>
          <w:rFonts w:ascii="Arial" w:hAnsi="Arial" w:cs="Arial"/>
          <w:b/>
          <w:noProof/>
          <w:color w:val="000000" w:themeColor="text1"/>
          <w:sz w:val="24"/>
          <w:szCs w:val="24"/>
          <w:lang w:eastAsia="es-CO"/>
        </w:rPr>
      </w:pPr>
    </w:p>
    <w:p w14:paraId="59AC8C49" w14:textId="77777777" w:rsidR="007150E9" w:rsidRDefault="007150E9" w:rsidP="00E930EF">
      <w:pPr>
        <w:pStyle w:val="Sinespaciado"/>
        <w:rPr>
          <w:rFonts w:ascii="Arial" w:hAnsi="Arial" w:cs="Arial"/>
          <w:b/>
          <w:noProof/>
          <w:color w:val="000000" w:themeColor="text1"/>
          <w:sz w:val="24"/>
          <w:szCs w:val="24"/>
          <w:lang w:eastAsia="es-CO"/>
        </w:rPr>
      </w:pPr>
    </w:p>
    <w:p w14:paraId="3A576BAE" w14:textId="5C31E134" w:rsidR="007150E9" w:rsidRDefault="007150E9" w:rsidP="00E930EF">
      <w:pPr>
        <w:pStyle w:val="Sinespaciado"/>
        <w:rPr>
          <w:rFonts w:ascii="Arial" w:hAnsi="Arial" w:cs="Arial"/>
          <w:b/>
          <w:noProof/>
          <w:color w:val="000000" w:themeColor="text1"/>
          <w:sz w:val="24"/>
          <w:szCs w:val="24"/>
          <w:lang w:eastAsia="es-CO"/>
        </w:rPr>
      </w:pPr>
    </w:p>
    <w:p w14:paraId="346258E6" w14:textId="77777777" w:rsidR="008B53C3" w:rsidRDefault="008B53C3" w:rsidP="00E930EF">
      <w:pPr>
        <w:pStyle w:val="Sinespaciado"/>
        <w:rPr>
          <w:rFonts w:ascii="Arial" w:hAnsi="Arial" w:cs="Arial"/>
          <w:b/>
          <w:noProof/>
          <w:color w:val="000000" w:themeColor="text1"/>
          <w:sz w:val="24"/>
          <w:szCs w:val="24"/>
          <w:lang w:eastAsia="es-CO"/>
        </w:rPr>
      </w:pPr>
    </w:p>
    <w:p w14:paraId="1C4E431B" w14:textId="77777777" w:rsidR="008B53C3" w:rsidRDefault="008B53C3" w:rsidP="00E930EF">
      <w:pPr>
        <w:pStyle w:val="Sinespaciado"/>
        <w:rPr>
          <w:rFonts w:ascii="Arial" w:hAnsi="Arial" w:cs="Arial"/>
          <w:b/>
          <w:noProof/>
          <w:color w:val="000000" w:themeColor="text1"/>
          <w:sz w:val="24"/>
          <w:szCs w:val="24"/>
          <w:lang w:eastAsia="es-CO"/>
        </w:rPr>
      </w:pPr>
    </w:p>
    <w:p w14:paraId="6BBB5151" w14:textId="77777777" w:rsidR="008B53C3" w:rsidRDefault="008B53C3" w:rsidP="00E930EF">
      <w:pPr>
        <w:pStyle w:val="Sinespaciado"/>
        <w:rPr>
          <w:rFonts w:ascii="Arial" w:hAnsi="Arial" w:cs="Arial"/>
          <w:b/>
          <w:noProof/>
          <w:color w:val="000000" w:themeColor="text1"/>
          <w:sz w:val="24"/>
          <w:szCs w:val="24"/>
          <w:lang w:eastAsia="es-CO"/>
        </w:rPr>
      </w:pPr>
    </w:p>
    <w:p w14:paraId="7C3EC5E1" w14:textId="77777777" w:rsidR="008B53C3" w:rsidRDefault="008B53C3" w:rsidP="00E930EF">
      <w:pPr>
        <w:pStyle w:val="Sinespaciado"/>
        <w:rPr>
          <w:rFonts w:ascii="Arial" w:hAnsi="Arial" w:cs="Arial"/>
          <w:b/>
          <w:noProof/>
          <w:color w:val="000000" w:themeColor="text1"/>
          <w:sz w:val="24"/>
          <w:szCs w:val="24"/>
          <w:lang w:eastAsia="es-CO"/>
        </w:rPr>
      </w:pPr>
    </w:p>
    <w:p w14:paraId="07158316" w14:textId="5E94D1DC" w:rsidR="004E1301" w:rsidRDefault="004E1301" w:rsidP="00E930EF">
      <w:pPr>
        <w:pStyle w:val="Sinespaciado"/>
        <w:jc w:val="both"/>
        <w:rPr>
          <w:rFonts w:ascii="Arial" w:hAnsi="Arial" w:cs="Arial"/>
          <w:b/>
          <w:noProof/>
          <w:color w:val="000000" w:themeColor="text1"/>
          <w:lang w:eastAsia="es-CO"/>
        </w:rPr>
      </w:pPr>
      <w:r w:rsidRPr="0019062B">
        <w:rPr>
          <w:rFonts w:ascii="Arial" w:hAnsi="Arial" w:cs="Arial"/>
          <w:b/>
          <w:noProof/>
          <w:color w:val="000000" w:themeColor="text1"/>
          <w:lang w:eastAsia="es-CO"/>
        </w:rPr>
        <w:lastRenderedPageBreak/>
        <w:t>Responsable</w:t>
      </w:r>
    </w:p>
    <w:p w14:paraId="5251F71E" w14:textId="77777777" w:rsidR="00184B6F" w:rsidRDefault="00184B6F" w:rsidP="00E930EF">
      <w:pPr>
        <w:pStyle w:val="Sinespaciado"/>
        <w:jc w:val="both"/>
        <w:rPr>
          <w:rFonts w:ascii="Arial" w:hAnsi="Arial" w:cs="Arial"/>
          <w:b/>
          <w:noProof/>
          <w:color w:val="000000" w:themeColor="text1"/>
          <w:lang w:eastAsia="es-CO"/>
        </w:rPr>
      </w:pPr>
    </w:p>
    <w:p w14:paraId="002696F7" w14:textId="72E2AE35" w:rsidR="004E1301" w:rsidRPr="0019062B" w:rsidRDefault="004E1301" w:rsidP="00E930EF">
      <w:pPr>
        <w:pStyle w:val="Sinespaciado"/>
        <w:jc w:val="both"/>
        <w:rPr>
          <w:rFonts w:ascii="Arial" w:hAnsi="Arial" w:cs="Arial"/>
          <w:b/>
          <w:noProof/>
          <w:color w:val="000000" w:themeColor="text1"/>
          <w:lang w:eastAsia="es-CO"/>
        </w:rPr>
      </w:pPr>
      <w:r w:rsidRPr="0019062B">
        <w:rPr>
          <w:rFonts w:ascii="Arial" w:hAnsi="Arial" w:cs="Arial"/>
          <w:bCs/>
        </w:rPr>
        <w:t xml:space="preserve">El presente documento está encabezado por la Subdirección logística, </w:t>
      </w:r>
      <w:r w:rsidR="00057094" w:rsidRPr="0019062B">
        <w:rPr>
          <w:rFonts w:ascii="Arial" w:hAnsi="Arial" w:cs="Arial"/>
          <w:bCs/>
        </w:rPr>
        <w:t xml:space="preserve">enfocado a suplir necesidades de los </w:t>
      </w:r>
      <w:r w:rsidR="00F76346" w:rsidRPr="0019062B">
        <w:rPr>
          <w:rFonts w:ascii="Arial" w:hAnsi="Arial" w:cs="Arial"/>
          <w:bCs/>
        </w:rPr>
        <w:t xml:space="preserve">servidores de la </w:t>
      </w:r>
      <w:r w:rsidR="00F76346" w:rsidRPr="0019062B">
        <w:rPr>
          <w:rFonts w:ascii="Arial" w:hAnsi="Arial" w:cs="Arial"/>
        </w:rPr>
        <w:t>U</w:t>
      </w:r>
      <w:r w:rsidR="00184B6F">
        <w:rPr>
          <w:rFonts w:ascii="Arial" w:hAnsi="Arial" w:cs="Arial"/>
        </w:rPr>
        <w:t>.A.E.</w:t>
      </w:r>
      <w:r w:rsidR="00F76346" w:rsidRPr="0019062B">
        <w:rPr>
          <w:rFonts w:ascii="Arial" w:hAnsi="Arial" w:cs="Arial"/>
        </w:rPr>
        <w:t xml:space="preserve"> C</w:t>
      </w:r>
      <w:r w:rsidR="00184B6F">
        <w:rPr>
          <w:rFonts w:ascii="Arial" w:hAnsi="Arial" w:cs="Arial"/>
        </w:rPr>
        <w:t>uerpo oficial de Bomberos de Bogotá</w:t>
      </w:r>
      <w:r w:rsidR="00F76346" w:rsidRPr="0019062B">
        <w:rPr>
          <w:rFonts w:ascii="Arial" w:hAnsi="Arial" w:cs="Arial"/>
        </w:rPr>
        <w:t xml:space="preserve"> (UAECOB),</w:t>
      </w:r>
      <w:r w:rsidR="00057094" w:rsidRPr="0019062B">
        <w:rPr>
          <w:rFonts w:ascii="Arial" w:hAnsi="Arial" w:cs="Arial"/>
          <w:bCs/>
        </w:rPr>
        <w:t xml:space="preserve"> </w:t>
      </w:r>
      <w:r w:rsidR="00F76346" w:rsidRPr="0019062B">
        <w:rPr>
          <w:rFonts w:ascii="Arial" w:hAnsi="Arial" w:cs="Arial"/>
          <w:bCs/>
        </w:rPr>
        <w:t>d</w:t>
      </w:r>
      <w:r w:rsidR="00042A86" w:rsidRPr="0019062B">
        <w:rPr>
          <w:rFonts w:ascii="Arial" w:hAnsi="Arial" w:cs="Arial"/>
          <w:bCs/>
        </w:rPr>
        <w:t>e manera oportuna y eficaz.</w:t>
      </w:r>
    </w:p>
    <w:p w14:paraId="630D1BC7" w14:textId="77777777" w:rsidR="004E1301" w:rsidRPr="0019062B" w:rsidRDefault="004E1301" w:rsidP="00E930EF">
      <w:pPr>
        <w:pStyle w:val="Sinespaciado"/>
        <w:jc w:val="both"/>
        <w:rPr>
          <w:rFonts w:ascii="Arial" w:hAnsi="Arial" w:cs="Arial"/>
          <w:b/>
          <w:noProof/>
          <w:color w:val="000000" w:themeColor="text1"/>
          <w:lang w:eastAsia="es-CO"/>
        </w:rPr>
      </w:pPr>
    </w:p>
    <w:p w14:paraId="39D19BFB" w14:textId="253D2065" w:rsidR="00BF7A83" w:rsidRDefault="00425869" w:rsidP="00D1636E">
      <w:pPr>
        <w:pStyle w:val="Sinespaciado"/>
        <w:numPr>
          <w:ilvl w:val="0"/>
          <w:numId w:val="42"/>
        </w:numPr>
        <w:ind w:left="284" w:hanging="284"/>
        <w:jc w:val="both"/>
        <w:rPr>
          <w:rFonts w:ascii="Arial" w:hAnsi="Arial" w:cs="Arial"/>
          <w:b/>
          <w:noProof/>
          <w:color w:val="000000" w:themeColor="text1"/>
          <w:lang w:eastAsia="es-CO"/>
        </w:rPr>
      </w:pPr>
      <w:r w:rsidRPr="0019062B">
        <w:rPr>
          <w:rFonts w:ascii="Arial" w:hAnsi="Arial" w:cs="Arial"/>
          <w:b/>
          <w:noProof/>
          <w:color w:val="000000" w:themeColor="text1"/>
          <w:lang w:eastAsia="es-CO"/>
        </w:rPr>
        <w:t>INTRODUCCION</w:t>
      </w:r>
    </w:p>
    <w:p w14:paraId="7394FBCF" w14:textId="77777777" w:rsidR="00184B6F" w:rsidRPr="0019062B" w:rsidRDefault="00184B6F" w:rsidP="00184B6F">
      <w:pPr>
        <w:pStyle w:val="Sinespaciado"/>
        <w:ind w:left="284"/>
        <w:jc w:val="both"/>
        <w:rPr>
          <w:rFonts w:ascii="Arial" w:hAnsi="Arial" w:cs="Arial"/>
          <w:b/>
          <w:noProof/>
          <w:color w:val="000000" w:themeColor="text1"/>
          <w:lang w:eastAsia="es-CO"/>
        </w:rPr>
      </w:pPr>
    </w:p>
    <w:p w14:paraId="2813097C" w14:textId="41E9DAF4" w:rsidR="00057094" w:rsidRDefault="00057094" w:rsidP="00E930EF">
      <w:pPr>
        <w:pStyle w:val="paragraph"/>
        <w:spacing w:before="0" w:beforeAutospacing="0" w:after="0" w:afterAutospacing="0"/>
        <w:ind w:right="210"/>
        <w:jc w:val="both"/>
        <w:textAlignment w:val="baseline"/>
        <w:rPr>
          <w:rStyle w:val="eop"/>
          <w:rFonts w:ascii="Arial" w:hAnsi="Arial" w:cs="Arial"/>
          <w:sz w:val="22"/>
          <w:szCs w:val="22"/>
        </w:rPr>
      </w:pPr>
      <w:r w:rsidRPr="0019062B">
        <w:rPr>
          <w:rStyle w:val="normaltextrun"/>
          <w:rFonts w:ascii="Arial" w:hAnsi="Arial" w:cs="Arial"/>
          <w:sz w:val="22"/>
          <w:szCs w:val="22"/>
        </w:rPr>
        <w:t xml:space="preserve">La </w:t>
      </w:r>
      <w:r w:rsidR="00DA75BE" w:rsidRPr="0019062B">
        <w:rPr>
          <w:rFonts w:ascii="Arial" w:hAnsi="Arial" w:cs="Arial"/>
        </w:rPr>
        <w:t>U</w:t>
      </w:r>
      <w:r w:rsidR="00DA75BE">
        <w:rPr>
          <w:rFonts w:ascii="Arial" w:hAnsi="Arial" w:cs="Arial"/>
        </w:rPr>
        <w:t>.A.E.</w:t>
      </w:r>
      <w:r w:rsidR="00DA75BE" w:rsidRPr="0019062B">
        <w:rPr>
          <w:rFonts w:ascii="Arial" w:hAnsi="Arial" w:cs="Arial"/>
        </w:rPr>
        <w:t xml:space="preserve"> C</w:t>
      </w:r>
      <w:r w:rsidR="00DA75BE">
        <w:rPr>
          <w:rFonts w:ascii="Arial" w:hAnsi="Arial" w:cs="Arial"/>
        </w:rPr>
        <w:t>uerpo oficial de Bomberos de Bogotá</w:t>
      </w:r>
      <w:r w:rsidRPr="0019062B">
        <w:rPr>
          <w:rStyle w:val="normaltextrun"/>
          <w:rFonts w:ascii="Arial" w:hAnsi="Arial" w:cs="Arial"/>
          <w:sz w:val="22"/>
          <w:szCs w:val="22"/>
        </w:rPr>
        <w:t>, tiene como misión “Proteger la vida, el ambiente y el patrimonio de la población de Bogotá D.C., mediante la atención y gestión de incendios, rescates, incidentes con materiales peligrosos y otras emergencias de manera segura, eficiente, con sentido de responsabilidad social, fundamentadas en la excelencia institucional del talento humano”.</w:t>
      </w:r>
      <w:r w:rsidRPr="0019062B">
        <w:rPr>
          <w:rStyle w:val="eop"/>
          <w:rFonts w:ascii="Arial" w:hAnsi="Arial" w:cs="Arial"/>
          <w:sz w:val="22"/>
          <w:szCs w:val="22"/>
        </w:rPr>
        <w:t> </w:t>
      </w:r>
    </w:p>
    <w:p w14:paraId="075CA7FF" w14:textId="77777777" w:rsidR="0019062B" w:rsidRPr="0019062B" w:rsidRDefault="0019062B" w:rsidP="00E930EF">
      <w:pPr>
        <w:pStyle w:val="paragraph"/>
        <w:spacing w:before="0" w:beforeAutospacing="0" w:after="0" w:afterAutospacing="0"/>
        <w:ind w:right="210"/>
        <w:jc w:val="both"/>
        <w:textAlignment w:val="baseline"/>
        <w:rPr>
          <w:rFonts w:ascii="Arial" w:hAnsi="Arial" w:cs="Arial"/>
          <w:sz w:val="22"/>
          <w:szCs w:val="22"/>
        </w:rPr>
      </w:pPr>
    </w:p>
    <w:p w14:paraId="3959C653" w14:textId="060E7ED2" w:rsidR="00BF7A83" w:rsidRDefault="004E1301" w:rsidP="00E930EF">
      <w:pPr>
        <w:pStyle w:val="Sinespaciado"/>
        <w:jc w:val="both"/>
        <w:rPr>
          <w:rFonts w:ascii="Arial" w:hAnsi="Arial" w:cs="Arial"/>
        </w:rPr>
      </w:pPr>
      <w:r w:rsidRPr="0019062B">
        <w:rPr>
          <w:rFonts w:ascii="Arial" w:hAnsi="Arial" w:cs="Arial"/>
          <w:noProof/>
          <w:color w:val="000000" w:themeColor="text1"/>
          <w:lang w:eastAsia="es-CO"/>
        </w:rPr>
        <w:t>E</w:t>
      </w:r>
      <w:r w:rsidR="00F76346" w:rsidRPr="0019062B">
        <w:rPr>
          <w:rFonts w:ascii="Arial" w:hAnsi="Arial" w:cs="Arial"/>
          <w:noProof/>
          <w:color w:val="000000" w:themeColor="text1"/>
          <w:lang w:eastAsia="es-CO"/>
        </w:rPr>
        <w:t>ste</w:t>
      </w:r>
      <w:r w:rsidRPr="0019062B">
        <w:rPr>
          <w:rFonts w:ascii="Arial" w:hAnsi="Arial" w:cs="Arial"/>
          <w:noProof/>
          <w:color w:val="000000" w:themeColor="text1"/>
          <w:lang w:eastAsia="es-CO"/>
        </w:rPr>
        <w:t xml:space="preserve"> manual</w:t>
      </w:r>
      <w:r w:rsidR="00042A86" w:rsidRPr="0019062B">
        <w:rPr>
          <w:rFonts w:ascii="Arial" w:hAnsi="Arial" w:cs="Arial"/>
          <w:noProof/>
          <w:color w:val="000000" w:themeColor="text1"/>
          <w:lang w:eastAsia="es-CO"/>
        </w:rPr>
        <w:t xml:space="preserve"> de usuario de disponibilidad</w:t>
      </w:r>
      <w:r w:rsidR="00F76346" w:rsidRPr="0019062B">
        <w:rPr>
          <w:rFonts w:ascii="Arial" w:hAnsi="Arial" w:cs="Arial"/>
          <w:noProof/>
          <w:color w:val="000000" w:themeColor="text1"/>
          <w:lang w:eastAsia="es-CO"/>
        </w:rPr>
        <w:t xml:space="preserve">, esta enfocado a cumplir </w:t>
      </w:r>
      <w:r w:rsidR="008C47AF" w:rsidRPr="0019062B">
        <w:rPr>
          <w:rFonts w:ascii="Arial" w:hAnsi="Arial" w:cs="Arial"/>
          <w:noProof/>
          <w:color w:val="000000" w:themeColor="text1"/>
          <w:lang w:eastAsia="es-CO"/>
        </w:rPr>
        <w:t>dich</w:t>
      </w:r>
      <w:r w:rsidR="00F76346" w:rsidRPr="0019062B">
        <w:rPr>
          <w:rFonts w:ascii="Arial" w:hAnsi="Arial" w:cs="Arial"/>
          <w:noProof/>
          <w:color w:val="000000" w:themeColor="text1"/>
          <w:lang w:eastAsia="es-CO"/>
        </w:rPr>
        <w:t>a misionalidad</w:t>
      </w:r>
      <w:r w:rsidR="008C47AF" w:rsidRPr="0019062B">
        <w:rPr>
          <w:rFonts w:ascii="Arial" w:hAnsi="Arial" w:cs="Arial"/>
          <w:noProof/>
          <w:color w:val="000000" w:themeColor="text1"/>
          <w:lang w:eastAsia="es-CO"/>
        </w:rPr>
        <w:t xml:space="preserve">, </w:t>
      </w:r>
      <w:r w:rsidR="008C47AF" w:rsidRPr="0019062B">
        <w:rPr>
          <w:rFonts w:ascii="Arial" w:hAnsi="Arial" w:cs="Arial"/>
          <w:bCs/>
        </w:rPr>
        <w:t>de manera oportuna y eficaz;</w:t>
      </w:r>
      <w:r w:rsidR="008C47AF" w:rsidRPr="0019062B">
        <w:rPr>
          <w:rFonts w:ascii="Arial" w:hAnsi="Arial" w:cs="Arial"/>
          <w:noProof/>
          <w:color w:val="000000" w:themeColor="text1"/>
          <w:lang w:eastAsia="es-CO"/>
        </w:rPr>
        <w:t xml:space="preserve"> el cual </w:t>
      </w:r>
      <w:r w:rsidR="00042A86" w:rsidRPr="0019062B">
        <w:rPr>
          <w:rFonts w:ascii="Arial" w:hAnsi="Arial" w:cs="Arial"/>
        </w:rPr>
        <w:t xml:space="preserve">contiene los </w:t>
      </w:r>
      <w:r w:rsidR="003544E1" w:rsidRPr="0019062B">
        <w:rPr>
          <w:rFonts w:ascii="Arial" w:hAnsi="Arial" w:cs="Arial"/>
        </w:rPr>
        <w:t>pasos de manera ordenada y consecutiva</w:t>
      </w:r>
      <w:r w:rsidR="00042A86" w:rsidRPr="0019062B">
        <w:rPr>
          <w:rFonts w:ascii="Arial" w:hAnsi="Arial" w:cs="Arial"/>
        </w:rPr>
        <w:t xml:space="preserve"> </w:t>
      </w:r>
      <w:r w:rsidR="003544E1" w:rsidRPr="0019062B">
        <w:rPr>
          <w:rFonts w:ascii="Arial" w:hAnsi="Arial" w:cs="Arial"/>
        </w:rPr>
        <w:t xml:space="preserve">para </w:t>
      </w:r>
      <w:r w:rsidR="00042A86" w:rsidRPr="0019062B">
        <w:rPr>
          <w:rFonts w:ascii="Arial" w:hAnsi="Arial" w:cs="Arial"/>
        </w:rPr>
        <w:t>que todos los servidores</w:t>
      </w:r>
      <w:r w:rsidR="003544E1" w:rsidRPr="0019062B">
        <w:rPr>
          <w:rFonts w:ascii="Arial" w:hAnsi="Arial" w:cs="Arial"/>
        </w:rPr>
        <w:t xml:space="preserve"> </w:t>
      </w:r>
      <w:r w:rsidR="0090638B" w:rsidRPr="0019062B">
        <w:rPr>
          <w:rFonts w:ascii="Arial" w:hAnsi="Arial" w:cs="Arial"/>
        </w:rPr>
        <w:t xml:space="preserve">puedan </w:t>
      </w:r>
      <w:r w:rsidR="00AC3409" w:rsidRPr="0019062B">
        <w:rPr>
          <w:rFonts w:ascii="Arial" w:hAnsi="Arial" w:cs="Arial"/>
        </w:rPr>
        <w:t>ingresar</w:t>
      </w:r>
      <w:r w:rsidR="0090638B" w:rsidRPr="0019062B">
        <w:rPr>
          <w:rFonts w:ascii="Arial" w:hAnsi="Arial" w:cs="Arial"/>
        </w:rPr>
        <w:t xml:space="preserve"> </w:t>
      </w:r>
      <w:r w:rsidR="00AC3409" w:rsidRPr="0019062B">
        <w:rPr>
          <w:rFonts w:ascii="Arial" w:hAnsi="Arial" w:cs="Arial"/>
        </w:rPr>
        <w:t>fácilmente; de manera oportuna y</w:t>
      </w:r>
      <w:r w:rsidR="003544E1" w:rsidRPr="0019062B">
        <w:rPr>
          <w:rFonts w:ascii="Arial" w:hAnsi="Arial" w:cs="Arial"/>
        </w:rPr>
        <w:t xml:space="preserve"> </w:t>
      </w:r>
      <w:r w:rsidR="00AC3409" w:rsidRPr="0019062B">
        <w:rPr>
          <w:rFonts w:ascii="Arial" w:hAnsi="Arial" w:cs="Arial"/>
        </w:rPr>
        <w:t>a</w:t>
      </w:r>
      <w:r w:rsidR="003544E1" w:rsidRPr="0019062B">
        <w:rPr>
          <w:rFonts w:ascii="Arial" w:hAnsi="Arial" w:cs="Arial"/>
        </w:rPr>
        <w:t>decuada</w:t>
      </w:r>
      <w:r w:rsidR="00AC3409" w:rsidRPr="0019062B">
        <w:rPr>
          <w:rFonts w:ascii="Arial" w:hAnsi="Arial" w:cs="Arial"/>
        </w:rPr>
        <w:t xml:space="preserve"> a</w:t>
      </w:r>
      <w:r w:rsidR="003544E1" w:rsidRPr="0019062B">
        <w:rPr>
          <w:rFonts w:ascii="Arial" w:hAnsi="Arial" w:cs="Arial"/>
        </w:rPr>
        <w:t xml:space="preserve"> este módulo en el aplicativo </w:t>
      </w:r>
      <w:r w:rsidR="007F37B8" w:rsidRPr="0019062B">
        <w:rPr>
          <w:rFonts w:ascii="Arial" w:hAnsi="Arial" w:cs="Arial"/>
        </w:rPr>
        <w:t>L</w:t>
      </w:r>
      <w:r w:rsidR="00602353" w:rsidRPr="0019062B">
        <w:rPr>
          <w:rFonts w:ascii="Arial" w:hAnsi="Arial" w:cs="Arial"/>
        </w:rPr>
        <w:t>OG</w:t>
      </w:r>
      <w:r w:rsidR="007F37B8" w:rsidRPr="0019062B">
        <w:rPr>
          <w:rFonts w:ascii="Arial" w:hAnsi="Arial" w:cs="Arial"/>
        </w:rPr>
        <w:t>+</w:t>
      </w:r>
      <w:r w:rsidR="003544E1" w:rsidRPr="0019062B">
        <w:rPr>
          <w:rFonts w:ascii="Arial" w:hAnsi="Arial" w:cs="Arial"/>
        </w:rPr>
        <w:t xml:space="preserve"> </w:t>
      </w:r>
      <w:r w:rsidR="00042A86" w:rsidRPr="0019062B">
        <w:rPr>
          <w:rFonts w:ascii="Arial" w:hAnsi="Arial" w:cs="Arial"/>
          <w:noProof/>
          <w:color w:val="000000" w:themeColor="text1"/>
          <w:lang w:eastAsia="es-CO"/>
        </w:rPr>
        <w:t>de</w:t>
      </w:r>
      <w:r w:rsidR="00042A86" w:rsidRPr="0019062B">
        <w:rPr>
          <w:rFonts w:ascii="Arial" w:hAnsi="Arial" w:cs="Arial"/>
        </w:rPr>
        <w:t xml:space="preserve"> La </w:t>
      </w:r>
      <w:r w:rsidR="00DA75BE" w:rsidRPr="0019062B">
        <w:rPr>
          <w:rFonts w:ascii="Arial" w:hAnsi="Arial" w:cs="Arial"/>
        </w:rPr>
        <w:t>U</w:t>
      </w:r>
      <w:r w:rsidR="00DA75BE">
        <w:rPr>
          <w:rFonts w:ascii="Arial" w:hAnsi="Arial" w:cs="Arial"/>
        </w:rPr>
        <w:t>.A.E.</w:t>
      </w:r>
      <w:r w:rsidR="00DA75BE" w:rsidRPr="0019062B">
        <w:rPr>
          <w:rFonts w:ascii="Arial" w:hAnsi="Arial" w:cs="Arial"/>
        </w:rPr>
        <w:t xml:space="preserve"> C</w:t>
      </w:r>
      <w:r w:rsidR="00DA75BE">
        <w:rPr>
          <w:rFonts w:ascii="Arial" w:hAnsi="Arial" w:cs="Arial"/>
        </w:rPr>
        <w:t>uerpo oficial de Bomberos de Bogotá</w:t>
      </w:r>
      <w:r w:rsidR="00042A86" w:rsidRPr="0019062B">
        <w:rPr>
          <w:rFonts w:ascii="Arial" w:hAnsi="Arial" w:cs="Arial"/>
        </w:rPr>
        <w:t>,</w:t>
      </w:r>
      <w:r w:rsidR="003544E1" w:rsidRPr="0019062B">
        <w:rPr>
          <w:rFonts w:ascii="Arial" w:hAnsi="Arial" w:cs="Arial"/>
        </w:rPr>
        <w:t xml:space="preserve"> y así mismo en tiempo real se pueda registrar y consultar la disponibilidad</w:t>
      </w:r>
      <w:r w:rsidR="00042A86" w:rsidRPr="0019062B">
        <w:rPr>
          <w:rFonts w:ascii="Arial" w:hAnsi="Arial" w:cs="Arial"/>
        </w:rPr>
        <w:t xml:space="preserve"> </w:t>
      </w:r>
      <w:r w:rsidR="003544E1" w:rsidRPr="0019062B">
        <w:rPr>
          <w:rFonts w:ascii="Arial" w:hAnsi="Arial" w:cs="Arial"/>
        </w:rPr>
        <w:t>del parque automotor.</w:t>
      </w:r>
    </w:p>
    <w:p w14:paraId="74AE4AB6" w14:textId="77777777" w:rsidR="0019062B" w:rsidRPr="0019062B" w:rsidRDefault="0019062B" w:rsidP="00E930EF">
      <w:pPr>
        <w:pStyle w:val="Sinespaciado"/>
        <w:jc w:val="both"/>
        <w:rPr>
          <w:rFonts w:ascii="Arial" w:hAnsi="Arial" w:cs="Arial"/>
        </w:rPr>
      </w:pPr>
    </w:p>
    <w:p w14:paraId="5BFA2354" w14:textId="284D1379" w:rsidR="003544E1" w:rsidRPr="0019062B" w:rsidRDefault="003544E1" w:rsidP="00E930EF">
      <w:pPr>
        <w:spacing w:after="0" w:line="240" w:lineRule="auto"/>
        <w:jc w:val="both"/>
        <w:rPr>
          <w:rFonts w:ascii="Arial" w:hAnsi="Arial" w:cs="Arial"/>
        </w:rPr>
      </w:pPr>
      <w:r w:rsidRPr="0019062B">
        <w:rPr>
          <w:rFonts w:ascii="Arial" w:hAnsi="Arial" w:cs="Arial"/>
        </w:rPr>
        <w:t>Esperamos que este MANUAL DE USUARIO DE DISPONIBILIDAD</w:t>
      </w:r>
      <w:r w:rsidR="00DA75BE">
        <w:rPr>
          <w:rFonts w:ascii="Arial" w:hAnsi="Arial" w:cs="Arial"/>
        </w:rPr>
        <w:t xml:space="preserve"> DE PARQUE AUTOMOTOR,</w:t>
      </w:r>
      <w:r w:rsidRPr="0019062B">
        <w:rPr>
          <w:rFonts w:ascii="Arial" w:hAnsi="Arial" w:cs="Arial"/>
        </w:rPr>
        <w:t xml:space="preserve"> cubra en su contenido e indicaciones, todas las necesidades y expectativas de los servidores que requieran ingresar a este módulo en el aplicativo </w:t>
      </w:r>
      <w:r w:rsidR="007F37B8" w:rsidRPr="0019062B">
        <w:rPr>
          <w:rFonts w:ascii="Arial" w:hAnsi="Arial" w:cs="Arial"/>
        </w:rPr>
        <w:t>L</w:t>
      </w:r>
      <w:r w:rsidR="00602353" w:rsidRPr="0019062B">
        <w:rPr>
          <w:rFonts w:ascii="Arial" w:hAnsi="Arial" w:cs="Arial"/>
        </w:rPr>
        <w:t>OG</w:t>
      </w:r>
      <w:r w:rsidR="007F37B8" w:rsidRPr="0019062B">
        <w:rPr>
          <w:rFonts w:ascii="Arial" w:hAnsi="Arial" w:cs="Arial"/>
        </w:rPr>
        <w:t>+</w:t>
      </w:r>
      <w:r w:rsidR="008C47AF" w:rsidRPr="0019062B">
        <w:rPr>
          <w:rFonts w:ascii="Arial" w:hAnsi="Arial" w:cs="Arial"/>
        </w:rPr>
        <w:t>,</w:t>
      </w:r>
      <w:r w:rsidRPr="0019062B">
        <w:rPr>
          <w:rFonts w:ascii="Arial" w:hAnsi="Arial" w:cs="Arial"/>
        </w:rPr>
        <w:t xml:space="preserve"> igualmente</w:t>
      </w:r>
      <w:r w:rsidR="008C47AF" w:rsidRPr="0019062B">
        <w:rPr>
          <w:rFonts w:ascii="Arial" w:hAnsi="Arial" w:cs="Arial"/>
        </w:rPr>
        <w:t xml:space="preserve"> </w:t>
      </w:r>
      <w:r w:rsidRPr="0019062B">
        <w:rPr>
          <w:rFonts w:ascii="Arial" w:hAnsi="Arial" w:cs="Arial"/>
        </w:rPr>
        <w:t xml:space="preserve">sugerimos tenerlo como documento permanente de consulta para realizar una mejor gestión que redunde en mayores beneficios y crecimiento para la buena gestión del aplicativo </w:t>
      </w:r>
      <w:r w:rsidR="00602353" w:rsidRPr="0019062B">
        <w:rPr>
          <w:rFonts w:ascii="Arial" w:hAnsi="Arial" w:cs="Arial"/>
        </w:rPr>
        <w:t>LOG</w:t>
      </w:r>
      <w:r w:rsidR="007F37B8" w:rsidRPr="0019062B">
        <w:rPr>
          <w:rFonts w:ascii="Arial" w:hAnsi="Arial" w:cs="Arial"/>
        </w:rPr>
        <w:t>+</w:t>
      </w:r>
      <w:r w:rsidRPr="0019062B">
        <w:rPr>
          <w:rFonts w:ascii="Arial" w:hAnsi="Arial" w:cs="Arial"/>
        </w:rPr>
        <w:t>. El documento contiene</w:t>
      </w:r>
      <w:r w:rsidR="007F37B8" w:rsidRPr="0019062B">
        <w:rPr>
          <w:rFonts w:ascii="Arial" w:hAnsi="Arial" w:cs="Arial"/>
        </w:rPr>
        <w:t xml:space="preserve"> también</w:t>
      </w:r>
      <w:r w:rsidRPr="0019062B">
        <w:rPr>
          <w:rFonts w:ascii="Arial" w:hAnsi="Arial" w:cs="Arial"/>
        </w:rPr>
        <w:t xml:space="preserve"> las recomendaciones </w:t>
      </w:r>
      <w:r w:rsidR="008C47AF" w:rsidRPr="0019062B">
        <w:rPr>
          <w:rFonts w:ascii="Arial" w:hAnsi="Arial" w:cs="Arial"/>
        </w:rPr>
        <w:t>específicas para registro, consulta y reporte de disponibilidad.</w:t>
      </w:r>
    </w:p>
    <w:p w14:paraId="441A2556" w14:textId="77777777" w:rsidR="00BF7A83" w:rsidRPr="0019062B" w:rsidRDefault="00BF7A83" w:rsidP="00E930EF">
      <w:pPr>
        <w:pStyle w:val="Sinespaciado"/>
        <w:jc w:val="both"/>
        <w:rPr>
          <w:rFonts w:ascii="Arial" w:hAnsi="Arial" w:cs="Arial"/>
          <w:noProof/>
          <w:color w:val="000000" w:themeColor="text1"/>
          <w:lang w:eastAsia="es-CO"/>
        </w:rPr>
      </w:pPr>
    </w:p>
    <w:p w14:paraId="3A171D26" w14:textId="05AFDEB4" w:rsidR="00BF7A83" w:rsidRDefault="00425869" w:rsidP="00D1636E">
      <w:pPr>
        <w:pStyle w:val="Sinespaciado"/>
        <w:numPr>
          <w:ilvl w:val="0"/>
          <w:numId w:val="42"/>
        </w:numPr>
        <w:ind w:left="284" w:hanging="284"/>
        <w:jc w:val="both"/>
        <w:rPr>
          <w:rFonts w:ascii="Arial" w:hAnsi="Arial" w:cs="Arial"/>
          <w:b/>
          <w:noProof/>
          <w:color w:val="000000" w:themeColor="text1"/>
          <w:lang w:eastAsia="es-CO"/>
        </w:rPr>
      </w:pPr>
      <w:r w:rsidRPr="0019062B">
        <w:rPr>
          <w:rFonts w:ascii="Arial" w:hAnsi="Arial" w:cs="Arial"/>
          <w:b/>
          <w:noProof/>
          <w:color w:val="000000" w:themeColor="text1"/>
          <w:lang w:eastAsia="es-CO"/>
        </w:rPr>
        <w:t>OBJETIV</w:t>
      </w:r>
      <w:r w:rsidR="00184B6F">
        <w:rPr>
          <w:rFonts w:ascii="Arial" w:hAnsi="Arial" w:cs="Arial"/>
          <w:b/>
          <w:noProof/>
          <w:color w:val="000000" w:themeColor="text1"/>
          <w:lang w:eastAsia="es-CO"/>
        </w:rPr>
        <w:t>O</w:t>
      </w:r>
    </w:p>
    <w:p w14:paraId="4AF2CDA4" w14:textId="77777777" w:rsidR="00184B6F" w:rsidRPr="0019062B" w:rsidRDefault="00184B6F" w:rsidP="00184B6F">
      <w:pPr>
        <w:pStyle w:val="Sinespaciado"/>
        <w:ind w:left="284"/>
        <w:jc w:val="both"/>
        <w:rPr>
          <w:rFonts w:ascii="Arial" w:hAnsi="Arial" w:cs="Arial"/>
          <w:b/>
          <w:noProof/>
          <w:color w:val="000000" w:themeColor="text1"/>
          <w:lang w:eastAsia="es-CO"/>
        </w:rPr>
      </w:pPr>
    </w:p>
    <w:p w14:paraId="02B1C2EA" w14:textId="77777777" w:rsidR="007150E9" w:rsidRPr="0019062B" w:rsidRDefault="007150E9" w:rsidP="00E930EF">
      <w:pPr>
        <w:spacing w:after="0" w:line="240" w:lineRule="auto"/>
        <w:jc w:val="both"/>
        <w:rPr>
          <w:rFonts w:ascii="Arial" w:hAnsi="Arial" w:cs="Arial"/>
          <w:noProof/>
        </w:rPr>
      </w:pPr>
      <w:r w:rsidRPr="0019062B">
        <w:rPr>
          <w:rFonts w:ascii="Arial" w:hAnsi="Arial" w:cs="Arial"/>
        </w:rPr>
        <w:t xml:space="preserve">Proporcionar a los servidores de </w:t>
      </w:r>
      <w:bookmarkStart w:id="4" w:name="_Hlk155689827"/>
      <w:r w:rsidRPr="0019062B">
        <w:rPr>
          <w:rFonts w:ascii="Arial" w:hAnsi="Arial" w:cs="Arial"/>
        </w:rPr>
        <w:t>Unidad Administrativa Especial Cuerpo Oficial de Bomberos de Bogotá</w:t>
      </w:r>
      <w:bookmarkEnd w:id="4"/>
      <w:r w:rsidRPr="0019062B">
        <w:rPr>
          <w:rFonts w:ascii="Arial" w:hAnsi="Arial" w:cs="Arial"/>
        </w:rPr>
        <w:t xml:space="preserve">, una herramienta para acceder de forma rápida, confiable y en tiempo real a la información de los mantenimientos realizados al parque automotor, lo cual genera transparencia y credibilidad en el proceso, así como brinda una mejor atención, seguimiento y clasificación a las prioridades de la operación. </w:t>
      </w:r>
    </w:p>
    <w:p w14:paraId="6B633F01" w14:textId="77777777" w:rsidR="00042A86" w:rsidRPr="0019062B" w:rsidRDefault="00042A86" w:rsidP="00E930EF">
      <w:pPr>
        <w:pStyle w:val="Sinespaciado"/>
        <w:jc w:val="both"/>
        <w:rPr>
          <w:rFonts w:ascii="Arial" w:hAnsi="Arial" w:cs="Arial"/>
          <w:b/>
          <w:noProof/>
          <w:color w:val="000000" w:themeColor="text1"/>
          <w:lang w:eastAsia="es-CO"/>
        </w:rPr>
      </w:pPr>
    </w:p>
    <w:p w14:paraId="2790EFAD" w14:textId="5D7527DE" w:rsidR="00425869" w:rsidRDefault="00425869" w:rsidP="00D1636E">
      <w:pPr>
        <w:pStyle w:val="Sinespaciado"/>
        <w:numPr>
          <w:ilvl w:val="0"/>
          <w:numId w:val="42"/>
        </w:numPr>
        <w:ind w:left="284" w:hanging="284"/>
        <w:jc w:val="both"/>
        <w:rPr>
          <w:rFonts w:ascii="Arial" w:hAnsi="Arial" w:cs="Arial"/>
          <w:b/>
          <w:noProof/>
          <w:color w:val="000000" w:themeColor="text1"/>
          <w:lang w:eastAsia="es-CO"/>
        </w:rPr>
      </w:pPr>
      <w:r w:rsidRPr="0019062B">
        <w:rPr>
          <w:rFonts w:ascii="Arial" w:hAnsi="Arial" w:cs="Arial"/>
          <w:b/>
          <w:noProof/>
          <w:color w:val="000000" w:themeColor="text1"/>
          <w:lang w:eastAsia="es-CO"/>
        </w:rPr>
        <w:t>ALCANCE</w:t>
      </w:r>
    </w:p>
    <w:p w14:paraId="132D050E" w14:textId="77777777" w:rsidR="00184B6F" w:rsidRDefault="00184B6F" w:rsidP="00184B6F">
      <w:pPr>
        <w:pStyle w:val="Sinespaciado"/>
        <w:ind w:left="284"/>
        <w:jc w:val="both"/>
        <w:rPr>
          <w:rFonts w:ascii="Arial" w:hAnsi="Arial" w:cs="Arial"/>
          <w:b/>
          <w:noProof/>
          <w:color w:val="000000" w:themeColor="text1"/>
          <w:lang w:eastAsia="es-CO"/>
        </w:rPr>
      </w:pPr>
    </w:p>
    <w:p w14:paraId="1E2EBCAB" w14:textId="5E5EE3C8" w:rsidR="004E1301" w:rsidRPr="0019062B" w:rsidRDefault="004E1301" w:rsidP="00E930EF">
      <w:pPr>
        <w:pStyle w:val="Textoindependiente"/>
        <w:spacing w:after="0"/>
        <w:ind w:right="278"/>
        <w:jc w:val="both"/>
        <w:rPr>
          <w:rFonts w:cs="Arial"/>
          <w:szCs w:val="22"/>
        </w:rPr>
      </w:pPr>
      <w:bookmarkStart w:id="5" w:name="_Hlk134007010"/>
      <w:r w:rsidRPr="0019062B">
        <w:rPr>
          <w:rFonts w:cs="Arial"/>
          <w:szCs w:val="22"/>
        </w:rPr>
        <w:t xml:space="preserve">Este </w:t>
      </w:r>
      <w:r w:rsidR="00FF766D" w:rsidRPr="0019062B">
        <w:rPr>
          <w:rFonts w:cs="Arial"/>
          <w:szCs w:val="22"/>
        </w:rPr>
        <w:t>manual</w:t>
      </w:r>
      <w:r w:rsidRPr="0019062B">
        <w:rPr>
          <w:rFonts w:cs="Arial"/>
          <w:szCs w:val="22"/>
        </w:rPr>
        <w:t xml:space="preserve"> aplica para</w:t>
      </w:r>
      <w:r w:rsidR="00FF766D" w:rsidRPr="0019062B">
        <w:rPr>
          <w:rFonts w:cs="Arial"/>
          <w:szCs w:val="22"/>
        </w:rPr>
        <w:t xml:space="preserve"> </w:t>
      </w:r>
      <w:r w:rsidR="008C47AF" w:rsidRPr="0019062B">
        <w:rPr>
          <w:rFonts w:cs="Arial"/>
          <w:szCs w:val="22"/>
        </w:rPr>
        <w:t xml:space="preserve">los servidores de la </w:t>
      </w:r>
      <w:r w:rsidR="007150E9" w:rsidRPr="0019062B">
        <w:rPr>
          <w:rFonts w:cs="Arial"/>
          <w:szCs w:val="22"/>
        </w:rPr>
        <w:t>Unidad Administrativa Especial Cuerpo Oficial de Bomberos de Bogotá</w:t>
      </w:r>
      <w:r w:rsidR="008C47AF" w:rsidRPr="0019062B">
        <w:rPr>
          <w:rFonts w:cs="Arial"/>
          <w:szCs w:val="22"/>
        </w:rPr>
        <w:t xml:space="preserve">, </w:t>
      </w:r>
      <w:r w:rsidRPr="0019062B">
        <w:rPr>
          <w:rFonts w:cs="Arial"/>
          <w:szCs w:val="22"/>
        </w:rPr>
        <w:t>que desarrollen actividades relacionadas con la conducción</w:t>
      </w:r>
      <w:r w:rsidR="008C47AF" w:rsidRPr="0019062B">
        <w:rPr>
          <w:rFonts w:cs="Arial"/>
          <w:szCs w:val="22"/>
        </w:rPr>
        <w:t>, mantenimiento</w:t>
      </w:r>
      <w:r w:rsidRPr="0019062B">
        <w:rPr>
          <w:rFonts w:cs="Arial"/>
          <w:szCs w:val="22"/>
        </w:rPr>
        <w:t xml:space="preserve"> y operación de los vehículos del parque automotor.</w:t>
      </w:r>
    </w:p>
    <w:p w14:paraId="4A6C7531" w14:textId="24755551" w:rsidR="00866949" w:rsidRDefault="004E1301" w:rsidP="00E930EF">
      <w:pPr>
        <w:spacing w:after="0" w:line="240" w:lineRule="auto"/>
        <w:jc w:val="both"/>
        <w:rPr>
          <w:rFonts w:ascii="Arial" w:hAnsi="Arial" w:cs="Arial"/>
        </w:rPr>
      </w:pPr>
      <w:r w:rsidRPr="0019062B">
        <w:rPr>
          <w:rFonts w:ascii="Arial" w:hAnsi="Arial" w:cs="Arial"/>
        </w:rPr>
        <w:t xml:space="preserve">Inicia </w:t>
      </w:r>
      <w:r w:rsidR="00184B6F">
        <w:rPr>
          <w:rFonts w:ascii="Arial" w:hAnsi="Arial" w:cs="Arial"/>
        </w:rPr>
        <w:t>haciendo la</w:t>
      </w:r>
      <w:r w:rsidR="00FF766D" w:rsidRPr="0019062B">
        <w:rPr>
          <w:rFonts w:ascii="Arial" w:hAnsi="Arial" w:cs="Arial"/>
        </w:rPr>
        <w:t xml:space="preserve"> autenticación con usuario y contraseña asignado para el aplicativo Log+ y</w:t>
      </w:r>
      <w:r w:rsidR="00AC3409" w:rsidRPr="0019062B">
        <w:rPr>
          <w:rFonts w:ascii="Arial" w:hAnsi="Arial" w:cs="Arial"/>
        </w:rPr>
        <w:t xml:space="preserve"> </w:t>
      </w:r>
      <w:r w:rsidR="00FF766D" w:rsidRPr="0019062B">
        <w:rPr>
          <w:rFonts w:ascii="Arial" w:hAnsi="Arial" w:cs="Arial"/>
        </w:rPr>
        <w:t xml:space="preserve">posteriormente permite </w:t>
      </w:r>
      <w:r w:rsidR="00CB16B9" w:rsidRPr="0019062B">
        <w:rPr>
          <w:rFonts w:ascii="Arial" w:hAnsi="Arial" w:cs="Arial"/>
        </w:rPr>
        <w:t>hacer registro, consulta y reporte</w:t>
      </w:r>
      <w:r w:rsidR="0019062B" w:rsidRPr="0019062B">
        <w:rPr>
          <w:rFonts w:ascii="Arial" w:hAnsi="Arial" w:cs="Arial"/>
        </w:rPr>
        <w:t>; ingresando al módulo de disponibilidad</w:t>
      </w:r>
      <w:r w:rsidR="00184B6F">
        <w:rPr>
          <w:rFonts w:ascii="Arial" w:hAnsi="Arial" w:cs="Arial"/>
        </w:rPr>
        <w:t xml:space="preserve"> y cierra al culminar los pasos de la novedad requerida.</w:t>
      </w:r>
    </w:p>
    <w:p w14:paraId="5D34D9AD" w14:textId="77777777" w:rsidR="00DA75BE" w:rsidRDefault="00DA75BE" w:rsidP="00E930EF">
      <w:pPr>
        <w:spacing w:after="0" w:line="240" w:lineRule="auto"/>
        <w:jc w:val="both"/>
        <w:rPr>
          <w:rFonts w:ascii="Arial" w:hAnsi="Arial" w:cs="Arial"/>
        </w:rPr>
      </w:pPr>
    </w:p>
    <w:p w14:paraId="53A21D1E" w14:textId="77777777" w:rsidR="00DA75BE" w:rsidRDefault="00DA75BE" w:rsidP="00E930EF">
      <w:pPr>
        <w:spacing w:after="0" w:line="240" w:lineRule="auto"/>
        <w:jc w:val="both"/>
        <w:rPr>
          <w:rFonts w:ascii="Arial" w:hAnsi="Arial" w:cs="Arial"/>
        </w:rPr>
      </w:pPr>
    </w:p>
    <w:p w14:paraId="3229272B" w14:textId="3B9A5B8B" w:rsidR="00866949" w:rsidRPr="0019062B" w:rsidRDefault="00A955ED" w:rsidP="00D1636E">
      <w:pPr>
        <w:pStyle w:val="Prrafodelista"/>
        <w:numPr>
          <w:ilvl w:val="0"/>
          <w:numId w:val="42"/>
        </w:numPr>
        <w:spacing w:after="0" w:line="240" w:lineRule="auto"/>
        <w:ind w:left="284" w:hanging="284"/>
        <w:jc w:val="both"/>
        <w:rPr>
          <w:rFonts w:ascii="Arial" w:hAnsi="Arial" w:cs="Arial"/>
          <w:b/>
        </w:rPr>
      </w:pPr>
      <w:r w:rsidRPr="0019062B">
        <w:rPr>
          <w:rFonts w:ascii="Arial" w:hAnsi="Arial" w:cs="Arial"/>
          <w:b/>
        </w:rPr>
        <w:lastRenderedPageBreak/>
        <w:t>POLITICA DE OPERACIÓN</w:t>
      </w:r>
    </w:p>
    <w:p w14:paraId="6FD05C02" w14:textId="77777777" w:rsidR="00866949" w:rsidRPr="0019062B" w:rsidRDefault="00866949" w:rsidP="00E930EF">
      <w:pPr>
        <w:widowControl w:val="0"/>
        <w:tabs>
          <w:tab w:val="left" w:pos="1135"/>
        </w:tabs>
        <w:autoSpaceDE w:val="0"/>
        <w:autoSpaceDN w:val="0"/>
        <w:spacing w:after="0" w:line="240" w:lineRule="auto"/>
        <w:jc w:val="both"/>
        <w:rPr>
          <w:rFonts w:ascii="Arial" w:hAnsi="Arial" w:cs="Arial"/>
        </w:rPr>
      </w:pPr>
      <w:bookmarkStart w:id="6" w:name="_Hlk134007039"/>
      <w:r w:rsidRPr="0019062B">
        <w:rPr>
          <w:rFonts w:ascii="Arial" w:hAnsi="Arial" w:cs="Arial"/>
        </w:rPr>
        <w:t>Es</w:t>
      </w:r>
      <w:r w:rsidRPr="0019062B">
        <w:rPr>
          <w:rFonts w:ascii="Arial" w:hAnsi="Arial" w:cs="Arial"/>
          <w:spacing w:val="-3"/>
        </w:rPr>
        <w:t xml:space="preserve"> </w:t>
      </w:r>
      <w:r w:rsidRPr="0019062B">
        <w:rPr>
          <w:rFonts w:ascii="Arial" w:hAnsi="Arial" w:cs="Arial"/>
        </w:rPr>
        <w:t>responsabilidad</w:t>
      </w:r>
      <w:r w:rsidRPr="0019062B">
        <w:rPr>
          <w:rFonts w:ascii="Arial" w:hAnsi="Arial" w:cs="Arial"/>
          <w:spacing w:val="-1"/>
        </w:rPr>
        <w:t xml:space="preserve"> </w:t>
      </w:r>
      <w:r w:rsidRPr="0019062B">
        <w:rPr>
          <w:rFonts w:ascii="Arial" w:hAnsi="Arial" w:cs="Arial"/>
        </w:rPr>
        <w:t>de</w:t>
      </w:r>
      <w:r w:rsidRPr="0019062B">
        <w:rPr>
          <w:rFonts w:ascii="Arial" w:hAnsi="Arial" w:cs="Arial"/>
          <w:spacing w:val="-3"/>
        </w:rPr>
        <w:t xml:space="preserve"> </w:t>
      </w:r>
      <w:r w:rsidRPr="0019062B">
        <w:rPr>
          <w:rFonts w:ascii="Arial" w:hAnsi="Arial" w:cs="Arial"/>
        </w:rPr>
        <w:t>cada</w:t>
      </w:r>
      <w:r w:rsidRPr="0019062B">
        <w:rPr>
          <w:rFonts w:ascii="Arial" w:hAnsi="Arial" w:cs="Arial"/>
          <w:spacing w:val="-3"/>
        </w:rPr>
        <w:t xml:space="preserve"> </w:t>
      </w:r>
      <w:r w:rsidRPr="0019062B">
        <w:rPr>
          <w:rFonts w:ascii="Arial" w:hAnsi="Arial" w:cs="Arial"/>
        </w:rPr>
        <w:t>líder</w:t>
      </w:r>
      <w:r w:rsidRPr="0019062B">
        <w:rPr>
          <w:rFonts w:ascii="Arial" w:hAnsi="Arial" w:cs="Arial"/>
          <w:spacing w:val="-2"/>
        </w:rPr>
        <w:t xml:space="preserve"> </w:t>
      </w:r>
      <w:r w:rsidRPr="0019062B">
        <w:rPr>
          <w:rFonts w:ascii="Arial" w:hAnsi="Arial" w:cs="Arial"/>
        </w:rPr>
        <w:t>de</w:t>
      </w:r>
      <w:r w:rsidRPr="0019062B">
        <w:rPr>
          <w:rFonts w:ascii="Arial" w:hAnsi="Arial" w:cs="Arial"/>
          <w:spacing w:val="-1"/>
        </w:rPr>
        <w:t xml:space="preserve"> </w:t>
      </w:r>
      <w:r w:rsidRPr="0019062B">
        <w:rPr>
          <w:rFonts w:ascii="Arial" w:hAnsi="Arial" w:cs="Arial"/>
        </w:rPr>
        <w:t>proceso:</w:t>
      </w:r>
    </w:p>
    <w:p w14:paraId="2766AC31" w14:textId="77777777" w:rsidR="00866949" w:rsidRPr="0019062B" w:rsidRDefault="00866949" w:rsidP="00E930EF">
      <w:pPr>
        <w:pStyle w:val="Prrafodelista"/>
        <w:tabs>
          <w:tab w:val="left" w:pos="1135"/>
        </w:tabs>
        <w:spacing w:after="0" w:line="240" w:lineRule="auto"/>
        <w:jc w:val="both"/>
        <w:rPr>
          <w:rFonts w:ascii="Arial" w:hAnsi="Arial" w:cs="Arial"/>
        </w:rPr>
      </w:pPr>
    </w:p>
    <w:p w14:paraId="28E8AA32" w14:textId="77777777" w:rsidR="00866949" w:rsidRPr="0019062B" w:rsidRDefault="00866949" w:rsidP="00E930EF">
      <w:pPr>
        <w:pStyle w:val="Prrafodelista"/>
        <w:widowControl w:val="0"/>
        <w:numPr>
          <w:ilvl w:val="0"/>
          <w:numId w:val="43"/>
        </w:numPr>
        <w:tabs>
          <w:tab w:val="left" w:pos="1135"/>
        </w:tabs>
        <w:autoSpaceDE w:val="0"/>
        <w:autoSpaceDN w:val="0"/>
        <w:spacing w:after="0" w:line="240" w:lineRule="auto"/>
        <w:contextualSpacing w:val="0"/>
        <w:jc w:val="both"/>
        <w:rPr>
          <w:rFonts w:ascii="Arial" w:hAnsi="Arial" w:cs="Arial"/>
        </w:rPr>
      </w:pPr>
      <w:r w:rsidRPr="0019062B">
        <w:rPr>
          <w:rFonts w:ascii="Arial" w:hAnsi="Arial" w:cs="Arial"/>
        </w:rPr>
        <w:t>Socializar</w:t>
      </w:r>
      <w:r w:rsidRPr="0019062B">
        <w:rPr>
          <w:rFonts w:ascii="Arial" w:hAnsi="Arial" w:cs="Arial"/>
          <w:spacing w:val="-3"/>
        </w:rPr>
        <w:t xml:space="preserve"> </w:t>
      </w:r>
      <w:r w:rsidRPr="0019062B">
        <w:rPr>
          <w:rFonts w:ascii="Arial" w:hAnsi="Arial" w:cs="Arial"/>
        </w:rPr>
        <w:t>los</w:t>
      </w:r>
      <w:r w:rsidRPr="0019062B">
        <w:rPr>
          <w:rFonts w:ascii="Arial" w:hAnsi="Arial" w:cs="Arial"/>
          <w:spacing w:val="-2"/>
        </w:rPr>
        <w:t xml:space="preserve"> </w:t>
      </w:r>
      <w:r w:rsidRPr="0019062B">
        <w:rPr>
          <w:rFonts w:ascii="Arial" w:hAnsi="Arial" w:cs="Arial"/>
        </w:rPr>
        <w:t>documentos</w:t>
      </w:r>
      <w:r w:rsidRPr="0019062B">
        <w:rPr>
          <w:rFonts w:ascii="Arial" w:hAnsi="Arial" w:cs="Arial"/>
          <w:spacing w:val="-2"/>
        </w:rPr>
        <w:t xml:space="preserve"> </w:t>
      </w:r>
      <w:r w:rsidRPr="0019062B">
        <w:rPr>
          <w:rFonts w:ascii="Arial" w:hAnsi="Arial" w:cs="Arial"/>
        </w:rPr>
        <w:t>que</w:t>
      </w:r>
      <w:r w:rsidRPr="0019062B">
        <w:rPr>
          <w:rFonts w:ascii="Arial" w:hAnsi="Arial" w:cs="Arial"/>
          <w:spacing w:val="-1"/>
        </w:rPr>
        <w:t xml:space="preserve"> </w:t>
      </w:r>
      <w:r w:rsidRPr="0019062B">
        <w:rPr>
          <w:rFonts w:ascii="Arial" w:hAnsi="Arial" w:cs="Arial"/>
        </w:rPr>
        <w:t>aprueba</w:t>
      </w:r>
      <w:r w:rsidRPr="0019062B">
        <w:rPr>
          <w:rFonts w:ascii="Arial" w:hAnsi="Arial" w:cs="Arial"/>
          <w:spacing w:val="-1"/>
        </w:rPr>
        <w:t xml:space="preserve"> </w:t>
      </w:r>
      <w:r w:rsidRPr="0019062B">
        <w:rPr>
          <w:rFonts w:ascii="Arial" w:hAnsi="Arial" w:cs="Arial"/>
        </w:rPr>
        <w:t>al</w:t>
      </w:r>
      <w:r w:rsidRPr="0019062B">
        <w:rPr>
          <w:rFonts w:ascii="Arial" w:hAnsi="Arial" w:cs="Arial"/>
          <w:spacing w:val="-2"/>
        </w:rPr>
        <w:t xml:space="preserve"> </w:t>
      </w:r>
      <w:r w:rsidRPr="0019062B">
        <w:rPr>
          <w:rFonts w:ascii="Arial" w:hAnsi="Arial" w:cs="Arial"/>
        </w:rPr>
        <w:t>personal</w:t>
      </w:r>
      <w:r w:rsidRPr="0019062B">
        <w:rPr>
          <w:rFonts w:ascii="Arial" w:hAnsi="Arial" w:cs="Arial"/>
          <w:spacing w:val="-4"/>
        </w:rPr>
        <w:t xml:space="preserve"> </w:t>
      </w:r>
      <w:r w:rsidRPr="0019062B">
        <w:rPr>
          <w:rFonts w:ascii="Arial" w:hAnsi="Arial" w:cs="Arial"/>
        </w:rPr>
        <w:t>que</w:t>
      </w:r>
      <w:r w:rsidRPr="0019062B">
        <w:rPr>
          <w:rFonts w:ascii="Arial" w:hAnsi="Arial" w:cs="Arial"/>
          <w:spacing w:val="-3"/>
        </w:rPr>
        <w:t xml:space="preserve"> </w:t>
      </w:r>
      <w:r w:rsidRPr="0019062B">
        <w:rPr>
          <w:rFonts w:ascii="Arial" w:hAnsi="Arial" w:cs="Arial"/>
        </w:rPr>
        <w:t>interacciona</w:t>
      </w:r>
      <w:r w:rsidRPr="0019062B">
        <w:rPr>
          <w:rFonts w:ascii="Arial" w:hAnsi="Arial" w:cs="Arial"/>
          <w:spacing w:val="-3"/>
        </w:rPr>
        <w:t xml:space="preserve"> </w:t>
      </w:r>
      <w:r w:rsidRPr="0019062B">
        <w:rPr>
          <w:rFonts w:ascii="Arial" w:hAnsi="Arial" w:cs="Arial"/>
        </w:rPr>
        <w:t>en</w:t>
      </w:r>
      <w:r w:rsidRPr="0019062B">
        <w:rPr>
          <w:rFonts w:ascii="Arial" w:hAnsi="Arial" w:cs="Arial"/>
          <w:spacing w:val="-3"/>
        </w:rPr>
        <w:t xml:space="preserve"> </w:t>
      </w:r>
      <w:r w:rsidRPr="0019062B">
        <w:rPr>
          <w:rFonts w:ascii="Arial" w:hAnsi="Arial" w:cs="Arial"/>
        </w:rPr>
        <w:t>el</w:t>
      </w:r>
      <w:r w:rsidRPr="0019062B">
        <w:rPr>
          <w:rFonts w:ascii="Arial" w:hAnsi="Arial" w:cs="Arial"/>
          <w:spacing w:val="-4"/>
        </w:rPr>
        <w:t xml:space="preserve"> </w:t>
      </w:r>
      <w:r w:rsidRPr="0019062B">
        <w:rPr>
          <w:rFonts w:ascii="Arial" w:hAnsi="Arial" w:cs="Arial"/>
        </w:rPr>
        <w:t>documento</w:t>
      </w:r>
    </w:p>
    <w:p w14:paraId="124FBE44" w14:textId="77777777" w:rsidR="00866949" w:rsidRPr="0019062B" w:rsidRDefault="00866949" w:rsidP="00E930EF">
      <w:pPr>
        <w:pStyle w:val="Prrafodelista"/>
        <w:numPr>
          <w:ilvl w:val="0"/>
          <w:numId w:val="43"/>
        </w:numPr>
        <w:spacing w:after="0" w:line="240" w:lineRule="auto"/>
        <w:jc w:val="both"/>
        <w:rPr>
          <w:rFonts w:ascii="Arial" w:hAnsi="Arial" w:cs="Arial"/>
        </w:rPr>
      </w:pPr>
      <w:r w:rsidRPr="0019062B">
        <w:rPr>
          <w:rFonts w:ascii="Arial" w:hAnsi="Arial" w:cs="Arial"/>
        </w:rPr>
        <w:t>Hacer</w:t>
      </w:r>
      <w:r w:rsidRPr="0019062B">
        <w:rPr>
          <w:rFonts w:ascii="Arial" w:hAnsi="Arial" w:cs="Arial"/>
          <w:spacing w:val="-4"/>
        </w:rPr>
        <w:t xml:space="preserve"> </w:t>
      </w:r>
      <w:r w:rsidRPr="0019062B">
        <w:rPr>
          <w:rFonts w:ascii="Arial" w:hAnsi="Arial" w:cs="Arial"/>
        </w:rPr>
        <w:t>cumplir</w:t>
      </w:r>
      <w:r w:rsidRPr="0019062B">
        <w:rPr>
          <w:rFonts w:ascii="Arial" w:hAnsi="Arial" w:cs="Arial"/>
          <w:spacing w:val="-2"/>
        </w:rPr>
        <w:t xml:space="preserve"> </w:t>
      </w:r>
      <w:r w:rsidRPr="0019062B">
        <w:rPr>
          <w:rFonts w:ascii="Arial" w:hAnsi="Arial" w:cs="Arial"/>
        </w:rPr>
        <w:t>los</w:t>
      </w:r>
      <w:r w:rsidRPr="0019062B">
        <w:rPr>
          <w:rFonts w:ascii="Arial" w:hAnsi="Arial" w:cs="Arial"/>
          <w:spacing w:val="-3"/>
        </w:rPr>
        <w:t xml:space="preserve"> </w:t>
      </w:r>
      <w:r w:rsidRPr="0019062B">
        <w:rPr>
          <w:rFonts w:ascii="Arial" w:hAnsi="Arial" w:cs="Arial"/>
        </w:rPr>
        <w:t>requisitos</w:t>
      </w:r>
      <w:r w:rsidRPr="0019062B">
        <w:rPr>
          <w:rFonts w:ascii="Arial" w:hAnsi="Arial" w:cs="Arial"/>
          <w:spacing w:val="-2"/>
        </w:rPr>
        <w:t xml:space="preserve"> </w:t>
      </w:r>
      <w:r w:rsidRPr="0019062B">
        <w:rPr>
          <w:rFonts w:ascii="Arial" w:hAnsi="Arial" w:cs="Arial"/>
        </w:rPr>
        <w:t>establecidos</w:t>
      </w:r>
      <w:r w:rsidRPr="0019062B">
        <w:rPr>
          <w:rFonts w:ascii="Arial" w:hAnsi="Arial" w:cs="Arial"/>
          <w:spacing w:val="-1"/>
        </w:rPr>
        <w:t xml:space="preserve"> </w:t>
      </w:r>
      <w:r w:rsidRPr="0019062B">
        <w:rPr>
          <w:rFonts w:ascii="Arial" w:hAnsi="Arial" w:cs="Arial"/>
        </w:rPr>
        <w:t>en</w:t>
      </w:r>
      <w:r w:rsidRPr="0019062B">
        <w:rPr>
          <w:rFonts w:ascii="Arial" w:hAnsi="Arial" w:cs="Arial"/>
          <w:spacing w:val="-1"/>
        </w:rPr>
        <w:t xml:space="preserve"> </w:t>
      </w:r>
      <w:r w:rsidRPr="0019062B">
        <w:rPr>
          <w:rFonts w:ascii="Arial" w:hAnsi="Arial" w:cs="Arial"/>
        </w:rPr>
        <w:t>los</w:t>
      </w:r>
      <w:r w:rsidRPr="0019062B">
        <w:rPr>
          <w:rFonts w:ascii="Arial" w:hAnsi="Arial" w:cs="Arial"/>
          <w:spacing w:val="-3"/>
        </w:rPr>
        <w:t xml:space="preserve"> </w:t>
      </w:r>
      <w:r w:rsidRPr="0019062B">
        <w:rPr>
          <w:rFonts w:ascii="Arial" w:hAnsi="Arial" w:cs="Arial"/>
        </w:rPr>
        <w:t>documentos</w:t>
      </w:r>
      <w:r w:rsidRPr="0019062B">
        <w:rPr>
          <w:rFonts w:ascii="Arial" w:hAnsi="Arial" w:cs="Arial"/>
          <w:spacing w:val="-2"/>
        </w:rPr>
        <w:t xml:space="preserve"> </w:t>
      </w:r>
      <w:r w:rsidRPr="0019062B">
        <w:rPr>
          <w:rFonts w:ascii="Arial" w:hAnsi="Arial" w:cs="Arial"/>
        </w:rPr>
        <w:t>aprobados y con los lineamientos del MIPG.</w:t>
      </w:r>
    </w:p>
    <w:p w14:paraId="2D6BEFAC" w14:textId="22669DD6" w:rsidR="00866949" w:rsidRPr="0019062B" w:rsidRDefault="00866949" w:rsidP="00E930EF">
      <w:pPr>
        <w:pStyle w:val="Prrafodelista"/>
        <w:widowControl w:val="0"/>
        <w:numPr>
          <w:ilvl w:val="0"/>
          <w:numId w:val="43"/>
        </w:numPr>
        <w:tabs>
          <w:tab w:val="left" w:pos="1133"/>
          <w:tab w:val="left" w:pos="1135"/>
        </w:tabs>
        <w:autoSpaceDE w:val="0"/>
        <w:autoSpaceDN w:val="0"/>
        <w:spacing w:after="0" w:line="240" w:lineRule="auto"/>
        <w:contextualSpacing w:val="0"/>
        <w:jc w:val="both"/>
        <w:rPr>
          <w:rFonts w:ascii="Arial" w:hAnsi="Arial" w:cs="Arial"/>
        </w:rPr>
      </w:pPr>
      <w:r w:rsidRPr="0019062B">
        <w:rPr>
          <w:rFonts w:ascii="Arial" w:hAnsi="Arial" w:cs="Arial"/>
        </w:rPr>
        <w:t>Revisar</w:t>
      </w:r>
      <w:r w:rsidRPr="0019062B">
        <w:rPr>
          <w:rFonts w:ascii="Arial" w:hAnsi="Arial" w:cs="Arial"/>
          <w:spacing w:val="-3"/>
        </w:rPr>
        <w:t xml:space="preserve"> </w:t>
      </w:r>
      <w:r w:rsidRPr="0019062B">
        <w:rPr>
          <w:rFonts w:ascii="Arial" w:hAnsi="Arial" w:cs="Arial"/>
        </w:rPr>
        <w:t>periódicamente</w:t>
      </w:r>
      <w:r w:rsidRPr="0019062B">
        <w:rPr>
          <w:rFonts w:ascii="Arial" w:hAnsi="Arial" w:cs="Arial"/>
          <w:spacing w:val="-3"/>
        </w:rPr>
        <w:t xml:space="preserve"> </w:t>
      </w:r>
      <w:r w:rsidRPr="0019062B">
        <w:rPr>
          <w:rFonts w:ascii="Arial" w:hAnsi="Arial" w:cs="Arial"/>
        </w:rPr>
        <w:t>la</w:t>
      </w:r>
      <w:r w:rsidRPr="0019062B">
        <w:rPr>
          <w:rFonts w:ascii="Arial" w:hAnsi="Arial" w:cs="Arial"/>
          <w:spacing w:val="1"/>
        </w:rPr>
        <w:t xml:space="preserve"> </w:t>
      </w:r>
      <w:r w:rsidRPr="0019062B">
        <w:rPr>
          <w:rFonts w:ascii="Arial" w:hAnsi="Arial" w:cs="Arial"/>
        </w:rPr>
        <w:t>vigencia</w:t>
      </w:r>
      <w:r w:rsidRPr="0019062B">
        <w:rPr>
          <w:rFonts w:ascii="Arial" w:hAnsi="Arial" w:cs="Arial"/>
          <w:spacing w:val="-3"/>
        </w:rPr>
        <w:t xml:space="preserve"> </w:t>
      </w:r>
      <w:r w:rsidRPr="0019062B">
        <w:rPr>
          <w:rFonts w:ascii="Arial" w:hAnsi="Arial" w:cs="Arial"/>
        </w:rPr>
        <w:t>de</w:t>
      </w:r>
      <w:r w:rsidRPr="0019062B">
        <w:rPr>
          <w:rFonts w:ascii="Arial" w:hAnsi="Arial" w:cs="Arial"/>
          <w:spacing w:val="-3"/>
        </w:rPr>
        <w:t xml:space="preserve"> </w:t>
      </w:r>
      <w:r w:rsidRPr="0019062B">
        <w:rPr>
          <w:rFonts w:ascii="Arial" w:hAnsi="Arial" w:cs="Arial"/>
        </w:rPr>
        <w:t>la normatividad</w:t>
      </w:r>
      <w:r w:rsidRPr="0019062B">
        <w:rPr>
          <w:rFonts w:ascii="Arial" w:hAnsi="Arial" w:cs="Arial"/>
          <w:spacing w:val="1"/>
        </w:rPr>
        <w:t xml:space="preserve"> </w:t>
      </w:r>
      <w:r w:rsidRPr="0019062B">
        <w:rPr>
          <w:rFonts w:ascii="Arial" w:hAnsi="Arial" w:cs="Arial"/>
        </w:rPr>
        <w:t>y</w:t>
      </w:r>
      <w:r w:rsidRPr="0019062B">
        <w:rPr>
          <w:rFonts w:ascii="Arial" w:hAnsi="Arial" w:cs="Arial"/>
          <w:spacing w:val="-6"/>
        </w:rPr>
        <w:t xml:space="preserve"> </w:t>
      </w:r>
      <w:r w:rsidRPr="0019062B">
        <w:rPr>
          <w:rFonts w:ascii="Arial" w:hAnsi="Arial" w:cs="Arial"/>
        </w:rPr>
        <w:t>documentos</w:t>
      </w:r>
      <w:r w:rsidRPr="0019062B">
        <w:rPr>
          <w:rFonts w:ascii="Arial" w:hAnsi="Arial" w:cs="Arial"/>
          <w:spacing w:val="-2"/>
        </w:rPr>
        <w:t xml:space="preserve"> </w:t>
      </w:r>
      <w:r w:rsidRPr="0019062B">
        <w:rPr>
          <w:rFonts w:ascii="Arial" w:hAnsi="Arial" w:cs="Arial"/>
        </w:rPr>
        <w:t>externos</w:t>
      </w:r>
      <w:r w:rsidR="007150E9" w:rsidRPr="0019062B">
        <w:rPr>
          <w:rFonts w:ascii="Arial" w:hAnsi="Arial" w:cs="Arial"/>
          <w:spacing w:val="-2"/>
        </w:rPr>
        <w:t xml:space="preserve"> </w:t>
      </w:r>
      <w:r w:rsidRPr="0019062B">
        <w:rPr>
          <w:rFonts w:ascii="Arial" w:hAnsi="Arial" w:cs="Arial"/>
        </w:rPr>
        <w:t>aplicables</w:t>
      </w:r>
    </w:p>
    <w:p w14:paraId="20D6567B" w14:textId="77777777" w:rsidR="00866949" w:rsidRPr="0019062B" w:rsidRDefault="00866949" w:rsidP="00E930EF">
      <w:pPr>
        <w:pStyle w:val="Prrafodelista"/>
        <w:widowControl w:val="0"/>
        <w:numPr>
          <w:ilvl w:val="0"/>
          <w:numId w:val="43"/>
        </w:numPr>
        <w:tabs>
          <w:tab w:val="left" w:pos="1135"/>
        </w:tabs>
        <w:autoSpaceDE w:val="0"/>
        <w:autoSpaceDN w:val="0"/>
        <w:spacing w:after="0" w:line="240" w:lineRule="auto"/>
        <w:contextualSpacing w:val="0"/>
        <w:jc w:val="both"/>
        <w:rPr>
          <w:rFonts w:ascii="Arial" w:hAnsi="Arial" w:cs="Arial"/>
        </w:rPr>
      </w:pPr>
      <w:r w:rsidRPr="0019062B">
        <w:rPr>
          <w:rFonts w:ascii="Arial" w:hAnsi="Arial" w:cs="Arial"/>
        </w:rPr>
        <w:t>Actualizar</w:t>
      </w:r>
      <w:r w:rsidRPr="0019062B">
        <w:rPr>
          <w:rFonts w:ascii="Arial" w:hAnsi="Arial" w:cs="Arial"/>
          <w:spacing w:val="-1"/>
        </w:rPr>
        <w:t xml:space="preserve"> </w:t>
      </w:r>
      <w:r w:rsidRPr="0019062B">
        <w:rPr>
          <w:rFonts w:ascii="Arial" w:hAnsi="Arial" w:cs="Arial"/>
        </w:rPr>
        <w:t>la</w:t>
      </w:r>
      <w:r w:rsidRPr="0019062B">
        <w:rPr>
          <w:rFonts w:ascii="Arial" w:hAnsi="Arial" w:cs="Arial"/>
          <w:spacing w:val="-3"/>
        </w:rPr>
        <w:t xml:space="preserve"> </w:t>
      </w:r>
      <w:r w:rsidRPr="0019062B">
        <w:rPr>
          <w:rFonts w:ascii="Arial" w:hAnsi="Arial" w:cs="Arial"/>
        </w:rPr>
        <w:t>documentación,</w:t>
      </w:r>
      <w:r w:rsidRPr="0019062B">
        <w:rPr>
          <w:rFonts w:ascii="Arial" w:hAnsi="Arial" w:cs="Arial"/>
          <w:spacing w:val="-4"/>
        </w:rPr>
        <w:t xml:space="preserve"> </w:t>
      </w:r>
      <w:r w:rsidRPr="0019062B">
        <w:rPr>
          <w:rFonts w:ascii="Arial" w:hAnsi="Arial" w:cs="Arial"/>
        </w:rPr>
        <w:t>cuando</w:t>
      </w:r>
      <w:r w:rsidRPr="0019062B">
        <w:rPr>
          <w:rFonts w:ascii="Arial" w:hAnsi="Arial" w:cs="Arial"/>
          <w:spacing w:val="-1"/>
        </w:rPr>
        <w:t xml:space="preserve"> </w:t>
      </w:r>
      <w:r w:rsidRPr="0019062B">
        <w:rPr>
          <w:rFonts w:ascii="Arial" w:hAnsi="Arial" w:cs="Arial"/>
        </w:rPr>
        <w:t>la</w:t>
      </w:r>
      <w:r w:rsidRPr="0019062B">
        <w:rPr>
          <w:rFonts w:ascii="Arial" w:hAnsi="Arial" w:cs="Arial"/>
          <w:spacing w:val="-2"/>
        </w:rPr>
        <w:t xml:space="preserve"> </w:t>
      </w:r>
      <w:r w:rsidRPr="0019062B">
        <w:rPr>
          <w:rFonts w:ascii="Arial" w:hAnsi="Arial" w:cs="Arial"/>
        </w:rPr>
        <w:t>normatividad</w:t>
      </w:r>
      <w:r w:rsidRPr="0019062B">
        <w:rPr>
          <w:rFonts w:ascii="Arial" w:hAnsi="Arial" w:cs="Arial"/>
          <w:spacing w:val="1"/>
        </w:rPr>
        <w:t xml:space="preserve"> </w:t>
      </w:r>
      <w:r w:rsidRPr="0019062B">
        <w:rPr>
          <w:rFonts w:ascii="Arial" w:hAnsi="Arial" w:cs="Arial"/>
        </w:rPr>
        <w:t>y</w:t>
      </w:r>
      <w:r w:rsidRPr="0019062B">
        <w:rPr>
          <w:rFonts w:ascii="Arial" w:hAnsi="Arial" w:cs="Arial"/>
          <w:spacing w:val="-5"/>
        </w:rPr>
        <w:t xml:space="preserve"> </w:t>
      </w:r>
      <w:r w:rsidRPr="0019062B">
        <w:rPr>
          <w:rFonts w:ascii="Arial" w:hAnsi="Arial" w:cs="Arial"/>
        </w:rPr>
        <w:t>documentos</w:t>
      </w:r>
      <w:r w:rsidRPr="0019062B">
        <w:rPr>
          <w:rFonts w:ascii="Arial" w:hAnsi="Arial" w:cs="Arial"/>
          <w:spacing w:val="-2"/>
        </w:rPr>
        <w:t xml:space="preserve"> </w:t>
      </w:r>
      <w:r w:rsidRPr="0019062B">
        <w:rPr>
          <w:rFonts w:ascii="Arial" w:hAnsi="Arial" w:cs="Arial"/>
        </w:rPr>
        <w:t>externos</w:t>
      </w:r>
      <w:r w:rsidRPr="0019062B">
        <w:rPr>
          <w:rFonts w:ascii="Arial" w:hAnsi="Arial" w:cs="Arial"/>
          <w:spacing w:val="-3"/>
        </w:rPr>
        <w:t xml:space="preserve"> </w:t>
      </w:r>
      <w:r w:rsidRPr="0019062B">
        <w:rPr>
          <w:rFonts w:ascii="Arial" w:hAnsi="Arial" w:cs="Arial"/>
        </w:rPr>
        <w:t>aplicables</w:t>
      </w:r>
      <w:r w:rsidRPr="0019062B">
        <w:rPr>
          <w:rFonts w:ascii="Arial" w:hAnsi="Arial" w:cs="Arial"/>
          <w:spacing w:val="-2"/>
        </w:rPr>
        <w:t xml:space="preserve"> </w:t>
      </w:r>
      <w:r w:rsidRPr="0019062B">
        <w:rPr>
          <w:rFonts w:ascii="Arial" w:hAnsi="Arial" w:cs="Arial"/>
        </w:rPr>
        <w:t>cambien</w:t>
      </w:r>
    </w:p>
    <w:p w14:paraId="59C0661D" w14:textId="244FEBC4" w:rsidR="00866949" w:rsidRPr="0019062B" w:rsidRDefault="00866949" w:rsidP="00E930EF">
      <w:pPr>
        <w:pStyle w:val="Prrafodelista"/>
        <w:widowControl w:val="0"/>
        <w:numPr>
          <w:ilvl w:val="0"/>
          <w:numId w:val="43"/>
        </w:numPr>
        <w:tabs>
          <w:tab w:val="left" w:pos="1135"/>
        </w:tabs>
        <w:autoSpaceDE w:val="0"/>
        <w:autoSpaceDN w:val="0"/>
        <w:spacing w:after="0" w:line="240" w:lineRule="auto"/>
        <w:contextualSpacing w:val="0"/>
        <w:jc w:val="both"/>
        <w:rPr>
          <w:rFonts w:ascii="Arial" w:hAnsi="Arial" w:cs="Arial"/>
        </w:rPr>
      </w:pPr>
      <w:r w:rsidRPr="0019062B">
        <w:rPr>
          <w:rFonts w:ascii="Arial" w:hAnsi="Arial" w:cs="Arial"/>
        </w:rPr>
        <w:t>Revisar</w:t>
      </w:r>
      <w:r w:rsidRPr="0019062B">
        <w:rPr>
          <w:rFonts w:ascii="Arial" w:hAnsi="Arial" w:cs="Arial"/>
          <w:spacing w:val="-1"/>
        </w:rPr>
        <w:t xml:space="preserve"> </w:t>
      </w:r>
      <w:r w:rsidRPr="0019062B">
        <w:rPr>
          <w:rFonts w:ascii="Arial" w:hAnsi="Arial" w:cs="Arial"/>
        </w:rPr>
        <w:t>y/o</w:t>
      </w:r>
      <w:r w:rsidRPr="0019062B">
        <w:rPr>
          <w:rFonts w:ascii="Arial" w:hAnsi="Arial" w:cs="Arial"/>
          <w:spacing w:val="-3"/>
        </w:rPr>
        <w:t xml:space="preserve"> </w:t>
      </w:r>
      <w:r w:rsidRPr="0019062B">
        <w:rPr>
          <w:rFonts w:ascii="Arial" w:hAnsi="Arial" w:cs="Arial"/>
        </w:rPr>
        <w:t>actualizar</w:t>
      </w:r>
      <w:r w:rsidRPr="0019062B">
        <w:rPr>
          <w:rFonts w:ascii="Arial" w:hAnsi="Arial" w:cs="Arial"/>
          <w:spacing w:val="-2"/>
        </w:rPr>
        <w:t xml:space="preserve"> </w:t>
      </w:r>
      <w:r w:rsidRPr="0019062B">
        <w:rPr>
          <w:rFonts w:ascii="Arial" w:hAnsi="Arial" w:cs="Arial"/>
        </w:rPr>
        <w:t>los</w:t>
      </w:r>
      <w:r w:rsidRPr="0019062B">
        <w:rPr>
          <w:rFonts w:ascii="Arial" w:hAnsi="Arial" w:cs="Arial"/>
          <w:spacing w:val="-2"/>
        </w:rPr>
        <w:t xml:space="preserve"> </w:t>
      </w:r>
      <w:r w:rsidRPr="0019062B">
        <w:rPr>
          <w:rFonts w:ascii="Arial" w:hAnsi="Arial" w:cs="Arial"/>
        </w:rPr>
        <w:t>documentos</w:t>
      </w:r>
      <w:r w:rsidRPr="0019062B">
        <w:rPr>
          <w:rFonts w:ascii="Arial" w:hAnsi="Arial" w:cs="Arial"/>
          <w:spacing w:val="-5"/>
        </w:rPr>
        <w:t xml:space="preserve"> </w:t>
      </w:r>
      <w:r w:rsidRPr="0019062B">
        <w:rPr>
          <w:rFonts w:ascii="Arial" w:hAnsi="Arial" w:cs="Arial"/>
        </w:rPr>
        <w:t>cada</w:t>
      </w:r>
      <w:r w:rsidRPr="0019062B">
        <w:rPr>
          <w:rFonts w:ascii="Arial" w:hAnsi="Arial" w:cs="Arial"/>
          <w:spacing w:val="-3"/>
        </w:rPr>
        <w:t xml:space="preserve"> </w:t>
      </w:r>
      <w:r w:rsidRPr="0019062B">
        <w:rPr>
          <w:rFonts w:ascii="Arial" w:hAnsi="Arial" w:cs="Arial"/>
        </w:rPr>
        <w:t>vez</w:t>
      </w:r>
      <w:r w:rsidRPr="0019062B">
        <w:rPr>
          <w:rFonts w:ascii="Arial" w:hAnsi="Arial" w:cs="Arial"/>
          <w:spacing w:val="-6"/>
        </w:rPr>
        <w:t xml:space="preserve"> </w:t>
      </w:r>
      <w:r w:rsidRPr="0019062B">
        <w:rPr>
          <w:rFonts w:ascii="Arial" w:hAnsi="Arial" w:cs="Arial"/>
        </w:rPr>
        <w:t>que</w:t>
      </w:r>
      <w:r w:rsidRPr="0019062B">
        <w:rPr>
          <w:rFonts w:ascii="Arial" w:hAnsi="Arial" w:cs="Arial"/>
          <w:spacing w:val="-4"/>
        </w:rPr>
        <w:t xml:space="preserve"> </w:t>
      </w:r>
      <w:r w:rsidRPr="0019062B">
        <w:rPr>
          <w:rFonts w:ascii="Arial" w:hAnsi="Arial" w:cs="Arial"/>
        </w:rPr>
        <w:t>se</w:t>
      </w:r>
      <w:r w:rsidRPr="0019062B">
        <w:rPr>
          <w:rFonts w:ascii="Arial" w:hAnsi="Arial" w:cs="Arial"/>
          <w:spacing w:val="-6"/>
        </w:rPr>
        <w:t xml:space="preserve"> </w:t>
      </w:r>
      <w:r w:rsidRPr="0019062B">
        <w:rPr>
          <w:rFonts w:ascii="Arial" w:hAnsi="Arial" w:cs="Arial"/>
        </w:rPr>
        <w:t>requiera</w:t>
      </w:r>
      <w:r w:rsidRPr="0019062B">
        <w:rPr>
          <w:rFonts w:ascii="Arial" w:hAnsi="Arial" w:cs="Arial"/>
          <w:spacing w:val="-3"/>
        </w:rPr>
        <w:t xml:space="preserve"> </w:t>
      </w:r>
      <w:r w:rsidRPr="0019062B">
        <w:rPr>
          <w:rFonts w:ascii="Arial" w:hAnsi="Arial" w:cs="Arial"/>
        </w:rPr>
        <w:t>con</w:t>
      </w:r>
      <w:r w:rsidRPr="0019062B">
        <w:rPr>
          <w:rFonts w:ascii="Arial" w:hAnsi="Arial" w:cs="Arial"/>
          <w:spacing w:val="-4"/>
        </w:rPr>
        <w:t xml:space="preserve"> </w:t>
      </w:r>
      <w:r w:rsidRPr="0019062B">
        <w:rPr>
          <w:rFonts w:ascii="Arial" w:hAnsi="Arial" w:cs="Arial"/>
        </w:rPr>
        <w:t>apoyo</w:t>
      </w:r>
      <w:r w:rsidRPr="0019062B">
        <w:rPr>
          <w:rFonts w:ascii="Arial" w:hAnsi="Arial" w:cs="Arial"/>
          <w:spacing w:val="-3"/>
        </w:rPr>
        <w:t xml:space="preserve"> </w:t>
      </w:r>
      <w:r w:rsidRPr="0019062B">
        <w:rPr>
          <w:rFonts w:ascii="Arial" w:hAnsi="Arial" w:cs="Arial"/>
        </w:rPr>
        <w:t>del</w:t>
      </w:r>
      <w:r w:rsidRPr="0019062B">
        <w:rPr>
          <w:rFonts w:ascii="Arial" w:hAnsi="Arial" w:cs="Arial"/>
          <w:spacing w:val="-4"/>
        </w:rPr>
        <w:t xml:space="preserve"> </w:t>
      </w:r>
      <w:r w:rsidRPr="0019062B">
        <w:rPr>
          <w:rFonts w:ascii="Arial" w:hAnsi="Arial" w:cs="Arial"/>
        </w:rPr>
        <w:t>referente</w:t>
      </w:r>
      <w:r w:rsidRPr="0019062B">
        <w:rPr>
          <w:rFonts w:ascii="Arial" w:hAnsi="Arial" w:cs="Arial"/>
          <w:spacing w:val="-6"/>
        </w:rPr>
        <w:t xml:space="preserve"> </w:t>
      </w:r>
      <w:r w:rsidRPr="0019062B">
        <w:rPr>
          <w:rFonts w:ascii="Arial" w:hAnsi="Arial" w:cs="Arial"/>
        </w:rPr>
        <w:t>de</w:t>
      </w:r>
      <w:r w:rsidRPr="0019062B">
        <w:rPr>
          <w:rFonts w:ascii="Arial" w:hAnsi="Arial" w:cs="Arial"/>
          <w:spacing w:val="-5"/>
        </w:rPr>
        <w:t xml:space="preserve"> </w:t>
      </w:r>
      <w:r w:rsidRPr="0019062B">
        <w:rPr>
          <w:rFonts w:ascii="Arial" w:hAnsi="Arial" w:cs="Arial"/>
        </w:rPr>
        <w:t>la</w:t>
      </w:r>
      <w:r w:rsidRPr="0019062B">
        <w:rPr>
          <w:rFonts w:ascii="Arial" w:hAnsi="Arial" w:cs="Arial"/>
          <w:spacing w:val="-6"/>
        </w:rPr>
        <w:t xml:space="preserve"> </w:t>
      </w:r>
      <w:r w:rsidRPr="0019062B">
        <w:rPr>
          <w:rFonts w:ascii="Arial" w:hAnsi="Arial" w:cs="Arial"/>
        </w:rPr>
        <w:t>dependencia</w:t>
      </w:r>
    </w:p>
    <w:p w14:paraId="3AAAB630" w14:textId="4FAE5A89" w:rsidR="00866949" w:rsidRPr="0019062B" w:rsidRDefault="00866949" w:rsidP="00E930EF">
      <w:pPr>
        <w:pStyle w:val="Prrafodelista"/>
        <w:widowControl w:val="0"/>
        <w:numPr>
          <w:ilvl w:val="0"/>
          <w:numId w:val="43"/>
        </w:numPr>
        <w:tabs>
          <w:tab w:val="left" w:pos="1135"/>
        </w:tabs>
        <w:autoSpaceDE w:val="0"/>
        <w:autoSpaceDN w:val="0"/>
        <w:spacing w:after="0" w:line="240" w:lineRule="auto"/>
        <w:contextualSpacing w:val="0"/>
        <w:jc w:val="both"/>
        <w:rPr>
          <w:rFonts w:ascii="Arial" w:hAnsi="Arial" w:cs="Arial"/>
        </w:rPr>
      </w:pPr>
      <w:bookmarkStart w:id="7" w:name="_Hlk134007078"/>
      <w:bookmarkEnd w:id="6"/>
      <w:r w:rsidRPr="0019062B">
        <w:rPr>
          <w:rFonts w:ascii="Arial" w:hAnsi="Arial" w:cs="Arial"/>
        </w:rPr>
        <w:t>La organización de documentos producto de las actividades desarrolladas en este manual deben</w:t>
      </w:r>
      <w:r w:rsidRPr="0019062B">
        <w:rPr>
          <w:rFonts w:ascii="Arial" w:hAnsi="Arial" w:cs="Arial"/>
          <w:spacing w:val="1"/>
        </w:rPr>
        <w:t xml:space="preserve"> </w:t>
      </w:r>
      <w:r w:rsidRPr="0019062B">
        <w:rPr>
          <w:rFonts w:ascii="Arial" w:hAnsi="Arial" w:cs="Arial"/>
        </w:rPr>
        <w:t>quedar registradas de acuerdo con las tablas de retención documental – TRD concertadas con el líder del</w:t>
      </w:r>
      <w:r w:rsidRPr="0019062B">
        <w:rPr>
          <w:rFonts w:ascii="Arial" w:hAnsi="Arial" w:cs="Arial"/>
          <w:spacing w:val="1"/>
        </w:rPr>
        <w:t xml:space="preserve"> </w:t>
      </w:r>
      <w:r w:rsidRPr="0019062B">
        <w:rPr>
          <w:rFonts w:ascii="Arial" w:hAnsi="Arial" w:cs="Arial"/>
        </w:rPr>
        <w:t>proceso.</w:t>
      </w:r>
    </w:p>
    <w:bookmarkEnd w:id="7"/>
    <w:p w14:paraId="4C3D67EA" w14:textId="2CF671F0" w:rsidR="00866949" w:rsidRPr="0019062B" w:rsidRDefault="00866949" w:rsidP="00E930EF">
      <w:pPr>
        <w:pStyle w:val="Prrafodelista"/>
        <w:widowControl w:val="0"/>
        <w:numPr>
          <w:ilvl w:val="0"/>
          <w:numId w:val="43"/>
        </w:numPr>
        <w:tabs>
          <w:tab w:val="left" w:pos="1135"/>
        </w:tabs>
        <w:autoSpaceDE w:val="0"/>
        <w:autoSpaceDN w:val="0"/>
        <w:spacing w:after="0" w:line="240" w:lineRule="auto"/>
        <w:contextualSpacing w:val="0"/>
        <w:jc w:val="both"/>
        <w:rPr>
          <w:rFonts w:ascii="Arial" w:hAnsi="Arial" w:cs="Arial"/>
        </w:rPr>
      </w:pPr>
      <w:r w:rsidRPr="0019062B">
        <w:rPr>
          <w:rFonts w:ascii="Arial" w:hAnsi="Arial" w:cs="Arial"/>
        </w:rPr>
        <w:t>Se deben tener en cuenta que el módulo de disponibilidad cuenta con un espacio para reportes que están generados por medio de la plataforma PowerBi, en donde se podrá visualizar el reporte de la disponibilidad</w:t>
      </w:r>
    </w:p>
    <w:p w14:paraId="677A13AB" w14:textId="51133CC7" w:rsidR="00866949" w:rsidRPr="0019062B" w:rsidRDefault="00866949" w:rsidP="00E930EF">
      <w:pPr>
        <w:spacing w:after="0" w:line="240" w:lineRule="auto"/>
        <w:jc w:val="both"/>
        <w:rPr>
          <w:rFonts w:ascii="Arial" w:hAnsi="Arial" w:cs="Arial"/>
        </w:rPr>
      </w:pPr>
    </w:p>
    <w:p w14:paraId="70049C07" w14:textId="76FDF2B3" w:rsidR="00866949" w:rsidRDefault="00866949" w:rsidP="00D1636E">
      <w:pPr>
        <w:pStyle w:val="Ttulo1"/>
        <w:keepNext w:val="0"/>
        <w:keepLines w:val="0"/>
        <w:widowControl w:val="0"/>
        <w:numPr>
          <w:ilvl w:val="0"/>
          <w:numId w:val="42"/>
        </w:numPr>
        <w:tabs>
          <w:tab w:val="left" w:pos="284"/>
        </w:tabs>
        <w:autoSpaceDE w:val="0"/>
        <w:autoSpaceDN w:val="0"/>
        <w:spacing w:before="0" w:line="240" w:lineRule="auto"/>
        <w:ind w:hanging="720"/>
        <w:jc w:val="both"/>
        <w:rPr>
          <w:rFonts w:ascii="Arial" w:hAnsi="Arial" w:cs="Arial"/>
          <w:b/>
          <w:color w:val="auto"/>
          <w:sz w:val="22"/>
          <w:szCs w:val="22"/>
        </w:rPr>
      </w:pPr>
      <w:r w:rsidRPr="0019062B">
        <w:rPr>
          <w:rFonts w:ascii="Arial" w:hAnsi="Arial" w:cs="Arial"/>
          <w:b/>
          <w:color w:val="auto"/>
          <w:sz w:val="22"/>
          <w:szCs w:val="22"/>
        </w:rPr>
        <w:t>NORMATIVIDAD</w:t>
      </w:r>
    </w:p>
    <w:p w14:paraId="2855C92B" w14:textId="77777777" w:rsidR="00184B6F" w:rsidRPr="00184B6F" w:rsidRDefault="00184B6F" w:rsidP="00184B6F"/>
    <w:p w14:paraId="493145C4" w14:textId="024E4194" w:rsidR="005C2AD7" w:rsidRPr="0019062B" w:rsidRDefault="005C2AD7" w:rsidP="00E930EF">
      <w:pPr>
        <w:spacing w:after="0" w:line="240" w:lineRule="auto"/>
        <w:jc w:val="both"/>
        <w:rPr>
          <w:rFonts w:ascii="Arial" w:hAnsi="Arial" w:cs="Arial"/>
        </w:rPr>
      </w:pPr>
      <w:r w:rsidRPr="0019062B">
        <w:rPr>
          <w:rFonts w:ascii="Arial" w:hAnsi="Arial" w:cs="Arial"/>
        </w:rPr>
        <w:t xml:space="preserve">La UNIDAD ADMINISTRATIVA ESPECIAL CUERPO OFICIAL DE BOMBEROS DE BOGOTÁ es una Unidad Administrativa Especial del orden Distrital del sector central, de carácter eminentemente técnico y especializada, sin personería jurídica, con autonomía administrativa y presupuestal, la cual tiene por objeto la prevención y atención de emergencias e incendios, y su misión es la de: </w:t>
      </w:r>
      <w:r w:rsidRPr="0019062B">
        <w:rPr>
          <w:rFonts w:ascii="Arial" w:hAnsi="Arial" w:cs="Arial"/>
          <w:i/>
          <w:iCs/>
        </w:rPr>
        <w:t>“Proteger la vida, el ambiente y el patrimonio, a través de la gestión integral de riesgos de incendios, atención de rescates en todas sus modalidades e incidentes con materiales peligrosos en Bogotá y su entorno”</w:t>
      </w:r>
      <w:r w:rsidRPr="0019062B">
        <w:rPr>
          <w:rFonts w:ascii="Arial" w:hAnsi="Arial" w:cs="Arial"/>
        </w:rPr>
        <w:t xml:space="preserve"> de acuerdo con el Acuerdo 637 de 2016 Concejo de Bogotá D.C.</w:t>
      </w:r>
    </w:p>
    <w:p w14:paraId="7BE29D05" w14:textId="77777777" w:rsidR="00866949" w:rsidRPr="0019062B" w:rsidRDefault="00866949" w:rsidP="00E930EF">
      <w:pPr>
        <w:pStyle w:val="Ttulo1"/>
        <w:tabs>
          <w:tab w:val="left" w:pos="697"/>
        </w:tabs>
        <w:spacing w:before="0" w:line="240" w:lineRule="auto"/>
        <w:jc w:val="both"/>
        <w:rPr>
          <w:rFonts w:ascii="Arial" w:hAnsi="Arial" w:cs="Arial"/>
          <w:color w:val="auto"/>
          <w:sz w:val="22"/>
          <w:szCs w:val="22"/>
        </w:rPr>
      </w:pPr>
      <w:r w:rsidRPr="0019062B">
        <w:rPr>
          <w:rFonts w:ascii="Arial" w:hAnsi="Arial" w:cs="Arial"/>
          <w:color w:val="auto"/>
          <w:sz w:val="22"/>
          <w:szCs w:val="22"/>
        </w:rPr>
        <w:tab/>
      </w:r>
    </w:p>
    <w:p w14:paraId="3FAEB8FC" w14:textId="05A37E0E" w:rsidR="00866949" w:rsidRPr="0019062B" w:rsidRDefault="00866949" w:rsidP="00E930EF">
      <w:pPr>
        <w:pStyle w:val="Prrafodelista"/>
        <w:widowControl w:val="0"/>
        <w:numPr>
          <w:ilvl w:val="0"/>
          <w:numId w:val="44"/>
        </w:numPr>
        <w:tabs>
          <w:tab w:val="left" w:pos="1135"/>
        </w:tabs>
        <w:autoSpaceDE w:val="0"/>
        <w:autoSpaceDN w:val="0"/>
        <w:spacing w:after="0" w:line="240" w:lineRule="auto"/>
        <w:contextualSpacing w:val="0"/>
        <w:jc w:val="both"/>
        <w:rPr>
          <w:rFonts w:ascii="Arial" w:hAnsi="Arial" w:cs="Arial"/>
        </w:rPr>
      </w:pPr>
      <w:bookmarkStart w:id="8" w:name="_Hlk134007742"/>
      <w:r w:rsidRPr="0019062B">
        <w:rPr>
          <w:rFonts w:ascii="Arial" w:hAnsi="Arial" w:cs="Arial"/>
        </w:rPr>
        <w:t>Ley</w:t>
      </w:r>
      <w:r w:rsidRPr="0019062B">
        <w:rPr>
          <w:rFonts w:ascii="Arial" w:hAnsi="Arial" w:cs="Arial"/>
          <w:spacing w:val="-3"/>
        </w:rPr>
        <w:t xml:space="preserve"> </w:t>
      </w:r>
      <w:r w:rsidRPr="0019062B">
        <w:rPr>
          <w:rFonts w:ascii="Arial" w:hAnsi="Arial" w:cs="Arial"/>
        </w:rPr>
        <w:t>1575</w:t>
      </w:r>
      <w:r w:rsidRPr="0019062B">
        <w:rPr>
          <w:rFonts w:ascii="Arial" w:hAnsi="Arial" w:cs="Arial"/>
          <w:spacing w:val="-2"/>
        </w:rPr>
        <w:t xml:space="preserve"> </w:t>
      </w:r>
      <w:r w:rsidRPr="0019062B">
        <w:rPr>
          <w:rFonts w:ascii="Arial" w:hAnsi="Arial" w:cs="Arial"/>
        </w:rPr>
        <w:t>de</w:t>
      </w:r>
      <w:r w:rsidRPr="0019062B">
        <w:rPr>
          <w:rFonts w:ascii="Arial" w:hAnsi="Arial" w:cs="Arial"/>
          <w:spacing w:val="-2"/>
        </w:rPr>
        <w:t xml:space="preserve"> </w:t>
      </w:r>
      <w:r w:rsidRPr="0019062B">
        <w:rPr>
          <w:rFonts w:ascii="Arial" w:hAnsi="Arial" w:cs="Arial"/>
        </w:rPr>
        <w:t>2012.</w:t>
      </w:r>
      <w:r w:rsidR="007A23A6" w:rsidRPr="0019062B">
        <w:rPr>
          <w:rFonts w:ascii="Arial" w:hAnsi="Arial" w:cs="Arial"/>
        </w:rPr>
        <w:t xml:space="preserve"> Por medio de la cual se establece la</w:t>
      </w:r>
      <w:r w:rsidRPr="0019062B">
        <w:rPr>
          <w:rFonts w:ascii="Arial" w:hAnsi="Arial" w:cs="Arial"/>
        </w:rPr>
        <w:t xml:space="preserve"> </w:t>
      </w:r>
      <w:r w:rsidR="007A23A6" w:rsidRPr="0019062B">
        <w:rPr>
          <w:rFonts w:ascii="Arial" w:hAnsi="Arial" w:cs="Arial"/>
        </w:rPr>
        <w:t>l</w:t>
      </w:r>
      <w:r w:rsidRPr="0019062B">
        <w:rPr>
          <w:rFonts w:ascii="Arial" w:hAnsi="Arial" w:cs="Arial"/>
        </w:rPr>
        <w:t>ey</w:t>
      </w:r>
      <w:r w:rsidRPr="0019062B">
        <w:rPr>
          <w:rFonts w:ascii="Arial" w:hAnsi="Arial" w:cs="Arial"/>
          <w:spacing w:val="-3"/>
        </w:rPr>
        <w:t xml:space="preserve"> </w:t>
      </w:r>
      <w:r w:rsidRPr="0019062B">
        <w:rPr>
          <w:rFonts w:ascii="Arial" w:hAnsi="Arial" w:cs="Arial"/>
        </w:rPr>
        <w:t>general</w:t>
      </w:r>
      <w:r w:rsidRPr="0019062B">
        <w:rPr>
          <w:rFonts w:ascii="Arial" w:hAnsi="Arial" w:cs="Arial"/>
          <w:spacing w:val="-2"/>
        </w:rPr>
        <w:t xml:space="preserve"> </w:t>
      </w:r>
      <w:r w:rsidRPr="0019062B">
        <w:rPr>
          <w:rFonts w:ascii="Arial" w:hAnsi="Arial" w:cs="Arial"/>
        </w:rPr>
        <w:t xml:space="preserve">de </w:t>
      </w:r>
      <w:r w:rsidR="007A23A6" w:rsidRPr="0019062B">
        <w:rPr>
          <w:rFonts w:ascii="Arial" w:hAnsi="Arial" w:cs="Arial"/>
        </w:rPr>
        <w:t>b</w:t>
      </w:r>
      <w:r w:rsidRPr="0019062B">
        <w:rPr>
          <w:rFonts w:ascii="Arial" w:hAnsi="Arial" w:cs="Arial"/>
        </w:rPr>
        <w:t>omberos</w:t>
      </w:r>
      <w:bookmarkEnd w:id="8"/>
      <w:r w:rsidR="007A23A6" w:rsidRPr="0019062B">
        <w:rPr>
          <w:rFonts w:ascii="Arial" w:hAnsi="Arial" w:cs="Arial"/>
        </w:rPr>
        <w:t xml:space="preserve"> de Colombia, crea una estructura bomberil a nivel nacional, departamental y distrital con funciones especificas</w:t>
      </w:r>
    </w:p>
    <w:p w14:paraId="2CFB723E" w14:textId="1D640457" w:rsidR="00866949" w:rsidRPr="0019062B" w:rsidRDefault="00866949" w:rsidP="00E930EF">
      <w:pPr>
        <w:pStyle w:val="Prrafodelista"/>
        <w:widowControl w:val="0"/>
        <w:numPr>
          <w:ilvl w:val="0"/>
          <w:numId w:val="44"/>
        </w:numPr>
        <w:tabs>
          <w:tab w:val="left" w:pos="1135"/>
        </w:tabs>
        <w:autoSpaceDE w:val="0"/>
        <w:autoSpaceDN w:val="0"/>
        <w:spacing w:after="0" w:line="240" w:lineRule="auto"/>
        <w:contextualSpacing w:val="0"/>
        <w:jc w:val="both"/>
        <w:rPr>
          <w:rFonts w:ascii="Arial" w:hAnsi="Arial" w:cs="Arial"/>
        </w:rPr>
      </w:pPr>
      <w:bookmarkStart w:id="9" w:name="_Hlk134007767"/>
      <w:r w:rsidRPr="0019062B">
        <w:rPr>
          <w:rFonts w:ascii="Arial" w:hAnsi="Arial" w:cs="Arial"/>
        </w:rPr>
        <w:t>Resolución</w:t>
      </w:r>
      <w:r w:rsidRPr="0019062B">
        <w:rPr>
          <w:rFonts w:ascii="Arial" w:hAnsi="Arial" w:cs="Arial"/>
          <w:spacing w:val="-2"/>
        </w:rPr>
        <w:t xml:space="preserve"> </w:t>
      </w:r>
      <w:r w:rsidRPr="0019062B">
        <w:rPr>
          <w:rFonts w:ascii="Arial" w:hAnsi="Arial" w:cs="Arial"/>
        </w:rPr>
        <w:t>001</w:t>
      </w:r>
      <w:r w:rsidRPr="0019062B">
        <w:rPr>
          <w:rFonts w:ascii="Arial" w:hAnsi="Arial" w:cs="Arial"/>
          <w:spacing w:val="-3"/>
        </w:rPr>
        <w:t xml:space="preserve"> </w:t>
      </w:r>
      <w:r w:rsidRPr="0019062B">
        <w:rPr>
          <w:rFonts w:ascii="Arial" w:hAnsi="Arial" w:cs="Arial"/>
        </w:rPr>
        <w:t>de</w:t>
      </w:r>
      <w:r w:rsidRPr="0019062B">
        <w:rPr>
          <w:rFonts w:ascii="Arial" w:hAnsi="Arial" w:cs="Arial"/>
          <w:spacing w:val="-2"/>
        </w:rPr>
        <w:t xml:space="preserve"> </w:t>
      </w:r>
      <w:r w:rsidRPr="0019062B">
        <w:rPr>
          <w:rFonts w:ascii="Arial" w:hAnsi="Arial" w:cs="Arial"/>
        </w:rPr>
        <w:t>2001.</w:t>
      </w:r>
      <w:r w:rsidRPr="0019062B">
        <w:rPr>
          <w:rFonts w:ascii="Arial" w:hAnsi="Arial" w:cs="Arial"/>
          <w:spacing w:val="-1"/>
        </w:rPr>
        <w:t xml:space="preserve"> </w:t>
      </w:r>
      <w:r w:rsidR="007A23A6" w:rsidRPr="0019062B">
        <w:rPr>
          <w:rFonts w:ascii="Arial" w:hAnsi="Arial" w:cs="Arial"/>
          <w:spacing w:val="-1"/>
        </w:rPr>
        <w:t xml:space="preserve">Por la cual se expide el </w:t>
      </w:r>
      <w:r w:rsidR="007A23A6" w:rsidRPr="0019062B">
        <w:rPr>
          <w:rFonts w:ascii="Arial" w:hAnsi="Arial" w:cs="Arial"/>
        </w:rPr>
        <w:t>m</w:t>
      </w:r>
      <w:r w:rsidRPr="0019062B">
        <w:rPr>
          <w:rFonts w:ascii="Arial" w:hAnsi="Arial" w:cs="Arial"/>
        </w:rPr>
        <w:t>anual</w:t>
      </w:r>
      <w:r w:rsidRPr="0019062B">
        <w:rPr>
          <w:rFonts w:ascii="Arial" w:hAnsi="Arial" w:cs="Arial"/>
          <w:spacing w:val="-4"/>
        </w:rPr>
        <w:t xml:space="preserve"> </w:t>
      </w:r>
      <w:r w:rsidRPr="0019062B">
        <w:rPr>
          <w:rFonts w:ascii="Arial" w:hAnsi="Arial" w:cs="Arial"/>
        </w:rPr>
        <w:t>de</w:t>
      </w:r>
      <w:r w:rsidRPr="0019062B">
        <w:rPr>
          <w:rFonts w:ascii="Arial" w:hAnsi="Arial" w:cs="Arial"/>
          <w:spacing w:val="-3"/>
        </w:rPr>
        <w:t xml:space="preserve"> </w:t>
      </w:r>
      <w:r w:rsidRPr="0019062B">
        <w:rPr>
          <w:rFonts w:ascii="Arial" w:hAnsi="Arial" w:cs="Arial"/>
        </w:rPr>
        <w:t>procedimientos</w:t>
      </w:r>
      <w:r w:rsidRPr="0019062B">
        <w:rPr>
          <w:rFonts w:ascii="Arial" w:hAnsi="Arial" w:cs="Arial"/>
          <w:spacing w:val="-1"/>
        </w:rPr>
        <w:t xml:space="preserve"> </w:t>
      </w:r>
      <w:r w:rsidR="007A23A6" w:rsidRPr="0019062B">
        <w:rPr>
          <w:rFonts w:ascii="Arial" w:hAnsi="Arial" w:cs="Arial"/>
        </w:rPr>
        <w:t>a</w:t>
      </w:r>
      <w:r w:rsidRPr="0019062B">
        <w:rPr>
          <w:rFonts w:ascii="Arial" w:hAnsi="Arial" w:cs="Arial"/>
        </w:rPr>
        <w:t>dministrativos y</w:t>
      </w:r>
      <w:r w:rsidRPr="0019062B">
        <w:rPr>
          <w:rFonts w:ascii="Arial" w:hAnsi="Arial" w:cs="Arial"/>
          <w:spacing w:val="-5"/>
        </w:rPr>
        <w:t xml:space="preserve"> </w:t>
      </w:r>
      <w:r w:rsidR="007A23A6" w:rsidRPr="0019062B">
        <w:rPr>
          <w:rFonts w:ascii="Arial" w:hAnsi="Arial" w:cs="Arial"/>
        </w:rPr>
        <w:t>c</w:t>
      </w:r>
      <w:r w:rsidRPr="0019062B">
        <w:rPr>
          <w:rFonts w:ascii="Arial" w:hAnsi="Arial" w:cs="Arial"/>
        </w:rPr>
        <w:t>ontables</w:t>
      </w:r>
      <w:bookmarkEnd w:id="9"/>
      <w:r w:rsidR="007A23A6" w:rsidRPr="0019062B">
        <w:rPr>
          <w:rFonts w:ascii="Arial" w:hAnsi="Arial" w:cs="Arial"/>
        </w:rPr>
        <w:t xml:space="preserve"> para el manejo y control de los bienes en los entes públicos del distrito capital</w:t>
      </w:r>
    </w:p>
    <w:p w14:paraId="455A6E12" w14:textId="1CC0E4F3" w:rsidR="00866949" w:rsidRPr="0019062B" w:rsidRDefault="00866949" w:rsidP="00E930EF">
      <w:pPr>
        <w:pStyle w:val="Prrafodelista"/>
        <w:widowControl w:val="0"/>
        <w:numPr>
          <w:ilvl w:val="0"/>
          <w:numId w:val="44"/>
        </w:numPr>
        <w:tabs>
          <w:tab w:val="left" w:pos="1135"/>
        </w:tabs>
        <w:autoSpaceDE w:val="0"/>
        <w:autoSpaceDN w:val="0"/>
        <w:spacing w:after="0" w:line="240" w:lineRule="auto"/>
        <w:contextualSpacing w:val="0"/>
        <w:jc w:val="both"/>
        <w:rPr>
          <w:rFonts w:ascii="Arial" w:hAnsi="Arial" w:cs="Arial"/>
        </w:rPr>
      </w:pPr>
      <w:bookmarkStart w:id="10" w:name="_Hlk134007772"/>
      <w:r w:rsidRPr="0019062B">
        <w:rPr>
          <w:rFonts w:ascii="Arial" w:hAnsi="Arial" w:cs="Arial"/>
        </w:rPr>
        <w:t>Resolución</w:t>
      </w:r>
      <w:r w:rsidRPr="0019062B">
        <w:rPr>
          <w:rFonts w:ascii="Arial" w:hAnsi="Arial" w:cs="Arial"/>
          <w:spacing w:val="-1"/>
        </w:rPr>
        <w:t xml:space="preserve"> </w:t>
      </w:r>
      <w:r w:rsidRPr="0019062B">
        <w:rPr>
          <w:rFonts w:ascii="Arial" w:hAnsi="Arial" w:cs="Arial"/>
        </w:rPr>
        <w:t>Interna</w:t>
      </w:r>
      <w:r w:rsidRPr="0019062B">
        <w:rPr>
          <w:rFonts w:ascii="Arial" w:hAnsi="Arial" w:cs="Arial"/>
          <w:spacing w:val="-2"/>
        </w:rPr>
        <w:t xml:space="preserve"> </w:t>
      </w:r>
      <w:r w:rsidRPr="0019062B">
        <w:rPr>
          <w:rFonts w:ascii="Arial" w:hAnsi="Arial" w:cs="Arial"/>
        </w:rPr>
        <w:t>170 de</w:t>
      </w:r>
      <w:r w:rsidRPr="0019062B">
        <w:rPr>
          <w:rFonts w:ascii="Arial" w:hAnsi="Arial" w:cs="Arial"/>
          <w:spacing w:val="-1"/>
        </w:rPr>
        <w:t xml:space="preserve"> </w:t>
      </w:r>
      <w:r w:rsidRPr="0019062B">
        <w:rPr>
          <w:rFonts w:ascii="Arial" w:hAnsi="Arial" w:cs="Arial"/>
        </w:rPr>
        <w:t>2012.</w:t>
      </w:r>
      <w:r w:rsidRPr="0019062B">
        <w:rPr>
          <w:rFonts w:ascii="Arial" w:hAnsi="Arial" w:cs="Arial"/>
          <w:spacing w:val="-2"/>
        </w:rPr>
        <w:t xml:space="preserve"> </w:t>
      </w:r>
      <w:r w:rsidR="007A23A6" w:rsidRPr="0019062B">
        <w:rPr>
          <w:rFonts w:ascii="Arial" w:hAnsi="Arial" w:cs="Arial"/>
        </w:rPr>
        <w:t>Por medio de la cual s</w:t>
      </w:r>
      <w:r w:rsidRPr="0019062B">
        <w:rPr>
          <w:rFonts w:ascii="Arial" w:hAnsi="Arial" w:cs="Arial"/>
        </w:rPr>
        <w:t>e</w:t>
      </w:r>
      <w:r w:rsidRPr="0019062B">
        <w:rPr>
          <w:rFonts w:ascii="Arial" w:hAnsi="Arial" w:cs="Arial"/>
          <w:spacing w:val="-2"/>
        </w:rPr>
        <w:t xml:space="preserve"> </w:t>
      </w:r>
      <w:r w:rsidRPr="0019062B">
        <w:rPr>
          <w:rFonts w:ascii="Arial" w:hAnsi="Arial" w:cs="Arial"/>
        </w:rPr>
        <w:t>aclara</w:t>
      </w:r>
      <w:r w:rsidRPr="0019062B">
        <w:rPr>
          <w:rFonts w:ascii="Arial" w:hAnsi="Arial" w:cs="Arial"/>
          <w:spacing w:val="2"/>
        </w:rPr>
        <w:t xml:space="preserve"> </w:t>
      </w:r>
      <w:r w:rsidRPr="0019062B">
        <w:rPr>
          <w:rFonts w:ascii="Arial" w:hAnsi="Arial" w:cs="Arial"/>
        </w:rPr>
        <w:t>y</w:t>
      </w:r>
      <w:r w:rsidRPr="0019062B">
        <w:rPr>
          <w:rFonts w:ascii="Arial" w:hAnsi="Arial" w:cs="Arial"/>
          <w:spacing w:val="-5"/>
        </w:rPr>
        <w:t xml:space="preserve"> </w:t>
      </w:r>
      <w:r w:rsidRPr="0019062B">
        <w:rPr>
          <w:rFonts w:ascii="Arial" w:hAnsi="Arial" w:cs="Arial"/>
        </w:rPr>
        <w:t>modifica</w:t>
      </w:r>
      <w:r w:rsidRPr="0019062B">
        <w:rPr>
          <w:rFonts w:ascii="Arial" w:hAnsi="Arial" w:cs="Arial"/>
          <w:spacing w:val="-2"/>
        </w:rPr>
        <w:t xml:space="preserve"> </w:t>
      </w:r>
      <w:r w:rsidRPr="0019062B">
        <w:rPr>
          <w:rFonts w:ascii="Arial" w:hAnsi="Arial" w:cs="Arial"/>
        </w:rPr>
        <w:t>la</w:t>
      </w:r>
      <w:r w:rsidRPr="0019062B">
        <w:rPr>
          <w:rFonts w:ascii="Arial" w:hAnsi="Arial" w:cs="Arial"/>
          <w:spacing w:val="-2"/>
        </w:rPr>
        <w:t xml:space="preserve"> </w:t>
      </w:r>
      <w:r w:rsidRPr="0019062B">
        <w:rPr>
          <w:rFonts w:ascii="Arial" w:hAnsi="Arial" w:cs="Arial"/>
        </w:rPr>
        <w:t>resolución</w:t>
      </w:r>
      <w:r w:rsidRPr="0019062B">
        <w:rPr>
          <w:rFonts w:ascii="Arial" w:hAnsi="Arial" w:cs="Arial"/>
          <w:spacing w:val="-3"/>
        </w:rPr>
        <w:t xml:space="preserve"> </w:t>
      </w:r>
      <w:r w:rsidRPr="0019062B">
        <w:rPr>
          <w:rFonts w:ascii="Arial" w:hAnsi="Arial" w:cs="Arial"/>
        </w:rPr>
        <w:t>100 del 6</w:t>
      </w:r>
      <w:r w:rsidRPr="0019062B">
        <w:rPr>
          <w:rFonts w:ascii="Arial" w:hAnsi="Arial" w:cs="Arial"/>
          <w:spacing w:val="-3"/>
        </w:rPr>
        <w:t xml:space="preserve"> </w:t>
      </w:r>
      <w:r w:rsidRPr="0019062B">
        <w:rPr>
          <w:rFonts w:ascii="Arial" w:hAnsi="Arial" w:cs="Arial"/>
        </w:rPr>
        <w:t>de marzo</w:t>
      </w:r>
      <w:r w:rsidRPr="0019062B">
        <w:rPr>
          <w:rFonts w:ascii="Arial" w:hAnsi="Arial" w:cs="Arial"/>
          <w:spacing w:val="-2"/>
        </w:rPr>
        <w:t xml:space="preserve"> </w:t>
      </w:r>
      <w:r w:rsidRPr="0019062B">
        <w:rPr>
          <w:rFonts w:ascii="Arial" w:hAnsi="Arial" w:cs="Arial"/>
        </w:rPr>
        <w:t>de</w:t>
      </w:r>
      <w:r w:rsidRPr="0019062B">
        <w:rPr>
          <w:rFonts w:ascii="Arial" w:hAnsi="Arial" w:cs="Arial"/>
          <w:spacing w:val="-1"/>
        </w:rPr>
        <w:t xml:space="preserve"> </w:t>
      </w:r>
      <w:r w:rsidRPr="0019062B">
        <w:rPr>
          <w:rFonts w:ascii="Arial" w:hAnsi="Arial" w:cs="Arial"/>
        </w:rPr>
        <w:t>2009</w:t>
      </w:r>
      <w:r w:rsidR="007A23A6" w:rsidRPr="0019062B">
        <w:rPr>
          <w:rFonts w:ascii="Arial" w:hAnsi="Arial" w:cs="Arial"/>
        </w:rPr>
        <w:t xml:space="preserve">, </w:t>
      </w:r>
      <w:r w:rsidR="007A23A6" w:rsidRPr="0019062B">
        <w:rPr>
          <w:rFonts w:ascii="Arial" w:hAnsi="Arial" w:cs="Arial"/>
          <w:spacing w:val="-1"/>
        </w:rPr>
        <w:t>Por la cual se crea y reglamenta el comité de vehículos de UAECOB</w:t>
      </w:r>
    </w:p>
    <w:bookmarkEnd w:id="10"/>
    <w:p w14:paraId="393D6F32" w14:textId="02BCB5F7" w:rsidR="00866949" w:rsidRPr="0019062B" w:rsidRDefault="00866949" w:rsidP="00E930EF">
      <w:pPr>
        <w:pStyle w:val="Prrafodelista"/>
        <w:widowControl w:val="0"/>
        <w:numPr>
          <w:ilvl w:val="0"/>
          <w:numId w:val="44"/>
        </w:numPr>
        <w:tabs>
          <w:tab w:val="left" w:pos="1135"/>
        </w:tabs>
        <w:autoSpaceDE w:val="0"/>
        <w:autoSpaceDN w:val="0"/>
        <w:spacing w:after="0" w:line="240" w:lineRule="auto"/>
        <w:contextualSpacing w:val="0"/>
        <w:jc w:val="both"/>
        <w:rPr>
          <w:rFonts w:ascii="Arial" w:hAnsi="Arial" w:cs="Arial"/>
        </w:rPr>
      </w:pPr>
      <w:r w:rsidRPr="0019062B">
        <w:rPr>
          <w:rFonts w:ascii="Arial" w:hAnsi="Arial" w:cs="Arial"/>
        </w:rPr>
        <w:t>Decreto 555 de 2012</w:t>
      </w:r>
      <w:r w:rsidR="007A23A6" w:rsidRPr="0019062B">
        <w:rPr>
          <w:rFonts w:ascii="Arial" w:hAnsi="Arial" w:cs="Arial"/>
        </w:rPr>
        <w:t xml:space="preserve"> Se establece el titulo técnico de conducción de vehículos de transporte por carretera y se fijan sus enseñanzas mínimas</w:t>
      </w:r>
    </w:p>
    <w:p w14:paraId="38257204" w14:textId="0F93D700" w:rsidR="00AC3409" w:rsidRPr="0019062B" w:rsidRDefault="00AC3409" w:rsidP="00E930EF">
      <w:pPr>
        <w:spacing w:after="0" w:line="240" w:lineRule="auto"/>
        <w:jc w:val="both"/>
        <w:rPr>
          <w:rFonts w:ascii="Arial" w:hAnsi="Arial" w:cs="Arial"/>
          <w:b/>
        </w:rPr>
      </w:pPr>
    </w:p>
    <w:p w14:paraId="1B4CC7EA" w14:textId="59DDC751" w:rsidR="00FF766D" w:rsidRDefault="005C2AD7" w:rsidP="00D1636E">
      <w:pPr>
        <w:pStyle w:val="Prrafodelista"/>
        <w:numPr>
          <w:ilvl w:val="0"/>
          <w:numId w:val="42"/>
        </w:numPr>
        <w:spacing w:after="0" w:line="240" w:lineRule="auto"/>
        <w:ind w:left="284" w:hanging="284"/>
        <w:jc w:val="both"/>
        <w:rPr>
          <w:rFonts w:ascii="Arial" w:hAnsi="Arial" w:cs="Arial"/>
          <w:b/>
        </w:rPr>
      </w:pPr>
      <w:r w:rsidRPr="0019062B">
        <w:rPr>
          <w:rFonts w:ascii="Arial" w:hAnsi="Arial" w:cs="Arial"/>
          <w:b/>
        </w:rPr>
        <w:t>DEFINICIONES Y SIGLAS</w:t>
      </w:r>
    </w:p>
    <w:p w14:paraId="6B13AA02" w14:textId="77777777" w:rsidR="00EA3B73" w:rsidRPr="00D1636E" w:rsidRDefault="00EA3B73" w:rsidP="00D1636E">
      <w:pPr>
        <w:pStyle w:val="Prrafodelista"/>
        <w:numPr>
          <w:ilvl w:val="0"/>
          <w:numId w:val="46"/>
        </w:numPr>
        <w:spacing w:after="0" w:line="240" w:lineRule="auto"/>
        <w:ind w:left="142" w:hanging="142"/>
        <w:jc w:val="both"/>
        <w:rPr>
          <w:rFonts w:ascii="Arial" w:hAnsi="Arial" w:cs="Arial"/>
        </w:rPr>
      </w:pPr>
      <w:bookmarkStart w:id="11" w:name="_Hlk134007451"/>
      <w:r w:rsidRPr="00D1636E">
        <w:rPr>
          <w:rFonts w:ascii="Arial" w:hAnsi="Arial" w:cs="Arial"/>
          <w:b/>
          <w:bCs/>
        </w:rPr>
        <w:t>Asignación:</w:t>
      </w:r>
      <w:r w:rsidRPr="00D1636E">
        <w:rPr>
          <w:rFonts w:ascii="Arial" w:hAnsi="Arial" w:cs="Arial"/>
        </w:rPr>
        <w:t xml:space="preserve"> Visualizaremos la estación en la cual está asignado el vehículo, en el momento de registrar la disponibilidad</w:t>
      </w:r>
    </w:p>
    <w:p w14:paraId="1881D618" w14:textId="3D458D54" w:rsidR="00602353" w:rsidRPr="00D1636E" w:rsidRDefault="00CB16B9" w:rsidP="00D1636E">
      <w:pPr>
        <w:pStyle w:val="Prrafodelista"/>
        <w:widowControl w:val="0"/>
        <w:numPr>
          <w:ilvl w:val="0"/>
          <w:numId w:val="46"/>
        </w:numPr>
        <w:tabs>
          <w:tab w:val="left" w:pos="1135"/>
        </w:tabs>
        <w:autoSpaceDE w:val="0"/>
        <w:autoSpaceDN w:val="0"/>
        <w:spacing w:after="0" w:line="240" w:lineRule="auto"/>
        <w:ind w:left="142" w:right="277" w:hanging="142"/>
        <w:jc w:val="both"/>
        <w:rPr>
          <w:rFonts w:ascii="Arial" w:hAnsi="Arial" w:cs="Arial"/>
        </w:rPr>
      </w:pPr>
      <w:r w:rsidRPr="00D1636E">
        <w:rPr>
          <w:rFonts w:ascii="Arial" w:hAnsi="Arial" w:cs="Arial"/>
          <w:b/>
        </w:rPr>
        <w:t>Disponibilidad</w:t>
      </w:r>
      <w:r w:rsidRPr="00D1636E">
        <w:rPr>
          <w:rFonts w:ascii="Arial" w:hAnsi="Arial" w:cs="Arial"/>
        </w:rPr>
        <w:t>: Es el estado del vehículo en</w:t>
      </w:r>
      <w:r w:rsidR="00602353" w:rsidRPr="00D1636E">
        <w:rPr>
          <w:rFonts w:ascii="Arial" w:hAnsi="Arial" w:cs="Arial"/>
        </w:rPr>
        <w:t xml:space="preserve"> el que se encuentra para prestar la operación</w:t>
      </w:r>
    </w:p>
    <w:p w14:paraId="622D32FA" w14:textId="77777777" w:rsidR="00EA3B73" w:rsidRPr="00D1636E" w:rsidRDefault="00EA3B73"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rPr>
        <w:t>Estado:</w:t>
      </w:r>
      <w:r w:rsidRPr="00D1636E">
        <w:rPr>
          <w:rFonts w:ascii="Arial" w:hAnsi="Arial" w:cs="Arial"/>
        </w:rPr>
        <w:t xml:space="preserve"> el estado en el que se encuentra el vehículo si está disponible 5/8 o no disponible 5/7</w:t>
      </w:r>
    </w:p>
    <w:p w14:paraId="7B099B06" w14:textId="77777777" w:rsidR="00EA3B73" w:rsidRPr="00D1636E" w:rsidRDefault="00EA3B73"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i/>
          <w:iCs/>
        </w:rPr>
        <w:t>5/7:</w:t>
      </w:r>
      <w:r w:rsidRPr="00D1636E">
        <w:rPr>
          <w:rFonts w:ascii="Arial" w:hAnsi="Arial" w:cs="Arial"/>
        </w:rPr>
        <w:t xml:space="preserve"> Estado del vehículo cuando se encuentra NO disponible.</w:t>
      </w:r>
    </w:p>
    <w:p w14:paraId="304BA7EF" w14:textId="57BE517B" w:rsidR="00EA3B73" w:rsidRPr="00D1636E" w:rsidRDefault="00EA3B73"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i/>
          <w:iCs/>
        </w:rPr>
        <w:t>5/8:</w:t>
      </w:r>
      <w:r w:rsidRPr="00D1636E">
        <w:rPr>
          <w:rFonts w:ascii="Arial" w:hAnsi="Arial" w:cs="Arial"/>
        </w:rPr>
        <w:t xml:space="preserve"> Estado del vehículo cuando se encuentra Disponible</w:t>
      </w:r>
    </w:p>
    <w:p w14:paraId="6D28A912" w14:textId="097C4437" w:rsidR="00CB16B9" w:rsidRPr="00D1636E" w:rsidRDefault="00CB16B9" w:rsidP="00D1636E">
      <w:pPr>
        <w:pStyle w:val="Prrafodelista"/>
        <w:widowControl w:val="0"/>
        <w:numPr>
          <w:ilvl w:val="0"/>
          <w:numId w:val="46"/>
        </w:numPr>
        <w:tabs>
          <w:tab w:val="left" w:pos="1135"/>
        </w:tabs>
        <w:autoSpaceDE w:val="0"/>
        <w:autoSpaceDN w:val="0"/>
        <w:spacing w:after="0" w:line="240" w:lineRule="auto"/>
        <w:ind w:left="142" w:right="283" w:hanging="142"/>
        <w:jc w:val="both"/>
        <w:rPr>
          <w:rFonts w:ascii="Arial" w:hAnsi="Arial" w:cs="Arial"/>
        </w:rPr>
      </w:pPr>
      <w:bookmarkStart w:id="12" w:name="_Hlk134007502"/>
      <w:bookmarkEnd w:id="11"/>
      <w:r w:rsidRPr="00D1636E">
        <w:rPr>
          <w:rFonts w:ascii="Arial" w:hAnsi="Arial" w:cs="Arial"/>
          <w:b/>
        </w:rPr>
        <w:lastRenderedPageBreak/>
        <w:t xml:space="preserve">Herramienta tecnológica LOG+: </w:t>
      </w:r>
      <w:r w:rsidRPr="00D1636E">
        <w:rPr>
          <w:rFonts w:ascii="Arial" w:hAnsi="Arial" w:cs="Arial"/>
        </w:rPr>
        <w:t>Sistema de información para seguimiento, control, gestión y generación</w:t>
      </w:r>
      <w:r w:rsidRPr="00D1636E">
        <w:rPr>
          <w:rFonts w:ascii="Arial" w:hAnsi="Arial" w:cs="Arial"/>
          <w:spacing w:val="1"/>
        </w:rPr>
        <w:t xml:space="preserve"> </w:t>
      </w:r>
      <w:r w:rsidRPr="00D1636E">
        <w:rPr>
          <w:rFonts w:ascii="Arial" w:hAnsi="Arial" w:cs="Arial"/>
        </w:rPr>
        <w:t>de</w:t>
      </w:r>
      <w:r w:rsidRPr="00D1636E">
        <w:rPr>
          <w:rFonts w:ascii="Arial" w:hAnsi="Arial" w:cs="Arial"/>
          <w:spacing w:val="-2"/>
        </w:rPr>
        <w:t xml:space="preserve"> </w:t>
      </w:r>
      <w:r w:rsidRPr="00D1636E">
        <w:rPr>
          <w:rFonts w:ascii="Arial" w:hAnsi="Arial" w:cs="Arial"/>
        </w:rPr>
        <w:t>indicadores</w:t>
      </w:r>
      <w:r w:rsidRPr="00D1636E">
        <w:rPr>
          <w:rFonts w:ascii="Arial" w:hAnsi="Arial" w:cs="Arial"/>
          <w:spacing w:val="2"/>
        </w:rPr>
        <w:t xml:space="preserve"> </w:t>
      </w:r>
      <w:r w:rsidRPr="00D1636E">
        <w:rPr>
          <w:rFonts w:ascii="Arial" w:hAnsi="Arial" w:cs="Arial"/>
        </w:rPr>
        <w:t>para</w:t>
      </w:r>
      <w:r w:rsidRPr="00D1636E">
        <w:rPr>
          <w:rFonts w:ascii="Arial" w:hAnsi="Arial" w:cs="Arial"/>
          <w:spacing w:val="1"/>
        </w:rPr>
        <w:t xml:space="preserve"> </w:t>
      </w:r>
      <w:r w:rsidRPr="00D1636E">
        <w:rPr>
          <w:rFonts w:ascii="Arial" w:hAnsi="Arial" w:cs="Arial"/>
        </w:rPr>
        <w:t>los</w:t>
      </w:r>
      <w:r w:rsidRPr="00D1636E">
        <w:rPr>
          <w:rFonts w:ascii="Arial" w:hAnsi="Arial" w:cs="Arial"/>
          <w:spacing w:val="-1"/>
        </w:rPr>
        <w:t xml:space="preserve"> </w:t>
      </w:r>
      <w:r w:rsidRPr="00D1636E">
        <w:rPr>
          <w:rFonts w:ascii="Arial" w:hAnsi="Arial" w:cs="Arial"/>
        </w:rPr>
        <w:t>procedimientos del</w:t>
      </w:r>
      <w:r w:rsidRPr="00D1636E">
        <w:rPr>
          <w:rFonts w:ascii="Arial" w:hAnsi="Arial" w:cs="Arial"/>
          <w:spacing w:val="-1"/>
        </w:rPr>
        <w:t xml:space="preserve"> </w:t>
      </w:r>
      <w:r w:rsidRPr="00D1636E">
        <w:rPr>
          <w:rFonts w:ascii="Arial" w:hAnsi="Arial" w:cs="Arial"/>
        </w:rPr>
        <w:t>parque</w:t>
      </w:r>
      <w:r w:rsidRPr="00D1636E">
        <w:rPr>
          <w:rFonts w:ascii="Arial" w:hAnsi="Arial" w:cs="Arial"/>
          <w:spacing w:val="-1"/>
        </w:rPr>
        <w:t xml:space="preserve"> </w:t>
      </w:r>
      <w:r w:rsidRPr="00D1636E">
        <w:rPr>
          <w:rFonts w:ascii="Arial" w:hAnsi="Arial" w:cs="Arial"/>
        </w:rPr>
        <w:t>automotor,</w:t>
      </w:r>
      <w:r w:rsidRPr="00D1636E">
        <w:rPr>
          <w:rFonts w:ascii="Arial" w:hAnsi="Arial" w:cs="Arial"/>
          <w:spacing w:val="-2"/>
        </w:rPr>
        <w:t xml:space="preserve"> </w:t>
      </w:r>
      <w:r w:rsidRPr="00D1636E">
        <w:rPr>
          <w:rFonts w:ascii="Arial" w:hAnsi="Arial" w:cs="Arial"/>
        </w:rPr>
        <w:t>suministros</w:t>
      </w:r>
      <w:r w:rsidRPr="00D1636E">
        <w:rPr>
          <w:rFonts w:ascii="Arial" w:hAnsi="Arial" w:cs="Arial"/>
          <w:spacing w:val="1"/>
        </w:rPr>
        <w:t xml:space="preserve"> </w:t>
      </w:r>
      <w:r w:rsidRPr="00D1636E">
        <w:rPr>
          <w:rFonts w:ascii="Arial" w:hAnsi="Arial" w:cs="Arial"/>
        </w:rPr>
        <w:t>y</w:t>
      </w:r>
      <w:r w:rsidRPr="00D1636E">
        <w:rPr>
          <w:rFonts w:ascii="Arial" w:hAnsi="Arial" w:cs="Arial"/>
          <w:spacing w:val="-4"/>
        </w:rPr>
        <w:t xml:space="preserve"> </w:t>
      </w:r>
      <w:r w:rsidRPr="00D1636E">
        <w:rPr>
          <w:rFonts w:ascii="Arial" w:hAnsi="Arial" w:cs="Arial"/>
        </w:rPr>
        <w:t>equipo</w:t>
      </w:r>
      <w:r w:rsidRPr="00D1636E">
        <w:rPr>
          <w:rFonts w:ascii="Arial" w:hAnsi="Arial" w:cs="Arial"/>
          <w:spacing w:val="-2"/>
        </w:rPr>
        <w:t xml:space="preserve"> </w:t>
      </w:r>
      <w:r w:rsidRPr="00D1636E">
        <w:rPr>
          <w:rFonts w:ascii="Arial" w:hAnsi="Arial" w:cs="Arial"/>
        </w:rPr>
        <w:t>menor.</w:t>
      </w:r>
    </w:p>
    <w:p w14:paraId="6FB1A48C" w14:textId="32EFD053" w:rsidR="00EA3B73" w:rsidRPr="00D1636E" w:rsidRDefault="00EA3B73"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rPr>
        <w:t xml:space="preserve">Motivo: </w:t>
      </w:r>
      <w:r w:rsidRPr="00D1636E">
        <w:rPr>
          <w:rFonts w:ascii="Arial" w:hAnsi="Arial" w:cs="Arial"/>
        </w:rPr>
        <w:t>en esta casilla nos despliega una serie de opciones para indicarle el motivo porque el estado, o Seleccionas dentro de la lista desplegable el motivo del vehículo</w:t>
      </w:r>
    </w:p>
    <w:p w14:paraId="7D5B169C" w14:textId="77777777" w:rsidR="00EA3B73" w:rsidRPr="00D1636E" w:rsidRDefault="00EA3B73" w:rsidP="00D1636E">
      <w:pPr>
        <w:pStyle w:val="Prrafodelista"/>
        <w:numPr>
          <w:ilvl w:val="0"/>
          <w:numId w:val="46"/>
        </w:numPr>
        <w:spacing w:after="0" w:line="240" w:lineRule="auto"/>
        <w:ind w:left="142" w:hanging="142"/>
        <w:jc w:val="both"/>
        <w:rPr>
          <w:rFonts w:ascii="Arial" w:hAnsi="Arial" w:cs="Arial"/>
          <w:b/>
          <w:bCs/>
          <w:i/>
          <w:iCs/>
        </w:rPr>
      </w:pPr>
      <w:r w:rsidRPr="00D1636E">
        <w:rPr>
          <w:rFonts w:ascii="Arial" w:hAnsi="Arial" w:cs="Arial"/>
          <w:b/>
          <w:bCs/>
        </w:rPr>
        <w:t>Placa:</w:t>
      </w:r>
      <w:r w:rsidRPr="00D1636E">
        <w:rPr>
          <w:rFonts w:ascii="Arial" w:hAnsi="Arial" w:cs="Arial"/>
        </w:rPr>
        <w:t xml:space="preserve"> Visualizaremos la placa del vehículo al cual le vamos a realizar el registro de la disponibilidad</w:t>
      </w:r>
      <w:r w:rsidRPr="00D1636E">
        <w:rPr>
          <w:rFonts w:ascii="Arial" w:hAnsi="Arial" w:cs="Arial"/>
          <w:b/>
          <w:bCs/>
          <w:i/>
          <w:iCs/>
        </w:rPr>
        <w:t xml:space="preserve"> </w:t>
      </w:r>
    </w:p>
    <w:bookmarkEnd w:id="12"/>
    <w:p w14:paraId="74F6CD53" w14:textId="7305CD84" w:rsidR="00602353" w:rsidRPr="00D1636E" w:rsidRDefault="00CB16B9"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rPr>
        <w:t>Parque</w:t>
      </w:r>
      <w:r w:rsidRPr="00D1636E">
        <w:rPr>
          <w:rFonts w:ascii="Arial" w:hAnsi="Arial" w:cs="Arial"/>
          <w:b/>
          <w:spacing w:val="-11"/>
        </w:rPr>
        <w:t xml:space="preserve"> </w:t>
      </w:r>
      <w:r w:rsidRPr="00D1636E">
        <w:rPr>
          <w:rFonts w:ascii="Arial" w:hAnsi="Arial" w:cs="Arial"/>
          <w:b/>
        </w:rPr>
        <w:t>automotor:</w:t>
      </w:r>
      <w:r w:rsidRPr="00D1636E">
        <w:rPr>
          <w:rFonts w:ascii="Arial" w:hAnsi="Arial" w:cs="Arial"/>
          <w:b/>
          <w:spacing w:val="-8"/>
        </w:rPr>
        <w:t xml:space="preserve"> </w:t>
      </w:r>
      <w:r w:rsidRPr="00D1636E">
        <w:rPr>
          <w:rFonts w:ascii="Arial" w:hAnsi="Arial" w:cs="Arial"/>
        </w:rPr>
        <w:t>Grupo</w:t>
      </w:r>
      <w:r w:rsidRPr="00D1636E">
        <w:rPr>
          <w:rFonts w:ascii="Arial" w:hAnsi="Arial" w:cs="Arial"/>
          <w:spacing w:val="-8"/>
        </w:rPr>
        <w:t xml:space="preserve"> </w:t>
      </w:r>
      <w:r w:rsidRPr="00D1636E">
        <w:rPr>
          <w:rFonts w:ascii="Arial" w:hAnsi="Arial" w:cs="Arial"/>
        </w:rPr>
        <w:t>de</w:t>
      </w:r>
      <w:r w:rsidRPr="00D1636E">
        <w:rPr>
          <w:rFonts w:ascii="Arial" w:hAnsi="Arial" w:cs="Arial"/>
          <w:spacing w:val="-9"/>
        </w:rPr>
        <w:t xml:space="preserve"> </w:t>
      </w:r>
      <w:r w:rsidRPr="00D1636E">
        <w:rPr>
          <w:rFonts w:ascii="Arial" w:hAnsi="Arial" w:cs="Arial"/>
        </w:rPr>
        <w:t>vehículos</w:t>
      </w:r>
      <w:r w:rsidRPr="00D1636E">
        <w:rPr>
          <w:rFonts w:ascii="Arial" w:hAnsi="Arial" w:cs="Arial"/>
          <w:spacing w:val="-7"/>
        </w:rPr>
        <w:t xml:space="preserve"> </w:t>
      </w:r>
      <w:r w:rsidRPr="00D1636E">
        <w:rPr>
          <w:rFonts w:ascii="Arial" w:hAnsi="Arial" w:cs="Arial"/>
        </w:rPr>
        <w:t>destinados</w:t>
      </w:r>
      <w:r w:rsidRPr="00D1636E">
        <w:rPr>
          <w:rFonts w:ascii="Arial" w:hAnsi="Arial" w:cs="Arial"/>
          <w:spacing w:val="-10"/>
        </w:rPr>
        <w:t xml:space="preserve"> </w:t>
      </w:r>
      <w:r w:rsidRPr="00D1636E">
        <w:rPr>
          <w:rFonts w:ascii="Arial" w:hAnsi="Arial" w:cs="Arial"/>
        </w:rPr>
        <w:t>como</w:t>
      </w:r>
      <w:r w:rsidRPr="00D1636E">
        <w:rPr>
          <w:rFonts w:ascii="Arial" w:hAnsi="Arial" w:cs="Arial"/>
          <w:spacing w:val="-10"/>
        </w:rPr>
        <w:t xml:space="preserve"> </w:t>
      </w:r>
      <w:r w:rsidRPr="00D1636E">
        <w:rPr>
          <w:rFonts w:ascii="Arial" w:hAnsi="Arial" w:cs="Arial"/>
        </w:rPr>
        <w:t>apoyo</w:t>
      </w:r>
      <w:r w:rsidRPr="00D1636E">
        <w:rPr>
          <w:rFonts w:ascii="Arial" w:hAnsi="Arial" w:cs="Arial"/>
          <w:spacing w:val="-8"/>
        </w:rPr>
        <w:t xml:space="preserve"> </w:t>
      </w:r>
      <w:r w:rsidRPr="00D1636E">
        <w:rPr>
          <w:rFonts w:ascii="Arial" w:hAnsi="Arial" w:cs="Arial"/>
        </w:rPr>
        <w:t>para</w:t>
      </w:r>
      <w:r w:rsidRPr="00D1636E">
        <w:rPr>
          <w:rFonts w:ascii="Arial" w:hAnsi="Arial" w:cs="Arial"/>
          <w:spacing w:val="-9"/>
        </w:rPr>
        <w:t xml:space="preserve"> </w:t>
      </w:r>
      <w:r w:rsidRPr="00D1636E">
        <w:rPr>
          <w:rFonts w:ascii="Arial" w:hAnsi="Arial" w:cs="Arial"/>
        </w:rPr>
        <w:t>el</w:t>
      </w:r>
      <w:r w:rsidRPr="00D1636E">
        <w:rPr>
          <w:rFonts w:ascii="Arial" w:hAnsi="Arial" w:cs="Arial"/>
          <w:spacing w:val="-9"/>
        </w:rPr>
        <w:t xml:space="preserve"> </w:t>
      </w:r>
      <w:r w:rsidRPr="00D1636E">
        <w:rPr>
          <w:rFonts w:ascii="Arial" w:hAnsi="Arial" w:cs="Arial"/>
        </w:rPr>
        <w:t>cumplimiento</w:t>
      </w:r>
      <w:r w:rsidRPr="00D1636E">
        <w:rPr>
          <w:rFonts w:ascii="Arial" w:hAnsi="Arial" w:cs="Arial"/>
          <w:spacing w:val="-8"/>
        </w:rPr>
        <w:t xml:space="preserve"> </w:t>
      </w:r>
      <w:r w:rsidRPr="00D1636E">
        <w:rPr>
          <w:rFonts w:ascii="Arial" w:hAnsi="Arial" w:cs="Arial"/>
        </w:rPr>
        <w:t>de</w:t>
      </w:r>
      <w:r w:rsidRPr="00D1636E">
        <w:rPr>
          <w:rFonts w:ascii="Arial" w:hAnsi="Arial" w:cs="Arial"/>
          <w:spacing w:val="-9"/>
        </w:rPr>
        <w:t xml:space="preserve"> </w:t>
      </w:r>
      <w:r w:rsidRPr="00D1636E">
        <w:rPr>
          <w:rFonts w:ascii="Arial" w:hAnsi="Arial" w:cs="Arial"/>
        </w:rPr>
        <w:t>la</w:t>
      </w:r>
      <w:r w:rsidRPr="00D1636E">
        <w:rPr>
          <w:rFonts w:ascii="Arial" w:hAnsi="Arial" w:cs="Arial"/>
          <w:spacing w:val="-8"/>
        </w:rPr>
        <w:t xml:space="preserve"> </w:t>
      </w:r>
      <w:r w:rsidRPr="00D1636E">
        <w:rPr>
          <w:rFonts w:ascii="Arial" w:hAnsi="Arial" w:cs="Arial"/>
        </w:rPr>
        <w:t>misionalidad</w:t>
      </w:r>
      <w:r w:rsidRPr="00D1636E">
        <w:rPr>
          <w:rFonts w:ascii="Arial" w:hAnsi="Arial" w:cs="Arial"/>
          <w:spacing w:val="-8"/>
        </w:rPr>
        <w:t xml:space="preserve"> </w:t>
      </w:r>
      <w:r w:rsidRPr="00D1636E">
        <w:rPr>
          <w:rFonts w:ascii="Arial" w:hAnsi="Arial" w:cs="Arial"/>
        </w:rPr>
        <w:t>de</w:t>
      </w:r>
      <w:r w:rsidRPr="00D1636E">
        <w:rPr>
          <w:rFonts w:ascii="Arial" w:hAnsi="Arial" w:cs="Arial"/>
          <w:spacing w:val="-53"/>
        </w:rPr>
        <w:t xml:space="preserve"> </w:t>
      </w:r>
      <w:r w:rsidRPr="00D1636E">
        <w:rPr>
          <w:rFonts w:ascii="Arial" w:hAnsi="Arial" w:cs="Arial"/>
        </w:rPr>
        <w:t>la</w:t>
      </w:r>
      <w:r w:rsidRPr="00D1636E">
        <w:rPr>
          <w:rFonts w:ascii="Arial" w:hAnsi="Arial" w:cs="Arial"/>
          <w:spacing w:val="-2"/>
        </w:rPr>
        <w:t xml:space="preserve"> </w:t>
      </w:r>
      <w:r w:rsidRPr="00D1636E">
        <w:rPr>
          <w:rFonts w:ascii="Arial" w:hAnsi="Arial" w:cs="Arial"/>
        </w:rPr>
        <w:t>UAECOB.</w:t>
      </w:r>
    </w:p>
    <w:p w14:paraId="40AA3A56" w14:textId="7F6C993A" w:rsidR="00EA3B73" w:rsidRPr="00D1636E" w:rsidRDefault="00EA3B73"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rPr>
        <w:t>Sigla:</w:t>
      </w:r>
      <w:r w:rsidRPr="00D1636E">
        <w:rPr>
          <w:rFonts w:ascii="Arial" w:hAnsi="Arial" w:cs="Arial"/>
        </w:rPr>
        <w:t xml:space="preserve"> visualizaremos la sigla del vehículo al cual le vamos a realizar el registro de la disponibilidad</w:t>
      </w:r>
    </w:p>
    <w:p w14:paraId="1CD8B258" w14:textId="44DA8B05" w:rsidR="00756221" w:rsidRDefault="00756221" w:rsidP="00D1636E">
      <w:pPr>
        <w:pStyle w:val="Prrafodelista"/>
        <w:numPr>
          <w:ilvl w:val="0"/>
          <w:numId w:val="46"/>
        </w:numPr>
        <w:spacing w:after="0" w:line="240" w:lineRule="auto"/>
        <w:ind w:left="142" w:hanging="142"/>
        <w:jc w:val="both"/>
        <w:rPr>
          <w:rFonts w:ascii="Arial" w:hAnsi="Arial" w:cs="Arial"/>
        </w:rPr>
      </w:pPr>
      <w:r w:rsidRPr="00D1636E">
        <w:rPr>
          <w:rFonts w:ascii="Arial" w:hAnsi="Arial" w:cs="Arial"/>
          <w:b/>
          <w:bCs/>
        </w:rPr>
        <w:t>Turno:</w:t>
      </w:r>
      <w:r w:rsidRPr="00D1636E">
        <w:rPr>
          <w:rFonts w:ascii="Arial" w:hAnsi="Arial" w:cs="Arial"/>
        </w:rPr>
        <w:t xml:space="preserve"> periodo especifico durante el cual se la persona que registra </w:t>
      </w:r>
      <w:r w:rsidR="00A02FAC" w:rsidRPr="00D1636E">
        <w:rPr>
          <w:rFonts w:ascii="Arial" w:hAnsi="Arial" w:cs="Arial"/>
        </w:rPr>
        <w:t>está</w:t>
      </w:r>
      <w:r w:rsidRPr="00D1636E">
        <w:rPr>
          <w:rFonts w:ascii="Arial" w:hAnsi="Arial" w:cs="Arial"/>
        </w:rPr>
        <w:t xml:space="preserve"> prestando el servicio</w:t>
      </w:r>
      <w:r w:rsidR="00AC3409" w:rsidRPr="00D1636E">
        <w:rPr>
          <w:rFonts w:ascii="Arial" w:hAnsi="Arial" w:cs="Arial"/>
        </w:rPr>
        <w:t>, o el turno en el cual están realizando el registro de la disponibilidad.</w:t>
      </w:r>
    </w:p>
    <w:p w14:paraId="4125E88A" w14:textId="77777777" w:rsidR="00184B6F" w:rsidRPr="00D1636E" w:rsidRDefault="00184B6F" w:rsidP="00184B6F">
      <w:pPr>
        <w:pStyle w:val="Prrafodelista"/>
        <w:spacing w:after="0" w:line="240" w:lineRule="auto"/>
        <w:ind w:left="142"/>
        <w:jc w:val="both"/>
        <w:rPr>
          <w:rFonts w:ascii="Arial" w:hAnsi="Arial" w:cs="Arial"/>
        </w:rPr>
      </w:pPr>
    </w:p>
    <w:p w14:paraId="589C6901" w14:textId="03753F5B" w:rsidR="006E5A3A" w:rsidRPr="00D1636E" w:rsidRDefault="006E5A3A" w:rsidP="00E930EF">
      <w:pPr>
        <w:spacing w:after="0" w:line="240" w:lineRule="auto"/>
        <w:jc w:val="both"/>
        <w:rPr>
          <w:rFonts w:ascii="Arial" w:hAnsi="Arial" w:cs="Arial"/>
        </w:rPr>
      </w:pPr>
    </w:p>
    <w:bookmarkEnd w:id="5"/>
    <w:p w14:paraId="6EE40195" w14:textId="4972D0AB" w:rsidR="00163D53" w:rsidRPr="007150E9" w:rsidRDefault="00CB16B9" w:rsidP="00D1636E">
      <w:pPr>
        <w:pStyle w:val="Sinespaciado"/>
        <w:numPr>
          <w:ilvl w:val="0"/>
          <w:numId w:val="42"/>
        </w:numPr>
        <w:ind w:left="284" w:hanging="284"/>
        <w:jc w:val="both"/>
        <w:rPr>
          <w:rFonts w:ascii="Arial" w:hAnsi="Arial" w:cs="Arial"/>
          <w:b/>
          <w:noProof/>
          <w:sz w:val="24"/>
          <w:szCs w:val="24"/>
          <w:lang w:eastAsia="es-CO"/>
        </w:rPr>
      </w:pPr>
      <w:r w:rsidRPr="007150E9">
        <w:rPr>
          <w:rFonts w:ascii="Arial" w:hAnsi="Arial" w:cs="Arial"/>
          <w:b/>
          <w:noProof/>
          <w:sz w:val="24"/>
          <w:szCs w:val="24"/>
          <w:lang w:eastAsia="es-CO"/>
        </w:rPr>
        <w:t>MANUAL DE USUARIO</w:t>
      </w:r>
      <w:bookmarkStart w:id="13" w:name="_Toc143780532"/>
      <w:r w:rsidR="007150E9">
        <w:rPr>
          <w:rFonts w:ascii="Arial" w:hAnsi="Arial" w:cs="Arial"/>
          <w:b/>
          <w:noProof/>
          <w:sz w:val="24"/>
          <w:szCs w:val="24"/>
          <w:lang w:eastAsia="es-CO"/>
        </w:rPr>
        <w:t xml:space="preserve"> DISPONIBILIDAD DE PARQUE AUTOMOTOR</w:t>
      </w:r>
    </w:p>
    <w:bookmarkEnd w:id="3"/>
    <w:p w14:paraId="7B014232" w14:textId="77777777" w:rsidR="005C2AD7" w:rsidRPr="007150E9" w:rsidRDefault="005C2AD7" w:rsidP="00E930EF">
      <w:pPr>
        <w:spacing w:after="0" w:line="240" w:lineRule="auto"/>
        <w:jc w:val="both"/>
        <w:rPr>
          <w:rFonts w:ascii="Arial" w:hAnsi="Arial" w:cs="Arial"/>
          <w:sz w:val="24"/>
          <w:szCs w:val="24"/>
          <w:lang w:eastAsia="es-CO"/>
        </w:rPr>
      </w:pPr>
    </w:p>
    <w:p w14:paraId="4D38A3E1" w14:textId="2A19B701" w:rsidR="00A87E6F" w:rsidRPr="007150E9" w:rsidRDefault="00C176E4" w:rsidP="00D1636E">
      <w:pPr>
        <w:pStyle w:val="Ttulo1"/>
        <w:numPr>
          <w:ilvl w:val="1"/>
          <w:numId w:val="42"/>
        </w:numPr>
        <w:spacing w:before="0" w:line="240" w:lineRule="auto"/>
        <w:ind w:left="284" w:hanging="284"/>
        <w:rPr>
          <w:rFonts w:ascii="Arial" w:hAnsi="Arial" w:cs="Arial"/>
          <w:b/>
          <w:bCs/>
          <w:noProof/>
          <w:color w:val="auto"/>
          <w:sz w:val="24"/>
          <w:szCs w:val="24"/>
          <w:lang w:eastAsia="es-CO"/>
        </w:rPr>
      </w:pPr>
      <w:r w:rsidRPr="007150E9">
        <w:rPr>
          <w:rFonts w:ascii="Arial" w:hAnsi="Arial" w:cs="Arial"/>
          <w:b/>
          <w:bCs/>
          <w:noProof/>
          <w:color w:val="auto"/>
          <w:sz w:val="24"/>
          <w:szCs w:val="24"/>
          <w:lang w:eastAsia="es-CO"/>
        </w:rPr>
        <w:t>DIAGRAMA DE FLUJO</w:t>
      </w:r>
      <w:bookmarkEnd w:id="13"/>
    </w:p>
    <w:p w14:paraId="0E0ABE71" w14:textId="77777777" w:rsidR="00A87E6F" w:rsidRDefault="00A87E6F" w:rsidP="00E930EF">
      <w:pPr>
        <w:spacing w:after="0" w:line="240" w:lineRule="auto"/>
        <w:jc w:val="both"/>
      </w:pPr>
    </w:p>
    <w:p w14:paraId="23FBE010" w14:textId="6656BCF0" w:rsidR="00A87E6F" w:rsidRDefault="000700D1" w:rsidP="00E930EF">
      <w:pPr>
        <w:spacing w:after="0" w:line="240" w:lineRule="auto"/>
        <w:jc w:val="center"/>
        <w:rPr>
          <w:lang w:eastAsia="es-CO"/>
        </w:rPr>
      </w:pPr>
      <w:r>
        <w:rPr>
          <w:noProof/>
          <w:lang w:eastAsia="es-CO"/>
        </w:rPr>
        <w:drawing>
          <wp:inline distT="0" distB="0" distL="0" distR="0" wp14:anchorId="7CA721D2" wp14:editId="621C4063">
            <wp:extent cx="4677451" cy="4213860"/>
            <wp:effectExtent l="0" t="0" r="8890" b="0"/>
            <wp:docPr id="993868780"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68780" name="Imagen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707642" cy="4241059"/>
                    </a:xfrm>
                    <a:prstGeom prst="rect">
                      <a:avLst/>
                    </a:prstGeom>
                  </pic:spPr>
                </pic:pic>
              </a:graphicData>
            </a:graphic>
          </wp:inline>
        </w:drawing>
      </w:r>
    </w:p>
    <w:p w14:paraId="545A17CD" w14:textId="1AC0EDCD" w:rsidR="00116857" w:rsidRDefault="00EA3B73" w:rsidP="00E930EF">
      <w:pPr>
        <w:pStyle w:val="Prrafodelista"/>
        <w:numPr>
          <w:ilvl w:val="1"/>
          <w:numId w:val="42"/>
        </w:numPr>
        <w:spacing w:after="0" w:line="240" w:lineRule="auto"/>
        <w:rPr>
          <w:rFonts w:ascii="Arial" w:hAnsi="Arial" w:cs="Arial"/>
          <w:b/>
          <w:sz w:val="24"/>
          <w:szCs w:val="24"/>
          <w:lang w:eastAsia="es-CO"/>
        </w:rPr>
      </w:pPr>
      <w:bookmarkStart w:id="14" w:name="_Toc143780533"/>
      <w:r>
        <w:rPr>
          <w:rFonts w:ascii="Arial" w:hAnsi="Arial" w:cs="Arial"/>
          <w:b/>
          <w:sz w:val="24"/>
          <w:szCs w:val="24"/>
        </w:rPr>
        <w:lastRenderedPageBreak/>
        <w:t>L</w:t>
      </w:r>
      <w:r w:rsidR="00116857" w:rsidRPr="00A74F65">
        <w:rPr>
          <w:rFonts w:ascii="Arial" w:hAnsi="Arial" w:cs="Arial"/>
          <w:b/>
          <w:sz w:val="24"/>
          <w:szCs w:val="24"/>
        </w:rPr>
        <w:t>ogin</w:t>
      </w:r>
      <w:bookmarkEnd w:id="14"/>
      <w:r w:rsidR="00116857" w:rsidRPr="00A74F65">
        <w:rPr>
          <w:rFonts w:ascii="Arial" w:hAnsi="Arial" w:cs="Arial"/>
          <w:b/>
          <w:sz w:val="24"/>
          <w:szCs w:val="24"/>
        </w:rPr>
        <w:t xml:space="preserve"> </w:t>
      </w:r>
    </w:p>
    <w:p w14:paraId="068A98CB" w14:textId="77777777" w:rsidR="00184B6F" w:rsidRPr="00A74F65" w:rsidRDefault="00184B6F" w:rsidP="00184B6F">
      <w:pPr>
        <w:pStyle w:val="Prrafodelista"/>
        <w:spacing w:after="0" w:line="240" w:lineRule="auto"/>
        <w:ind w:left="1080"/>
        <w:rPr>
          <w:rFonts w:ascii="Arial" w:hAnsi="Arial" w:cs="Arial"/>
          <w:b/>
          <w:sz w:val="24"/>
          <w:szCs w:val="24"/>
          <w:lang w:eastAsia="es-CO"/>
        </w:rPr>
      </w:pPr>
    </w:p>
    <w:p w14:paraId="13656E5E" w14:textId="77777777" w:rsidR="00E00D40" w:rsidRDefault="00116857" w:rsidP="00E930EF">
      <w:pPr>
        <w:spacing w:after="0" w:line="240" w:lineRule="auto"/>
        <w:jc w:val="center"/>
      </w:pPr>
      <w:r w:rsidRPr="005C0CD7">
        <w:rPr>
          <w:noProof/>
        </w:rPr>
        <w:drawing>
          <wp:inline distT="0" distB="0" distL="0" distR="0" wp14:anchorId="0855EE26" wp14:editId="075EFCFE">
            <wp:extent cx="5760720" cy="4786261"/>
            <wp:effectExtent l="0" t="0" r="0" b="0"/>
            <wp:docPr id="144871935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9358" name="Imagen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764832" cy="4789677"/>
                    </a:xfrm>
                    <a:prstGeom prst="rect">
                      <a:avLst/>
                    </a:prstGeom>
                  </pic:spPr>
                </pic:pic>
              </a:graphicData>
            </a:graphic>
          </wp:inline>
        </w:drawing>
      </w:r>
    </w:p>
    <w:p w14:paraId="69D24EDD" w14:textId="77777777" w:rsidR="008D0B1A" w:rsidRDefault="008D0B1A" w:rsidP="00E930EF">
      <w:pPr>
        <w:spacing w:after="0" w:line="240" w:lineRule="auto"/>
      </w:pPr>
    </w:p>
    <w:p w14:paraId="1BAEF8E3" w14:textId="3CA28652" w:rsidR="00E00D40" w:rsidRDefault="0084227A" w:rsidP="00D1636E">
      <w:pPr>
        <w:pStyle w:val="Prrafodelista"/>
        <w:numPr>
          <w:ilvl w:val="1"/>
          <w:numId w:val="42"/>
        </w:numPr>
        <w:spacing w:after="0" w:line="240" w:lineRule="auto"/>
        <w:ind w:left="567" w:hanging="567"/>
        <w:rPr>
          <w:rFonts w:ascii="Arial" w:hAnsi="Arial" w:cs="Arial"/>
          <w:b/>
          <w:sz w:val="24"/>
          <w:szCs w:val="24"/>
        </w:rPr>
      </w:pPr>
      <w:r w:rsidRPr="0084227A">
        <w:rPr>
          <w:rFonts w:ascii="Arial" w:hAnsi="Arial" w:cs="Arial"/>
          <w:b/>
          <w:sz w:val="24"/>
          <w:szCs w:val="24"/>
        </w:rPr>
        <w:t>Módulo</w:t>
      </w:r>
      <w:r w:rsidR="00A74F65" w:rsidRPr="0084227A">
        <w:rPr>
          <w:rFonts w:ascii="Arial" w:hAnsi="Arial" w:cs="Arial"/>
          <w:b/>
          <w:sz w:val="24"/>
          <w:szCs w:val="24"/>
        </w:rPr>
        <w:t xml:space="preserve"> de disponibilidad</w:t>
      </w:r>
    </w:p>
    <w:p w14:paraId="0D0426B4" w14:textId="77777777" w:rsidR="00414242" w:rsidRPr="0084227A" w:rsidRDefault="00414242" w:rsidP="00414242">
      <w:pPr>
        <w:pStyle w:val="Prrafodelista"/>
        <w:spacing w:after="0" w:line="240" w:lineRule="auto"/>
        <w:ind w:left="567"/>
        <w:rPr>
          <w:rFonts w:ascii="Arial" w:hAnsi="Arial" w:cs="Arial"/>
          <w:b/>
          <w:sz w:val="24"/>
          <w:szCs w:val="24"/>
        </w:rPr>
      </w:pPr>
    </w:p>
    <w:p w14:paraId="1F4FEB11" w14:textId="3D420742" w:rsidR="00116857" w:rsidRDefault="00E00D40" w:rsidP="00E930EF">
      <w:pPr>
        <w:spacing w:after="0" w:line="240" w:lineRule="auto"/>
        <w:jc w:val="both"/>
      </w:pPr>
      <w:r w:rsidRPr="006E5A3A">
        <w:rPr>
          <w:rFonts w:ascii="Arial" w:hAnsi="Arial" w:cs="Arial"/>
          <w:sz w:val="24"/>
          <w:szCs w:val="24"/>
        </w:rPr>
        <w:t xml:space="preserve">Para ingresar al </w:t>
      </w:r>
      <w:r w:rsidR="004B39F7" w:rsidRPr="006E5A3A">
        <w:rPr>
          <w:rFonts w:ascii="Arial" w:hAnsi="Arial" w:cs="Arial"/>
          <w:sz w:val="24"/>
          <w:szCs w:val="24"/>
        </w:rPr>
        <w:t>módulo</w:t>
      </w:r>
      <w:r w:rsidRPr="006E5A3A">
        <w:rPr>
          <w:rFonts w:ascii="Arial" w:hAnsi="Arial" w:cs="Arial"/>
          <w:sz w:val="24"/>
          <w:szCs w:val="24"/>
        </w:rPr>
        <w:t xml:space="preserve"> de </w:t>
      </w:r>
      <w:r w:rsidR="0011034B" w:rsidRPr="006E5A3A">
        <w:rPr>
          <w:rFonts w:ascii="Arial" w:hAnsi="Arial" w:cs="Arial"/>
          <w:b/>
          <w:bCs/>
          <w:sz w:val="24"/>
          <w:szCs w:val="24"/>
        </w:rPr>
        <w:t>DISPONIBILIDAD</w:t>
      </w:r>
      <w:r w:rsidRPr="006E5A3A">
        <w:rPr>
          <w:rFonts w:ascii="Arial" w:hAnsi="Arial" w:cs="Arial"/>
          <w:b/>
          <w:bCs/>
          <w:sz w:val="24"/>
          <w:szCs w:val="24"/>
        </w:rPr>
        <w:t xml:space="preserve"> </w:t>
      </w:r>
      <w:r w:rsidRPr="006E5A3A">
        <w:rPr>
          <w:rFonts w:ascii="Arial" w:hAnsi="Arial" w:cs="Arial"/>
          <w:sz w:val="24"/>
          <w:szCs w:val="24"/>
        </w:rPr>
        <w:t xml:space="preserve">debemos ingresar al aplicativo </w:t>
      </w:r>
      <w:r w:rsidR="0011034B" w:rsidRPr="006E5A3A">
        <w:rPr>
          <w:rFonts w:ascii="Arial" w:hAnsi="Arial" w:cs="Arial"/>
          <w:sz w:val="24"/>
          <w:szCs w:val="24"/>
        </w:rPr>
        <w:t xml:space="preserve">de LOG+ </w:t>
      </w:r>
      <w:r w:rsidRPr="006E5A3A">
        <w:rPr>
          <w:rFonts w:ascii="Arial" w:hAnsi="Arial" w:cs="Arial"/>
          <w:sz w:val="24"/>
          <w:szCs w:val="24"/>
        </w:rPr>
        <w:t xml:space="preserve">y realizar la autenticación con usuario y </w:t>
      </w:r>
      <w:r w:rsidR="0011034B" w:rsidRPr="006E5A3A">
        <w:rPr>
          <w:rFonts w:ascii="Arial" w:hAnsi="Arial" w:cs="Arial"/>
          <w:sz w:val="24"/>
          <w:szCs w:val="24"/>
        </w:rPr>
        <w:t>contraseña</w:t>
      </w:r>
      <w:r w:rsidRPr="006E5A3A">
        <w:rPr>
          <w:rFonts w:ascii="Arial" w:hAnsi="Arial" w:cs="Arial"/>
          <w:sz w:val="24"/>
          <w:szCs w:val="24"/>
        </w:rPr>
        <w:t xml:space="preserve"> asignado para la herramienta.</w:t>
      </w:r>
      <w:r w:rsidR="00116857">
        <w:br w:type="page"/>
      </w:r>
    </w:p>
    <w:p w14:paraId="203987F8" w14:textId="3879D0E1" w:rsidR="00116857" w:rsidRDefault="00116857" w:rsidP="00D1636E">
      <w:pPr>
        <w:pStyle w:val="Ttulo1"/>
        <w:numPr>
          <w:ilvl w:val="2"/>
          <w:numId w:val="42"/>
        </w:numPr>
        <w:spacing w:before="0" w:line="240" w:lineRule="auto"/>
        <w:ind w:left="567" w:hanging="567"/>
        <w:rPr>
          <w:rFonts w:ascii="Arial" w:hAnsi="Arial" w:cs="Arial"/>
          <w:b/>
          <w:color w:val="000000" w:themeColor="text1"/>
          <w:sz w:val="24"/>
          <w:szCs w:val="24"/>
        </w:rPr>
      </w:pPr>
      <w:bookmarkStart w:id="15" w:name="_Toc143780534"/>
      <w:r w:rsidRPr="0084227A">
        <w:rPr>
          <w:rFonts w:ascii="Arial" w:hAnsi="Arial" w:cs="Arial"/>
          <w:b/>
          <w:color w:val="000000" w:themeColor="text1"/>
          <w:sz w:val="24"/>
          <w:szCs w:val="24"/>
        </w:rPr>
        <w:lastRenderedPageBreak/>
        <w:t>Registro de Disponibilidad</w:t>
      </w:r>
      <w:bookmarkEnd w:id="15"/>
    </w:p>
    <w:p w14:paraId="344F093A" w14:textId="77777777" w:rsidR="00B2244D" w:rsidRPr="00B2244D" w:rsidRDefault="00B2244D" w:rsidP="00E930EF">
      <w:pPr>
        <w:spacing w:after="0" w:line="240" w:lineRule="auto"/>
      </w:pPr>
    </w:p>
    <w:p w14:paraId="5A21F814" w14:textId="77777777" w:rsidR="00116857" w:rsidRDefault="00116857" w:rsidP="00E930EF">
      <w:pPr>
        <w:spacing w:after="0" w:line="240" w:lineRule="auto"/>
        <w:jc w:val="center"/>
      </w:pPr>
      <w:r w:rsidRPr="005C0CD7">
        <w:rPr>
          <w:noProof/>
        </w:rPr>
        <w:drawing>
          <wp:inline distT="0" distB="0" distL="0" distR="0" wp14:anchorId="3928BD45" wp14:editId="70DF04EE">
            <wp:extent cx="5997861" cy="4907280"/>
            <wp:effectExtent l="0" t="0" r="3175" b="7620"/>
            <wp:docPr id="50137597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75973" name="Imagen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013703" cy="4920241"/>
                    </a:xfrm>
                    <a:prstGeom prst="rect">
                      <a:avLst/>
                    </a:prstGeom>
                  </pic:spPr>
                </pic:pic>
              </a:graphicData>
            </a:graphic>
          </wp:inline>
        </w:drawing>
      </w:r>
    </w:p>
    <w:p w14:paraId="48D38E3B" w14:textId="77777777" w:rsidR="0011034B" w:rsidRDefault="0011034B" w:rsidP="00E930EF">
      <w:pPr>
        <w:spacing w:after="0" w:line="240" w:lineRule="auto"/>
        <w:jc w:val="center"/>
      </w:pPr>
    </w:p>
    <w:p w14:paraId="62607A84" w14:textId="77777777" w:rsidR="00184B6F" w:rsidRDefault="00184B6F" w:rsidP="00E930EF">
      <w:pPr>
        <w:spacing w:after="0" w:line="240" w:lineRule="auto"/>
        <w:jc w:val="both"/>
        <w:rPr>
          <w:rFonts w:ascii="Arial" w:hAnsi="Arial" w:cs="Arial"/>
          <w:sz w:val="24"/>
          <w:szCs w:val="24"/>
        </w:rPr>
      </w:pPr>
    </w:p>
    <w:p w14:paraId="6436FFF0" w14:textId="14DFA242" w:rsidR="00116857" w:rsidRPr="006E5A3A" w:rsidRDefault="00E00D40" w:rsidP="00E930EF">
      <w:pPr>
        <w:spacing w:after="0" w:line="240" w:lineRule="auto"/>
        <w:jc w:val="both"/>
        <w:rPr>
          <w:rFonts w:ascii="Arial" w:hAnsi="Arial" w:cs="Arial"/>
          <w:sz w:val="24"/>
          <w:szCs w:val="24"/>
        </w:rPr>
      </w:pPr>
      <w:r w:rsidRPr="006E5A3A">
        <w:rPr>
          <w:rFonts w:ascii="Arial" w:hAnsi="Arial" w:cs="Arial"/>
          <w:sz w:val="24"/>
          <w:szCs w:val="24"/>
        </w:rPr>
        <w:t>Una vez iniciemos en la herramienta nos dirigiremos a la parte izquierda</w:t>
      </w:r>
      <w:r w:rsidR="007075D8" w:rsidRPr="006E5A3A">
        <w:rPr>
          <w:rFonts w:ascii="Arial" w:hAnsi="Arial" w:cs="Arial"/>
          <w:sz w:val="24"/>
          <w:szCs w:val="24"/>
        </w:rPr>
        <w:t xml:space="preserve"> inferior</w:t>
      </w:r>
      <w:r w:rsidRPr="006E5A3A">
        <w:rPr>
          <w:rFonts w:ascii="Arial" w:hAnsi="Arial" w:cs="Arial"/>
          <w:sz w:val="24"/>
          <w:szCs w:val="24"/>
        </w:rPr>
        <w:t xml:space="preserve">, opción </w:t>
      </w:r>
      <w:r w:rsidR="0011034B" w:rsidRPr="006E5A3A">
        <w:rPr>
          <w:rFonts w:ascii="Arial" w:hAnsi="Arial" w:cs="Arial"/>
          <w:b/>
          <w:bCs/>
          <w:sz w:val="24"/>
          <w:szCs w:val="24"/>
        </w:rPr>
        <w:t>DISPONIBILIDAD</w:t>
      </w:r>
      <w:r w:rsidR="0011034B" w:rsidRPr="006E5A3A">
        <w:rPr>
          <w:rFonts w:ascii="Arial" w:hAnsi="Arial" w:cs="Arial"/>
          <w:sz w:val="24"/>
          <w:szCs w:val="24"/>
        </w:rPr>
        <w:t xml:space="preserve"> </w:t>
      </w:r>
      <w:r w:rsidR="007075D8" w:rsidRPr="006E5A3A">
        <w:rPr>
          <w:rFonts w:ascii="Arial" w:hAnsi="Arial" w:cs="Arial"/>
          <w:sz w:val="24"/>
          <w:szCs w:val="24"/>
        </w:rPr>
        <w:t>en donde veremos todos los módulos de la disponibilidad, donde se encuentra</w:t>
      </w:r>
      <w:r w:rsidR="0011034B" w:rsidRPr="006E5A3A">
        <w:rPr>
          <w:rFonts w:ascii="Arial" w:hAnsi="Arial" w:cs="Arial"/>
          <w:sz w:val="24"/>
          <w:szCs w:val="24"/>
        </w:rPr>
        <w:t>:</w:t>
      </w:r>
      <w:r w:rsidR="007075D8" w:rsidRPr="006E5A3A">
        <w:rPr>
          <w:rFonts w:ascii="Arial" w:hAnsi="Arial" w:cs="Arial"/>
          <w:sz w:val="24"/>
          <w:szCs w:val="24"/>
        </w:rPr>
        <w:t xml:space="preserve"> Registro, Consulta</w:t>
      </w:r>
      <w:r w:rsidR="0011034B" w:rsidRPr="006E5A3A">
        <w:rPr>
          <w:rFonts w:ascii="Arial" w:hAnsi="Arial" w:cs="Arial"/>
          <w:sz w:val="24"/>
          <w:szCs w:val="24"/>
        </w:rPr>
        <w:t xml:space="preserve"> </w:t>
      </w:r>
      <w:r w:rsidR="0084227A" w:rsidRPr="006E5A3A">
        <w:rPr>
          <w:rFonts w:ascii="Arial" w:hAnsi="Arial" w:cs="Arial"/>
          <w:sz w:val="24"/>
          <w:szCs w:val="24"/>
        </w:rPr>
        <w:t>y</w:t>
      </w:r>
      <w:r w:rsidR="0011034B" w:rsidRPr="006E5A3A">
        <w:rPr>
          <w:rFonts w:ascii="Arial" w:hAnsi="Arial" w:cs="Arial"/>
          <w:sz w:val="24"/>
          <w:szCs w:val="24"/>
        </w:rPr>
        <w:t xml:space="preserve"> </w:t>
      </w:r>
      <w:r w:rsidR="007075D8" w:rsidRPr="006E5A3A">
        <w:rPr>
          <w:rFonts w:ascii="Arial" w:hAnsi="Arial" w:cs="Arial"/>
          <w:sz w:val="24"/>
          <w:szCs w:val="24"/>
        </w:rPr>
        <w:t>Reporte.</w:t>
      </w:r>
    </w:p>
    <w:p w14:paraId="6401D113" w14:textId="77777777" w:rsidR="006735EF" w:rsidRDefault="006735EF" w:rsidP="00E930EF">
      <w:pPr>
        <w:spacing w:after="0" w:line="240" w:lineRule="auto"/>
      </w:pPr>
    </w:p>
    <w:p w14:paraId="2849D055" w14:textId="77777777" w:rsidR="00184B6F" w:rsidRDefault="00184B6F" w:rsidP="00E930EF">
      <w:pPr>
        <w:spacing w:after="0" w:line="240" w:lineRule="auto"/>
        <w:rPr>
          <w:rFonts w:ascii="Arial" w:hAnsi="Arial" w:cs="Arial"/>
          <w:sz w:val="24"/>
          <w:szCs w:val="24"/>
        </w:rPr>
      </w:pPr>
    </w:p>
    <w:p w14:paraId="0FDA76EA" w14:textId="77777777" w:rsidR="00184B6F" w:rsidRDefault="00184B6F" w:rsidP="00E930EF">
      <w:pPr>
        <w:spacing w:after="0" w:line="240" w:lineRule="auto"/>
        <w:rPr>
          <w:rFonts w:ascii="Arial" w:hAnsi="Arial" w:cs="Arial"/>
          <w:sz w:val="24"/>
          <w:szCs w:val="24"/>
        </w:rPr>
      </w:pPr>
    </w:p>
    <w:p w14:paraId="5BE5164C" w14:textId="77777777" w:rsidR="00184B6F" w:rsidRDefault="00184B6F" w:rsidP="00E930EF">
      <w:pPr>
        <w:spacing w:after="0" w:line="240" w:lineRule="auto"/>
        <w:rPr>
          <w:rFonts w:ascii="Arial" w:hAnsi="Arial" w:cs="Arial"/>
          <w:sz w:val="24"/>
          <w:szCs w:val="24"/>
        </w:rPr>
      </w:pPr>
    </w:p>
    <w:p w14:paraId="426C0A88" w14:textId="77777777" w:rsidR="00184B6F" w:rsidRDefault="00184B6F" w:rsidP="00E930EF">
      <w:pPr>
        <w:spacing w:after="0" w:line="240" w:lineRule="auto"/>
        <w:rPr>
          <w:rFonts w:ascii="Arial" w:hAnsi="Arial" w:cs="Arial"/>
          <w:sz w:val="24"/>
          <w:szCs w:val="24"/>
        </w:rPr>
      </w:pPr>
    </w:p>
    <w:p w14:paraId="42632B1D" w14:textId="77777777" w:rsidR="00184B6F" w:rsidRDefault="00184B6F" w:rsidP="00E930EF">
      <w:pPr>
        <w:spacing w:after="0" w:line="240" w:lineRule="auto"/>
        <w:rPr>
          <w:rFonts w:ascii="Arial" w:hAnsi="Arial" w:cs="Arial"/>
          <w:sz w:val="24"/>
          <w:szCs w:val="24"/>
        </w:rPr>
      </w:pPr>
    </w:p>
    <w:p w14:paraId="2D0590E0" w14:textId="45DCCAF6" w:rsidR="00116857" w:rsidRDefault="00116857" w:rsidP="00E930EF">
      <w:pPr>
        <w:spacing w:after="0" w:line="240" w:lineRule="auto"/>
        <w:rPr>
          <w:rFonts w:ascii="Arial" w:hAnsi="Arial" w:cs="Arial"/>
          <w:sz w:val="24"/>
          <w:szCs w:val="24"/>
        </w:rPr>
      </w:pPr>
      <w:r w:rsidRPr="0084227A">
        <w:rPr>
          <w:rFonts w:ascii="Arial" w:hAnsi="Arial" w:cs="Arial"/>
          <w:sz w:val="24"/>
          <w:szCs w:val="24"/>
        </w:rPr>
        <w:lastRenderedPageBreak/>
        <w:t>Replica</w:t>
      </w:r>
      <w:r w:rsidR="0084227A">
        <w:rPr>
          <w:rFonts w:ascii="Arial" w:hAnsi="Arial" w:cs="Arial"/>
          <w:sz w:val="24"/>
          <w:szCs w:val="24"/>
        </w:rPr>
        <w:t>r disponibilidad</w:t>
      </w:r>
    </w:p>
    <w:p w14:paraId="0B2DCCFC" w14:textId="77777777" w:rsidR="00414242" w:rsidRPr="0084227A" w:rsidRDefault="00414242" w:rsidP="00E930EF">
      <w:pPr>
        <w:spacing w:after="0" w:line="240" w:lineRule="auto"/>
        <w:rPr>
          <w:rFonts w:ascii="Arial" w:hAnsi="Arial" w:cs="Arial"/>
          <w:sz w:val="24"/>
          <w:szCs w:val="24"/>
        </w:rPr>
      </w:pPr>
    </w:p>
    <w:p w14:paraId="41E41147" w14:textId="65D9867A" w:rsidR="00116857" w:rsidRDefault="00116857" w:rsidP="00E930EF">
      <w:pPr>
        <w:spacing w:after="0" w:line="240" w:lineRule="auto"/>
        <w:jc w:val="center"/>
      </w:pPr>
      <w:r w:rsidRPr="000A6E2F">
        <w:rPr>
          <w:noProof/>
        </w:rPr>
        <w:drawing>
          <wp:inline distT="0" distB="0" distL="0" distR="0" wp14:anchorId="58532CB5" wp14:editId="36CD1F0A">
            <wp:extent cx="5926814" cy="4758618"/>
            <wp:effectExtent l="0" t="0" r="0" b="4445"/>
            <wp:docPr id="62052132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21320"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939513" cy="4768814"/>
                    </a:xfrm>
                    <a:prstGeom prst="rect">
                      <a:avLst/>
                    </a:prstGeom>
                  </pic:spPr>
                </pic:pic>
              </a:graphicData>
            </a:graphic>
          </wp:inline>
        </w:drawing>
      </w:r>
    </w:p>
    <w:p w14:paraId="639DEF01" w14:textId="77777777" w:rsidR="00D1636E" w:rsidRDefault="00D1636E" w:rsidP="00E930EF">
      <w:pPr>
        <w:spacing w:after="0" w:line="240" w:lineRule="auto"/>
        <w:jc w:val="both"/>
        <w:rPr>
          <w:rFonts w:ascii="Arial" w:hAnsi="Arial" w:cs="Arial"/>
          <w:sz w:val="24"/>
          <w:szCs w:val="24"/>
        </w:rPr>
      </w:pPr>
    </w:p>
    <w:p w14:paraId="1E85624D" w14:textId="5D035342" w:rsidR="007075D8" w:rsidRDefault="007075D8" w:rsidP="00E930EF">
      <w:pPr>
        <w:spacing w:after="0" w:line="240" w:lineRule="auto"/>
        <w:jc w:val="both"/>
        <w:rPr>
          <w:rFonts w:ascii="Arial" w:hAnsi="Arial" w:cs="Arial"/>
          <w:sz w:val="24"/>
          <w:szCs w:val="24"/>
        </w:rPr>
      </w:pPr>
      <w:r w:rsidRPr="006E5A3A">
        <w:rPr>
          <w:rFonts w:ascii="Arial" w:hAnsi="Arial" w:cs="Arial"/>
          <w:sz w:val="24"/>
          <w:szCs w:val="24"/>
        </w:rPr>
        <w:t xml:space="preserve">En la pestaña de </w:t>
      </w:r>
      <w:r w:rsidR="0011034B" w:rsidRPr="006E5A3A">
        <w:rPr>
          <w:rFonts w:ascii="Arial" w:hAnsi="Arial" w:cs="Arial"/>
          <w:b/>
          <w:sz w:val="24"/>
          <w:szCs w:val="24"/>
        </w:rPr>
        <w:t>REGISTRO</w:t>
      </w:r>
      <w:r w:rsidR="0011034B" w:rsidRPr="006E5A3A">
        <w:rPr>
          <w:rFonts w:ascii="Arial" w:hAnsi="Arial" w:cs="Arial"/>
          <w:sz w:val="24"/>
          <w:szCs w:val="24"/>
        </w:rPr>
        <w:t xml:space="preserve"> </w:t>
      </w:r>
      <w:r w:rsidR="000E66A5" w:rsidRPr="006E5A3A">
        <w:rPr>
          <w:rFonts w:ascii="Arial" w:hAnsi="Arial" w:cs="Arial"/>
          <w:sz w:val="24"/>
          <w:szCs w:val="24"/>
        </w:rPr>
        <w:t xml:space="preserve">es donde se realiza todo </w:t>
      </w:r>
      <w:r w:rsidR="0011034B" w:rsidRPr="006E5A3A">
        <w:rPr>
          <w:rFonts w:ascii="Arial" w:hAnsi="Arial" w:cs="Arial"/>
          <w:sz w:val="24"/>
          <w:szCs w:val="24"/>
        </w:rPr>
        <w:t xml:space="preserve">lo que tiene que ver con </w:t>
      </w:r>
      <w:r w:rsidR="000E66A5" w:rsidRPr="006E5A3A">
        <w:rPr>
          <w:rFonts w:ascii="Arial" w:hAnsi="Arial" w:cs="Arial"/>
          <w:sz w:val="24"/>
          <w:szCs w:val="24"/>
        </w:rPr>
        <w:t>la disponibilidad diaria de los vehículos,</w:t>
      </w:r>
      <w:r w:rsidR="0011034B" w:rsidRPr="006E5A3A">
        <w:rPr>
          <w:rFonts w:ascii="Arial" w:hAnsi="Arial" w:cs="Arial"/>
          <w:sz w:val="24"/>
          <w:szCs w:val="24"/>
        </w:rPr>
        <w:t xml:space="preserve"> e</w:t>
      </w:r>
      <w:r w:rsidR="000E66A5" w:rsidRPr="006E5A3A">
        <w:rPr>
          <w:rFonts w:ascii="Arial" w:hAnsi="Arial" w:cs="Arial"/>
          <w:sz w:val="24"/>
          <w:szCs w:val="24"/>
        </w:rPr>
        <w:t>l registro diario</w:t>
      </w:r>
      <w:r w:rsidR="004E1AEA" w:rsidRPr="006E5A3A">
        <w:rPr>
          <w:rFonts w:ascii="Arial" w:hAnsi="Arial" w:cs="Arial"/>
          <w:sz w:val="24"/>
          <w:szCs w:val="24"/>
        </w:rPr>
        <w:t>,</w:t>
      </w:r>
      <w:r w:rsidR="000E66A5" w:rsidRPr="006E5A3A">
        <w:rPr>
          <w:rFonts w:ascii="Arial" w:hAnsi="Arial" w:cs="Arial"/>
          <w:sz w:val="24"/>
          <w:szCs w:val="24"/>
        </w:rPr>
        <w:t xml:space="preserve"> así el vehículo no tenga movimiento, se debe registrar a diario para poder tener la estadística de la disponibilidad fiable, en esta pantalla </w:t>
      </w:r>
      <w:r w:rsidR="0011034B" w:rsidRPr="006E5A3A">
        <w:rPr>
          <w:rFonts w:ascii="Arial" w:hAnsi="Arial" w:cs="Arial"/>
          <w:sz w:val="24"/>
          <w:szCs w:val="24"/>
        </w:rPr>
        <w:t xml:space="preserve">la </w:t>
      </w:r>
      <w:r w:rsidR="000E66A5" w:rsidRPr="006E5A3A">
        <w:rPr>
          <w:rFonts w:ascii="Arial" w:hAnsi="Arial" w:cs="Arial"/>
          <w:sz w:val="24"/>
          <w:szCs w:val="24"/>
        </w:rPr>
        <w:t xml:space="preserve">encontramos </w:t>
      </w:r>
      <w:r w:rsidR="004E1AEA" w:rsidRPr="006E5A3A">
        <w:rPr>
          <w:rFonts w:ascii="Arial" w:hAnsi="Arial" w:cs="Arial"/>
          <w:sz w:val="24"/>
          <w:szCs w:val="24"/>
        </w:rPr>
        <w:t>en la parte inferior</w:t>
      </w:r>
      <w:r w:rsidR="0011034B" w:rsidRPr="006E5A3A">
        <w:rPr>
          <w:rFonts w:ascii="Arial" w:hAnsi="Arial" w:cs="Arial"/>
          <w:sz w:val="24"/>
          <w:szCs w:val="24"/>
        </w:rPr>
        <w:t xml:space="preserve"> con</w:t>
      </w:r>
      <w:r w:rsidR="004E1AEA" w:rsidRPr="006E5A3A">
        <w:rPr>
          <w:rFonts w:ascii="Arial" w:hAnsi="Arial" w:cs="Arial"/>
          <w:sz w:val="24"/>
          <w:szCs w:val="24"/>
        </w:rPr>
        <w:t xml:space="preserve"> dos opciones</w:t>
      </w:r>
      <w:r w:rsidR="0011034B" w:rsidRPr="006E5A3A">
        <w:rPr>
          <w:rFonts w:ascii="Arial" w:hAnsi="Arial" w:cs="Arial"/>
          <w:sz w:val="24"/>
          <w:szCs w:val="24"/>
        </w:rPr>
        <w:t>:</w:t>
      </w:r>
    </w:p>
    <w:p w14:paraId="13070766" w14:textId="77777777" w:rsidR="00D1636E" w:rsidRPr="006E5A3A" w:rsidRDefault="00D1636E" w:rsidP="00E930EF">
      <w:pPr>
        <w:spacing w:after="0" w:line="240" w:lineRule="auto"/>
        <w:jc w:val="both"/>
        <w:rPr>
          <w:rFonts w:ascii="Arial" w:hAnsi="Arial" w:cs="Arial"/>
          <w:sz w:val="24"/>
          <w:szCs w:val="24"/>
        </w:rPr>
      </w:pPr>
    </w:p>
    <w:p w14:paraId="1226BD2E" w14:textId="7BCBDFD8" w:rsidR="004E1AEA" w:rsidRDefault="004E1AEA" w:rsidP="00E930EF">
      <w:pPr>
        <w:spacing w:after="0" w:line="240" w:lineRule="auto"/>
        <w:jc w:val="both"/>
        <w:rPr>
          <w:rFonts w:ascii="Arial" w:hAnsi="Arial" w:cs="Arial"/>
          <w:sz w:val="24"/>
          <w:szCs w:val="24"/>
        </w:rPr>
      </w:pPr>
      <w:r w:rsidRPr="0084227A">
        <w:rPr>
          <w:rFonts w:ascii="Arial" w:hAnsi="Arial" w:cs="Arial"/>
          <w:b/>
          <w:bCs/>
          <w:i/>
          <w:iCs/>
          <w:sz w:val="24"/>
          <w:szCs w:val="24"/>
        </w:rPr>
        <w:t>¿Desea Modificar la disponibilidad?</w:t>
      </w:r>
      <w:r w:rsidRPr="0084227A">
        <w:rPr>
          <w:rFonts w:ascii="Arial" w:hAnsi="Arial" w:cs="Arial"/>
          <w:sz w:val="24"/>
          <w:szCs w:val="24"/>
        </w:rPr>
        <w:t xml:space="preserve"> (esta opción es una lista desplegable en donde nos ofrece la opción Si/No).</w:t>
      </w:r>
    </w:p>
    <w:p w14:paraId="75CD994A" w14:textId="77777777" w:rsidR="00D1636E" w:rsidRPr="0084227A" w:rsidRDefault="00D1636E" w:rsidP="00E930EF">
      <w:pPr>
        <w:spacing w:after="0" w:line="240" w:lineRule="auto"/>
        <w:jc w:val="both"/>
        <w:rPr>
          <w:rFonts w:ascii="Arial" w:hAnsi="Arial" w:cs="Arial"/>
          <w:sz w:val="24"/>
          <w:szCs w:val="24"/>
        </w:rPr>
      </w:pPr>
    </w:p>
    <w:p w14:paraId="4DE8D1C8" w14:textId="77C4B41A" w:rsidR="00B2244D" w:rsidRDefault="004E1AEA" w:rsidP="00E930EF">
      <w:pPr>
        <w:spacing w:after="0" w:line="240" w:lineRule="auto"/>
        <w:jc w:val="both"/>
        <w:rPr>
          <w:rFonts w:ascii="Arial" w:hAnsi="Arial" w:cs="Arial"/>
          <w:sz w:val="24"/>
          <w:szCs w:val="24"/>
        </w:rPr>
      </w:pPr>
      <w:r w:rsidRPr="0084227A">
        <w:rPr>
          <w:rFonts w:ascii="Arial" w:hAnsi="Arial" w:cs="Arial"/>
          <w:b/>
          <w:bCs/>
          <w:i/>
          <w:iCs/>
          <w:sz w:val="24"/>
          <w:szCs w:val="24"/>
        </w:rPr>
        <w:t>Turno</w:t>
      </w:r>
      <w:r w:rsidRPr="0084227A">
        <w:rPr>
          <w:rFonts w:ascii="Arial" w:hAnsi="Arial" w:cs="Arial"/>
          <w:sz w:val="24"/>
          <w:szCs w:val="24"/>
        </w:rPr>
        <w:t xml:space="preserve"> (El t</w:t>
      </w:r>
      <w:r w:rsidR="0084227A">
        <w:rPr>
          <w:rFonts w:ascii="Arial" w:hAnsi="Arial" w:cs="Arial"/>
          <w:sz w:val="24"/>
          <w:szCs w:val="24"/>
        </w:rPr>
        <w:t>u</w:t>
      </w:r>
      <w:r w:rsidRPr="0084227A">
        <w:rPr>
          <w:rFonts w:ascii="Arial" w:hAnsi="Arial" w:cs="Arial"/>
          <w:sz w:val="24"/>
          <w:szCs w:val="24"/>
        </w:rPr>
        <w:t>rno en el cual se está realizando el registro de la disponibilidad).</w:t>
      </w:r>
    </w:p>
    <w:p w14:paraId="108D077E" w14:textId="77777777" w:rsidR="006735EF" w:rsidRDefault="006735EF" w:rsidP="00E930EF">
      <w:pPr>
        <w:spacing w:after="0" w:line="240" w:lineRule="auto"/>
        <w:jc w:val="both"/>
        <w:rPr>
          <w:rFonts w:ascii="Arial" w:hAnsi="Arial" w:cs="Arial"/>
          <w:sz w:val="24"/>
          <w:szCs w:val="24"/>
        </w:rPr>
      </w:pPr>
    </w:p>
    <w:p w14:paraId="2B833D11" w14:textId="0D6519CF" w:rsidR="00116857" w:rsidRDefault="00116857" w:rsidP="00E930EF">
      <w:pPr>
        <w:spacing w:after="0" w:line="240" w:lineRule="auto"/>
        <w:jc w:val="both"/>
        <w:rPr>
          <w:rFonts w:ascii="Arial" w:hAnsi="Arial" w:cs="Arial"/>
          <w:sz w:val="24"/>
          <w:szCs w:val="24"/>
        </w:rPr>
      </w:pPr>
      <w:r w:rsidRPr="0084227A">
        <w:rPr>
          <w:rFonts w:ascii="Arial" w:hAnsi="Arial" w:cs="Arial"/>
          <w:sz w:val="24"/>
          <w:szCs w:val="24"/>
        </w:rPr>
        <w:lastRenderedPageBreak/>
        <w:t>Modifica</w:t>
      </w:r>
      <w:r w:rsidR="0084227A">
        <w:rPr>
          <w:rFonts w:ascii="Arial" w:hAnsi="Arial" w:cs="Arial"/>
          <w:sz w:val="24"/>
          <w:szCs w:val="24"/>
        </w:rPr>
        <w:t>r disponibilidad</w:t>
      </w:r>
    </w:p>
    <w:p w14:paraId="6A87545A" w14:textId="77777777" w:rsidR="00184B6F" w:rsidRPr="0084227A" w:rsidRDefault="00184B6F" w:rsidP="00E930EF">
      <w:pPr>
        <w:spacing w:after="0" w:line="240" w:lineRule="auto"/>
        <w:jc w:val="both"/>
      </w:pPr>
    </w:p>
    <w:p w14:paraId="48A9CBF6" w14:textId="77777777" w:rsidR="00116857" w:rsidRDefault="00116857" w:rsidP="00E930EF">
      <w:pPr>
        <w:spacing w:after="0" w:line="240" w:lineRule="auto"/>
        <w:jc w:val="center"/>
      </w:pPr>
      <w:r w:rsidRPr="005C0CD7">
        <w:rPr>
          <w:noProof/>
        </w:rPr>
        <w:drawing>
          <wp:inline distT="0" distB="0" distL="0" distR="0" wp14:anchorId="7C90D814" wp14:editId="762C90C8">
            <wp:extent cx="6379587" cy="5244860"/>
            <wp:effectExtent l="0" t="0" r="2540" b="0"/>
            <wp:docPr id="183688706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87062" name="Imagen 1">
                      <a:extLst>
                        <a:ext uri="{C183D7F6-B498-43B3-948B-1728B52AA6E4}">
                          <adec:decorative xmlns:adec="http://schemas.microsoft.com/office/drawing/2017/decorative" val="1"/>
                        </a:ext>
                      </a:extLst>
                    </pic:cNvPr>
                    <pic:cNvPicPr/>
                  </pic:nvPicPr>
                  <pic:blipFill>
                    <a:blip r:embed="rId13"/>
                    <a:stretch>
                      <a:fillRect/>
                    </a:stretch>
                  </pic:blipFill>
                  <pic:spPr>
                    <a:xfrm>
                      <a:off x="0" y="0"/>
                      <a:ext cx="6386781" cy="5250774"/>
                    </a:xfrm>
                    <a:prstGeom prst="rect">
                      <a:avLst/>
                    </a:prstGeom>
                  </pic:spPr>
                </pic:pic>
              </a:graphicData>
            </a:graphic>
          </wp:inline>
        </w:drawing>
      </w:r>
    </w:p>
    <w:p w14:paraId="70A80C16" w14:textId="77777777" w:rsidR="00B2244D" w:rsidRDefault="00B2244D" w:rsidP="00E930EF">
      <w:pPr>
        <w:pStyle w:val="Prrafodelista"/>
        <w:spacing w:after="0" w:line="240" w:lineRule="auto"/>
        <w:jc w:val="both"/>
        <w:rPr>
          <w:rFonts w:ascii="Arial" w:hAnsi="Arial" w:cs="Arial"/>
          <w:sz w:val="24"/>
          <w:szCs w:val="24"/>
        </w:rPr>
      </w:pPr>
    </w:p>
    <w:p w14:paraId="54F9E127" w14:textId="5271206A" w:rsidR="00B77E8F" w:rsidRPr="00B2244D" w:rsidRDefault="00B77E8F" w:rsidP="00E930EF">
      <w:pPr>
        <w:pStyle w:val="Prrafodelista"/>
        <w:numPr>
          <w:ilvl w:val="0"/>
          <w:numId w:val="45"/>
        </w:numPr>
        <w:spacing w:after="0" w:line="240" w:lineRule="auto"/>
        <w:jc w:val="both"/>
        <w:rPr>
          <w:rFonts w:ascii="Arial" w:hAnsi="Arial" w:cs="Arial"/>
          <w:sz w:val="24"/>
          <w:szCs w:val="24"/>
        </w:rPr>
      </w:pPr>
      <w:r w:rsidRPr="00B2244D">
        <w:rPr>
          <w:rFonts w:ascii="Arial" w:hAnsi="Arial" w:cs="Arial"/>
          <w:sz w:val="24"/>
          <w:szCs w:val="24"/>
        </w:rPr>
        <w:t>Una vez diligenciado el campo superior, en la segunda parte nos muestra unos cuadros de búsqueda en donde vamos a buscar uno a uno los vehículos para hacer el respectivo registro, en este recuadro encontramos las siguientes opciones</w:t>
      </w:r>
      <w:r w:rsidR="0011034B" w:rsidRPr="00B2244D">
        <w:rPr>
          <w:rFonts w:ascii="Arial" w:hAnsi="Arial" w:cs="Arial"/>
          <w:sz w:val="24"/>
          <w:szCs w:val="24"/>
        </w:rPr>
        <w:t>:</w:t>
      </w:r>
    </w:p>
    <w:p w14:paraId="113F7262" w14:textId="144BF6D8" w:rsidR="00B77E8F" w:rsidRPr="0084227A" w:rsidRDefault="00B77E8F" w:rsidP="00E930EF">
      <w:pPr>
        <w:pStyle w:val="Prrafodelista"/>
        <w:numPr>
          <w:ilvl w:val="0"/>
          <w:numId w:val="45"/>
        </w:numPr>
        <w:spacing w:after="0" w:line="240" w:lineRule="auto"/>
        <w:jc w:val="both"/>
        <w:rPr>
          <w:rFonts w:ascii="Arial" w:hAnsi="Arial" w:cs="Arial"/>
          <w:sz w:val="24"/>
          <w:szCs w:val="24"/>
        </w:rPr>
      </w:pPr>
      <w:r w:rsidRPr="0084227A">
        <w:rPr>
          <w:rFonts w:ascii="Arial" w:hAnsi="Arial" w:cs="Arial"/>
          <w:b/>
          <w:bCs/>
          <w:i/>
          <w:iCs/>
          <w:sz w:val="24"/>
          <w:szCs w:val="24"/>
        </w:rPr>
        <w:t>Sigla</w:t>
      </w:r>
      <w:r w:rsidRPr="0084227A">
        <w:rPr>
          <w:rFonts w:ascii="Arial" w:hAnsi="Arial" w:cs="Arial"/>
          <w:sz w:val="24"/>
          <w:szCs w:val="24"/>
        </w:rPr>
        <w:t xml:space="preserve"> (En este recuadro lo que se debe hacer es </w:t>
      </w:r>
      <w:r w:rsidR="00602353" w:rsidRPr="0084227A">
        <w:rPr>
          <w:rFonts w:ascii="Arial" w:hAnsi="Arial" w:cs="Arial"/>
          <w:sz w:val="24"/>
          <w:szCs w:val="24"/>
        </w:rPr>
        <w:t>digitar</w:t>
      </w:r>
      <w:r w:rsidRPr="0084227A">
        <w:rPr>
          <w:rFonts w:ascii="Arial" w:hAnsi="Arial" w:cs="Arial"/>
          <w:sz w:val="24"/>
          <w:szCs w:val="24"/>
        </w:rPr>
        <w:t xml:space="preserve"> la sigla del vehículo que vamos a buscar).</w:t>
      </w:r>
    </w:p>
    <w:p w14:paraId="4A13CB94" w14:textId="44C747BA" w:rsidR="00B77E8F" w:rsidRDefault="00B77E8F" w:rsidP="00E930EF">
      <w:pPr>
        <w:pStyle w:val="Prrafodelista"/>
        <w:numPr>
          <w:ilvl w:val="0"/>
          <w:numId w:val="45"/>
        </w:numPr>
        <w:spacing w:after="0" w:line="240" w:lineRule="auto"/>
        <w:jc w:val="both"/>
        <w:rPr>
          <w:rFonts w:ascii="Arial" w:hAnsi="Arial" w:cs="Arial"/>
          <w:sz w:val="24"/>
          <w:szCs w:val="24"/>
        </w:rPr>
      </w:pPr>
      <w:r w:rsidRPr="0084227A">
        <w:rPr>
          <w:rFonts w:ascii="Arial" w:hAnsi="Arial" w:cs="Arial"/>
          <w:sz w:val="24"/>
          <w:szCs w:val="24"/>
        </w:rPr>
        <w:t xml:space="preserve">Luego de colocar la sigla del vehículo lo que hacemos es picar en la opción de </w:t>
      </w:r>
      <w:r w:rsidR="0011034B" w:rsidRPr="0084227A">
        <w:rPr>
          <w:rFonts w:ascii="Arial" w:hAnsi="Arial" w:cs="Arial"/>
          <w:sz w:val="24"/>
          <w:szCs w:val="24"/>
        </w:rPr>
        <w:t>BUSCAR</w:t>
      </w:r>
      <w:r w:rsidRPr="0084227A">
        <w:rPr>
          <w:rFonts w:ascii="Arial" w:hAnsi="Arial" w:cs="Arial"/>
          <w:sz w:val="24"/>
          <w:szCs w:val="24"/>
        </w:rPr>
        <w:t xml:space="preserve"> y él nos mostrara la información del vehículo que vamos a registrar. </w:t>
      </w:r>
    </w:p>
    <w:p w14:paraId="1375EB7D" w14:textId="77777777" w:rsidR="006735EF" w:rsidRDefault="006735EF" w:rsidP="00E930EF">
      <w:pPr>
        <w:spacing w:after="0" w:line="240" w:lineRule="auto"/>
        <w:jc w:val="both"/>
        <w:rPr>
          <w:rFonts w:ascii="Arial" w:hAnsi="Arial" w:cs="Arial"/>
          <w:sz w:val="24"/>
          <w:szCs w:val="24"/>
        </w:rPr>
      </w:pPr>
    </w:p>
    <w:p w14:paraId="33F85682" w14:textId="2DD7E916" w:rsidR="0084227A" w:rsidRDefault="0084227A" w:rsidP="00E930EF">
      <w:pPr>
        <w:spacing w:after="0" w:line="240" w:lineRule="auto"/>
        <w:jc w:val="both"/>
        <w:rPr>
          <w:rFonts w:ascii="Arial" w:hAnsi="Arial" w:cs="Arial"/>
          <w:sz w:val="24"/>
          <w:szCs w:val="24"/>
        </w:rPr>
      </w:pPr>
      <w:r>
        <w:rPr>
          <w:rFonts w:ascii="Arial" w:hAnsi="Arial" w:cs="Arial"/>
          <w:sz w:val="24"/>
          <w:szCs w:val="24"/>
        </w:rPr>
        <w:lastRenderedPageBreak/>
        <w:t>Buscar</w:t>
      </w:r>
      <w:r w:rsidR="006E5A3A">
        <w:rPr>
          <w:rFonts w:ascii="Arial" w:hAnsi="Arial" w:cs="Arial"/>
          <w:sz w:val="24"/>
          <w:szCs w:val="24"/>
        </w:rPr>
        <w:t xml:space="preserve"> disponibilidad</w:t>
      </w:r>
    </w:p>
    <w:p w14:paraId="1BA94729" w14:textId="77777777" w:rsidR="00184B6F" w:rsidRDefault="00184B6F" w:rsidP="00E930EF">
      <w:pPr>
        <w:spacing w:after="0" w:line="240" w:lineRule="auto"/>
        <w:jc w:val="both"/>
        <w:rPr>
          <w:rFonts w:ascii="Arial" w:hAnsi="Arial" w:cs="Arial"/>
          <w:sz w:val="24"/>
          <w:szCs w:val="24"/>
        </w:rPr>
      </w:pPr>
    </w:p>
    <w:p w14:paraId="04A5801E" w14:textId="03381EEE" w:rsidR="000C5F5B" w:rsidRDefault="00116857" w:rsidP="00E930EF">
      <w:pPr>
        <w:spacing w:after="0" w:line="240" w:lineRule="auto"/>
        <w:jc w:val="center"/>
      </w:pPr>
      <w:r w:rsidRPr="005C0CD7">
        <w:rPr>
          <w:noProof/>
        </w:rPr>
        <w:drawing>
          <wp:inline distT="0" distB="0" distL="0" distR="0" wp14:anchorId="32032A7C" wp14:editId="26BB33CE">
            <wp:extent cx="6225108" cy="5162937"/>
            <wp:effectExtent l="0" t="0" r="4445" b="0"/>
            <wp:docPr id="96777563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75632" name="Imagen 1">
                      <a:extLst>
                        <a:ext uri="{C183D7F6-B498-43B3-948B-1728B52AA6E4}">
                          <adec:decorative xmlns:adec="http://schemas.microsoft.com/office/drawing/2017/decorative" val="1"/>
                        </a:ext>
                      </a:extLst>
                    </pic:cNvPr>
                    <pic:cNvPicPr/>
                  </pic:nvPicPr>
                  <pic:blipFill>
                    <a:blip r:embed="rId14"/>
                    <a:stretch>
                      <a:fillRect/>
                    </a:stretch>
                  </pic:blipFill>
                  <pic:spPr>
                    <a:xfrm>
                      <a:off x="0" y="0"/>
                      <a:ext cx="6236567" cy="5172441"/>
                    </a:xfrm>
                    <a:prstGeom prst="rect">
                      <a:avLst/>
                    </a:prstGeom>
                  </pic:spPr>
                </pic:pic>
              </a:graphicData>
            </a:graphic>
          </wp:inline>
        </w:drawing>
      </w:r>
    </w:p>
    <w:p w14:paraId="6BFE0F14" w14:textId="77777777" w:rsidR="00510E1A" w:rsidRDefault="00510E1A" w:rsidP="00E930EF">
      <w:pPr>
        <w:spacing w:after="0" w:line="240" w:lineRule="auto"/>
        <w:jc w:val="both"/>
        <w:rPr>
          <w:rFonts w:ascii="Arial" w:hAnsi="Arial" w:cs="Arial"/>
          <w:sz w:val="24"/>
          <w:szCs w:val="24"/>
        </w:rPr>
      </w:pPr>
    </w:p>
    <w:p w14:paraId="7FF1696E" w14:textId="730D9AF1" w:rsidR="00B77E8F" w:rsidRPr="006E5A3A" w:rsidRDefault="00B77E8F" w:rsidP="00E930EF">
      <w:pPr>
        <w:spacing w:after="0" w:line="240" w:lineRule="auto"/>
        <w:jc w:val="both"/>
        <w:rPr>
          <w:rFonts w:ascii="Arial" w:hAnsi="Arial" w:cs="Arial"/>
          <w:sz w:val="24"/>
          <w:szCs w:val="24"/>
        </w:rPr>
      </w:pPr>
      <w:r w:rsidRPr="006E5A3A">
        <w:rPr>
          <w:rFonts w:ascii="Arial" w:hAnsi="Arial" w:cs="Arial"/>
          <w:sz w:val="24"/>
          <w:szCs w:val="24"/>
        </w:rPr>
        <w:t xml:space="preserve">Una vez </w:t>
      </w:r>
      <w:r w:rsidR="0011034B" w:rsidRPr="006E5A3A">
        <w:rPr>
          <w:rFonts w:ascii="Arial" w:hAnsi="Arial" w:cs="Arial"/>
          <w:sz w:val="24"/>
          <w:szCs w:val="24"/>
        </w:rPr>
        <w:t>se</w:t>
      </w:r>
      <w:r w:rsidRPr="006E5A3A">
        <w:rPr>
          <w:rFonts w:ascii="Arial" w:hAnsi="Arial" w:cs="Arial"/>
          <w:sz w:val="24"/>
          <w:szCs w:val="24"/>
        </w:rPr>
        <w:t xml:space="preserve"> valide el vehículo que </w:t>
      </w:r>
      <w:r w:rsidR="0011034B" w:rsidRPr="006E5A3A">
        <w:rPr>
          <w:rFonts w:ascii="Arial" w:hAnsi="Arial" w:cs="Arial"/>
          <w:sz w:val="24"/>
          <w:szCs w:val="24"/>
        </w:rPr>
        <w:t>se va</w:t>
      </w:r>
      <w:r w:rsidRPr="006E5A3A">
        <w:rPr>
          <w:rFonts w:ascii="Arial" w:hAnsi="Arial" w:cs="Arial"/>
          <w:sz w:val="24"/>
          <w:szCs w:val="24"/>
        </w:rPr>
        <w:t xml:space="preserve"> a modificar en la herramienta</w:t>
      </w:r>
      <w:r w:rsidR="0011034B" w:rsidRPr="006E5A3A">
        <w:rPr>
          <w:rFonts w:ascii="Arial" w:hAnsi="Arial" w:cs="Arial"/>
          <w:sz w:val="24"/>
          <w:szCs w:val="24"/>
        </w:rPr>
        <w:t>,</w:t>
      </w:r>
      <w:r w:rsidRPr="006E5A3A">
        <w:rPr>
          <w:rFonts w:ascii="Arial" w:hAnsi="Arial" w:cs="Arial"/>
          <w:sz w:val="24"/>
          <w:szCs w:val="24"/>
        </w:rPr>
        <w:t xml:space="preserve"> picamos en los 3 puntos de la parte inferior de la imagen del vehículo y le </w:t>
      </w:r>
      <w:r w:rsidR="00B15723" w:rsidRPr="006E5A3A">
        <w:rPr>
          <w:rFonts w:ascii="Arial" w:hAnsi="Arial" w:cs="Arial"/>
          <w:sz w:val="24"/>
          <w:szCs w:val="24"/>
        </w:rPr>
        <w:t>damos la</w:t>
      </w:r>
      <w:r w:rsidRPr="006E5A3A">
        <w:rPr>
          <w:rFonts w:ascii="Arial" w:hAnsi="Arial" w:cs="Arial"/>
          <w:sz w:val="24"/>
          <w:szCs w:val="24"/>
        </w:rPr>
        <w:t xml:space="preserve"> opción </w:t>
      </w:r>
      <w:r w:rsidRPr="006E5A3A">
        <w:rPr>
          <w:rFonts w:ascii="Arial" w:hAnsi="Arial" w:cs="Arial"/>
          <w:b/>
          <w:bCs/>
          <w:i/>
          <w:iCs/>
          <w:sz w:val="24"/>
          <w:szCs w:val="24"/>
        </w:rPr>
        <w:t>Registrar</w:t>
      </w:r>
      <w:r w:rsidR="0011034B" w:rsidRPr="006E5A3A">
        <w:rPr>
          <w:rFonts w:ascii="Arial" w:hAnsi="Arial" w:cs="Arial"/>
          <w:b/>
          <w:bCs/>
          <w:i/>
          <w:iCs/>
          <w:sz w:val="24"/>
          <w:szCs w:val="24"/>
        </w:rPr>
        <w:t xml:space="preserve">, </w:t>
      </w:r>
      <w:r w:rsidR="00B15723" w:rsidRPr="006E5A3A">
        <w:rPr>
          <w:rFonts w:ascii="Arial" w:hAnsi="Arial" w:cs="Arial"/>
          <w:sz w:val="24"/>
          <w:szCs w:val="24"/>
        </w:rPr>
        <w:t>él nos</w:t>
      </w:r>
      <w:r w:rsidRPr="006E5A3A">
        <w:rPr>
          <w:rFonts w:ascii="Arial" w:hAnsi="Arial" w:cs="Arial"/>
          <w:sz w:val="24"/>
          <w:szCs w:val="24"/>
        </w:rPr>
        <w:t xml:space="preserve"> mostrara la pestaña para realizar el registro del vehículo en la disponibilidad.</w:t>
      </w:r>
    </w:p>
    <w:p w14:paraId="3D43A0FC" w14:textId="77777777" w:rsidR="00116857" w:rsidRDefault="00116857" w:rsidP="00E930EF">
      <w:pPr>
        <w:spacing w:after="0" w:line="240" w:lineRule="auto"/>
        <w:jc w:val="center"/>
      </w:pPr>
      <w:r w:rsidRPr="005C0CD7">
        <w:rPr>
          <w:noProof/>
        </w:rPr>
        <w:lastRenderedPageBreak/>
        <w:drawing>
          <wp:inline distT="0" distB="0" distL="0" distR="0" wp14:anchorId="0DB7054F" wp14:editId="76BF3615">
            <wp:extent cx="6461185" cy="5320718"/>
            <wp:effectExtent l="0" t="0" r="0" b="0"/>
            <wp:docPr id="11004149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1494" name="Imagen 1">
                      <a:extLst>
                        <a:ext uri="{C183D7F6-B498-43B3-948B-1728B52AA6E4}">
                          <adec:decorative xmlns:adec="http://schemas.microsoft.com/office/drawing/2017/decorative" val="1"/>
                        </a:ext>
                      </a:extLst>
                    </pic:cNvPr>
                    <pic:cNvPicPr/>
                  </pic:nvPicPr>
                  <pic:blipFill>
                    <a:blip r:embed="rId15"/>
                    <a:stretch>
                      <a:fillRect/>
                    </a:stretch>
                  </pic:blipFill>
                  <pic:spPr>
                    <a:xfrm>
                      <a:off x="0" y="0"/>
                      <a:ext cx="6469373" cy="5327461"/>
                    </a:xfrm>
                    <a:prstGeom prst="rect">
                      <a:avLst/>
                    </a:prstGeom>
                  </pic:spPr>
                </pic:pic>
              </a:graphicData>
            </a:graphic>
          </wp:inline>
        </w:drawing>
      </w:r>
    </w:p>
    <w:p w14:paraId="601A49D0" w14:textId="77777777" w:rsidR="00B2244D" w:rsidRDefault="00B2244D" w:rsidP="00E930EF">
      <w:pPr>
        <w:spacing w:after="0" w:line="240" w:lineRule="auto"/>
        <w:jc w:val="both"/>
        <w:rPr>
          <w:rFonts w:ascii="Arial" w:hAnsi="Arial" w:cs="Arial"/>
          <w:sz w:val="24"/>
          <w:szCs w:val="24"/>
        </w:rPr>
      </w:pPr>
    </w:p>
    <w:p w14:paraId="107F9DB7" w14:textId="17CE4ADA" w:rsidR="00B77E8F" w:rsidRPr="006E5A3A" w:rsidRDefault="00B77E8F" w:rsidP="00E930EF">
      <w:pPr>
        <w:spacing w:after="0" w:line="240" w:lineRule="auto"/>
        <w:jc w:val="both"/>
        <w:rPr>
          <w:rFonts w:ascii="Arial" w:hAnsi="Arial" w:cs="Arial"/>
          <w:sz w:val="24"/>
          <w:szCs w:val="24"/>
        </w:rPr>
      </w:pPr>
      <w:r w:rsidRPr="006E5A3A">
        <w:rPr>
          <w:rFonts w:ascii="Arial" w:hAnsi="Arial" w:cs="Arial"/>
          <w:sz w:val="24"/>
          <w:szCs w:val="24"/>
        </w:rPr>
        <w:t>En esta pestaña tenemos todos los campos para realizar el registro del vehículo, en donde encontraremos los siguientes campos en la parte inferior que son de visualización</w:t>
      </w:r>
      <w:r w:rsidR="00345E81" w:rsidRPr="006E5A3A">
        <w:rPr>
          <w:rFonts w:ascii="Arial" w:hAnsi="Arial" w:cs="Arial"/>
          <w:sz w:val="24"/>
          <w:szCs w:val="24"/>
        </w:rPr>
        <w:t>:</w:t>
      </w:r>
    </w:p>
    <w:p w14:paraId="7B553161" w14:textId="2656CF4F" w:rsidR="00B77E8F" w:rsidRDefault="00B77E8F" w:rsidP="00510E1A">
      <w:pPr>
        <w:pStyle w:val="Prrafodelista"/>
        <w:numPr>
          <w:ilvl w:val="0"/>
          <w:numId w:val="26"/>
        </w:numPr>
        <w:spacing w:after="0" w:line="240" w:lineRule="auto"/>
        <w:ind w:left="426" w:hanging="284"/>
        <w:jc w:val="both"/>
        <w:rPr>
          <w:rFonts w:ascii="Arial" w:hAnsi="Arial" w:cs="Arial"/>
          <w:sz w:val="24"/>
          <w:szCs w:val="24"/>
        </w:rPr>
      </w:pPr>
      <w:r w:rsidRPr="00B2244D">
        <w:rPr>
          <w:rFonts w:ascii="Arial" w:hAnsi="Arial" w:cs="Arial"/>
          <w:b/>
          <w:bCs/>
          <w:i/>
          <w:iCs/>
          <w:sz w:val="24"/>
          <w:szCs w:val="24"/>
        </w:rPr>
        <w:t>Sigla</w:t>
      </w:r>
      <w:r w:rsidRPr="00B2244D">
        <w:rPr>
          <w:rFonts w:ascii="Arial" w:hAnsi="Arial" w:cs="Arial"/>
          <w:sz w:val="24"/>
          <w:szCs w:val="24"/>
        </w:rPr>
        <w:t xml:space="preserve"> (Visualizaremos la sigla del vehículo al cual le vamos a realizar el registro de la disponibilidad)</w:t>
      </w:r>
    </w:p>
    <w:p w14:paraId="561F8957" w14:textId="5E5CBC01" w:rsidR="00B2244D" w:rsidRPr="00B2244D" w:rsidRDefault="00B77E8F" w:rsidP="00510E1A">
      <w:pPr>
        <w:pStyle w:val="Prrafodelista"/>
        <w:numPr>
          <w:ilvl w:val="0"/>
          <w:numId w:val="26"/>
        </w:numPr>
        <w:spacing w:after="0" w:line="240" w:lineRule="auto"/>
        <w:ind w:left="426" w:hanging="284"/>
        <w:jc w:val="both"/>
        <w:rPr>
          <w:rFonts w:ascii="Arial" w:hAnsi="Arial" w:cs="Arial"/>
          <w:sz w:val="24"/>
          <w:szCs w:val="24"/>
        </w:rPr>
      </w:pPr>
      <w:r w:rsidRPr="0084227A">
        <w:rPr>
          <w:rFonts w:ascii="Arial" w:hAnsi="Arial" w:cs="Arial"/>
          <w:b/>
          <w:bCs/>
          <w:i/>
          <w:iCs/>
          <w:sz w:val="24"/>
          <w:szCs w:val="24"/>
        </w:rPr>
        <w:t>Placa</w:t>
      </w:r>
      <w:r w:rsidRPr="0084227A">
        <w:rPr>
          <w:rFonts w:ascii="Arial" w:hAnsi="Arial" w:cs="Arial"/>
          <w:sz w:val="24"/>
          <w:szCs w:val="24"/>
        </w:rPr>
        <w:t xml:space="preserve"> (Visualizaremos la placa del vehículo al cual le vamos a realizar el registro de la disponibilidad</w:t>
      </w:r>
      <w:r w:rsidR="00B2244D">
        <w:rPr>
          <w:rFonts w:ascii="Arial" w:hAnsi="Arial" w:cs="Arial"/>
          <w:sz w:val="24"/>
          <w:szCs w:val="24"/>
        </w:rPr>
        <w:t>)</w:t>
      </w:r>
    </w:p>
    <w:p w14:paraId="33B12E00" w14:textId="45FB25F9" w:rsidR="00B77E8F" w:rsidRPr="0084227A" w:rsidRDefault="00B77E8F" w:rsidP="00510E1A">
      <w:pPr>
        <w:pStyle w:val="Prrafodelista"/>
        <w:numPr>
          <w:ilvl w:val="0"/>
          <w:numId w:val="26"/>
        </w:numPr>
        <w:spacing w:after="0" w:line="240" w:lineRule="auto"/>
        <w:ind w:left="426" w:hanging="284"/>
        <w:jc w:val="both"/>
        <w:rPr>
          <w:rFonts w:ascii="Arial" w:hAnsi="Arial" w:cs="Arial"/>
          <w:sz w:val="24"/>
          <w:szCs w:val="24"/>
        </w:rPr>
      </w:pPr>
      <w:r w:rsidRPr="0084227A">
        <w:rPr>
          <w:rFonts w:ascii="Arial" w:hAnsi="Arial" w:cs="Arial"/>
          <w:b/>
          <w:bCs/>
          <w:i/>
          <w:iCs/>
          <w:sz w:val="24"/>
          <w:szCs w:val="24"/>
        </w:rPr>
        <w:t>Asignación</w:t>
      </w:r>
      <w:r w:rsidRPr="0084227A">
        <w:rPr>
          <w:rFonts w:ascii="Arial" w:hAnsi="Arial" w:cs="Arial"/>
          <w:sz w:val="24"/>
          <w:szCs w:val="24"/>
        </w:rPr>
        <w:t xml:space="preserve"> (Visualizaremos la estación en la cual esta asignado el vehículo, en el momento de registrar la disponibilidad)</w:t>
      </w:r>
    </w:p>
    <w:p w14:paraId="22697066" w14:textId="44EC6314" w:rsidR="005E4FF4" w:rsidRDefault="005E4FF4" w:rsidP="00E930EF">
      <w:pPr>
        <w:spacing w:after="0" w:line="240" w:lineRule="auto"/>
        <w:jc w:val="center"/>
      </w:pPr>
      <w:r w:rsidRPr="005C0CD7">
        <w:rPr>
          <w:noProof/>
        </w:rPr>
        <w:lastRenderedPageBreak/>
        <w:drawing>
          <wp:inline distT="0" distB="0" distL="0" distR="0" wp14:anchorId="3BA1BF40" wp14:editId="342F518D">
            <wp:extent cx="6366294" cy="5242577"/>
            <wp:effectExtent l="0" t="0" r="0" b="0"/>
            <wp:docPr id="1567900845" name="Imagen 1567900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0845" name="Imagen 1567900845">
                      <a:extLst>
                        <a:ext uri="{C183D7F6-B498-43B3-948B-1728B52AA6E4}">
                          <adec:decorative xmlns:adec="http://schemas.microsoft.com/office/drawing/2017/decorative" val="1"/>
                        </a:ext>
                      </a:extLst>
                    </pic:cNvPr>
                    <pic:cNvPicPr/>
                  </pic:nvPicPr>
                  <pic:blipFill>
                    <a:blip r:embed="rId15"/>
                    <a:stretch>
                      <a:fillRect/>
                    </a:stretch>
                  </pic:blipFill>
                  <pic:spPr>
                    <a:xfrm>
                      <a:off x="0" y="0"/>
                      <a:ext cx="6371384" cy="5246769"/>
                    </a:xfrm>
                    <a:prstGeom prst="rect">
                      <a:avLst/>
                    </a:prstGeom>
                  </pic:spPr>
                </pic:pic>
              </a:graphicData>
            </a:graphic>
          </wp:inline>
        </w:drawing>
      </w:r>
    </w:p>
    <w:p w14:paraId="445E76A2" w14:textId="77777777" w:rsidR="00345E81" w:rsidRDefault="00345E81" w:rsidP="00E930EF">
      <w:pPr>
        <w:spacing w:after="0" w:line="240" w:lineRule="auto"/>
        <w:jc w:val="center"/>
      </w:pPr>
    </w:p>
    <w:p w14:paraId="0A9E6CEF" w14:textId="71280CE6" w:rsidR="005E4FF4" w:rsidRPr="006E5A3A" w:rsidRDefault="005E4FF4" w:rsidP="00E930EF">
      <w:pPr>
        <w:spacing w:after="0" w:line="240" w:lineRule="auto"/>
        <w:jc w:val="both"/>
        <w:rPr>
          <w:rFonts w:ascii="Arial" w:hAnsi="Arial" w:cs="Arial"/>
          <w:sz w:val="24"/>
          <w:szCs w:val="24"/>
        </w:rPr>
      </w:pPr>
      <w:r w:rsidRPr="006E5A3A">
        <w:rPr>
          <w:rFonts w:ascii="Arial" w:hAnsi="Arial" w:cs="Arial"/>
          <w:sz w:val="24"/>
          <w:szCs w:val="24"/>
        </w:rPr>
        <w:t>En la parte inferior de la pantalla encontraremos la información del registro del vehículo en donde encontraremos los siguientes cuadros para editar</w:t>
      </w:r>
      <w:r w:rsidR="00345E81" w:rsidRPr="006E5A3A">
        <w:rPr>
          <w:rFonts w:ascii="Arial" w:hAnsi="Arial" w:cs="Arial"/>
          <w:sz w:val="24"/>
          <w:szCs w:val="24"/>
        </w:rPr>
        <w:t>:</w:t>
      </w:r>
    </w:p>
    <w:p w14:paraId="2EBD1B69" w14:textId="00D66281" w:rsidR="005E4FF4" w:rsidRPr="00B2244D" w:rsidRDefault="005E4FF4" w:rsidP="00E930EF">
      <w:pPr>
        <w:pStyle w:val="Prrafodelista"/>
        <w:numPr>
          <w:ilvl w:val="0"/>
          <w:numId w:val="27"/>
        </w:numPr>
        <w:spacing w:after="0" w:line="240" w:lineRule="auto"/>
        <w:jc w:val="both"/>
        <w:rPr>
          <w:rFonts w:ascii="Arial" w:hAnsi="Arial" w:cs="Arial"/>
          <w:sz w:val="24"/>
          <w:szCs w:val="24"/>
        </w:rPr>
      </w:pPr>
      <w:r w:rsidRPr="00B2244D">
        <w:rPr>
          <w:rFonts w:ascii="Arial" w:hAnsi="Arial" w:cs="Arial"/>
          <w:b/>
          <w:bCs/>
          <w:i/>
          <w:iCs/>
          <w:sz w:val="24"/>
          <w:szCs w:val="24"/>
        </w:rPr>
        <w:t>Turno</w:t>
      </w:r>
      <w:r w:rsidRPr="00B2244D">
        <w:rPr>
          <w:rFonts w:ascii="Arial" w:hAnsi="Arial" w:cs="Arial"/>
          <w:sz w:val="24"/>
          <w:szCs w:val="24"/>
        </w:rPr>
        <w:t xml:space="preserve"> (El turno en el cual están realizando el registro de la disponibilidad).</w:t>
      </w:r>
    </w:p>
    <w:p w14:paraId="4A8588D7" w14:textId="0175FD15"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t>Estado</w:t>
      </w:r>
      <w:r w:rsidRPr="0084227A">
        <w:rPr>
          <w:rFonts w:ascii="Arial" w:hAnsi="Arial" w:cs="Arial"/>
          <w:sz w:val="24"/>
          <w:szCs w:val="24"/>
        </w:rPr>
        <w:t xml:space="preserve"> </w:t>
      </w:r>
      <w:r w:rsidR="00752AC1" w:rsidRPr="0084227A">
        <w:rPr>
          <w:rFonts w:ascii="Arial" w:hAnsi="Arial" w:cs="Arial"/>
          <w:sz w:val="24"/>
          <w:szCs w:val="24"/>
        </w:rPr>
        <w:t>(El</w:t>
      </w:r>
      <w:r w:rsidRPr="0084227A">
        <w:rPr>
          <w:rFonts w:ascii="Arial" w:hAnsi="Arial" w:cs="Arial"/>
          <w:sz w:val="24"/>
          <w:szCs w:val="24"/>
        </w:rPr>
        <w:t xml:space="preserve"> estado en el que se encuentra el vehículo si </w:t>
      </w:r>
      <w:r w:rsidR="00752AC1" w:rsidRPr="0084227A">
        <w:rPr>
          <w:rFonts w:ascii="Arial" w:hAnsi="Arial" w:cs="Arial"/>
          <w:sz w:val="24"/>
          <w:szCs w:val="24"/>
        </w:rPr>
        <w:t>está</w:t>
      </w:r>
      <w:r w:rsidRPr="0084227A">
        <w:rPr>
          <w:rFonts w:ascii="Arial" w:hAnsi="Arial" w:cs="Arial"/>
          <w:sz w:val="24"/>
          <w:szCs w:val="24"/>
        </w:rPr>
        <w:t xml:space="preserve"> disponible</w:t>
      </w:r>
      <w:r w:rsidR="00752AC1" w:rsidRPr="0084227A">
        <w:rPr>
          <w:rFonts w:ascii="Arial" w:hAnsi="Arial" w:cs="Arial"/>
          <w:sz w:val="24"/>
          <w:szCs w:val="24"/>
        </w:rPr>
        <w:t xml:space="preserve"> 5/8</w:t>
      </w:r>
      <w:r w:rsidRPr="0084227A">
        <w:rPr>
          <w:rFonts w:ascii="Arial" w:hAnsi="Arial" w:cs="Arial"/>
          <w:sz w:val="24"/>
          <w:szCs w:val="24"/>
        </w:rPr>
        <w:t xml:space="preserve"> o no disponible</w:t>
      </w:r>
      <w:r w:rsidR="00752AC1" w:rsidRPr="0084227A">
        <w:rPr>
          <w:rFonts w:ascii="Arial" w:hAnsi="Arial" w:cs="Arial"/>
          <w:sz w:val="24"/>
          <w:szCs w:val="24"/>
        </w:rPr>
        <w:t xml:space="preserve"> 5/7</w:t>
      </w:r>
      <w:r w:rsidRPr="0084227A">
        <w:rPr>
          <w:rFonts w:ascii="Arial" w:hAnsi="Arial" w:cs="Arial"/>
          <w:sz w:val="24"/>
          <w:szCs w:val="24"/>
        </w:rPr>
        <w:t>)</w:t>
      </w:r>
      <w:r w:rsidR="00EC214B" w:rsidRPr="0084227A">
        <w:rPr>
          <w:rFonts w:ascii="Arial" w:hAnsi="Arial" w:cs="Arial"/>
          <w:sz w:val="24"/>
          <w:szCs w:val="24"/>
        </w:rPr>
        <w:t>.</w:t>
      </w:r>
    </w:p>
    <w:p w14:paraId="01DDB5C6" w14:textId="267ABA8A"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t>Fecha</w:t>
      </w:r>
      <w:r w:rsidRPr="0084227A">
        <w:rPr>
          <w:rFonts w:ascii="Arial" w:hAnsi="Arial" w:cs="Arial"/>
          <w:sz w:val="24"/>
          <w:szCs w:val="24"/>
        </w:rPr>
        <w:t xml:space="preserve"> </w:t>
      </w:r>
      <w:r w:rsidR="00752AC1" w:rsidRPr="0084227A">
        <w:rPr>
          <w:rFonts w:ascii="Arial" w:hAnsi="Arial" w:cs="Arial"/>
          <w:sz w:val="24"/>
          <w:szCs w:val="24"/>
        </w:rPr>
        <w:t>(Diligenciamos la fecha en la que se está haciendo el registro)</w:t>
      </w:r>
      <w:r w:rsidR="00EC214B" w:rsidRPr="0084227A">
        <w:rPr>
          <w:rFonts w:ascii="Arial" w:hAnsi="Arial" w:cs="Arial"/>
          <w:sz w:val="24"/>
          <w:szCs w:val="24"/>
        </w:rPr>
        <w:t>.</w:t>
      </w:r>
    </w:p>
    <w:p w14:paraId="27518301" w14:textId="4D53048B"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t>Hora</w:t>
      </w:r>
      <w:r w:rsidR="00752AC1" w:rsidRPr="0084227A">
        <w:rPr>
          <w:rFonts w:ascii="Arial" w:hAnsi="Arial" w:cs="Arial"/>
          <w:sz w:val="24"/>
          <w:szCs w:val="24"/>
        </w:rPr>
        <w:t xml:space="preserve"> (Diligenciamos la hora en la que se está haciendo el registro)</w:t>
      </w:r>
      <w:r w:rsidR="00EC214B" w:rsidRPr="0084227A">
        <w:rPr>
          <w:rFonts w:ascii="Arial" w:hAnsi="Arial" w:cs="Arial"/>
          <w:sz w:val="24"/>
          <w:szCs w:val="24"/>
        </w:rPr>
        <w:t>.</w:t>
      </w:r>
    </w:p>
    <w:p w14:paraId="6CA9EFFC" w14:textId="04E2279F"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t>Motivo</w:t>
      </w:r>
      <w:r w:rsidR="00752AC1" w:rsidRPr="0084227A">
        <w:rPr>
          <w:rFonts w:ascii="Arial" w:hAnsi="Arial" w:cs="Arial"/>
          <w:sz w:val="24"/>
          <w:szCs w:val="24"/>
        </w:rPr>
        <w:t xml:space="preserve"> (En esta casilla nos despliega una serie de opciones para indicarle el motivo porque el estado)</w:t>
      </w:r>
      <w:r w:rsidR="00EC214B" w:rsidRPr="0084227A">
        <w:rPr>
          <w:rFonts w:ascii="Arial" w:hAnsi="Arial" w:cs="Arial"/>
          <w:sz w:val="24"/>
          <w:szCs w:val="24"/>
        </w:rPr>
        <w:t>.</w:t>
      </w:r>
      <w:r w:rsidR="00752AC1" w:rsidRPr="0084227A">
        <w:rPr>
          <w:rFonts w:ascii="Arial" w:hAnsi="Arial" w:cs="Arial"/>
          <w:sz w:val="24"/>
          <w:szCs w:val="24"/>
        </w:rPr>
        <w:t xml:space="preserve"> </w:t>
      </w:r>
      <w:r w:rsidRPr="0084227A">
        <w:rPr>
          <w:rFonts w:ascii="Arial" w:hAnsi="Arial" w:cs="Arial"/>
          <w:sz w:val="24"/>
          <w:szCs w:val="24"/>
        </w:rPr>
        <w:t xml:space="preserve"> </w:t>
      </w:r>
    </w:p>
    <w:p w14:paraId="215BBFA6" w14:textId="7B8051BB"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t>Ubicación</w:t>
      </w:r>
      <w:r w:rsidRPr="0084227A">
        <w:rPr>
          <w:rFonts w:ascii="Arial" w:hAnsi="Arial" w:cs="Arial"/>
          <w:sz w:val="24"/>
          <w:szCs w:val="24"/>
        </w:rPr>
        <w:t xml:space="preserve"> </w:t>
      </w:r>
      <w:r w:rsidR="00752AC1" w:rsidRPr="0084227A">
        <w:rPr>
          <w:rFonts w:ascii="Arial" w:hAnsi="Arial" w:cs="Arial"/>
          <w:sz w:val="24"/>
          <w:szCs w:val="24"/>
        </w:rPr>
        <w:t>(En esta casilla seleccionaremos la ubicación del vehículo</w:t>
      </w:r>
      <w:r w:rsidR="00EC214B" w:rsidRPr="0084227A">
        <w:rPr>
          <w:rFonts w:ascii="Arial" w:hAnsi="Arial" w:cs="Arial"/>
          <w:sz w:val="24"/>
          <w:szCs w:val="24"/>
        </w:rPr>
        <w:t>).</w:t>
      </w:r>
      <w:r w:rsidR="00752AC1" w:rsidRPr="0084227A">
        <w:rPr>
          <w:rFonts w:ascii="Arial" w:hAnsi="Arial" w:cs="Arial"/>
          <w:sz w:val="24"/>
          <w:szCs w:val="24"/>
        </w:rPr>
        <w:t xml:space="preserve"> </w:t>
      </w:r>
    </w:p>
    <w:p w14:paraId="07B8C370" w14:textId="04CC5C49" w:rsidR="005E4FF4" w:rsidRPr="0084227A" w:rsidRDefault="005E4FF4"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b/>
          <w:bCs/>
          <w:i/>
          <w:iCs/>
          <w:sz w:val="24"/>
          <w:szCs w:val="24"/>
        </w:rPr>
        <w:lastRenderedPageBreak/>
        <w:t>Observación</w:t>
      </w:r>
      <w:r w:rsidR="00752AC1" w:rsidRPr="0084227A">
        <w:rPr>
          <w:rFonts w:ascii="Arial" w:hAnsi="Arial" w:cs="Arial"/>
          <w:sz w:val="24"/>
          <w:szCs w:val="24"/>
        </w:rPr>
        <w:t xml:space="preserve"> </w:t>
      </w:r>
      <w:r w:rsidR="00EC214B" w:rsidRPr="0084227A">
        <w:rPr>
          <w:rFonts w:ascii="Arial" w:hAnsi="Arial" w:cs="Arial"/>
          <w:sz w:val="24"/>
          <w:szCs w:val="24"/>
        </w:rPr>
        <w:t>(En</w:t>
      </w:r>
      <w:r w:rsidR="00752AC1" w:rsidRPr="0084227A">
        <w:rPr>
          <w:rFonts w:ascii="Arial" w:hAnsi="Arial" w:cs="Arial"/>
          <w:sz w:val="24"/>
          <w:szCs w:val="24"/>
        </w:rPr>
        <w:t xml:space="preserve"> esta casilla tenemos la opción de indicar alguna observación que haya a lugar)</w:t>
      </w:r>
      <w:r w:rsidR="00EC214B" w:rsidRPr="0084227A">
        <w:rPr>
          <w:rFonts w:ascii="Arial" w:hAnsi="Arial" w:cs="Arial"/>
          <w:sz w:val="24"/>
          <w:szCs w:val="24"/>
        </w:rPr>
        <w:t>.</w:t>
      </w:r>
    </w:p>
    <w:p w14:paraId="1018B404" w14:textId="7126950B" w:rsidR="005E4FF4" w:rsidRDefault="00EC214B" w:rsidP="00E930EF">
      <w:pPr>
        <w:pStyle w:val="Prrafodelista"/>
        <w:numPr>
          <w:ilvl w:val="0"/>
          <w:numId w:val="27"/>
        </w:numPr>
        <w:spacing w:after="0" w:line="240" w:lineRule="auto"/>
        <w:jc w:val="both"/>
        <w:rPr>
          <w:rFonts w:ascii="Arial" w:hAnsi="Arial" w:cs="Arial"/>
          <w:sz w:val="24"/>
          <w:szCs w:val="24"/>
        </w:rPr>
      </w:pPr>
      <w:r w:rsidRPr="0084227A">
        <w:rPr>
          <w:rFonts w:ascii="Arial" w:hAnsi="Arial" w:cs="Arial"/>
          <w:sz w:val="24"/>
          <w:szCs w:val="24"/>
        </w:rPr>
        <w:t xml:space="preserve">Una vez diligenciada toda esta información presionamos la opción de </w:t>
      </w:r>
      <w:r w:rsidR="0084227A" w:rsidRPr="0084227A">
        <w:rPr>
          <w:rFonts w:ascii="Arial" w:hAnsi="Arial" w:cs="Arial"/>
          <w:b/>
          <w:sz w:val="24"/>
          <w:szCs w:val="24"/>
        </w:rPr>
        <w:t>GUARDAR</w:t>
      </w:r>
      <w:r w:rsidR="0084227A" w:rsidRPr="0084227A">
        <w:rPr>
          <w:rFonts w:ascii="Arial" w:hAnsi="Arial" w:cs="Arial"/>
          <w:sz w:val="24"/>
          <w:szCs w:val="24"/>
        </w:rPr>
        <w:t xml:space="preserve"> y</w:t>
      </w:r>
      <w:r w:rsidRPr="0084227A">
        <w:rPr>
          <w:rFonts w:ascii="Arial" w:hAnsi="Arial" w:cs="Arial"/>
          <w:sz w:val="24"/>
          <w:szCs w:val="24"/>
        </w:rPr>
        <w:t xml:space="preserve"> con esto nos queda registrada la información de este vehículo en la disponibilidad. </w:t>
      </w:r>
    </w:p>
    <w:p w14:paraId="38C9E070" w14:textId="77777777" w:rsidR="00184B6F" w:rsidRPr="0084227A" w:rsidRDefault="00184B6F" w:rsidP="00184B6F">
      <w:pPr>
        <w:pStyle w:val="Prrafodelista"/>
        <w:spacing w:after="0" w:line="240" w:lineRule="auto"/>
        <w:jc w:val="both"/>
        <w:rPr>
          <w:rFonts w:ascii="Arial" w:hAnsi="Arial" w:cs="Arial"/>
          <w:sz w:val="24"/>
          <w:szCs w:val="24"/>
        </w:rPr>
      </w:pPr>
    </w:p>
    <w:p w14:paraId="6683A87B" w14:textId="77777777" w:rsidR="00116857" w:rsidRDefault="00116857" w:rsidP="00E930EF">
      <w:pPr>
        <w:spacing w:after="0" w:line="240" w:lineRule="auto"/>
        <w:jc w:val="center"/>
      </w:pPr>
      <w:r w:rsidRPr="005C0CD7">
        <w:rPr>
          <w:noProof/>
        </w:rPr>
        <w:drawing>
          <wp:inline distT="0" distB="0" distL="0" distR="0" wp14:anchorId="3528872B" wp14:editId="208AB213">
            <wp:extent cx="6479948" cy="4710023"/>
            <wp:effectExtent l="0" t="0" r="0" b="0"/>
            <wp:docPr id="183661290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12900" name="Imagen 1">
                      <a:extLst>
                        <a:ext uri="{C183D7F6-B498-43B3-948B-1728B52AA6E4}">
                          <adec:decorative xmlns:adec="http://schemas.microsoft.com/office/drawing/2017/decorative" val="1"/>
                        </a:ext>
                      </a:extLst>
                    </pic:cNvPr>
                    <pic:cNvPicPr/>
                  </pic:nvPicPr>
                  <pic:blipFill>
                    <a:blip r:embed="rId16"/>
                    <a:stretch>
                      <a:fillRect/>
                    </a:stretch>
                  </pic:blipFill>
                  <pic:spPr>
                    <a:xfrm>
                      <a:off x="0" y="0"/>
                      <a:ext cx="6492796" cy="4719362"/>
                    </a:xfrm>
                    <a:prstGeom prst="rect">
                      <a:avLst/>
                    </a:prstGeom>
                  </pic:spPr>
                </pic:pic>
              </a:graphicData>
            </a:graphic>
          </wp:inline>
        </w:drawing>
      </w:r>
    </w:p>
    <w:p w14:paraId="68E3F356" w14:textId="77777777" w:rsidR="00184B6F" w:rsidRDefault="00184B6F" w:rsidP="00E930EF">
      <w:pPr>
        <w:spacing w:after="0" w:line="240" w:lineRule="auto"/>
        <w:jc w:val="both"/>
        <w:rPr>
          <w:rFonts w:ascii="Arial" w:hAnsi="Arial" w:cs="Arial"/>
          <w:sz w:val="24"/>
          <w:szCs w:val="24"/>
        </w:rPr>
      </w:pPr>
    </w:p>
    <w:p w14:paraId="3D4C75BC" w14:textId="481BADB6" w:rsidR="003C34E8" w:rsidRDefault="00345E81" w:rsidP="00E930EF">
      <w:pPr>
        <w:spacing w:after="0" w:line="240" w:lineRule="auto"/>
        <w:jc w:val="both"/>
        <w:rPr>
          <w:rFonts w:ascii="Arial" w:hAnsi="Arial" w:cs="Arial"/>
          <w:sz w:val="24"/>
          <w:szCs w:val="24"/>
        </w:rPr>
      </w:pPr>
      <w:r w:rsidRPr="006E5A3A">
        <w:rPr>
          <w:rFonts w:ascii="Arial" w:hAnsi="Arial" w:cs="Arial"/>
          <w:sz w:val="24"/>
          <w:szCs w:val="24"/>
        </w:rPr>
        <w:t>En la</w:t>
      </w:r>
      <w:r w:rsidR="00EC214B" w:rsidRPr="006E5A3A">
        <w:rPr>
          <w:rFonts w:ascii="Arial" w:hAnsi="Arial" w:cs="Arial"/>
          <w:sz w:val="24"/>
          <w:szCs w:val="24"/>
        </w:rPr>
        <w:t xml:space="preserve"> parte inferior </w:t>
      </w:r>
      <w:r w:rsidRPr="006E5A3A">
        <w:rPr>
          <w:rFonts w:ascii="Arial" w:hAnsi="Arial" w:cs="Arial"/>
          <w:sz w:val="24"/>
          <w:szCs w:val="24"/>
        </w:rPr>
        <w:t xml:space="preserve">tenemos la opción </w:t>
      </w:r>
      <w:r w:rsidR="00EC214B" w:rsidRPr="006E5A3A">
        <w:rPr>
          <w:rFonts w:ascii="Arial" w:hAnsi="Arial" w:cs="Arial"/>
          <w:sz w:val="24"/>
          <w:szCs w:val="24"/>
        </w:rPr>
        <w:t>de poder ver los L</w:t>
      </w:r>
      <w:r w:rsidRPr="006E5A3A">
        <w:rPr>
          <w:rFonts w:ascii="Arial" w:hAnsi="Arial" w:cs="Arial"/>
          <w:sz w:val="24"/>
          <w:szCs w:val="24"/>
        </w:rPr>
        <w:t>OGS</w:t>
      </w:r>
      <w:r w:rsidR="00EC214B" w:rsidRPr="006E5A3A">
        <w:rPr>
          <w:rFonts w:ascii="Arial" w:hAnsi="Arial" w:cs="Arial"/>
          <w:sz w:val="24"/>
          <w:szCs w:val="24"/>
        </w:rPr>
        <w:t xml:space="preserve"> de la información registrada, lo que nos muestra es la traza o el flujo que ha tenido el registro de la disponibilidad, en esta opción veremos quien realizo cambios, estado anterior, estado actual y si han registrado observaciones.</w:t>
      </w:r>
    </w:p>
    <w:p w14:paraId="1B9E090C" w14:textId="77777777" w:rsidR="00184B6F" w:rsidRDefault="00184B6F" w:rsidP="00E930EF">
      <w:pPr>
        <w:spacing w:after="0" w:line="240" w:lineRule="auto"/>
        <w:jc w:val="both"/>
        <w:rPr>
          <w:rFonts w:ascii="Arial" w:hAnsi="Arial" w:cs="Arial"/>
          <w:sz w:val="24"/>
          <w:szCs w:val="24"/>
        </w:rPr>
      </w:pPr>
    </w:p>
    <w:p w14:paraId="28921C97" w14:textId="77777777" w:rsidR="00184B6F" w:rsidRDefault="00184B6F" w:rsidP="00E930EF">
      <w:pPr>
        <w:spacing w:after="0" w:line="240" w:lineRule="auto"/>
        <w:jc w:val="both"/>
        <w:rPr>
          <w:rFonts w:ascii="Arial" w:hAnsi="Arial" w:cs="Arial"/>
          <w:sz w:val="24"/>
          <w:szCs w:val="24"/>
        </w:rPr>
      </w:pPr>
    </w:p>
    <w:p w14:paraId="57C91AF7" w14:textId="77777777" w:rsidR="00184B6F" w:rsidRDefault="00184B6F" w:rsidP="00E930EF">
      <w:pPr>
        <w:spacing w:after="0" w:line="240" w:lineRule="auto"/>
        <w:jc w:val="both"/>
        <w:rPr>
          <w:rFonts w:ascii="Arial" w:hAnsi="Arial" w:cs="Arial"/>
          <w:sz w:val="24"/>
          <w:szCs w:val="24"/>
        </w:rPr>
      </w:pPr>
    </w:p>
    <w:p w14:paraId="6722DDF6" w14:textId="0F0297CB" w:rsidR="00116857" w:rsidRDefault="00FC2815" w:rsidP="00E930EF">
      <w:pPr>
        <w:pStyle w:val="Ttulo1"/>
        <w:numPr>
          <w:ilvl w:val="2"/>
          <w:numId w:val="42"/>
        </w:numPr>
        <w:spacing w:before="0" w:line="240" w:lineRule="auto"/>
        <w:rPr>
          <w:rFonts w:ascii="Arial" w:hAnsi="Arial" w:cs="Arial"/>
          <w:b/>
          <w:color w:val="auto"/>
          <w:sz w:val="24"/>
          <w:szCs w:val="24"/>
        </w:rPr>
      </w:pPr>
      <w:bookmarkStart w:id="16" w:name="_Toc143780535"/>
      <w:r w:rsidRPr="006E5A3A">
        <w:rPr>
          <w:rFonts w:ascii="Arial" w:hAnsi="Arial" w:cs="Arial"/>
          <w:b/>
          <w:color w:val="auto"/>
          <w:sz w:val="24"/>
          <w:szCs w:val="24"/>
        </w:rPr>
        <w:lastRenderedPageBreak/>
        <w:t>C</w:t>
      </w:r>
      <w:r w:rsidR="00116857" w:rsidRPr="006E5A3A">
        <w:rPr>
          <w:rFonts w:ascii="Arial" w:hAnsi="Arial" w:cs="Arial"/>
          <w:b/>
          <w:color w:val="auto"/>
          <w:sz w:val="24"/>
          <w:szCs w:val="24"/>
        </w:rPr>
        <w:t>onsulta de Disponibilidad</w:t>
      </w:r>
      <w:bookmarkEnd w:id="16"/>
    </w:p>
    <w:p w14:paraId="5DD98CA0" w14:textId="77777777" w:rsidR="00C54158" w:rsidRPr="00C54158" w:rsidRDefault="00C54158" w:rsidP="00C54158"/>
    <w:p w14:paraId="793E12C2" w14:textId="77777777" w:rsidR="00116857" w:rsidRDefault="00116857" w:rsidP="00E930EF">
      <w:pPr>
        <w:spacing w:after="0" w:line="240" w:lineRule="auto"/>
        <w:jc w:val="center"/>
      </w:pPr>
      <w:r w:rsidRPr="000A6E2F">
        <w:rPr>
          <w:noProof/>
        </w:rPr>
        <w:drawing>
          <wp:inline distT="0" distB="0" distL="0" distR="0" wp14:anchorId="2E586EB5" wp14:editId="031D47C5">
            <wp:extent cx="6052472" cy="4979353"/>
            <wp:effectExtent l="0" t="0" r="5715" b="0"/>
            <wp:docPr id="57941061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10611" name="Imagen 1">
                      <a:extLst>
                        <a:ext uri="{C183D7F6-B498-43B3-948B-1728B52AA6E4}">
                          <adec:decorative xmlns:adec="http://schemas.microsoft.com/office/drawing/2017/decorative" val="1"/>
                        </a:ext>
                      </a:extLst>
                    </pic:cNvPr>
                    <pic:cNvPicPr/>
                  </pic:nvPicPr>
                  <pic:blipFill>
                    <a:blip r:embed="rId17"/>
                    <a:stretch>
                      <a:fillRect/>
                    </a:stretch>
                  </pic:blipFill>
                  <pic:spPr>
                    <a:xfrm>
                      <a:off x="0" y="0"/>
                      <a:ext cx="6061146" cy="4986489"/>
                    </a:xfrm>
                    <a:prstGeom prst="rect">
                      <a:avLst/>
                    </a:prstGeom>
                  </pic:spPr>
                </pic:pic>
              </a:graphicData>
            </a:graphic>
          </wp:inline>
        </w:drawing>
      </w:r>
    </w:p>
    <w:p w14:paraId="2FCFFFBD" w14:textId="77777777" w:rsidR="00C54158" w:rsidRDefault="00C54158" w:rsidP="00E930EF">
      <w:pPr>
        <w:spacing w:after="0" w:line="240" w:lineRule="auto"/>
        <w:jc w:val="both"/>
        <w:rPr>
          <w:rFonts w:ascii="Arial" w:hAnsi="Arial" w:cs="Arial"/>
          <w:sz w:val="24"/>
          <w:szCs w:val="24"/>
        </w:rPr>
      </w:pPr>
    </w:p>
    <w:p w14:paraId="5D628BD2" w14:textId="7DF4B4FB" w:rsidR="00116857" w:rsidRPr="006E5A3A" w:rsidRDefault="00EC214B" w:rsidP="00E930EF">
      <w:pPr>
        <w:spacing w:after="0" w:line="240" w:lineRule="auto"/>
        <w:jc w:val="both"/>
        <w:rPr>
          <w:rFonts w:ascii="Arial" w:hAnsi="Arial" w:cs="Arial"/>
          <w:sz w:val="24"/>
          <w:szCs w:val="24"/>
        </w:rPr>
      </w:pPr>
      <w:r w:rsidRPr="006E5A3A">
        <w:rPr>
          <w:rFonts w:ascii="Arial" w:hAnsi="Arial" w:cs="Arial"/>
          <w:sz w:val="24"/>
          <w:szCs w:val="24"/>
        </w:rPr>
        <w:t xml:space="preserve">En el </w:t>
      </w:r>
      <w:r w:rsidR="00F401B7" w:rsidRPr="006E5A3A">
        <w:rPr>
          <w:rFonts w:ascii="Arial" w:hAnsi="Arial" w:cs="Arial"/>
          <w:sz w:val="24"/>
          <w:szCs w:val="24"/>
        </w:rPr>
        <w:t>módulo</w:t>
      </w:r>
      <w:r w:rsidRPr="006E5A3A">
        <w:rPr>
          <w:rFonts w:ascii="Arial" w:hAnsi="Arial" w:cs="Arial"/>
          <w:sz w:val="24"/>
          <w:szCs w:val="24"/>
        </w:rPr>
        <w:t xml:space="preserve"> de disponibilidad contamos con una pestaña de consulta en donde se puede ver reflejado el </w:t>
      </w:r>
      <w:r w:rsidR="00345E81" w:rsidRPr="006E5A3A">
        <w:rPr>
          <w:rFonts w:ascii="Arial" w:hAnsi="Arial" w:cs="Arial"/>
          <w:sz w:val="24"/>
          <w:szCs w:val="24"/>
        </w:rPr>
        <w:t xml:space="preserve">registro </w:t>
      </w:r>
      <w:r w:rsidRPr="006E5A3A">
        <w:rPr>
          <w:rFonts w:ascii="Arial" w:hAnsi="Arial" w:cs="Arial"/>
          <w:sz w:val="24"/>
          <w:szCs w:val="24"/>
        </w:rPr>
        <w:t>que se realiza a diario de la disponibilidad</w:t>
      </w:r>
      <w:r w:rsidR="00345E81" w:rsidRPr="006E5A3A">
        <w:rPr>
          <w:rFonts w:ascii="Arial" w:hAnsi="Arial" w:cs="Arial"/>
          <w:sz w:val="24"/>
          <w:szCs w:val="24"/>
        </w:rPr>
        <w:t>. P</w:t>
      </w:r>
      <w:r w:rsidRPr="006E5A3A">
        <w:rPr>
          <w:rFonts w:ascii="Arial" w:hAnsi="Arial" w:cs="Arial"/>
          <w:sz w:val="24"/>
          <w:szCs w:val="24"/>
        </w:rPr>
        <w:t xml:space="preserve">ara </w:t>
      </w:r>
      <w:r w:rsidR="00F401B7" w:rsidRPr="006E5A3A">
        <w:rPr>
          <w:rFonts w:ascii="Arial" w:hAnsi="Arial" w:cs="Arial"/>
          <w:sz w:val="24"/>
          <w:szCs w:val="24"/>
        </w:rPr>
        <w:t xml:space="preserve">ingresar, vamos a la siguiente ruta </w:t>
      </w:r>
      <w:r w:rsidR="00F401B7" w:rsidRPr="006E5A3A">
        <w:rPr>
          <w:rFonts w:ascii="Arial" w:hAnsi="Arial" w:cs="Arial"/>
          <w:b/>
          <w:bCs/>
          <w:i/>
          <w:iCs/>
          <w:sz w:val="24"/>
          <w:szCs w:val="24"/>
        </w:rPr>
        <w:t xml:space="preserve">Disponibilidad </w:t>
      </w:r>
      <w:r w:rsidR="00F401B7" w:rsidRPr="00E922C6">
        <w:rPr>
          <w:b/>
          <w:bCs/>
          <w:i/>
          <w:iCs/>
        </w:rPr>
        <w:sym w:font="Wingdings" w:char="F0E0"/>
      </w:r>
      <w:r w:rsidR="00F401B7" w:rsidRPr="006E5A3A">
        <w:rPr>
          <w:rFonts w:ascii="Arial" w:hAnsi="Arial" w:cs="Arial"/>
          <w:b/>
          <w:bCs/>
          <w:i/>
          <w:iCs/>
          <w:sz w:val="24"/>
          <w:szCs w:val="24"/>
        </w:rPr>
        <w:t xml:space="preserve"> Consulta</w:t>
      </w:r>
      <w:r w:rsidR="00327B81" w:rsidRPr="006E5A3A">
        <w:rPr>
          <w:rFonts w:ascii="Arial" w:hAnsi="Arial" w:cs="Arial"/>
          <w:sz w:val="24"/>
          <w:szCs w:val="24"/>
        </w:rPr>
        <w:t>, En la parte inferior encontramos las siguientes casillas en donde diligenciaremos la información para filtrar el inventario;</w:t>
      </w:r>
    </w:p>
    <w:p w14:paraId="0691A087" w14:textId="77777777" w:rsidR="00756221" w:rsidRPr="00E922C6" w:rsidRDefault="00756221" w:rsidP="00E930EF">
      <w:pPr>
        <w:pStyle w:val="Prrafodelista"/>
        <w:spacing w:after="0" w:line="240" w:lineRule="auto"/>
        <w:jc w:val="both"/>
        <w:rPr>
          <w:rFonts w:ascii="Arial" w:hAnsi="Arial" w:cs="Arial"/>
          <w:sz w:val="24"/>
          <w:szCs w:val="24"/>
        </w:rPr>
      </w:pPr>
    </w:p>
    <w:p w14:paraId="5E4F370B" w14:textId="001F04AC" w:rsidR="00327B81" w:rsidRPr="003C34E8" w:rsidRDefault="00327B81" w:rsidP="00E930EF">
      <w:pPr>
        <w:pStyle w:val="Prrafodelista"/>
        <w:numPr>
          <w:ilvl w:val="0"/>
          <w:numId w:val="28"/>
        </w:numPr>
        <w:spacing w:after="0" w:line="240" w:lineRule="auto"/>
        <w:jc w:val="both"/>
        <w:rPr>
          <w:rFonts w:ascii="Arial" w:hAnsi="Arial" w:cs="Arial"/>
          <w:sz w:val="24"/>
          <w:szCs w:val="24"/>
        </w:rPr>
      </w:pPr>
      <w:r w:rsidRPr="003C34E8">
        <w:rPr>
          <w:rFonts w:ascii="Arial" w:hAnsi="Arial" w:cs="Arial"/>
          <w:b/>
          <w:bCs/>
          <w:i/>
          <w:iCs/>
          <w:sz w:val="24"/>
          <w:szCs w:val="24"/>
        </w:rPr>
        <w:t>Estado</w:t>
      </w:r>
      <w:r w:rsidRPr="003C34E8">
        <w:rPr>
          <w:rFonts w:ascii="Arial" w:hAnsi="Arial" w:cs="Arial"/>
          <w:sz w:val="24"/>
          <w:szCs w:val="24"/>
        </w:rPr>
        <w:t xml:space="preserve"> (Seleccionamos el estado del vehículo Disponible 5/8, no disponible 5/7)</w:t>
      </w:r>
    </w:p>
    <w:p w14:paraId="020F75D0" w14:textId="4DAD2729" w:rsidR="00327B81" w:rsidRPr="00E922C6" w:rsidRDefault="00327B81" w:rsidP="00E930EF">
      <w:pPr>
        <w:pStyle w:val="Prrafodelista"/>
        <w:numPr>
          <w:ilvl w:val="0"/>
          <w:numId w:val="28"/>
        </w:numPr>
        <w:spacing w:after="0" w:line="240" w:lineRule="auto"/>
        <w:jc w:val="both"/>
        <w:rPr>
          <w:rFonts w:ascii="Arial" w:hAnsi="Arial" w:cs="Arial"/>
          <w:sz w:val="24"/>
          <w:szCs w:val="24"/>
        </w:rPr>
      </w:pPr>
      <w:r w:rsidRPr="00E922C6">
        <w:rPr>
          <w:rFonts w:ascii="Arial" w:hAnsi="Arial" w:cs="Arial"/>
          <w:b/>
          <w:bCs/>
          <w:i/>
          <w:iCs/>
          <w:sz w:val="24"/>
          <w:szCs w:val="24"/>
        </w:rPr>
        <w:t>Motivo</w:t>
      </w:r>
      <w:r w:rsidRPr="00E922C6">
        <w:rPr>
          <w:rFonts w:ascii="Arial" w:hAnsi="Arial" w:cs="Arial"/>
          <w:sz w:val="24"/>
          <w:szCs w:val="24"/>
        </w:rPr>
        <w:t xml:space="preserve"> (Seleccionas dentro de la lista desplegable el motivo del vehículo)</w:t>
      </w:r>
    </w:p>
    <w:p w14:paraId="3353AB94" w14:textId="1FBE07CB" w:rsidR="00327B81" w:rsidRPr="00E922C6" w:rsidRDefault="00327B81" w:rsidP="00E930EF">
      <w:pPr>
        <w:pStyle w:val="Prrafodelista"/>
        <w:numPr>
          <w:ilvl w:val="0"/>
          <w:numId w:val="28"/>
        </w:numPr>
        <w:spacing w:after="0" w:line="240" w:lineRule="auto"/>
        <w:jc w:val="both"/>
        <w:rPr>
          <w:rFonts w:ascii="Arial" w:hAnsi="Arial" w:cs="Arial"/>
          <w:sz w:val="24"/>
          <w:szCs w:val="24"/>
        </w:rPr>
      </w:pPr>
      <w:r w:rsidRPr="00E922C6">
        <w:rPr>
          <w:rFonts w:ascii="Arial" w:hAnsi="Arial" w:cs="Arial"/>
          <w:b/>
          <w:bCs/>
          <w:i/>
          <w:iCs/>
          <w:sz w:val="24"/>
          <w:szCs w:val="24"/>
        </w:rPr>
        <w:t>Ubicación</w:t>
      </w:r>
      <w:r w:rsidRPr="00E922C6">
        <w:rPr>
          <w:rFonts w:ascii="Arial" w:hAnsi="Arial" w:cs="Arial"/>
          <w:sz w:val="24"/>
          <w:szCs w:val="24"/>
        </w:rPr>
        <w:t xml:space="preserve"> (Esta casilla es opcional para colocar la ubicación por si queremos saber el estado de una ubicación es especifico)</w:t>
      </w:r>
    </w:p>
    <w:p w14:paraId="53C8DB12" w14:textId="5992C78E" w:rsidR="00327B81" w:rsidRDefault="004B3EA8" w:rsidP="00E930EF">
      <w:pPr>
        <w:spacing w:after="0" w:line="240" w:lineRule="auto"/>
        <w:jc w:val="both"/>
        <w:rPr>
          <w:rFonts w:ascii="Arial" w:hAnsi="Arial" w:cs="Arial"/>
          <w:sz w:val="24"/>
          <w:szCs w:val="24"/>
        </w:rPr>
      </w:pPr>
      <w:r w:rsidRPr="006E5A3A">
        <w:rPr>
          <w:rFonts w:ascii="Arial" w:hAnsi="Arial" w:cs="Arial"/>
          <w:sz w:val="24"/>
          <w:szCs w:val="24"/>
        </w:rPr>
        <w:lastRenderedPageBreak/>
        <w:t>Luego</w:t>
      </w:r>
      <w:r w:rsidR="00D4435D" w:rsidRPr="006E5A3A">
        <w:rPr>
          <w:rFonts w:ascii="Arial" w:hAnsi="Arial" w:cs="Arial"/>
          <w:sz w:val="24"/>
          <w:szCs w:val="24"/>
        </w:rPr>
        <w:t xml:space="preserve"> de haber terminado de diligenciar los </w:t>
      </w:r>
      <w:r w:rsidR="00793379" w:rsidRPr="006E5A3A">
        <w:rPr>
          <w:rFonts w:ascii="Arial" w:hAnsi="Arial" w:cs="Arial"/>
          <w:sz w:val="24"/>
          <w:szCs w:val="24"/>
        </w:rPr>
        <w:t>datos,</w:t>
      </w:r>
      <w:r w:rsidR="00D4435D" w:rsidRPr="006E5A3A">
        <w:rPr>
          <w:rFonts w:ascii="Arial" w:hAnsi="Arial" w:cs="Arial"/>
          <w:sz w:val="24"/>
          <w:szCs w:val="24"/>
        </w:rPr>
        <w:t xml:space="preserve"> presionamos en el botón de </w:t>
      </w:r>
      <w:r w:rsidR="00345E81" w:rsidRPr="006E5A3A">
        <w:rPr>
          <w:rFonts w:ascii="Arial" w:hAnsi="Arial" w:cs="Arial"/>
          <w:sz w:val="24"/>
          <w:szCs w:val="24"/>
        </w:rPr>
        <w:t>BUSCAR</w:t>
      </w:r>
      <w:r w:rsidRPr="006E5A3A">
        <w:rPr>
          <w:rFonts w:ascii="Arial" w:hAnsi="Arial" w:cs="Arial"/>
          <w:sz w:val="24"/>
          <w:szCs w:val="24"/>
        </w:rPr>
        <w:t xml:space="preserve"> </w:t>
      </w:r>
      <w:r w:rsidR="003C34E8" w:rsidRPr="006E5A3A">
        <w:rPr>
          <w:rFonts w:ascii="Arial" w:hAnsi="Arial" w:cs="Arial"/>
          <w:sz w:val="24"/>
          <w:szCs w:val="24"/>
        </w:rPr>
        <w:t>y filtrara</w:t>
      </w:r>
      <w:r w:rsidRPr="006E5A3A">
        <w:rPr>
          <w:rFonts w:ascii="Arial" w:hAnsi="Arial" w:cs="Arial"/>
          <w:sz w:val="24"/>
          <w:szCs w:val="24"/>
        </w:rPr>
        <w:t xml:space="preserve"> la información de la disponibilidad. </w:t>
      </w:r>
      <w:r w:rsidR="00D4435D" w:rsidRPr="006E5A3A">
        <w:rPr>
          <w:rFonts w:ascii="Arial" w:hAnsi="Arial" w:cs="Arial"/>
          <w:sz w:val="24"/>
          <w:szCs w:val="24"/>
        </w:rPr>
        <w:t xml:space="preserve"> </w:t>
      </w:r>
    </w:p>
    <w:p w14:paraId="575C62B7" w14:textId="77777777" w:rsidR="00DA75BE" w:rsidRPr="006E5A3A" w:rsidRDefault="00DA75BE" w:rsidP="00E930EF">
      <w:pPr>
        <w:spacing w:after="0" w:line="240" w:lineRule="auto"/>
        <w:jc w:val="both"/>
        <w:rPr>
          <w:rFonts w:ascii="Arial" w:hAnsi="Arial" w:cs="Arial"/>
          <w:sz w:val="24"/>
          <w:szCs w:val="24"/>
        </w:rPr>
      </w:pPr>
    </w:p>
    <w:p w14:paraId="289ACE22" w14:textId="77777777" w:rsidR="00116857" w:rsidRDefault="00116857" w:rsidP="00E930EF">
      <w:pPr>
        <w:spacing w:after="0" w:line="240" w:lineRule="auto"/>
        <w:jc w:val="center"/>
      </w:pPr>
      <w:r w:rsidRPr="000A6E2F">
        <w:rPr>
          <w:noProof/>
        </w:rPr>
        <w:drawing>
          <wp:inline distT="0" distB="0" distL="0" distR="0" wp14:anchorId="22EAD26F" wp14:editId="03DE52DB">
            <wp:extent cx="6000053" cy="4968815"/>
            <wp:effectExtent l="0" t="0" r="1270" b="3810"/>
            <wp:docPr id="81813484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4845" name="Imagen 1">
                      <a:extLst>
                        <a:ext uri="{C183D7F6-B498-43B3-948B-1728B52AA6E4}">
                          <adec:decorative xmlns:adec="http://schemas.microsoft.com/office/drawing/2017/decorative" val="1"/>
                        </a:ext>
                      </a:extLst>
                    </pic:cNvPr>
                    <pic:cNvPicPr/>
                  </pic:nvPicPr>
                  <pic:blipFill>
                    <a:blip r:embed="rId18"/>
                    <a:stretch>
                      <a:fillRect/>
                    </a:stretch>
                  </pic:blipFill>
                  <pic:spPr>
                    <a:xfrm>
                      <a:off x="0" y="0"/>
                      <a:ext cx="6010237" cy="4977249"/>
                    </a:xfrm>
                    <a:prstGeom prst="rect">
                      <a:avLst/>
                    </a:prstGeom>
                  </pic:spPr>
                </pic:pic>
              </a:graphicData>
            </a:graphic>
          </wp:inline>
        </w:drawing>
      </w:r>
    </w:p>
    <w:p w14:paraId="74C7E313" w14:textId="77777777" w:rsidR="00702DDF" w:rsidRDefault="00702DDF" w:rsidP="00E930EF">
      <w:pPr>
        <w:spacing w:after="0" w:line="240" w:lineRule="auto"/>
        <w:jc w:val="both"/>
        <w:rPr>
          <w:rFonts w:ascii="Arial" w:hAnsi="Arial" w:cs="Arial"/>
          <w:sz w:val="24"/>
          <w:szCs w:val="24"/>
        </w:rPr>
      </w:pPr>
    </w:p>
    <w:p w14:paraId="0EB07D41" w14:textId="0B69CC1B" w:rsidR="0078242B" w:rsidRDefault="0078242B" w:rsidP="00E930EF">
      <w:pPr>
        <w:spacing w:after="0" w:line="240" w:lineRule="auto"/>
        <w:jc w:val="both"/>
        <w:rPr>
          <w:rFonts w:ascii="Arial" w:hAnsi="Arial" w:cs="Arial"/>
          <w:sz w:val="24"/>
          <w:szCs w:val="24"/>
        </w:rPr>
      </w:pPr>
      <w:r w:rsidRPr="00E922C6">
        <w:rPr>
          <w:rFonts w:ascii="Arial" w:hAnsi="Arial" w:cs="Arial"/>
          <w:sz w:val="24"/>
          <w:szCs w:val="24"/>
        </w:rPr>
        <w:t>Pestaña Administrativos</w:t>
      </w:r>
    </w:p>
    <w:p w14:paraId="59AA602F" w14:textId="77777777" w:rsidR="00414242" w:rsidRPr="00E922C6" w:rsidRDefault="00414242" w:rsidP="00E930EF">
      <w:pPr>
        <w:spacing w:after="0" w:line="240" w:lineRule="auto"/>
        <w:jc w:val="both"/>
        <w:rPr>
          <w:rFonts w:ascii="Arial" w:hAnsi="Arial" w:cs="Arial"/>
          <w:sz w:val="24"/>
          <w:szCs w:val="24"/>
        </w:rPr>
      </w:pPr>
    </w:p>
    <w:p w14:paraId="55E2B5D5" w14:textId="52A10387" w:rsidR="00116857" w:rsidRPr="006E5A3A" w:rsidRDefault="004B3EA8" w:rsidP="00E930EF">
      <w:pPr>
        <w:spacing w:after="0" w:line="240" w:lineRule="auto"/>
        <w:jc w:val="both"/>
        <w:rPr>
          <w:rFonts w:ascii="Arial" w:hAnsi="Arial" w:cs="Arial"/>
          <w:sz w:val="24"/>
          <w:szCs w:val="24"/>
        </w:rPr>
      </w:pPr>
      <w:r w:rsidRPr="006E5A3A">
        <w:rPr>
          <w:rFonts w:ascii="Arial" w:hAnsi="Arial" w:cs="Arial"/>
          <w:sz w:val="24"/>
          <w:szCs w:val="24"/>
        </w:rPr>
        <w:t xml:space="preserve">Una vez se realiza </w:t>
      </w:r>
      <w:r w:rsidR="00345E81" w:rsidRPr="006E5A3A">
        <w:rPr>
          <w:rFonts w:ascii="Arial" w:hAnsi="Arial" w:cs="Arial"/>
          <w:sz w:val="24"/>
          <w:szCs w:val="24"/>
        </w:rPr>
        <w:t>el</w:t>
      </w:r>
      <w:r w:rsidRPr="006E5A3A">
        <w:rPr>
          <w:rFonts w:ascii="Arial" w:hAnsi="Arial" w:cs="Arial"/>
          <w:sz w:val="24"/>
          <w:szCs w:val="24"/>
        </w:rPr>
        <w:t xml:space="preserve"> filtro de la información</w:t>
      </w:r>
      <w:r w:rsidR="00345E81" w:rsidRPr="006E5A3A">
        <w:rPr>
          <w:rFonts w:ascii="Arial" w:hAnsi="Arial" w:cs="Arial"/>
          <w:sz w:val="24"/>
          <w:szCs w:val="24"/>
        </w:rPr>
        <w:t xml:space="preserve">, </w:t>
      </w:r>
      <w:r w:rsidRPr="006E5A3A">
        <w:rPr>
          <w:rFonts w:ascii="Arial" w:hAnsi="Arial" w:cs="Arial"/>
          <w:sz w:val="24"/>
          <w:szCs w:val="24"/>
        </w:rPr>
        <w:t>en los recuadros se puede ver la ubicación y la sigla del tipo de vehículo, dependiendo la sigla se van a ir ubicando en cada uno de los recuadros</w:t>
      </w:r>
      <w:r w:rsidR="00793379" w:rsidRPr="006E5A3A">
        <w:rPr>
          <w:rFonts w:ascii="Arial" w:hAnsi="Arial" w:cs="Arial"/>
          <w:sz w:val="24"/>
          <w:szCs w:val="24"/>
        </w:rPr>
        <w:t xml:space="preserve"> que esta por compañía, </w:t>
      </w:r>
      <w:r w:rsidR="0078242B" w:rsidRPr="006E5A3A">
        <w:rPr>
          <w:rFonts w:ascii="Arial" w:hAnsi="Arial" w:cs="Arial"/>
          <w:sz w:val="24"/>
          <w:szCs w:val="24"/>
        </w:rPr>
        <w:t>administrativos,</w:t>
      </w:r>
      <w:r w:rsidR="00793379" w:rsidRPr="006E5A3A">
        <w:rPr>
          <w:rFonts w:ascii="Arial" w:hAnsi="Arial" w:cs="Arial"/>
          <w:sz w:val="24"/>
          <w:szCs w:val="24"/>
        </w:rPr>
        <w:t xml:space="preserve"> soporte operacional</w:t>
      </w:r>
      <w:r w:rsidR="0078242B" w:rsidRPr="006E5A3A">
        <w:rPr>
          <w:rFonts w:ascii="Arial" w:hAnsi="Arial" w:cs="Arial"/>
          <w:sz w:val="24"/>
          <w:szCs w:val="24"/>
        </w:rPr>
        <w:t xml:space="preserve"> en donde cada filtro cuenta con una ubicación, como se evidencia en las siguientes imágenes</w:t>
      </w:r>
      <w:r w:rsidR="00345E81" w:rsidRPr="006E5A3A">
        <w:rPr>
          <w:rFonts w:ascii="Arial" w:hAnsi="Arial" w:cs="Arial"/>
          <w:sz w:val="24"/>
          <w:szCs w:val="24"/>
        </w:rPr>
        <w:t>:</w:t>
      </w:r>
    </w:p>
    <w:p w14:paraId="75669128" w14:textId="77777777" w:rsidR="00116857" w:rsidRDefault="00116857" w:rsidP="00E930EF">
      <w:pPr>
        <w:spacing w:after="0" w:line="240" w:lineRule="auto"/>
        <w:jc w:val="center"/>
      </w:pPr>
      <w:r w:rsidRPr="000A6E2F">
        <w:rPr>
          <w:noProof/>
        </w:rPr>
        <w:lastRenderedPageBreak/>
        <w:drawing>
          <wp:inline distT="0" distB="0" distL="0" distR="0" wp14:anchorId="44DA4D25" wp14:editId="15570A7D">
            <wp:extent cx="6020887" cy="4912493"/>
            <wp:effectExtent l="0" t="0" r="0" b="2540"/>
            <wp:docPr id="93142576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25761" name="Imagen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033808" cy="4923035"/>
                    </a:xfrm>
                    <a:prstGeom prst="rect">
                      <a:avLst/>
                    </a:prstGeom>
                  </pic:spPr>
                </pic:pic>
              </a:graphicData>
            </a:graphic>
          </wp:inline>
        </w:drawing>
      </w:r>
    </w:p>
    <w:p w14:paraId="5A5A7F75" w14:textId="77777777" w:rsidR="00345E81" w:rsidRDefault="00345E81" w:rsidP="00E930EF">
      <w:pPr>
        <w:spacing w:after="0" w:line="240" w:lineRule="auto"/>
        <w:jc w:val="center"/>
      </w:pPr>
    </w:p>
    <w:p w14:paraId="34688A1B" w14:textId="0355289E" w:rsidR="004B3EA8" w:rsidRPr="006E5A3A" w:rsidRDefault="003C34E8" w:rsidP="00E930EF">
      <w:pPr>
        <w:spacing w:after="0" w:line="240" w:lineRule="auto"/>
        <w:jc w:val="both"/>
        <w:rPr>
          <w:rFonts w:ascii="Arial" w:hAnsi="Arial" w:cs="Arial"/>
          <w:sz w:val="24"/>
          <w:szCs w:val="24"/>
        </w:rPr>
      </w:pPr>
      <w:r>
        <w:rPr>
          <w:rFonts w:ascii="Arial" w:hAnsi="Arial" w:cs="Arial"/>
          <w:sz w:val="24"/>
          <w:szCs w:val="24"/>
        </w:rPr>
        <w:t>Continua en pestaña a</w:t>
      </w:r>
      <w:r w:rsidR="0078242B" w:rsidRPr="00E922C6">
        <w:rPr>
          <w:rFonts w:ascii="Arial" w:hAnsi="Arial" w:cs="Arial"/>
          <w:sz w:val="24"/>
          <w:szCs w:val="24"/>
        </w:rPr>
        <w:t>dministrativos</w:t>
      </w:r>
      <w:r>
        <w:rPr>
          <w:rFonts w:ascii="Arial" w:hAnsi="Arial" w:cs="Arial"/>
          <w:sz w:val="24"/>
          <w:szCs w:val="24"/>
        </w:rPr>
        <w:t xml:space="preserve">. En este </w:t>
      </w:r>
      <w:r w:rsidRPr="006E5A3A">
        <w:rPr>
          <w:rFonts w:ascii="Arial" w:hAnsi="Arial" w:cs="Arial"/>
          <w:sz w:val="24"/>
          <w:szCs w:val="24"/>
        </w:rPr>
        <w:t>módulo</w:t>
      </w:r>
      <w:r w:rsidR="004B3EA8" w:rsidRPr="006E5A3A">
        <w:rPr>
          <w:rFonts w:ascii="Arial" w:hAnsi="Arial" w:cs="Arial"/>
          <w:sz w:val="24"/>
          <w:szCs w:val="24"/>
        </w:rPr>
        <w:t xml:space="preserve"> de consulta tiene la opción de poder recoger y expandir los cuadros de filtro para poder tener una mejor visualización.</w:t>
      </w:r>
    </w:p>
    <w:p w14:paraId="7ADB9121" w14:textId="77777777" w:rsidR="00116857" w:rsidRDefault="00116857" w:rsidP="00E930EF">
      <w:pPr>
        <w:spacing w:after="0" w:line="240" w:lineRule="auto"/>
        <w:jc w:val="center"/>
      </w:pPr>
      <w:r w:rsidRPr="000A6E2F">
        <w:rPr>
          <w:noProof/>
        </w:rPr>
        <w:lastRenderedPageBreak/>
        <w:drawing>
          <wp:inline distT="0" distB="0" distL="0" distR="0" wp14:anchorId="58F2829A" wp14:editId="473A208C">
            <wp:extent cx="6556076" cy="5309101"/>
            <wp:effectExtent l="0" t="0" r="0" b="6350"/>
            <wp:docPr id="48823550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35505" name="Imagen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564118" cy="5315614"/>
                    </a:xfrm>
                    <a:prstGeom prst="rect">
                      <a:avLst/>
                    </a:prstGeom>
                  </pic:spPr>
                </pic:pic>
              </a:graphicData>
            </a:graphic>
          </wp:inline>
        </w:drawing>
      </w:r>
    </w:p>
    <w:p w14:paraId="29AC42EC" w14:textId="77777777" w:rsidR="00C54158" w:rsidRDefault="00C54158" w:rsidP="00E930EF">
      <w:pPr>
        <w:spacing w:after="0" w:line="240" w:lineRule="auto"/>
        <w:rPr>
          <w:rFonts w:ascii="Arial" w:hAnsi="Arial" w:cs="Arial"/>
          <w:sz w:val="24"/>
          <w:szCs w:val="24"/>
        </w:rPr>
      </w:pPr>
    </w:p>
    <w:p w14:paraId="61D525A6" w14:textId="04ED9651" w:rsidR="0078242B" w:rsidRDefault="0078242B" w:rsidP="00E930EF">
      <w:pPr>
        <w:spacing w:after="0" w:line="240" w:lineRule="auto"/>
        <w:rPr>
          <w:rFonts w:ascii="Arial" w:hAnsi="Arial" w:cs="Arial"/>
          <w:sz w:val="24"/>
          <w:szCs w:val="24"/>
        </w:rPr>
      </w:pPr>
      <w:r w:rsidRPr="00E922C6">
        <w:rPr>
          <w:rFonts w:ascii="Arial" w:hAnsi="Arial" w:cs="Arial"/>
          <w:sz w:val="24"/>
          <w:szCs w:val="24"/>
        </w:rPr>
        <w:t>Pestaña soporte Operacional</w:t>
      </w:r>
    </w:p>
    <w:p w14:paraId="4545EBA3" w14:textId="77777777" w:rsidR="00414242" w:rsidRDefault="00414242" w:rsidP="00E930EF">
      <w:pPr>
        <w:spacing w:after="0" w:line="240" w:lineRule="auto"/>
        <w:rPr>
          <w:rFonts w:ascii="Arial" w:hAnsi="Arial" w:cs="Arial"/>
          <w:sz w:val="24"/>
          <w:szCs w:val="24"/>
        </w:rPr>
      </w:pPr>
    </w:p>
    <w:p w14:paraId="327447ED" w14:textId="335F43BE" w:rsidR="006E5A3A" w:rsidRDefault="006E5A3A" w:rsidP="00E930EF">
      <w:pPr>
        <w:spacing w:after="0" w:line="240" w:lineRule="auto"/>
        <w:rPr>
          <w:rFonts w:ascii="Arial" w:hAnsi="Arial" w:cs="Arial"/>
          <w:sz w:val="24"/>
          <w:szCs w:val="24"/>
        </w:rPr>
      </w:pPr>
      <w:r>
        <w:rPr>
          <w:rFonts w:ascii="Arial" w:hAnsi="Arial" w:cs="Arial"/>
          <w:sz w:val="24"/>
          <w:szCs w:val="24"/>
        </w:rPr>
        <w:t xml:space="preserve">En esta imagen se visualiza </w:t>
      </w:r>
      <w:r w:rsidR="0090638B">
        <w:rPr>
          <w:rFonts w:ascii="Arial" w:hAnsi="Arial" w:cs="Arial"/>
          <w:sz w:val="24"/>
          <w:szCs w:val="24"/>
        </w:rPr>
        <w:t>la pestaña d</w:t>
      </w:r>
      <w:r>
        <w:rPr>
          <w:rFonts w:ascii="Arial" w:hAnsi="Arial" w:cs="Arial"/>
          <w:sz w:val="24"/>
          <w:szCs w:val="24"/>
        </w:rPr>
        <w:t>el soporte operacional</w:t>
      </w:r>
      <w:r w:rsidR="0090638B">
        <w:rPr>
          <w:rFonts w:ascii="Arial" w:hAnsi="Arial" w:cs="Arial"/>
          <w:sz w:val="24"/>
          <w:szCs w:val="24"/>
        </w:rPr>
        <w:t>, con su respectiva ubicación</w:t>
      </w:r>
    </w:p>
    <w:p w14:paraId="68B6A2F8" w14:textId="4196E0DB" w:rsidR="00702DDF" w:rsidRDefault="00702DDF" w:rsidP="00E930EF">
      <w:pPr>
        <w:spacing w:after="0" w:line="240" w:lineRule="auto"/>
        <w:rPr>
          <w:rFonts w:ascii="Arial" w:hAnsi="Arial" w:cs="Arial"/>
          <w:sz w:val="24"/>
          <w:szCs w:val="24"/>
        </w:rPr>
      </w:pPr>
    </w:p>
    <w:p w14:paraId="543D0674" w14:textId="442D6243" w:rsidR="00702DDF" w:rsidRDefault="00702DDF" w:rsidP="00E930EF">
      <w:pPr>
        <w:spacing w:after="0" w:line="240" w:lineRule="auto"/>
        <w:rPr>
          <w:rFonts w:ascii="Arial" w:hAnsi="Arial" w:cs="Arial"/>
          <w:sz w:val="24"/>
          <w:szCs w:val="24"/>
        </w:rPr>
      </w:pPr>
    </w:p>
    <w:p w14:paraId="1C1F812E" w14:textId="7FAB7735" w:rsidR="00702DDF" w:rsidRDefault="00702DDF" w:rsidP="00E930EF">
      <w:pPr>
        <w:spacing w:after="0" w:line="240" w:lineRule="auto"/>
        <w:rPr>
          <w:rFonts w:ascii="Arial" w:hAnsi="Arial" w:cs="Arial"/>
          <w:sz w:val="24"/>
          <w:szCs w:val="24"/>
        </w:rPr>
      </w:pPr>
    </w:p>
    <w:p w14:paraId="7009209D" w14:textId="29352AB0" w:rsidR="00702DDF" w:rsidRDefault="00702DDF" w:rsidP="00E930EF">
      <w:pPr>
        <w:spacing w:after="0" w:line="240" w:lineRule="auto"/>
        <w:rPr>
          <w:rFonts w:ascii="Arial" w:hAnsi="Arial" w:cs="Arial"/>
          <w:sz w:val="24"/>
          <w:szCs w:val="24"/>
        </w:rPr>
      </w:pPr>
    </w:p>
    <w:p w14:paraId="77B35AF4" w14:textId="36B54B9C" w:rsidR="00702DDF" w:rsidRDefault="00702DDF" w:rsidP="00E930EF">
      <w:pPr>
        <w:spacing w:after="0" w:line="240" w:lineRule="auto"/>
        <w:rPr>
          <w:rFonts w:ascii="Arial" w:hAnsi="Arial" w:cs="Arial"/>
          <w:sz w:val="24"/>
          <w:szCs w:val="24"/>
        </w:rPr>
      </w:pPr>
    </w:p>
    <w:p w14:paraId="64227B02" w14:textId="77777777" w:rsidR="00702DDF" w:rsidRPr="00E922C6" w:rsidRDefault="00702DDF" w:rsidP="00E930EF">
      <w:pPr>
        <w:spacing w:after="0" w:line="240" w:lineRule="auto"/>
        <w:rPr>
          <w:rFonts w:ascii="Arial" w:hAnsi="Arial" w:cs="Arial"/>
          <w:sz w:val="24"/>
          <w:szCs w:val="24"/>
        </w:rPr>
      </w:pPr>
    </w:p>
    <w:p w14:paraId="5BB7585F" w14:textId="5B56643E" w:rsidR="00116857" w:rsidRDefault="0090638B" w:rsidP="00C54158">
      <w:pPr>
        <w:pStyle w:val="Ttulo1"/>
        <w:numPr>
          <w:ilvl w:val="2"/>
          <w:numId w:val="42"/>
        </w:numPr>
        <w:spacing w:before="0" w:line="240" w:lineRule="auto"/>
        <w:ind w:left="709" w:hanging="709"/>
        <w:rPr>
          <w:rFonts w:ascii="Arial" w:hAnsi="Arial" w:cs="Arial"/>
          <w:b/>
          <w:color w:val="auto"/>
          <w:sz w:val="24"/>
          <w:szCs w:val="24"/>
        </w:rPr>
      </w:pPr>
      <w:bookmarkStart w:id="17" w:name="_Toc143780536"/>
      <w:r>
        <w:rPr>
          <w:rFonts w:ascii="Arial" w:hAnsi="Arial" w:cs="Arial"/>
          <w:b/>
          <w:color w:val="auto"/>
          <w:sz w:val="24"/>
          <w:szCs w:val="24"/>
        </w:rPr>
        <w:lastRenderedPageBreak/>
        <w:t>R</w:t>
      </w:r>
      <w:r w:rsidR="00116857" w:rsidRPr="006E5A3A">
        <w:rPr>
          <w:rFonts w:ascii="Arial" w:hAnsi="Arial" w:cs="Arial"/>
          <w:b/>
          <w:color w:val="auto"/>
          <w:sz w:val="24"/>
          <w:szCs w:val="24"/>
        </w:rPr>
        <w:t>eporte de Disponibilidad</w:t>
      </w:r>
      <w:bookmarkEnd w:id="17"/>
    </w:p>
    <w:p w14:paraId="1C508195" w14:textId="77777777" w:rsidR="003C34E8" w:rsidRPr="003C34E8" w:rsidRDefault="003C34E8" w:rsidP="00E930EF">
      <w:pPr>
        <w:spacing w:after="0" w:line="240" w:lineRule="auto"/>
      </w:pPr>
    </w:p>
    <w:p w14:paraId="027FE915" w14:textId="77777777" w:rsidR="00116857" w:rsidRPr="000A6E2F" w:rsidRDefault="00116857" w:rsidP="00E930EF">
      <w:pPr>
        <w:spacing w:after="0" w:line="240" w:lineRule="auto"/>
        <w:jc w:val="center"/>
      </w:pPr>
      <w:r w:rsidRPr="000A6E2F">
        <w:rPr>
          <w:noProof/>
        </w:rPr>
        <w:drawing>
          <wp:inline distT="0" distB="0" distL="0" distR="0" wp14:anchorId="2E6B71CB" wp14:editId="1BFF821D">
            <wp:extent cx="5577741" cy="4549663"/>
            <wp:effectExtent l="0" t="0" r="4445" b="3810"/>
            <wp:docPr id="72138932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89327" name="Imagen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596823" cy="4565228"/>
                    </a:xfrm>
                    <a:prstGeom prst="rect">
                      <a:avLst/>
                    </a:prstGeom>
                  </pic:spPr>
                </pic:pic>
              </a:graphicData>
            </a:graphic>
          </wp:inline>
        </w:drawing>
      </w:r>
    </w:p>
    <w:p w14:paraId="4B0301AB" w14:textId="77777777" w:rsidR="00C54158" w:rsidRDefault="00C54158" w:rsidP="00E930EF">
      <w:pPr>
        <w:spacing w:after="0" w:line="240" w:lineRule="auto"/>
        <w:jc w:val="both"/>
        <w:rPr>
          <w:rFonts w:ascii="Arial" w:hAnsi="Arial" w:cs="Arial"/>
          <w:sz w:val="24"/>
          <w:szCs w:val="24"/>
        </w:rPr>
      </w:pPr>
    </w:p>
    <w:p w14:paraId="001D8A79" w14:textId="49C0BAB0" w:rsidR="00116857" w:rsidRDefault="0078242B" w:rsidP="00E930EF">
      <w:pPr>
        <w:spacing w:after="0" w:line="240" w:lineRule="auto"/>
        <w:jc w:val="both"/>
        <w:rPr>
          <w:rFonts w:ascii="Arial" w:hAnsi="Arial" w:cs="Arial"/>
          <w:sz w:val="24"/>
          <w:szCs w:val="24"/>
        </w:rPr>
      </w:pPr>
      <w:r w:rsidRPr="0090638B">
        <w:rPr>
          <w:rFonts w:ascii="Arial" w:hAnsi="Arial" w:cs="Arial"/>
          <w:sz w:val="24"/>
          <w:szCs w:val="24"/>
        </w:rPr>
        <w:t xml:space="preserve">Por </w:t>
      </w:r>
      <w:r w:rsidR="00DA75BE" w:rsidRPr="0090638B">
        <w:rPr>
          <w:rFonts w:ascii="Arial" w:hAnsi="Arial" w:cs="Arial"/>
          <w:sz w:val="24"/>
          <w:szCs w:val="24"/>
        </w:rPr>
        <w:t>último,</w:t>
      </w:r>
      <w:r w:rsidRPr="0090638B">
        <w:rPr>
          <w:rFonts w:ascii="Arial" w:hAnsi="Arial" w:cs="Arial"/>
          <w:sz w:val="24"/>
          <w:szCs w:val="24"/>
        </w:rPr>
        <w:t xml:space="preserve"> el </w:t>
      </w:r>
      <w:r w:rsidR="00C54158" w:rsidRPr="0090638B">
        <w:rPr>
          <w:rFonts w:ascii="Arial" w:hAnsi="Arial" w:cs="Arial"/>
          <w:sz w:val="24"/>
          <w:szCs w:val="24"/>
        </w:rPr>
        <w:t>módulo</w:t>
      </w:r>
      <w:r w:rsidRPr="0090638B">
        <w:rPr>
          <w:rFonts w:ascii="Arial" w:hAnsi="Arial" w:cs="Arial"/>
          <w:sz w:val="24"/>
          <w:szCs w:val="24"/>
        </w:rPr>
        <w:t xml:space="preserve"> de disponibilidad cuenta con un espacio para reportes que están generados por medio de la plataforma PowerBi, en donde se podrá visualizar</w:t>
      </w:r>
      <w:r w:rsidR="00345E81" w:rsidRPr="0090638B">
        <w:rPr>
          <w:rFonts w:ascii="Arial" w:hAnsi="Arial" w:cs="Arial"/>
          <w:sz w:val="24"/>
          <w:szCs w:val="24"/>
        </w:rPr>
        <w:t xml:space="preserve"> </w:t>
      </w:r>
      <w:r w:rsidRPr="0090638B">
        <w:rPr>
          <w:rFonts w:ascii="Arial" w:hAnsi="Arial" w:cs="Arial"/>
          <w:sz w:val="24"/>
          <w:szCs w:val="24"/>
        </w:rPr>
        <w:t xml:space="preserve">el </w:t>
      </w:r>
      <w:r w:rsidRPr="0090638B">
        <w:rPr>
          <w:rFonts w:ascii="Arial" w:hAnsi="Arial" w:cs="Arial"/>
          <w:b/>
          <w:sz w:val="24"/>
          <w:szCs w:val="24"/>
        </w:rPr>
        <w:t>reporte</w:t>
      </w:r>
      <w:r w:rsidRPr="0090638B">
        <w:rPr>
          <w:rFonts w:ascii="Arial" w:hAnsi="Arial" w:cs="Arial"/>
          <w:sz w:val="24"/>
          <w:szCs w:val="24"/>
        </w:rPr>
        <w:t xml:space="preserve"> de la disponibilidad, contando con campos de filtros</w:t>
      </w:r>
      <w:r w:rsidR="00B92769" w:rsidRPr="0090638B">
        <w:rPr>
          <w:rFonts w:ascii="Arial" w:hAnsi="Arial" w:cs="Arial"/>
          <w:sz w:val="24"/>
          <w:szCs w:val="24"/>
        </w:rPr>
        <w:t>, para acceder a este reporte lo hacemos por la ruta Disponibilidad</w:t>
      </w:r>
      <w:r w:rsidR="00B92769" w:rsidRPr="00E922C6">
        <w:sym w:font="Wingdings" w:char="F0E0"/>
      </w:r>
      <w:r w:rsidR="00B92769" w:rsidRPr="0090638B">
        <w:rPr>
          <w:rFonts w:ascii="Arial" w:hAnsi="Arial" w:cs="Arial"/>
          <w:sz w:val="24"/>
          <w:szCs w:val="24"/>
        </w:rPr>
        <w:t xml:space="preserve">Reporte y nos despliega una pestaña como la anterior, en donde se </w:t>
      </w:r>
      <w:r w:rsidR="005A57BE" w:rsidRPr="0090638B">
        <w:rPr>
          <w:rFonts w:ascii="Arial" w:hAnsi="Arial" w:cs="Arial"/>
          <w:sz w:val="24"/>
          <w:szCs w:val="24"/>
        </w:rPr>
        <w:t>va poder</w:t>
      </w:r>
      <w:r w:rsidR="00B92769" w:rsidRPr="0090638B">
        <w:rPr>
          <w:rFonts w:ascii="Arial" w:hAnsi="Arial" w:cs="Arial"/>
          <w:sz w:val="24"/>
          <w:szCs w:val="24"/>
        </w:rPr>
        <w:t xml:space="preserve"> </w:t>
      </w:r>
      <w:r w:rsidR="005A57BE" w:rsidRPr="0090638B">
        <w:rPr>
          <w:rFonts w:ascii="Arial" w:hAnsi="Arial" w:cs="Arial"/>
          <w:sz w:val="24"/>
          <w:szCs w:val="24"/>
        </w:rPr>
        <w:t>realizar</w:t>
      </w:r>
      <w:r w:rsidR="00B92769" w:rsidRPr="0090638B">
        <w:rPr>
          <w:rFonts w:ascii="Arial" w:hAnsi="Arial" w:cs="Arial"/>
          <w:sz w:val="24"/>
          <w:szCs w:val="24"/>
        </w:rPr>
        <w:t xml:space="preserve"> un filtro al lado inferior izquierda con las siguientes opciones</w:t>
      </w:r>
      <w:r w:rsidR="00345E81" w:rsidRPr="0090638B">
        <w:rPr>
          <w:rFonts w:ascii="Arial" w:hAnsi="Arial" w:cs="Arial"/>
          <w:sz w:val="24"/>
          <w:szCs w:val="24"/>
        </w:rPr>
        <w:t>:</w:t>
      </w:r>
    </w:p>
    <w:p w14:paraId="61D16C40" w14:textId="77777777" w:rsidR="008A6B94" w:rsidRPr="0090638B" w:rsidRDefault="008A6B94" w:rsidP="00E930EF">
      <w:pPr>
        <w:spacing w:after="0" w:line="240" w:lineRule="auto"/>
        <w:jc w:val="both"/>
        <w:rPr>
          <w:rFonts w:ascii="Arial" w:hAnsi="Arial" w:cs="Arial"/>
          <w:sz w:val="24"/>
          <w:szCs w:val="24"/>
        </w:rPr>
      </w:pPr>
    </w:p>
    <w:p w14:paraId="6DE57C38" w14:textId="06130B97" w:rsidR="00B92769" w:rsidRPr="003C34E8" w:rsidRDefault="00B92769" w:rsidP="00E930EF">
      <w:pPr>
        <w:pStyle w:val="Prrafodelista"/>
        <w:numPr>
          <w:ilvl w:val="0"/>
          <w:numId w:val="29"/>
        </w:numPr>
        <w:spacing w:after="0" w:line="240" w:lineRule="auto"/>
        <w:jc w:val="both"/>
        <w:rPr>
          <w:rFonts w:ascii="Arial" w:hAnsi="Arial" w:cs="Arial"/>
          <w:sz w:val="24"/>
          <w:szCs w:val="24"/>
        </w:rPr>
      </w:pPr>
      <w:r w:rsidRPr="003C34E8">
        <w:rPr>
          <w:rFonts w:ascii="Arial" w:hAnsi="Arial" w:cs="Arial"/>
          <w:b/>
          <w:bCs/>
          <w:i/>
          <w:iCs/>
          <w:sz w:val="24"/>
          <w:szCs w:val="24"/>
        </w:rPr>
        <w:t>Asignación</w:t>
      </w:r>
      <w:r w:rsidRPr="003C34E8">
        <w:rPr>
          <w:rFonts w:ascii="Arial" w:hAnsi="Arial" w:cs="Arial"/>
          <w:sz w:val="24"/>
          <w:szCs w:val="24"/>
        </w:rPr>
        <w:t xml:space="preserve"> (Si se desea filtrar por la asignación de estación en la cual este)</w:t>
      </w:r>
    </w:p>
    <w:p w14:paraId="7232B4A4" w14:textId="0E3AAED8" w:rsidR="00B92769" w:rsidRPr="00E922C6" w:rsidRDefault="00B92769" w:rsidP="00E930EF">
      <w:pPr>
        <w:pStyle w:val="Prrafodelista"/>
        <w:numPr>
          <w:ilvl w:val="0"/>
          <w:numId w:val="29"/>
        </w:numPr>
        <w:spacing w:after="0" w:line="240" w:lineRule="auto"/>
        <w:jc w:val="both"/>
        <w:rPr>
          <w:rFonts w:ascii="Arial" w:hAnsi="Arial" w:cs="Arial"/>
          <w:sz w:val="24"/>
          <w:szCs w:val="24"/>
        </w:rPr>
      </w:pPr>
      <w:r w:rsidRPr="00E922C6">
        <w:rPr>
          <w:rFonts w:ascii="Arial" w:hAnsi="Arial" w:cs="Arial"/>
          <w:b/>
          <w:bCs/>
          <w:i/>
          <w:iCs/>
          <w:sz w:val="24"/>
          <w:szCs w:val="24"/>
        </w:rPr>
        <w:t>Tipo de vehículo</w:t>
      </w:r>
      <w:r w:rsidRPr="00E922C6">
        <w:rPr>
          <w:rFonts w:ascii="Arial" w:hAnsi="Arial" w:cs="Arial"/>
          <w:sz w:val="24"/>
          <w:szCs w:val="24"/>
        </w:rPr>
        <w:t xml:space="preserve"> (Si deseamos filtrar el tipo de vehículo bien sea camioneta, bus. Carrotanque, </w:t>
      </w:r>
      <w:r w:rsidR="00345E81" w:rsidRPr="00E922C6">
        <w:rPr>
          <w:rFonts w:ascii="Arial" w:hAnsi="Arial" w:cs="Arial"/>
          <w:sz w:val="24"/>
          <w:szCs w:val="24"/>
        </w:rPr>
        <w:t>etc.</w:t>
      </w:r>
      <w:r w:rsidRPr="00E922C6">
        <w:rPr>
          <w:rFonts w:ascii="Arial" w:hAnsi="Arial" w:cs="Arial"/>
          <w:sz w:val="24"/>
          <w:szCs w:val="24"/>
        </w:rPr>
        <w:t>)</w:t>
      </w:r>
    </w:p>
    <w:p w14:paraId="0518BBB8" w14:textId="42A4F1F8" w:rsidR="00B92769" w:rsidRPr="00E922C6" w:rsidRDefault="00B92769" w:rsidP="00E930EF">
      <w:pPr>
        <w:pStyle w:val="Prrafodelista"/>
        <w:numPr>
          <w:ilvl w:val="0"/>
          <w:numId w:val="29"/>
        </w:numPr>
        <w:spacing w:after="0" w:line="240" w:lineRule="auto"/>
        <w:jc w:val="both"/>
        <w:rPr>
          <w:rFonts w:ascii="Arial" w:hAnsi="Arial" w:cs="Arial"/>
          <w:sz w:val="24"/>
          <w:szCs w:val="24"/>
        </w:rPr>
      </w:pPr>
      <w:r w:rsidRPr="00E922C6">
        <w:rPr>
          <w:rFonts w:ascii="Arial" w:hAnsi="Arial" w:cs="Arial"/>
          <w:b/>
          <w:bCs/>
          <w:i/>
          <w:iCs/>
          <w:sz w:val="24"/>
          <w:szCs w:val="24"/>
        </w:rPr>
        <w:t>Sigla</w:t>
      </w:r>
      <w:r w:rsidRPr="00E922C6">
        <w:rPr>
          <w:rFonts w:ascii="Arial" w:hAnsi="Arial" w:cs="Arial"/>
          <w:sz w:val="24"/>
          <w:szCs w:val="24"/>
        </w:rPr>
        <w:t xml:space="preserve"> (Si deseamos filtrar por sigla de vehículo, nos da la opción de seleccionarlo)</w:t>
      </w:r>
    </w:p>
    <w:p w14:paraId="0CA59827" w14:textId="26F24E3B" w:rsidR="00B92769" w:rsidRPr="00E922C6" w:rsidRDefault="00B92769" w:rsidP="00E930EF">
      <w:pPr>
        <w:pStyle w:val="Prrafodelista"/>
        <w:numPr>
          <w:ilvl w:val="0"/>
          <w:numId w:val="29"/>
        </w:numPr>
        <w:spacing w:after="0" w:line="240" w:lineRule="auto"/>
        <w:jc w:val="both"/>
        <w:rPr>
          <w:rFonts w:ascii="Arial" w:hAnsi="Arial" w:cs="Arial"/>
          <w:sz w:val="24"/>
          <w:szCs w:val="24"/>
        </w:rPr>
      </w:pPr>
      <w:r w:rsidRPr="00E922C6">
        <w:rPr>
          <w:rFonts w:ascii="Arial" w:hAnsi="Arial" w:cs="Arial"/>
          <w:b/>
          <w:bCs/>
          <w:i/>
          <w:iCs/>
          <w:sz w:val="24"/>
          <w:szCs w:val="24"/>
        </w:rPr>
        <w:t>Año</w:t>
      </w:r>
      <w:r w:rsidRPr="00E922C6">
        <w:rPr>
          <w:rFonts w:ascii="Arial" w:hAnsi="Arial" w:cs="Arial"/>
          <w:sz w:val="24"/>
          <w:szCs w:val="24"/>
        </w:rPr>
        <w:t xml:space="preserve"> (Si deseamos hacer un filtro por año)</w:t>
      </w:r>
    </w:p>
    <w:p w14:paraId="266C995E" w14:textId="4DF0A349" w:rsidR="00B92769" w:rsidRPr="00E922C6" w:rsidRDefault="00B92769" w:rsidP="00E930EF">
      <w:pPr>
        <w:pStyle w:val="Prrafodelista"/>
        <w:numPr>
          <w:ilvl w:val="0"/>
          <w:numId w:val="29"/>
        </w:numPr>
        <w:spacing w:after="0" w:line="240" w:lineRule="auto"/>
        <w:jc w:val="both"/>
        <w:rPr>
          <w:rFonts w:ascii="Arial" w:hAnsi="Arial" w:cs="Arial"/>
          <w:sz w:val="24"/>
          <w:szCs w:val="24"/>
        </w:rPr>
      </w:pPr>
      <w:r w:rsidRPr="00E922C6">
        <w:rPr>
          <w:rFonts w:ascii="Arial" w:hAnsi="Arial" w:cs="Arial"/>
          <w:b/>
          <w:bCs/>
          <w:i/>
          <w:iCs/>
          <w:sz w:val="24"/>
          <w:szCs w:val="24"/>
        </w:rPr>
        <w:t>Mes</w:t>
      </w:r>
      <w:r w:rsidRPr="00E922C6">
        <w:rPr>
          <w:rFonts w:ascii="Arial" w:hAnsi="Arial" w:cs="Arial"/>
          <w:sz w:val="24"/>
          <w:szCs w:val="24"/>
        </w:rPr>
        <w:t xml:space="preserve"> (Si deseamos hacer un filtro especifico por mes)</w:t>
      </w:r>
    </w:p>
    <w:p w14:paraId="0E879E0E" w14:textId="40977030" w:rsidR="00A87E6F" w:rsidRDefault="00B92769" w:rsidP="00E930EF">
      <w:pPr>
        <w:spacing w:after="0" w:line="240" w:lineRule="auto"/>
        <w:jc w:val="both"/>
        <w:rPr>
          <w:rFonts w:ascii="Arial" w:hAnsi="Arial" w:cs="Arial"/>
          <w:sz w:val="24"/>
          <w:szCs w:val="24"/>
          <w:lang w:eastAsia="es-CO"/>
        </w:rPr>
      </w:pPr>
      <w:r w:rsidRPr="00E922C6">
        <w:rPr>
          <w:rFonts w:ascii="Arial" w:hAnsi="Arial" w:cs="Arial"/>
          <w:sz w:val="24"/>
          <w:szCs w:val="24"/>
          <w:lang w:eastAsia="es-CO"/>
        </w:rPr>
        <w:lastRenderedPageBreak/>
        <w:t>Estos filtros se activan directamente en la búsqueda y nos arroja la información en la pantalla de reporte</w:t>
      </w:r>
    </w:p>
    <w:p w14:paraId="33DE1B51" w14:textId="77777777" w:rsidR="00EA3B73" w:rsidRPr="00E922C6" w:rsidRDefault="00EA3B73" w:rsidP="00E930EF">
      <w:pPr>
        <w:spacing w:after="0" w:line="240" w:lineRule="auto"/>
        <w:jc w:val="both"/>
        <w:rPr>
          <w:rFonts w:ascii="Arial" w:hAnsi="Arial" w:cs="Arial"/>
          <w:sz w:val="24"/>
          <w:szCs w:val="24"/>
          <w:lang w:eastAsia="es-CO"/>
        </w:rPr>
      </w:pPr>
    </w:p>
    <w:p w14:paraId="4B92AD40" w14:textId="7FA9A3AF" w:rsidR="005C2AD7" w:rsidRDefault="005C2AD7" w:rsidP="00E930EF">
      <w:pPr>
        <w:pStyle w:val="Prrafodelista"/>
        <w:numPr>
          <w:ilvl w:val="0"/>
          <w:numId w:val="42"/>
        </w:numPr>
        <w:spacing w:after="0" w:line="240" w:lineRule="auto"/>
        <w:jc w:val="both"/>
        <w:rPr>
          <w:rFonts w:ascii="Arial" w:hAnsi="Arial" w:cs="Arial"/>
          <w:b/>
          <w:sz w:val="24"/>
          <w:szCs w:val="24"/>
          <w:lang w:val="es-ES" w:eastAsia="es-CO"/>
        </w:rPr>
      </w:pPr>
      <w:bookmarkStart w:id="18" w:name="_Hlk149226145"/>
      <w:r w:rsidRPr="003C34E8">
        <w:rPr>
          <w:rFonts w:ascii="Arial" w:hAnsi="Arial" w:cs="Arial"/>
          <w:b/>
          <w:sz w:val="24"/>
          <w:szCs w:val="24"/>
          <w:lang w:val="es-ES" w:eastAsia="es-CO"/>
        </w:rPr>
        <w:t>D</w:t>
      </w:r>
      <w:r w:rsidR="0090638B" w:rsidRPr="003C34E8">
        <w:rPr>
          <w:rFonts w:ascii="Arial" w:hAnsi="Arial" w:cs="Arial"/>
          <w:b/>
          <w:sz w:val="24"/>
          <w:szCs w:val="24"/>
          <w:lang w:val="es-ES" w:eastAsia="es-CO"/>
        </w:rPr>
        <w:t>OCUMENTOS RELACIONADOS</w:t>
      </w:r>
    </w:p>
    <w:tbl>
      <w:tblPr>
        <w:tblStyle w:val="TableNormal"/>
        <w:tblW w:w="10197"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9065"/>
      </w:tblGrid>
      <w:tr w:rsidR="00CB16B9" w:rsidRPr="002C6A80" w14:paraId="3EEA81DE" w14:textId="77777777" w:rsidTr="00C54158">
        <w:trPr>
          <w:trHeight w:val="321"/>
        </w:trPr>
        <w:tc>
          <w:tcPr>
            <w:tcW w:w="1132" w:type="dxa"/>
            <w:shd w:val="clear" w:color="auto" w:fill="F1F1F1"/>
          </w:tcPr>
          <w:p w14:paraId="0EBEE99F" w14:textId="77777777" w:rsidR="00CB16B9" w:rsidRPr="002C6A80" w:rsidRDefault="00CB16B9" w:rsidP="00C54158">
            <w:pPr>
              <w:pStyle w:val="TableParagraph"/>
              <w:ind w:left="371" w:right="128" w:hanging="228"/>
              <w:jc w:val="center"/>
              <w:rPr>
                <w:rFonts w:ascii="Arial" w:hAnsi="Arial" w:cs="Arial"/>
                <w:b/>
                <w:sz w:val="20"/>
                <w:szCs w:val="20"/>
              </w:rPr>
            </w:pPr>
            <w:r w:rsidRPr="002C6A80">
              <w:rPr>
                <w:rFonts w:ascii="Arial" w:hAnsi="Arial" w:cs="Arial"/>
                <w:b/>
                <w:sz w:val="20"/>
                <w:szCs w:val="20"/>
              </w:rPr>
              <w:t>CÓDIGO</w:t>
            </w:r>
          </w:p>
        </w:tc>
        <w:tc>
          <w:tcPr>
            <w:tcW w:w="9065" w:type="dxa"/>
            <w:shd w:val="clear" w:color="auto" w:fill="F1F1F1"/>
          </w:tcPr>
          <w:p w14:paraId="4D1522F2" w14:textId="77777777" w:rsidR="00CB16B9" w:rsidRPr="002C6A80" w:rsidRDefault="00CB16B9" w:rsidP="00E930EF">
            <w:pPr>
              <w:pStyle w:val="TableParagraph"/>
              <w:ind w:left="3220" w:right="3209"/>
              <w:jc w:val="center"/>
              <w:rPr>
                <w:rFonts w:ascii="Arial" w:hAnsi="Arial" w:cs="Arial"/>
                <w:b/>
                <w:sz w:val="20"/>
                <w:szCs w:val="20"/>
              </w:rPr>
            </w:pPr>
            <w:r w:rsidRPr="002C6A80">
              <w:rPr>
                <w:rFonts w:ascii="Arial" w:hAnsi="Arial" w:cs="Arial"/>
                <w:b/>
                <w:sz w:val="20"/>
                <w:szCs w:val="20"/>
              </w:rPr>
              <w:t>DOCUMENTO</w:t>
            </w:r>
          </w:p>
        </w:tc>
      </w:tr>
      <w:tr w:rsidR="00CB16B9" w:rsidRPr="002C6A80" w14:paraId="261BA3F5" w14:textId="77777777" w:rsidTr="00C54158">
        <w:trPr>
          <w:trHeight w:val="230"/>
        </w:trPr>
        <w:tc>
          <w:tcPr>
            <w:tcW w:w="1132" w:type="dxa"/>
            <w:vAlign w:val="center"/>
          </w:tcPr>
          <w:p w14:paraId="70D9389E" w14:textId="66FCC6F3" w:rsidR="00CB16B9" w:rsidRPr="002C6A80" w:rsidRDefault="00CB16B9" w:rsidP="00E930EF">
            <w:pPr>
              <w:pStyle w:val="TableParagraph"/>
              <w:ind w:left="371" w:right="363"/>
              <w:jc w:val="center"/>
              <w:rPr>
                <w:rFonts w:ascii="Arial" w:hAnsi="Arial" w:cs="Arial"/>
                <w:sz w:val="20"/>
                <w:szCs w:val="20"/>
              </w:rPr>
            </w:pPr>
            <w:r w:rsidRPr="002C6A80">
              <w:rPr>
                <w:rFonts w:ascii="Arial" w:hAnsi="Arial" w:cs="Arial"/>
                <w:sz w:val="20"/>
                <w:szCs w:val="20"/>
              </w:rPr>
              <w:t>N/A</w:t>
            </w:r>
          </w:p>
        </w:tc>
        <w:tc>
          <w:tcPr>
            <w:tcW w:w="9065" w:type="dxa"/>
          </w:tcPr>
          <w:p w14:paraId="57F91A56" w14:textId="77777777" w:rsidR="00CB16B9" w:rsidRPr="002C6A80" w:rsidRDefault="00CB16B9" w:rsidP="00E930EF">
            <w:pPr>
              <w:pStyle w:val="TableParagraph"/>
              <w:ind w:left="108"/>
              <w:rPr>
                <w:rFonts w:ascii="Arial" w:hAnsi="Arial" w:cs="Arial"/>
                <w:sz w:val="20"/>
                <w:szCs w:val="20"/>
              </w:rPr>
            </w:pPr>
            <w:r w:rsidRPr="003C34E8">
              <w:rPr>
                <w:rFonts w:ascii="Arial" w:hAnsi="Arial" w:cs="Arial"/>
                <w:sz w:val="20"/>
                <w:szCs w:val="20"/>
              </w:rPr>
              <w:t>Ley</w:t>
            </w:r>
            <w:r w:rsidRPr="003C34E8">
              <w:rPr>
                <w:rFonts w:ascii="Arial" w:hAnsi="Arial" w:cs="Arial"/>
                <w:spacing w:val="-6"/>
                <w:sz w:val="20"/>
                <w:szCs w:val="20"/>
              </w:rPr>
              <w:t xml:space="preserve"> </w:t>
            </w:r>
            <w:r w:rsidRPr="003C34E8">
              <w:rPr>
                <w:rFonts w:ascii="Arial" w:hAnsi="Arial" w:cs="Arial"/>
                <w:sz w:val="20"/>
                <w:szCs w:val="20"/>
              </w:rPr>
              <w:t>1575</w:t>
            </w:r>
            <w:r w:rsidRPr="003C34E8">
              <w:rPr>
                <w:rFonts w:ascii="Arial" w:hAnsi="Arial" w:cs="Arial"/>
                <w:spacing w:val="-2"/>
                <w:sz w:val="20"/>
                <w:szCs w:val="20"/>
              </w:rPr>
              <w:t xml:space="preserve"> </w:t>
            </w:r>
            <w:r w:rsidRPr="003C34E8">
              <w:rPr>
                <w:rFonts w:ascii="Arial" w:hAnsi="Arial" w:cs="Arial"/>
                <w:sz w:val="20"/>
                <w:szCs w:val="20"/>
              </w:rPr>
              <w:t>de</w:t>
            </w:r>
            <w:r w:rsidRPr="003C34E8">
              <w:rPr>
                <w:rFonts w:ascii="Arial" w:hAnsi="Arial" w:cs="Arial"/>
                <w:spacing w:val="-2"/>
                <w:sz w:val="20"/>
                <w:szCs w:val="20"/>
              </w:rPr>
              <w:t xml:space="preserve"> </w:t>
            </w:r>
            <w:r w:rsidRPr="003C34E8">
              <w:rPr>
                <w:rFonts w:ascii="Arial" w:hAnsi="Arial" w:cs="Arial"/>
                <w:sz w:val="20"/>
                <w:szCs w:val="20"/>
              </w:rPr>
              <w:t>2012:</w:t>
            </w:r>
            <w:r w:rsidRPr="003C34E8">
              <w:rPr>
                <w:rFonts w:ascii="Arial" w:hAnsi="Arial" w:cs="Arial"/>
                <w:spacing w:val="-2"/>
                <w:sz w:val="20"/>
                <w:szCs w:val="20"/>
              </w:rPr>
              <w:t xml:space="preserve"> </w:t>
            </w:r>
            <w:r w:rsidRPr="002C6A80">
              <w:rPr>
                <w:rFonts w:ascii="Arial" w:hAnsi="Arial" w:cs="Arial"/>
                <w:sz w:val="20"/>
                <w:szCs w:val="20"/>
              </w:rPr>
              <w:t>Por</w:t>
            </w:r>
            <w:r w:rsidRPr="002C6A80">
              <w:rPr>
                <w:rFonts w:ascii="Arial" w:hAnsi="Arial" w:cs="Arial"/>
                <w:spacing w:val="-4"/>
                <w:sz w:val="20"/>
                <w:szCs w:val="20"/>
              </w:rPr>
              <w:t xml:space="preserve"> </w:t>
            </w:r>
            <w:r w:rsidRPr="002C6A80">
              <w:rPr>
                <w:rFonts w:ascii="Arial" w:hAnsi="Arial" w:cs="Arial"/>
                <w:sz w:val="20"/>
                <w:szCs w:val="20"/>
              </w:rPr>
              <w:t>medio</w:t>
            </w:r>
            <w:r w:rsidRPr="002C6A80">
              <w:rPr>
                <w:rFonts w:ascii="Arial" w:hAnsi="Arial" w:cs="Arial"/>
                <w:spacing w:val="-2"/>
                <w:sz w:val="20"/>
                <w:szCs w:val="20"/>
              </w:rPr>
              <w:t xml:space="preserve"> </w:t>
            </w:r>
            <w:r w:rsidRPr="002C6A80">
              <w:rPr>
                <w:rFonts w:ascii="Arial" w:hAnsi="Arial" w:cs="Arial"/>
                <w:sz w:val="20"/>
                <w:szCs w:val="20"/>
              </w:rPr>
              <w:t>de</w:t>
            </w:r>
            <w:r w:rsidRPr="002C6A80">
              <w:rPr>
                <w:rFonts w:ascii="Arial" w:hAnsi="Arial" w:cs="Arial"/>
                <w:spacing w:val="-3"/>
                <w:sz w:val="20"/>
                <w:szCs w:val="20"/>
              </w:rPr>
              <w:t xml:space="preserve"> </w:t>
            </w:r>
            <w:r w:rsidRPr="002C6A80">
              <w:rPr>
                <w:rFonts w:ascii="Arial" w:hAnsi="Arial" w:cs="Arial"/>
                <w:sz w:val="20"/>
                <w:szCs w:val="20"/>
              </w:rPr>
              <w:t>la</w:t>
            </w:r>
            <w:r w:rsidRPr="002C6A80">
              <w:rPr>
                <w:rFonts w:ascii="Arial" w:hAnsi="Arial" w:cs="Arial"/>
                <w:spacing w:val="-2"/>
                <w:sz w:val="20"/>
                <w:szCs w:val="20"/>
              </w:rPr>
              <w:t xml:space="preserve"> </w:t>
            </w:r>
            <w:r w:rsidRPr="002C6A80">
              <w:rPr>
                <w:rFonts w:ascii="Arial" w:hAnsi="Arial" w:cs="Arial"/>
                <w:sz w:val="20"/>
                <w:szCs w:val="20"/>
              </w:rPr>
              <w:t>cual</w:t>
            </w:r>
            <w:r w:rsidRPr="002C6A80">
              <w:rPr>
                <w:rFonts w:ascii="Arial" w:hAnsi="Arial" w:cs="Arial"/>
                <w:spacing w:val="-3"/>
                <w:sz w:val="20"/>
                <w:szCs w:val="20"/>
              </w:rPr>
              <w:t xml:space="preserve"> </w:t>
            </w:r>
            <w:r w:rsidRPr="002C6A80">
              <w:rPr>
                <w:rFonts w:ascii="Arial" w:hAnsi="Arial" w:cs="Arial"/>
                <w:sz w:val="20"/>
                <w:szCs w:val="20"/>
              </w:rPr>
              <w:t>se</w:t>
            </w:r>
            <w:r w:rsidRPr="002C6A80">
              <w:rPr>
                <w:rFonts w:ascii="Arial" w:hAnsi="Arial" w:cs="Arial"/>
                <w:spacing w:val="-2"/>
                <w:sz w:val="20"/>
                <w:szCs w:val="20"/>
              </w:rPr>
              <w:t xml:space="preserve"> </w:t>
            </w:r>
            <w:r w:rsidRPr="002C6A80">
              <w:rPr>
                <w:rFonts w:ascii="Arial" w:hAnsi="Arial" w:cs="Arial"/>
                <w:sz w:val="20"/>
                <w:szCs w:val="20"/>
              </w:rPr>
              <w:t>establece</w:t>
            </w:r>
            <w:r w:rsidRPr="002C6A80">
              <w:rPr>
                <w:rFonts w:ascii="Arial" w:hAnsi="Arial" w:cs="Arial"/>
                <w:spacing w:val="-2"/>
                <w:sz w:val="20"/>
                <w:szCs w:val="20"/>
              </w:rPr>
              <w:t xml:space="preserve"> </w:t>
            </w:r>
            <w:r w:rsidRPr="002C6A80">
              <w:rPr>
                <w:rFonts w:ascii="Arial" w:hAnsi="Arial" w:cs="Arial"/>
                <w:sz w:val="20"/>
                <w:szCs w:val="20"/>
              </w:rPr>
              <w:t>la</w:t>
            </w:r>
            <w:r w:rsidRPr="002C6A80">
              <w:rPr>
                <w:rFonts w:ascii="Arial" w:hAnsi="Arial" w:cs="Arial"/>
                <w:spacing w:val="-3"/>
                <w:sz w:val="20"/>
                <w:szCs w:val="20"/>
              </w:rPr>
              <w:t xml:space="preserve"> </w:t>
            </w:r>
            <w:r w:rsidRPr="002C6A80">
              <w:rPr>
                <w:rFonts w:ascii="Arial" w:hAnsi="Arial" w:cs="Arial"/>
                <w:sz w:val="20"/>
                <w:szCs w:val="20"/>
              </w:rPr>
              <w:t>Ley</w:t>
            </w:r>
            <w:r w:rsidRPr="002C6A80">
              <w:rPr>
                <w:rFonts w:ascii="Arial" w:hAnsi="Arial" w:cs="Arial"/>
                <w:spacing w:val="-5"/>
                <w:sz w:val="20"/>
                <w:szCs w:val="20"/>
              </w:rPr>
              <w:t xml:space="preserve"> </w:t>
            </w:r>
            <w:r w:rsidRPr="002C6A80">
              <w:rPr>
                <w:rFonts w:ascii="Arial" w:hAnsi="Arial" w:cs="Arial"/>
                <w:sz w:val="20"/>
                <w:szCs w:val="20"/>
              </w:rPr>
              <w:t>General</w:t>
            </w:r>
            <w:r w:rsidRPr="002C6A80">
              <w:rPr>
                <w:rFonts w:ascii="Arial" w:hAnsi="Arial" w:cs="Arial"/>
                <w:spacing w:val="-3"/>
                <w:sz w:val="20"/>
                <w:szCs w:val="20"/>
              </w:rPr>
              <w:t xml:space="preserve"> </w:t>
            </w:r>
            <w:r w:rsidRPr="002C6A80">
              <w:rPr>
                <w:rFonts w:ascii="Arial" w:hAnsi="Arial" w:cs="Arial"/>
                <w:sz w:val="20"/>
                <w:szCs w:val="20"/>
              </w:rPr>
              <w:t>de</w:t>
            </w:r>
            <w:r w:rsidRPr="002C6A80">
              <w:rPr>
                <w:rFonts w:ascii="Arial" w:hAnsi="Arial" w:cs="Arial"/>
                <w:spacing w:val="-2"/>
                <w:sz w:val="20"/>
                <w:szCs w:val="20"/>
              </w:rPr>
              <w:t xml:space="preserve"> </w:t>
            </w:r>
            <w:r w:rsidRPr="002C6A80">
              <w:rPr>
                <w:rFonts w:ascii="Arial" w:hAnsi="Arial" w:cs="Arial"/>
                <w:sz w:val="20"/>
                <w:szCs w:val="20"/>
              </w:rPr>
              <w:t>Bomberos</w:t>
            </w:r>
            <w:r w:rsidRPr="002C6A80">
              <w:rPr>
                <w:rFonts w:ascii="Arial" w:hAnsi="Arial" w:cs="Arial"/>
                <w:spacing w:val="-1"/>
                <w:sz w:val="20"/>
                <w:szCs w:val="20"/>
              </w:rPr>
              <w:t xml:space="preserve"> </w:t>
            </w:r>
            <w:r w:rsidRPr="002C6A80">
              <w:rPr>
                <w:rFonts w:ascii="Arial" w:hAnsi="Arial" w:cs="Arial"/>
                <w:sz w:val="20"/>
                <w:szCs w:val="20"/>
              </w:rPr>
              <w:t>de</w:t>
            </w:r>
          </w:p>
          <w:p w14:paraId="585DEB60" w14:textId="0A742F16" w:rsidR="00CB16B9" w:rsidRPr="002C6A80" w:rsidRDefault="00CB16B9" w:rsidP="00E930EF">
            <w:pPr>
              <w:pStyle w:val="TableParagraph"/>
              <w:ind w:left="108"/>
              <w:rPr>
                <w:rFonts w:ascii="Arial" w:hAnsi="Arial" w:cs="Arial"/>
                <w:sz w:val="20"/>
                <w:szCs w:val="20"/>
              </w:rPr>
            </w:pPr>
            <w:r w:rsidRPr="002C6A80">
              <w:rPr>
                <w:rFonts w:ascii="Arial" w:hAnsi="Arial" w:cs="Arial"/>
                <w:sz w:val="20"/>
                <w:szCs w:val="20"/>
              </w:rPr>
              <w:t>Colombia</w:t>
            </w:r>
            <w:r w:rsidRPr="002C6A80">
              <w:rPr>
                <w:rFonts w:ascii="Arial" w:hAnsi="Arial" w:cs="Arial"/>
                <w:spacing w:val="-3"/>
                <w:sz w:val="20"/>
                <w:szCs w:val="20"/>
              </w:rPr>
              <w:t xml:space="preserve"> </w:t>
            </w:r>
            <w:r w:rsidRPr="002C6A80">
              <w:rPr>
                <w:rFonts w:ascii="Arial" w:hAnsi="Arial" w:cs="Arial"/>
                <w:sz w:val="20"/>
                <w:szCs w:val="20"/>
              </w:rPr>
              <w:t>crea</w:t>
            </w:r>
            <w:r w:rsidRPr="002C6A80">
              <w:rPr>
                <w:rFonts w:ascii="Arial" w:hAnsi="Arial" w:cs="Arial"/>
                <w:spacing w:val="-3"/>
                <w:sz w:val="20"/>
                <w:szCs w:val="20"/>
              </w:rPr>
              <w:t xml:space="preserve"> </w:t>
            </w:r>
            <w:r w:rsidRPr="002C6A80">
              <w:rPr>
                <w:rFonts w:ascii="Arial" w:hAnsi="Arial" w:cs="Arial"/>
                <w:sz w:val="20"/>
                <w:szCs w:val="20"/>
              </w:rPr>
              <w:t>una</w:t>
            </w:r>
            <w:r w:rsidRPr="002C6A80">
              <w:rPr>
                <w:rFonts w:ascii="Arial" w:hAnsi="Arial" w:cs="Arial"/>
                <w:spacing w:val="-2"/>
                <w:sz w:val="20"/>
                <w:szCs w:val="20"/>
              </w:rPr>
              <w:t xml:space="preserve"> </w:t>
            </w:r>
            <w:r w:rsidRPr="002C6A80">
              <w:rPr>
                <w:rFonts w:ascii="Arial" w:hAnsi="Arial" w:cs="Arial"/>
                <w:sz w:val="20"/>
                <w:szCs w:val="20"/>
              </w:rPr>
              <w:t>estructura</w:t>
            </w:r>
            <w:r w:rsidRPr="002C6A80">
              <w:rPr>
                <w:rFonts w:ascii="Arial" w:hAnsi="Arial" w:cs="Arial"/>
                <w:spacing w:val="-6"/>
                <w:sz w:val="20"/>
                <w:szCs w:val="20"/>
              </w:rPr>
              <w:t xml:space="preserve"> </w:t>
            </w:r>
            <w:r w:rsidRPr="002C6A80">
              <w:rPr>
                <w:rFonts w:ascii="Arial" w:hAnsi="Arial" w:cs="Arial"/>
                <w:sz w:val="20"/>
                <w:szCs w:val="20"/>
              </w:rPr>
              <w:t>bomberil</w:t>
            </w:r>
            <w:r w:rsidRPr="002C6A80">
              <w:rPr>
                <w:rFonts w:ascii="Arial" w:hAnsi="Arial" w:cs="Arial"/>
                <w:spacing w:val="-3"/>
                <w:sz w:val="20"/>
                <w:szCs w:val="20"/>
              </w:rPr>
              <w:t xml:space="preserve"> </w:t>
            </w:r>
            <w:r w:rsidRPr="002C6A80">
              <w:rPr>
                <w:rFonts w:ascii="Arial" w:hAnsi="Arial" w:cs="Arial"/>
                <w:sz w:val="20"/>
                <w:szCs w:val="20"/>
              </w:rPr>
              <w:t>a</w:t>
            </w:r>
            <w:r w:rsidRPr="002C6A80">
              <w:rPr>
                <w:rFonts w:ascii="Arial" w:hAnsi="Arial" w:cs="Arial"/>
                <w:spacing w:val="-3"/>
                <w:sz w:val="20"/>
                <w:szCs w:val="20"/>
              </w:rPr>
              <w:t xml:space="preserve"> </w:t>
            </w:r>
            <w:r w:rsidRPr="002C6A80">
              <w:rPr>
                <w:rFonts w:ascii="Arial" w:hAnsi="Arial" w:cs="Arial"/>
                <w:sz w:val="20"/>
                <w:szCs w:val="20"/>
              </w:rPr>
              <w:t>nivel</w:t>
            </w:r>
            <w:r w:rsidRPr="002C6A80">
              <w:rPr>
                <w:rFonts w:ascii="Arial" w:hAnsi="Arial" w:cs="Arial"/>
                <w:spacing w:val="-3"/>
                <w:sz w:val="20"/>
                <w:szCs w:val="20"/>
              </w:rPr>
              <w:t xml:space="preserve"> </w:t>
            </w:r>
            <w:r w:rsidRPr="002C6A80">
              <w:rPr>
                <w:rFonts w:ascii="Arial" w:hAnsi="Arial" w:cs="Arial"/>
                <w:sz w:val="20"/>
                <w:szCs w:val="20"/>
              </w:rPr>
              <w:t>Nacional,</w:t>
            </w:r>
            <w:r w:rsidRPr="002C6A80">
              <w:rPr>
                <w:rFonts w:ascii="Arial" w:hAnsi="Arial" w:cs="Arial"/>
                <w:spacing w:val="-5"/>
                <w:sz w:val="20"/>
                <w:szCs w:val="20"/>
              </w:rPr>
              <w:t xml:space="preserve"> </w:t>
            </w:r>
            <w:r w:rsidRPr="002C6A80">
              <w:rPr>
                <w:rFonts w:ascii="Arial" w:hAnsi="Arial" w:cs="Arial"/>
                <w:sz w:val="20"/>
                <w:szCs w:val="20"/>
              </w:rPr>
              <w:t>Departamental</w:t>
            </w:r>
            <w:r w:rsidRPr="002C6A80">
              <w:rPr>
                <w:rFonts w:ascii="Arial" w:hAnsi="Arial" w:cs="Arial"/>
                <w:spacing w:val="-1"/>
                <w:sz w:val="20"/>
                <w:szCs w:val="20"/>
              </w:rPr>
              <w:t xml:space="preserve"> </w:t>
            </w:r>
            <w:r w:rsidRPr="002C6A80">
              <w:rPr>
                <w:rFonts w:ascii="Arial" w:hAnsi="Arial" w:cs="Arial"/>
                <w:sz w:val="20"/>
                <w:szCs w:val="20"/>
              </w:rPr>
              <w:t>y</w:t>
            </w:r>
            <w:r w:rsidRPr="002C6A80">
              <w:rPr>
                <w:rFonts w:ascii="Arial" w:hAnsi="Arial" w:cs="Arial"/>
                <w:spacing w:val="-6"/>
                <w:sz w:val="20"/>
                <w:szCs w:val="20"/>
              </w:rPr>
              <w:t xml:space="preserve"> </w:t>
            </w:r>
            <w:r w:rsidRPr="002C6A80">
              <w:rPr>
                <w:rFonts w:ascii="Arial" w:hAnsi="Arial" w:cs="Arial"/>
                <w:sz w:val="20"/>
                <w:szCs w:val="20"/>
              </w:rPr>
              <w:t>Distrital</w:t>
            </w:r>
            <w:r w:rsidRPr="002C6A80">
              <w:rPr>
                <w:rFonts w:ascii="Arial" w:hAnsi="Arial" w:cs="Arial"/>
                <w:spacing w:val="-1"/>
                <w:sz w:val="20"/>
                <w:szCs w:val="20"/>
              </w:rPr>
              <w:t xml:space="preserve"> </w:t>
            </w:r>
            <w:r w:rsidRPr="002C6A80">
              <w:rPr>
                <w:rFonts w:ascii="Arial" w:hAnsi="Arial" w:cs="Arial"/>
                <w:sz w:val="20"/>
                <w:szCs w:val="20"/>
              </w:rPr>
              <w:t>con</w:t>
            </w:r>
            <w:r w:rsidRPr="002C6A80">
              <w:rPr>
                <w:rFonts w:ascii="Arial" w:hAnsi="Arial" w:cs="Arial"/>
                <w:spacing w:val="-53"/>
                <w:sz w:val="20"/>
                <w:szCs w:val="20"/>
              </w:rPr>
              <w:t xml:space="preserve"> </w:t>
            </w:r>
            <w:r w:rsidRPr="002C6A80">
              <w:rPr>
                <w:rFonts w:ascii="Arial" w:hAnsi="Arial" w:cs="Arial"/>
                <w:sz w:val="20"/>
                <w:szCs w:val="20"/>
              </w:rPr>
              <w:t>funciones</w:t>
            </w:r>
            <w:r w:rsidRPr="002C6A80">
              <w:rPr>
                <w:rFonts w:ascii="Arial" w:hAnsi="Arial" w:cs="Arial"/>
                <w:spacing w:val="-1"/>
                <w:sz w:val="20"/>
                <w:szCs w:val="20"/>
              </w:rPr>
              <w:t xml:space="preserve"> </w:t>
            </w:r>
            <w:r w:rsidRPr="002C6A80">
              <w:rPr>
                <w:rFonts w:ascii="Arial" w:hAnsi="Arial" w:cs="Arial"/>
                <w:sz w:val="20"/>
                <w:szCs w:val="20"/>
              </w:rPr>
              <w:t>específicas</w:t>
            </w:r>
          </w:p>
        </w:tc>
      </w:tr>
      <w:tr w:rsidR="00CB16B9" w:rsidRPr="002C6A80" w14:paraId="0729C985" w14:textId="77777777" w:rsidTr="00C54158">
        <w:trPr>
          <w:trHeight w:val="230"/>
        </w:trPr>
        <w:tc>
          <w:tcPr>
            <w:tcW w:w="1132" w:type="dxa"/>
            <w:vAlign w:val="center"/>
          </w:tcPr>
          <w:p w14:paraId="77A0288D" w14:textId="0A693B1D" w:rsidR="00CB16B9" w:rsidRPr="002C6A80" w:rsidRDefault="00CB16B9" w:rsidP="00E930EF">
            <w:pPr>
              <w:pStyle w:val="TableParagraph"/>
              <w:ind w:left="371" w:right="363"/>
              <w:jc w:val="center"/>
              <w:rPr>
                <w:rFonts w:ascii="Arial" w:hAnsi="Arial" w:cs="Arial"/>
                <w:sz w:val="20"/>
                <w:szCs w:val="20"/>
              </w:rPr>
            </w:pPr>
            <w:r w:rsidRPr="002C6A80">
              <w:rPr>
                <w:rFonts w:ascii="Arial" w:hAnsi="Arial" w:cs="Arial"/>
                <w:sz w:val="20"/>
                <w:szCs w:val="20"/>
              </w:rPr>
              <w:t>N/A</w:t>
            </w:r>
          </w:p>
        </w:tc>
        <w:tc>
          <w:tcPr>
            <w:tcW w:w="9065" w:type="dxa"/>
          </w:tcPr>
          <w:p w14:paraId="56409891" w14:textId="263F0A4D" w:rsidR="00CB16B9" w:rsidRPr="002C6A80" w:rsidRDefault="00CB16B9" w:rsidP="00E930EF">
            <w:pPr>
              <w:pStyle w:val="TableParagraph"/>
              <w:ind w:left="108"/>
              <w:rPr>
                <w:rFonts w:ascii="Arial" w:hAnsi="Arial" w:cs="Arial"/>
                <w:sz w:val="20"/>
                <w:szCs w:val="20"/>
              </w:rPr>
            </w:pPr>
            <w:r w:rsidRPr="002C6A80">
              <w:rPr>
                <w:rFonts w:ascii="Arial" w:hAnsi="Arial" w:cs="Arial"/>
                <w:sz w:val="20"/>
                <w:szCs w:val="20"/>
              </w:rPr>
              <w:t>Resolución No. 001 de 2001: Por la cual se expide el Manual de Procedimientos</w:t>
            </w:r>
            <w:r w:rsidRPr="002C6A80">
              <w:rPr>
                <w:rFonts w:ascii="Arial" w:hAnsi="Arial" w:cs="Arial"/>
                <w:spacing w:val="1"/>
                <w:sz w:val="20"/>
                <w:szCs w:val="20"/>
              </w:rPr>
              <w:t xml:space="preserve"> </w:t>
            </w:r>
            <w:r w:rsidRPr="002C6A80">
              <w:rPr>
                <w:rFonts w:ascii="Arial" w:hAnsi="Arial" w:cs="Arial"/>
                <w:sz w:val="20"/>
                <w:szCs w:val="20"/>
              </w:rPr>
              <w:t>Administrativos y Contables para el Manejo y Control de los Bienes en los Entes</w:t>
            </w:r>
            <w:r w:rsidRPr="002C6A80">
              <w:rPr>
                <w:rFonts w:ascii="Arial" w:hAnsi="Arial" w:cs="Arial"/>
                <w:spacing w:val="1"/>
                <w:sz w:val="20"/>
                <w:szCs w:val="20"/>
              </w:rPr>
              <w:t xml:space="preserve"> </w:t>
            </w:r>
            <w:r w:rsidRPr="002C6A80">
              <w:rPr>
                <w:rFonts w:ascii="Arial" w:hAnsi="Arial" w:cs="Arial"/>
                <w:sz w:val="20"/>
                <w:szCs w:val="20"/>
              </w:rPr>
              <w:t>Públicos</w:t>
            </w:r>
            <w:r w:rsidRPr="002C6A80">
              <w:rPr>
                <w:rFonts w:ascii="Arial" w:hAnsi="Arial" w:cs="Arial"/>
                <w:spacing w:val="1"/>
                <w:sz w:val="20"/>
                <w:szCs w:val="20"/>
              </w:rPr>
              <w:t xml:space="preserve"> </w:t>
            </w:r>
            <w:r w:rsidRPr="002C6A80">
              <w:rPr>
                <w:rFonts w:ascii="Arial" w:hAnsi="Arial" w:cs="Arial"/>
                <w:sz w:val="20"/>
                <w:szCs w:val="20"/>
              </w:rPr>
              <w:t>del</w:t>
            </w:r>
            <w:r w:rsidRPr="002C6A80">
              <w:rPr>
                <w:rFonts w:ascii="Arial" w:hAnsi="Arial" w:cs="Arial"/>
                <w:spacing w:val="1"/>
                <w:sz w:val="20"/>
                <w:szCs w:val="20"/>
              </w:rPr>
              <w:t xml:space="preserve"> </w:t>
            </w:r>
            <w:r w:rsidRPr="002C6A80">
              <w:rPr>
                <w:rFonts w:ascii="Arial" w:hAnsi="Arial" w:cs="Arial"/>
                <w:sz w:val="20"/>
                <w:szCs w:val="20"/>
              </w:rPr>
              <w:t>Distrito</w:t>
            </w:r>
            <w:r w:rsidRPr="002C6A80">
              <w:rPr>
                <w:rFonts w:ascii="Arial" w:hAnsi="Arial" w:cs="Arial"/>
                <w:spacing w:val="-1"/>
                <w:sz w:val="20"/>
                <w:szCs w:val="20"/>
              </w:rPr>
              <w:t xml:space="preserve"> </w:t>
            </w:r>
            <w:r w:rsidRPr="002C6A80">
              <w:rPr>
                <w:rFonts w:ascii="Arial" w:hAnsi="Arial" w:cs="Arial"/>
                <w:sz w:val="20"/>
                <w:szCs w:val="20"/>
              </w:rPr>
              <w:t>Capital</w:t>
            </w:r>
          </w:p>
        </w:tc>
      </w:tr>
      <w:tr w:rsidR="00CB16B9" w:rsidRPr="002C6A80" w14:paraId="54984135" w14:textId="77777777" w:rsidTr="00C54158">
        <w:trPr>
          <w:trHeight w:val="230"/>
        </w:trPr>
        <w:tc>
          <w:tcPr>
            <w:tcW w:w="1132" w:type="dxa"/>
            <w:vAlign w:val="center"/>
          </w:tcPr>
          <w:p w14:paraId="7CFDB47A" w14:textId="020D6B0E" w:rsidR="00CB16B9" w:rsidRPr="002C6A80" w:rsidRDefault="00CB16B9" w:rsidP="00E930EF">
            <w:pPr>
              <w:pStyle w:val="TableParagraph"/>
              <w:ind w:left="371" w:right="363"/>
              <w:jc w:val="center"/>
              <w:rPr>
                <w:rFonts w:ascii="Arial" w:hAnsi="Arial" w:cs="Arial"/>
                <w:sz w:val="20"/>
                <w:szCs w:val="20"/>
              </w:rPr>
            </w:pPr>
            <w:r w:rsidRPr="002C6A80">
              <w:rPr>
                <w:rFonts w:ascii="Arial" w:hAnsi="Arial" w:cs="Arial"/>
                <w:sz w:val="20"/>
                <w:szCs w:val="20"/>
              </w:rPr>
              <w:t>N/A</w:t>
            </w:r>
          </w:p>
        </w:tc>
        <w:tc>
          <w:tcPr>
            <w:tcW w:w="9065" w:type="dxa"/>
          </w:tcPr>
          <w:p w14:paraId="5B7B055C" w14:textId="77777777" w:rsidR="00CB16B9" w:rsidRPr="002C6A80" w:rsidRDefault="00CB16B9" w:rsidP="00E930EF">
            <w:pPr>
              <w:pStyle w:val="TableParagraph"/>
              <w:ind w:left="108" w:right="97"/>
              <w:rPr>
                <w:rFonts w:ascii="Arial" w:hAnsi="Arial" w:cs="Arial"/>
                <w:sz w:val="20"/>
                <w:szCs w:val="20"/>
              </w:rPr>
            </w:pPr>
            <w:r w:rsidRPr="002C6A80">
              <w:rPr>
                <w:rFonts w:ascii="Arial" w:hAnsi="Arial" w:cs="Arial"/>
                <w:sz w:val="20"/>
                <w:szCs w:val="20"/>
              </w:rPr>
              <w:t>Resolución Interna No. 170 de 2012:</w:t>
            </w:r>
            <w:r w:rsidRPr="002C6A80">
              <w:rPr>
                <w:rFonts w:ascii="Arial" w:hAnsi="Arial" w:cs="Arial"/>
                <w:spacing w:val="1"/>
                <w:sz w:val="20"/>
                <w:szCs w:val="20"/>
              </w:rPr>
              <w:t xml:space="preserve"> </w:t>
            </w:r>
            <w:r w:rsidRPr="002C6A80">
              <w:rPr>
                <w:rFonts w:ascii="Arial" w:hAnsi="Arial" w:cs="Arial"/>
                <w:sz w:val="20"/>
                <w:szCs w:val="20"/>
              </w:rPr>
              <w:t>Por</w:t>
            </w:r>
            <w:r w:rsidRPr="002C6A80">
              <w:rPr>
                <w:rFonts w:ascii="Arial" w:hAnsi="Arial" w:cs="Arial"/>
                <w:spacing w:val="1"/>
                <w:sz w:val="20"/>
                <w:szCs w:val="20"/>
              </w:rPr>
              <w:t xml:space="preserve"> </w:t>
            </w:r>
            <w:r w:rsidRPr="002C6A80">
              <w:rPr>
                <w:rFonts w:ascii="Arial" w:hAnsi="Arial" w:cs="Arial"/>
                <w:sz w:val="20"/>
                <w:szCs w:val="20"/>
              </w:rPr>
              <w:t>la cual se</w:t>
            </w:r>
            <w:r w:rsidRPr="002C6A80">
              <w:rPr>
                <w:rFonts w:ascii="Arial" w:hAnsi="Arial" w:cs="Arial"/>
                <w:spacing w:val="1"/>
                <w:sz w:val="20"/>
                <w:szCs w:val="20"/>
              </w:rPr>
              <w:t xml:space="preserve"> </w:t>
            </w:r>
            <w:r w:rsidRPr="002C6A80">
              <w:rPr>
                <w:rFonts w:ascii="Arial" w:hAnsi="Arial" w:cs="Arial"/>
                <w:sz w:val="20"/>
                <w:szCs w:val="20"/>
              </w:rPr>
              <w:t>aclara</w:t>
            </w:r>
            <w:r w:rsidRPr="002C6A80">
              <w:rPr>
                <w:rFonts w:ascii="Arial" w:hAnsi="Arial" w:cs="Arial"/>
                <w:spacing w:val="1"/>
                <w:sz w:val="20"/>
                <w:szCs w:val="20"/>
              </w:rPr>
              <w:t xml:space="preserve"> </w:t>
            </w:r>
            <w:r w:rsidRPr="002C6A80">
              <w:rPr>
                <w:rFonts w:ascii="Arial" w:hAnsi="Arial" w:cs="Arial"/>
                <w:sz w:val="20"/>
                <w:szCs w:val="20"/>
              </w:rPr>
              <w:t>y modifica la Resolución</w:t>
            </w:r>
            <w:r w:rsidRPr="002C6A80">
              <w:rPr>
                <w:rFonts w:ascii="Arial" w:hAnsi="Arial" w:cs="Arial"/>
                <w:spacing w:val="-53"/>
                <w:sz w:val="20"/>
                <w:szCs w:val="20"/>
              </w:rPr>
              <w:t xml:space="preserve"> </w:t>
            </w:r>
            <w:r w:rsidRPr="002C6A80">
              <w:rPr>
                <w:rFonts w:ascii="Arial" w:hAnsi="Arial" w:cs="Arial"/>
                <w:sz w:val="20"/>
                <w:szCs w:val="20"/>
              </w:rPr>
              <w:t>100</w:t>
            </w:r>
            <w:r w:rsidRPr="002C6A80">
              <w:rPr>
                <w:rFonts w:ascii="Arial" w:hAnsi="Arial" w:cs="Arial"/>
                <w:spacing w:val="2"/>
                <w:sz w:val="20"/>
                <w:szCs w:val="20"/>
              </w:rPr>
              <w:t xml:space="preserve"> </w:t>
            </w:r>
            <w:r w:rsidRPr="002C6A80">
              <w:rPr>
                <w:rFonts w:ascii="Arial" w:hAnsi="Arial" w:cs="Arial"/>
                <w:sz w:val="20"/>
                <w:szCs w:val="20"/>
              </w:rPr>
              <w:t>del</w:t>
            </w:r>
            <w:r w:rsidRPr="002C6A80">
              <w:rPr>
                <w:rFonts w:ascii="Arial" w:hAnsi="Arial" w:cs="Arial"/>
                <w:spacing w:val="-1"/>
                <w:sz w:val="20"/>
                <w:szCs w:val="20"/>
              </w:rPr>
              <w:t xml:space="preserve"> </w:t>
            </w:r>
            <w:r w:rsidRPr="002C6A80">
              <w:rPr>
                <w:rFonts w:ascii="Arial" w:hAnsi="Arial" w:cs="Arial"/>
                <w:sz w:val="20"/>
                <w:szCs w:val="20"/>
              </w:rPr>
              <w:t>6</w:t>
            </w:r>
            <w:r w:rsidRPr="002C6A80">
              <w:rPr>
                <w:rFonts w:ascii="Arial" w:hAnsi="Arial" w:cs="Arial"/>
                <w:spacing w:val="3"/>
                <w:sz w:val="20"/>
                <w:szCs w:val="20"/>
              </w:rPr>
              <w:t xml:space="preserve"> </w:t>
            </w:r>
            <w:r w:rsidRPr="002C6A80">
              <w:rPr>
                <w:rFonts w:ascii="Arial" w:hAnsi="Arial" w:cs="Arial"/>
                <w:sz w:val="20"/>
                <w:szCs w:val="20"/>
              </w:rPr>
              <w:t>de marzo</w:t>
            </w:r>
            <w:r w:rsidRPr="002C6A80">
              <w:rPr>
                <w:rFonts w:ascii="Arial" w:hAnsi="Arial" w:cs="Arial"/>
                <w:spacing w:val="3"/>
                <w:sz w:val="20"/>
                <w:szCs w:val="20"/>
              </w:rPr>
              <w:t xml:space="preserve"> </w:t>
            </w:r>
            <w:r w:rsidRPr="002C6A80">
              <w:rPr>
                <w:rFonts w:ascii="Arial" w:hAnsi="Arial" w:cs="Arial"/>
                <w:sz w:val="20"/>
                <w:szCs w:val="20"/>
              </w:rPr>
              <w:t>de</w:t>
            </w:r>
            <w:r w:rsidRPr="002C6A80">
              <w:rPr>
                <w:rFonts w:ascii="Arial" w:hAnsi="Arial" w:cs="Arial"/>
                <w:spacing w:val="2"/>
                <w:sz w:val="20"/>
                <w:szCs w:val="20"/>
              </w:rPr>
              <w:t xml:space="preserve"> </w:t>
            </w:r>
            <w:r w:rsidRPr="002C6A80">
              <w:rPr>
                <w:rFonts w:ascii="Arial" w:hAnsi="Arial" w:cs="Arial"/>
                <w:sz w:val="20"/>
                <w:szCs w:val="20"/>
              </w:rPr>
              <w:t>2009.</w:t>
            </w:r>
            <w:r w:rsidRPr="002C6A80">
              <w:rPr>
                <w:rFonts w:ascii="Arial" w:hAnsi="Arial" w:cs="Arial"/>
                <w:spacing w:val="1"/>
                <w:sz w:val="20"/>
                <w:szCs w:val="20"/>
              </w:rPr>
              <w:t xml:space="preserve"> </w:t>
            </w:r>
            <w:r w:rsidRPr="002C6A80">
              <w:rPr>
                <w:rFonts w:ascii="Arial" w:hAnsi="Arial" w:cs="Arial"/>
                <w:sz w:val="20"/>
                <w:szCs w:val="20"/>
              </w:rPr>
              <w:t>Por</w:t>
            </w:r>
            <w:r w:rsidRPr="002C6A80">
              <w:rPr>
                <w:rFonts w:ascii="Arial" w:hAnsi="Arial" w:cs="Arial"/>
                <w:spacing w:val="1"/>
                <w:sz w:val="20"/>
                <w:szCs w:val="20"/>
              </w:rPr>
              <w:t xml:space="preserve"> </w:t>
            </w:r>
            <w:r w:rsidRPr="002C6A80">
              <w:rPr>
                <w:rFonts w:ascii="Arial" w:hAnsi="Arial" w:cs="Arial"/>
                <w:sz w:val="20"/>
                <w:szCs w:val="20"/>
              </w:rPr>
              <w:t>medio de</w:t>
            </w:r>
            <w:r w:rsidRPr="002C6A80">
              <w:rPr>
                <w:rFonts w:ascii="Arial" w:hAnsi="Arial" w:cs="Arial"/>
                <w:spacing w:val="1"/>
                <w:sz w:val="20"/>
                <w:szCs w:val="20"/>
              </w:rPr>
              <w:t xml:space="preserve"> </w:t>
            </w:r>
            <w:r w:rsidRPr="002C6A80">
              <w:rPr>
                <w:rFonts w:ascii="Arial" w:hAnsi="Arial" w:cs="Arial"/>
                <w:sz w:val="20"/>
                <w:szCs w:val="20"/>
              </w:rPr>
              <w:t>la cual se</w:t>
            </w:r>
            <w:r w:rsidRPr="002C6A80">
              <w:rPr>
                <w:rFonts w:ascii="Arial" w:hAnsi="Arial" w:cs="Arial"/>
                <w:spacing w:val="4"/>
                <w:sz w:val="20"/>
                <w:szCs w:val="20"/>
              </w:rPr>
              <w:t xml:space="preserve"> </w:t>
            </w:r>
            <w:r w:rsidRPr="002C6A80">
              <w:rPr>
                <w:rFonts w:ascii="Arial" w:hAnsi="Arial" w:cs="Arial"/>
                <w:sz w:val="20"/>
                <w:szCs w:val="20"/>
              </w:rPr>
              <w:t>crea</w:t>
            </w:r>
            <w:r w:rsidRPr="002C6A80">
              <w:rPr>
                <w:rFonts w:ascii="Arial" w:hAnsi="Arial" w:cs="Arial"/>
                <w:spacing w:val="3"/>
                <w:sz w:val="20"/>
                <w:szCs w:val="20"/>
              </w:rPr>
              <w:t xml:space="preserve"> </w:t>
            </w:r>
            <w:r w:rsidRPr="002C6A80">
              <w:rPr>
                <w:rFonts w:ascii="Arial" w:hAnsi="Arial" w:cs="Arial"/>
                <w:sz w:val="20"/>
                <w:szCs w:val="20"/>
              </w:rPr>
              <w:t>y</w:t>
            </w:r>
            <w:r w:rsidRPr="002C6A80">
              <w:rPr>
                <w:rFonts w:ascii="Arial" w:hAnsi="Arial" w:cs="Arial"/>
                <w:spacing w:val="-3"/>
                <w:sz w:val="20"/>
                <w:szCs w:val="20"/>
              </w:rPr>
              <w:t xml:space="preserve"> </w:t>
            </w:r>
            <w:r w:rsidRPr="002C6A80">
              <w:rPr>
                <w:rFonts w:ascii="Arial" w:hAnsi="Arial" w:cs="Arial"/>
                <w:sz w:val="20"/>
                <w:szCs w:val="20"/>
              </w:rPr>
              <w:t>reglamenta el</w:t>
            </w:r>
            <w:r w:rsidRPr="002C6A80">
              <w:rPr>
                <w:rFonts w:ascii="Arial" w:hAnsi="Arial" w:cs="Arial"/>
                <w:spacing w:val="2"/>
                <w:sz w:val="20"/>
                <w:szCs w:val="20"/>
              </w:rPr>
              <w:t xml:space="preserve"> </w:t>
            </w:r>
            <w:r w:rsidRPr="002C6A80">
              <w:rPr>
                <w:rFonts w:ascii="Arial" w:hAnsi="Arial" w:cs="Arial"/>
                <w:sz w:val="20"/>
                <w:szCs w:val="20"/>
              </w:rPr>
              <w:t>Comité de</w:t>
            </w:r>
          </w:p>
          <w:p w14:paraId="2C019AB1" w14:textId="19898F03" w:rsidR="00CB16B9" w:rsidRPr="002C6A80" w:rsidRDefault="00CB16B9" w:rsidP="00E930EF">
            <w:pPr>
              <w:pStyle w:val="TableParagraph"/>
              <w:ind w:left="108"/>
              <w:rPr>
                <w:rFonts w:ascii="Arial" w:hAnsi="Arial" w:cs="Arial"/>
                <w:sz w:val="20"/>
                <w:szCs w:val="20"/>
              </w:rPr>
            </w:pPr>
            <w:r w:rsidRPr="002C6A80">
              <w:rPr>
                <w:rFonts w:ascii="Arial" w:hAnsi="Arial" w:cs="Arial"/>
                <w:sz w:val="20"/>
                <w:szCs w:val="20"/>
              </w:rPr>
              <w:t>vehículos de</w:t>
            </w:r>
            <w:r w:rsidRPr="002C6A80">
              <w:rPr>
                <w:rFonts w:ascii="Arial" w:hAnsi="Arial" w:cs="Arial"/>
                <w:spacing w:val="-1"/>
                <w:sz w:val="20"/>
                <w:szCs w:val="20"/>
              </w:rPr>
              <w:t xml:space="preserve"> </w:t>
            </w:r>
            <w:r w:rsidRPr="002C6A80">
              <w:rPr>
                <w:rFonts w:ascii="Arial" w:hAnsi="Arial" w:cs="Arial"/>
                <w:sz w:val="20"/>
                <w:szCs w:val="20"/>
              </w:rPr>
              <w:t>la</w:t>
            </w:r>
            <w:r w:rsidRPr="002C6A80">
              <w:rPr>
                <w:rFonts w:ascii="Arial" w:hAnsi="Arial" w:cs="Arial"/>
                <w:spacing w:val="-3"/>
                <w:sz w:val="20"/>
                <w:szCs w:val="20"/>
              </w:rPr>
              <w:t xml:space="preserve"> </w:t>
            </w:r>
            <w:r w:rsidRPr="002C6A80">
              <w:rPr>
                <w:rFonts w:ascii="Arial" w:hAnsi="Arial" w:cs="Arial"/>
                <w:sz w:val="20"/>
                <w:szCs w:val="20"/>
              </w:rPr>
              <w:t>U.A.E</w:t>
            </w:r>
            <w:r w:rsidRPr="002C6A80">
              <w:rPr>
                <w:rFonts w:ascii="Arial" w:hAnsi="Arial" w:cs="Arial"/>
                <w:spacing w:val="-2"/>
                <w:sz w:val="20"/>
                <w:szCs w:val="20"/>
              </w:rPr>
              <w:t xml:space="preserve"> </w:t>
            </w:r>
            <w:r w:rsidRPr="002C6A80">
              <w:rPr>
                <w:rFonts w:ascii="Arial" w:hAnsi="Arial" w:cs="Arial"/>
                <w:sz w:val="20"/>
                <w:szCs w:val="20"/>
              </w:rPr>
              <w:t>Cuerpo</w:t>
            </w:r>
            <w:r w:rsidRPr="002C6A80">
              <w:rPr>
                <w:rFonts w:ascii="Arial" w:hAnsi="Arial" w:cs="Arial"/>
                <w:spacing w:val="-3"/>
                <w:sz w:val="20"/>
                <w:szCs w:val="20"/>
              </w:rPr>
              <w:t xml:space="preserve"> </w:t>
            </w:r>
            <w:r w:rsidRPr="002C6A80">
              <w:rPr>
                <w:rFonts w:ascii="Arial" w:hAnsi="Arial" w:cs="Arial"/>
                <w:sz w:val="20"/>
                <w:szCs w:val="20"/>
              </w:rPr>
              <w:t>Oficial</w:t>
            </w:r>
            <w:r w:rsidRPr="002C6A80">
              <w:rPr>
                <w:rFonts w:ascii="Arial" w:hAnsi="Arial" w:cs="Arial"/>
                <w:spacing w:val="-2"/>
                <w:sz w:val="20"/>
                <w:szCs w:val="20"/>
              </w:rPr>
              <w:t xml:space="preserve"> </w:t>
            </w:r>
            <w:r w:rsidRPr="002C6A80">
              <w:rPr>
                <w:rFonts w:ascii="Arial" w:hAnsi="Arial" w:cs="Arial"/>
                <w:sz w:val="20"/>
                <w:szCs w:val="20"/>
              </w:rPr>
              <w:t>de</w:t>
            </w:r>
            <w:r w:rsidRPr="002C6A80">
              <w:rPr>
                <w:rFonts w:ascii="Arial" w:hAnsi="Arial" w:cs="Arial"/>
                <w:spacing w:val="-1"/>
                <w:sz w:val="20"/>
                <w:szCs w:val="20"/>
              </w:rPr>
              <w:t xml:space="preserve"> </w:t>
            </w:r>
            <w:r w:rsidRPr="002C6A80">
              <w:rPr>
                <w:rFonts w:ascii="Arial" w:hAnsi="Arial" w:cs="Arial"/>
                <w:sz w:val="20"/>
                <w:szCs w:val="20"/>
              </w:rPr>
              <w:t>Bomberos.</w:t>
            </w:r>
          </w:p>
        </w:tc>
      </w:tr>
      <w:tr w:rsidR="00CB16B9" w:rsidRPr="002C6A80" w14:paraId="722318A1" w14:textId="77777777" w:rsidTr="00C54158">
        <w:trPr>
          <w:trHeight w:val="230"/>
        </w:trPr>
        <w:tc>
          <w:tcPr>
            <w:tcW w:w="1132" w:type="dxa"/>
            <w:vAlign w:val="center"/>
          </w:tcPr>
          <w:p w14:paraId="4955B14C" w14:textId="77777777" w:rsidR="00CB16B9" w:rsidRPr="002C6A80" w:rsidRDefault="00CB16B9" w:rsidP="00E930EF">
            <w:pPr>
              <w:pStyle w:val="TableParagraph"/>
              <w:ind w:left="371" w:right="363"/>
              <w:jc w:val="center"/>
              <w:rPr>
                <w:rFonts w:ascii="Arial" w:hAnsi="Arial" w:cs="Arial"/>
                <w:sz w:val="20"/>
                <w:szCs w:val="20"/>
              </w:rPr>
            </w:pPr>
          </w:p>
        </w:tc>
        <w:tc>
          <w:tcPr>
            <w:tcW w:w="9065" w:type="dxa"/>
          </w:tcPr>
          <w:p w14:paraId="777F8520" w14:textId="77777777" w:rsidR="00CB16B9" w:rsidRPr="002C6A80" w:rsidRDefault="00CB16B9" w:rsidP="00E930EF">
            <w:pPr>
              <w:pStyle w:val="TableParagraph"/>
              <w:ind w:left="108" w:right="97"/>
              <w:rPr>
                <w:rFonts w:ascii="Arial" w:hAnsi="Arial" w:cs="Arial"/>
                <w:sz w:val="20"/>
                <w:szCs w:val="20"/>
              </w:rPr>
            </w:pPr>
          </w:p>
        </w:tc>
      </w:tr>
    </w:tbl>
    <w:p w14:paraId="7E25E493" w14:textId="63623D47" w:rsidR="00CB16B9" w:rsidRDefault="00CB16B9" w:rsidP="00E930EF">
      <w:pPr>
        <w:spacing w:after="0" w:line="240" w:lineRule="auto"/>
        <w:rPr>
          <w:rFonts w:ascii="Arial" w:hAnsi="Arial" w:cs="Arial"/>
          <w:b/>
          <w:lang w:val="es-ES" w:eastAsia="es-CO"/>
        </w:rPr>
      </w:pPr>
    </w:p>
    <w:p w14:paraId="550D443E" w14:textId="02EA7512" w:rsidR="005C2AD7" w:rsidRDefault="005C2AD7" w:rsidP="00E930EF">
      <w:pPr>
        <w:pStyle w:val="Prrafodelista"/>
        <w:numPr>
          <w:ilvl w:val="0"/>
          <w:numId w:val="42"/>
        </w:numPr>
        <w:spacing w:after="0" w:line="240" w:lineRule="auto"/>
        <w:rPr>
          <w:rFonts w:ascii="Arial" w:hAnsi="Arial" w:cs="Arial"/>
          <w:b/>
          <w:sz w:val="24"/>
          <w:szCs w:val="24"/>
          <w:lang w:val="es-ES" w:eastAsia="es-CO"/>
        </w:rPr>
      </w:pPr>
      <w:r w:rsidRPr="0090638B">
        <w:rPr>
          <w:rFonts w:ascii="Arial" w:hAnsi="Arial" w:cs="Arial"/>
          <w:b/>
          <w:sz w:val="24"/>
          <w:szCs w:val="24"/>
          <w:lang w:val="es-ES" w:eastAsia="es-CO"/>
        </w:rPr>
        <w:t>C</w:t>
      </w:r>
      <w:r w:rsidR="0090638B" w:rsidRPr="0090638B">
        <w:rPr>
          <w:rFonts w:ascii="Arial" w:hAnsi="Arial" w:cs="Arial"/>
          <w:b/>
          <w:sz w:val="24"/>
          <w:szCs w:val="24"/>
          <w:lang w:val="es-ES" w:eastAsia="es-CO"/>
        </w:rPr>
        <w:t>ONTROL DE CAMBIOS</w:t>
      </w:r>
    </w:p>
    <w:tbl>
      <w:tblPr>
        <w:tblStyle w:val="TableNormal"/>
        <w:tblW w:w="1017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1978"/>
        <w:gridCol w:w="5790"/>
      </w:tblGrid>
      <w:tr w:rsidR="00CB16B9" w:rsidRPr="002C6A80" w14:paraId="15B35D53" w14:textId="77777777" w:rsidTr="00C54158">
        <w:trPr>
          <w:trHeight w:val="340"/>
        </w:trPr>
        <w:tc>
          <w:tcPr>
            <w:tcW w:w="2403" w:type="dxa"/>
            <w:shd w:val="clear" w:color="auto" w:fill="F1F1F1"/>
          </w:tcPr>
          <w:p w14:paraId="035D2FC3" w14:textId="77777777" w:rsidR="00CB16B9" w:rsidRPr="002C6A80" w:rsidRDefault="00CB16B9" w:rsidP="00E930EF">
            <w:pPr>
              <w:pStyle w:val="TableParagraph"/>
              <w:ind w:left="729" w:right="722"/>
              <w:jc w:val="center"/>
              <w:rPr>
                <w:rFonts w:ascii="Arial" w:hAnsi="Arial" w:cs="Arial"/>
                <w:b/>
                <w:sz w:val="20"/>
                <w:szCs w:val="20"/>
              </w:rPr>
            </w:pPr>
            <w:r w:rsidRPr="002C6A80">
              <w:rPr>
                <w:rFonts w:ascii="Arial" w:hAnsi="Arial" w:cs="Arial"/>
                <w:b/>
                <w:sz w:val="20"/>
                <w:szCs w:val="20"/>
              </w:rPr>
              <w:t>VERSIÓN</w:t>
            </w:r>
          </w:p>
        </w:tc>
        <w:tc>
          <w:tcPr>
            <w:tcW w:w="1978" w:type="dxa"/>
            <w:shd w:val="clear" w:color="auto" w:fill="F1F1F1"/>
          </w:tcPr>
          <w:p w14:paraId="28FDEFA8" w14:textId="77777777" w:rsidR="00CB16B9" w:rsidRPr="002C6A80" w:rsidRDefault="00CB16B9" w:rsidP="00E930EF">
            <w:pPr>
              <w:pStyle w:val="TableParagraph"/>
              <w:ind w:left="645"/>
              <w:rPr>
                <w:rFonts w:ascii="Arial" w:hAnsi="Arial" w:cs="Arial"/>
                <w:b/>
                <w:sz w:val="20"/>
                <w:szCs w:val="20"/>
              </w:rPr>
            </w:pPr>
            <w:r w:rsidRPr="002C6A80">
              <w:rPr>
                <w:rFonts w:ascii="Arial" w:hAnsi="Arial" w:cs="Arial"/>
                <w:b/>
                <w:sz w:val="20"/>
                <w:szCs w:val="20"/>
              </w:rPr>
              <w:t>FECHA</w:t>
            </w:r>
          </w:p>
        </w:tc>
        <w:tc>
          <w:tcPr>
            <w:tcW w:w="5790" w:type="dxa"/>
            <w:shd w:val="clear" w:color="auto" w:fill="F1F1F1"/>
          </w:tcPr>
          <w:p w14:paraId="30DFD321" w14:textId="77777777" w:rsidR="00CB16B9" w:rsidRPr="002C6A80" w:rsidRDefault="00CB16B9" w:rsidP="00E930EF">
            <w:pPr>
              <w:pStyle w:val="TableParagraph"/>
              <w:ind w:left="1098"/>
              <w:rPr>
                <w:rFonts w:ascii="Arial" w:hAnsi="Arial" w:cs="Arial"/>
                <w:b/>
                <w:sz w:val="20"/>
                <w:szCs w:val="20"/>
              </w:rPr>
            </w:pPr>
            <w:r w:rsidRPr="002C6A80">
              <w:rPr>
                <w:rFonts w:ascii="Arial" w:hAnsi="Arial" w:cs="Arial"/>
                <w:b/>
                <w:sz w:val="20"/>
                <w:szCs w:val="20"/>
              </w:rPr>
              <w:t>DESCRIPCIÓN</w:t>
            </w:r>
            <w:r w:rsidRPr="002C6A80">
              <w:rPr>
                <w:rFonts w:ascii="Arial" w:hAnsi="Arial" w:cs="Arial"/>
                <w:b/>
                <w:spacing w:val="-3"/>
                <w:sz w:val="20"/>
                <w:szCs w:val="20"/>
              </w:rPr>
              <w:t xml:space="preserve"> </w:t>
            </w:r>
            <w:r w:rsidRPr="002C6A80">
              <w:rPr>
                <w:rFonts w:ascii="Arial" w:hAnsi="Arial" w:cs="Arial"/>
                <w:b/>
                <w:sz w:val="20"/>
                <w:szCs w:val="20"/>
              </w:rPr>
              <w:t>DE</w:t>
            </w:r>
            <w:r w:rsidRPr="002C6A80">
              <w:rPr>
                <w:rFonts w:ascii="Arial" w:hAnsi="Arial" w:cs="Arial"/>
                <w:b/>
                <w:spacing w:val="-2"/>
                <w:sz w:val="20"/>
                <w:szCs w:val="20"/>
              </w:rPr>
              <w:t xml:space="preserve"> </w:t>
            </w:r>
            <w:r w:rsidRPr="002C6A80">
              <w:rPr>
                <w:rFonts w:ascii="Arial" w:hAnsi="Arial" w:cs="Arial"/>
                <w:b/>
                <w:sz w:val="20"/>
                <w:szCs w:val="20"/>
              </w:rPr>
              <w:t>LA</w:t>
            </w:r>
            <w:r w:rsidRPr="002C6A80">
              <w:rPr>
                <w:rFonts w:ascii="Arial" w:hAnsi="Arial" w:cs="Arial"/>
                <w:b/>
                <w:spacing w:val="-6"/>
                <w:sz w:val="20"/>
                <w:szCs w:val="20"/>
              </w:rPr>
              <w:t xml:space="preserve"> </w:t>
            </w:r>
            <w:r w:rsidRPr="002C6A80">
              <w:rPr>
                <w:rFonts w:ascii="Arial" w:hAnsi="Arial" w:cs="Arial"/>
                <w:b/>
                <w:sz w:val="20"/>
                <w:szCs w:val="20"/>
              </w:rPr>
              <w:t>MODIFICACIÓN</w:t>
            </w:r>
          </w:p>
        </w:tc>
      </w:tr>
      <w:tr w:rsidR="00CB16B9" w:rsidRPr="002C6A80" w14:paraId="4136E6E0" w14:textId="77777777" w:rsidTr="00C54158">
        <w:trPr>
          <w:trHeight w:val="340"/>
        </w:trPr>
        <w:tc>
          <w:tcPr>
            <w:tcW w:w="2403" w:type="dxa"/>
            <w:vAlign w:val="center"/>
          </w:tcPr>
          <w:p w14:paraId="1D1005CE" w14:textId="77777777" w:rsidR="00CB16B9" w:rsidRPr="002C6A80" w:rsidRDefault="00CB16B9" w:rsidP="00E930EF">
            <w:pPr>
              <w:pStyle w:val="TableParagraph"/>
              <w:ind w:left="7"/>
              <w:jc w:val="center"/>
              <w:rPr>
                <w:rFonts w:ascii="Arial" w:hAnsi="Arial" w:cs="Arial"/>
                <w:b/>
                <w:bCs/>
                <w:sz w:val="20"/>
                <w:szCs w:val="20"/>
              </w:rPr>
            </w:pPr>
            <w:r w:rsidRPr="002C6A80">
              <w:rPr>
                <w:rFonts w:ascii="Arial" w:hAnsi="Arial" w:cs="Arial"/>
                <w:b/>
                <w:bCs/>
                <w:sz w:val="20"/>
                <w:szCs w:val="20"/>
              </w:rPr>
              <w:t>1</w:t>
            </w:r>
          </w:p>
        </w:tc>
        <w:tc>
          <w:tcPr>
            <w:tcW w:w="1978" w:type="dxa"/>
            <w:vAlign w:val="center"/>
          </w:tcPr>
          <w:p w14:paraId="0ABB82B6" w14:textId="284F82C7" w:rsidR="00CB16B9" w:rsidRPr="002C6A80" w:rsidRDefault="00CB16B9" w:rsidP="00E930EF">
            <w:pPr>
              <w:pStyle w:val="TableParagraph"/>
              <w:jc w:val="center"/>
              <w:rPr>
                <w:rFonts w:ascii="Arial" w:hAnsi="Arial" w:cs="Arial"/>
                <w:sz w:val="20"/>
                <w:szCs w:val="20"/>
              </w:rPr>
            </w:pPr>
            <w:r w:rsidRPr="002C6A80">
              <w:rPr>
                <w:rFonts w:ascii="Arial" w:hAnsi="Arial" w:cs="Arial"/>
                <w:sz w:val="20"/>
                <w:szCs w:val="20"/>
              </w:rPr>
              <w:t>01/11/2023</w:t>
            </w:r>
          </w:p>
        </w:tc>
        <w:tc>
          <w:tcPr>
            <w:tcW w:w="5790" w:type="dxa"/>
            <w:vAlign w:val="center"/>
          </w:tcPr>
          <w:p w14:paraId="56922F8C" w14:textId="77777777" w:rsidR="00CB16B9" w:rsidRPr="002C6A80" w:rsidRDefault="00CB16B9" w:rsidP="00E930EF">
            <w:pPr>
              <w:pStyle w:val="TableParagraph"/>
              <w:ind w:left="107"/>
              <w:rPr>
                <w:rFonts w:ascii="Arial" w:hAnsi="Arial" w:cs="Arial"/>
                <w:sz w:val="20"/>
                <w:szCs w:val="20"/>
              </w:rPr>
            </w:pPr>
            <w:r w:rsidRPr="002C6A80">
              <w:rPr>
                <w:rFonts w:ascii="Arial" w:hAnsi="Arial" w:cs="Arial"/>
                <w:sz w:val="20"/>
                <w:szCs w:val="20"/>
              </w:rPr>
              <w:t>Creación</w:t>
            </w:r>
            <w:r w:rsidRPr="002C6A80">
              <w:rPr>
                <w:rFonts w:ascii="Arial" w:hAnsi="Arial" w:cs="Arial"/>
                <w:spacing w:val="-3"/>
                <w:sz w:val="20"/>
                <w:szCs w:val="20"/>
              </w:rPr>
              <w:t xml:space="preserve"> </w:t>
            </w:r>
            <w:r w:rsidRPr="002C6A80">
              <w:rPr>
                <w:rFonts w:ascii="Arial" w:hAnsi="Arial" w:cs="Arial"/>
                <w:sz w:val="20"/>
                <w:szCs w:val="20"/>
              </w:rPr>
              <w:t>del</w:t>
            </w:r>
            <w:r w:rsidRPr="002C6A80">
              <w:rPr>
                <w:rFonts w:ascii="Arial" w:hAnsi="Arial" w:cs="Arial"/>
                <w:spacing w:val="-4"/>
                <w:sz w:val="20"/>
                <w:szCs w:val="20"/>
              </w:rPr>
              <w:t xml:space="preserve"> </w:t>
            </w:r>
            <w:r w:rsidRPr="002C6A80">
              <w:rPr>
                <w:rFonts w:ascii="Arial" w:hAnsi="Arial" w:cs="Arial"/>
                <w:sz w:val="20"/>
                <w:szCs w:val="20"/>
              </w:rPr>
              <w:t>documento</w:t>
            </w:r>
          </w:p>
        </w:tc>
      </w:tr>
    </w:tbl>
    <w:p w14:paraId="2736FB8E" w14:textId="634C5823" w:rsidR="00CB16B9" w:rsidRDefault="00CB16B9" w:rsidP="00E930EF">
      <w:pPr>
        <w:spacing w:after="0" w:line="240" w:lineRule="auto"/>
        <w:rPr>
          <w:rFonts w:ascii="Arial" w:hAnsi="Arial" w:cs="Arial"/>
          <w:b/>
          <w:lang w:val="es-ES" w:eastAsia="es-CO"/>
        </w:rPr>
      </w:pPr>
    </w:p>
    <w:p w14:paraId="78FFF01D" w14:textId="6357F8D5" w:rsidR="005C2AD7" w:rsidRPr="0090638B" w:rsidRDefault="005C2AD7" w:rsidP="00E930EF">
      <w:pPr>
        <w:pStyle w:val="Prrafodelista"/>
        <w:numPr>
          <w:ilvl w:val="0"/>
          <w:numId w:val="42"/>
        </w:numPr>
        <w:spacing w:after="0" w:line="240" w:lineRule="auto"/>
        <w:rPr>
          <w:rFonts w:ascii="Arial" w:hAnsi="Arial" w:cs="Arial"/>
          <w:b/>
          <w:sz w:val="24"/>
          <w:szCs w:val="24"/>
          <w:lang w:val="es-ES" w:eastAsia="es-CO"/>
        </w:rPr>
      </w:pPr>
      <w:r w:rsidRPr="0090638B">
        <w:rPr>
          <w:rFonts w:ascii="Arial" w:hAnsi="Arial" w:cs="Arial"/>
          <w:b/>
          <w:sz w:val="24"/>
          <w:szCs w:val="24"/>
          <w:lang w:val="es-ES" w:eastAsia="es-CO"/>
        </w:rPr>
        <w:t>C</w:t>
      </w:r>
      <w:r w:rsidR="0090638B" w:rsidRPr="0090638B">
        <w:rPr>
          <w:rFonts w:ascii="Arial" w:hAnsi="Arial" w:cs="Arial"/>
          <w:b/>
          <w:sz w:val="24"/>
          <w:szCs w:val="24"/>
          <w:lang w:val="es-ES" w:eastAsia="es-CO"/>
        </w:rPr>
        <w:t>ONTROL DE FIRMAS</w:t>
      </w:r>
    </w:p>
    <w:tbl>
      <w:tblPr>
        <w:tblStyle w:val="TableNormal"/>
        <w:tblW w:w="10199"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4175"/>
        <w:gridCol w:w="2766"/>
      </w:tblGrid>
      <w:tr w:rsidR="00CB16B9" w:rsidRPr="002C6A80" w14:paraId="1C16DFA5" w14:textId="77777777" w:rsidTr="0090638B">
        <w:trPr>
          <w:trHeight w:val="1207"/>
        </w:trPr>
        <w:tc>
          <w:tcPr>
            <w:tcW w:w="3258" w:type="dxa"/>
          </w:tcPr>
          <w:p w14:paraId="7EAE5951" w14:textId="77777777" w:rsidR="00CB16B9" w:rsidRPr="002C6A80" w:rsidRDefault="00CB16B9" w:rsidP="00E930EF">
            <w:pPr>
              <w:pStyle w:val="TableParagraph"/>
              <w:ind w:left="107"/>
              <w:rPr>
                <w:rFonts w:ascii="Arial" w:hAnsi="Arial" w:cs="Arial"/>
                <w:b/>
                <w:sz w:val="20"/>
                <w:szCs w:val="20"/>
              </w:rPr>
            </w:pPr>
            <w:r w:rsidRPr="002C6A80">
              <w:rPr>
                <w:rFonts w:ascii="Arial" w:hAnsi="Arial" w:cs="Arial"/>
                <w:b/>
                <w:sz w:val="20"/>
                <w:szCs w:val="20"/>
              </w:rPr>
              <w:t>Elaboró</w:t>
            </w:r>
          </w:p>
          <w:p w14:paraId="01A57230" w14:textId="77777777" w:rsidR="00CB16B9" w:rsidRPr="002C6A80" w:rsidRDefault="00CB16B9" w:rsidP="00E930EF">
            <w:pPr>
              <w:pStyle w:val="TableParagraph"/>
              <w:rPr>
                <w:rFonts w:ascii="Arial" w:hAnsi="Arial" w:cs="Arial"/>
                <w:b/>
                <w:sz w:val="20"/>
                <w:szCs w:val="20"/>
              </w:rPr>
            </w:pPr>
          </w:p>
          <w:p w14:paraId="64496D8F" w14:textId="1772AE2E" w:rsidR="00CB16B9" w:rsidRDefault="00CB16B9" w:rsidP="00E930EF">
            <w:pPr>
              <w:pStyle w:val="TableParagraph"/>
              <w:ind w:left="1440" w:hanging="1440"/>
              <w:rPr>
                <w:rFonts w:ascii="Arial" w:hAnsi="Arial" w:cs="Arial"/>
                <w:bCs/>
                <w:sz w:val="20"/>
                <w:szCs w:val="20"/>
              </w:rPr>
            </w:pPr>
            <w:r w:rsidRPr="002C6A80">
              <w:rPr>
                <w:rFonts w:ascii="Arial" w:hAnsi="Arial" w:cs="Arial"/>
                <w:bCs/>
                <w:sz w:val="20"/>
                <w:szCs w:val="20"/>
              </w:rPr>
              <w:t>Giovanny Alejandro Ramos</w:t>
            </w:r>
          </w:p>
          <w:p w14:paraId="2590CA11" w14:textId="3EA4C039" w:rsidR="003C34E8" w:rsidRDefault="003C34E8" w:rsidP="00E930EF">
            <w:pPr>
              <w:pStyle w:val="TableParagraph"/>
              <w:ind w:left="1440" w:hanging="1440"/>
              <w:rPr>
                <w:rFonts w:ascii="Arial" w:hAnsi="Arial" w:cs="Arial"/>
                <w:bCs/>
                <w:sz w:val="20"/>
                <w:szCs w:val="20"/>
              </w:rPr>
            </w:pPr>
          </w:p>
          <w:p w14:paraId="516F2093" w14:textId="77777777" w:rsidR="003C34E8" w:rsidRPr="002C6A80" w:rsidRDefault="003C34E8" w:rsidP="00E930EF">
            <w:pPr>
              <w:pStyle w:val="TableParagraph"/>
              <w:ind w:left="1440" w:hanging="1440"/>
              <w:rPr>
                <w:rFonts w:ascii="Arial" w:hAnsi="Arial" w:cs="Arial"/>
                <w:bCs/>
                <w:sz w:val="20"/>
                <w:szCs w:val="20"/>
              </w:rPr>
            </w:pPr>
          </w:p>
          <w:p w14:paraId="539053D2" w14:textId="3AA25F4E" w:rsidR="00CB16B9" w:rsidRPr="002C6A80" w:rsidRDefault="008A6B94" w:rsidP="00E930EF">
            <w:pPr>
              <w:pStyle w:val="TableParagraph"/>
              <w:rPr>
                <w:rFonts w:ascii="Arial" w:hAnsi="Arial" w:cs="Arial"/>
                <w:bCs/>
                <w:sz w:val="20"/>
                <w:szCs w:val="20"/>
              </w:rPr>
            </w:pPr>
            <w:r w:rsidRPr="002C6A80">
              <w:rPr>
                <w:rFonts w:ascii="Arial" w:hAnsi="Arial" w:cs="Arial"/>
                <w:bCs/>
                <w:sz w:val="20"/>
                <w:szCs w:val="20"/>
              </w:rPr>
              <w:t>Jazmín</w:t>
            </w:r>
            <w:r w:rsidR="00FC2815" w:rsidRPr="002C6A80">
              <w:rPr>
                <w:rFonts w:ascii="Arial" w:hAnsi="Arial" w:cs="Arial"/>
                <w:bCs/>
                <w:sz w:val="20"/>
                <w:szCs w:val="20"/>
              </w:rPr>
              <w:t xml:space="preserve"> </w:t>
            </w:r>
            <w:r w:rsidRPr="002C6A80">
              <w:rPr>
                <w:rFonts w:ascii="Arial" w:hAnsi="Arial" w:cs="Arial"/>
                <w:bCs/>
                <w:sz w:val="20"/>
                <w:szCs w:val="20"/>
              </w:rPr>
              <w:t>Rocío</w:t>
            </w:r>
            <w:r w:rsidR="00FC2815" w:rsidRPr="002C6A80">
              <w:rPr>
                <w:rFonts w:ascii="Arial" w:hAnsi="Arial" w:cs="Arial"/>
                <w:bCs/>
                <w:sz w:val="20"/>
                <w:szCs w:val="20"/>
              </w:rPr>
              <w:t xml:space="preserve"> </w:t>
            </w:r>
            <w:r w:rsidRPr="002C6A80">
              <w:rPr>
                <w:rFonts w:ascii="Arial" w:hAnsi="Arial" w:cs="Arial"/>
                <w:bCs/>
                <w:sz w:val="20"/>
                <w:szCs w:val="20"/>
              </w:rPr>
              <w:t>Fernández</w:t>
            </w:r>
          </w:p>
          <w:p w14:paraId="11E315D9" w14:textId="62A1AE68" w:rsidR="00CB16B9" w:rsidRPr="002C6A80" w:rsidRDefault="00CB16B9" w:rsidP="00E930EF">
            <w:pPr>
              <w:pStyle w:val="TableParagraph"/>
              <w:rPr>
                <w:rFonts w:ascii="Arial" w:hAnsi="Arial" w:cs="Arial"/>
                <w:sz w:val="20"/>
                <w:szCs w:val="20"/>
              </w:rPr>
            </w:pPr>
          </w:p>
        </w:tc>
        <w:tc>
          <w:tcPr>
            <w:tcW w:w="4175" w:type="dxa"/>
          </w:tcPr>
          <w:p w14:paraId="4FC9D988" w14:textId="77777777" w:rsidR="00CB16B9" w:rsidRPr="002C6A80" w:rsidRDefault="00CB16B9" w:rsidP="00E930EF">
            <w:pPr>
              <w:pStyle w:val="TableParagraph"/>
              <w:ind w:left="107"/>
              <w:rPr>
                <w:rFonts w:ascii="Arial" w:hAnsi="Arial" w:cs="Arial"/>
                <w:b/>
                <w:sz w:val="20"/>
                <w:szCs w:val="20"/>
              </w:rPr>
            </w:pPr>
            <w:r w:rsidRPr="002C6A80">
              <w:rPr>
                <w:rFonts w:ascii="Arial" w:hAnsi="Arial" w:cs="Arial"/>
                <w:b/>
                <w:sz w:val="20"/>
                <w:szCs w:val="20"/>
              </w:rPr>
              <w:t>Cargo</w:t>
            </w:r>
          </w:p>
          <w:p w14:paraId="0DAB1CFD" w14:textId="77777777" w:rsidR="00CB16B9" w:rsidRPr="002C6A80" w:rsidRDefault="00CB16B9" w:rsidP="00E930EF">
            <w:pPr>
              <w:pStyle w:val="TableParagraph"/>
              <w:ind w:left="107"/>
              <w:rPr>
                <w:rFonts w:ascii="Arial" w:hAnsi="Arial" w:cs="Arial"/>
                <w:b/>
                <w:sz w:val="20"/>
                <w:szCs w:val="20"/>
              </w:rPr>
            </w:pPr>
          </w:p>
          <w:p w14:paraId="70E622C0" w14:textId="6AFC0AA5" w:rsidR="00CB16B9" w:rsidRDefault="00CB16B9" w:rsidP="00E930EF">
            <w:pPr>
              <w:pStyle w:val="TableParagraph"/>
              <w:ind w:left="107" w:right="661"/>
              <w:jc w:val="both"/>
              <w:rPr>
                <w:rFonts w:ascii="Arial" w:hAnsi="Arial" w:cs="Arial"/>
                <w:spacing w:val="-61"/>
                <w:sz w:val="20"/>
                <w:szCs w:val="20"/>
              </w:rPr>
            </w:pPr>
            <w:r w:rsidRPr="002C6A80">
              <w:rPr>
                <w:rFonts w:ascii="Arial" w:hAnsi="Arial" w:cs="Arial"/>
                <w:sz w:val="20"/>
                <w:szCs w:val="20"/>
              </w:rPr>
              <w:t>Profesional Subdirección Logística</w:t>
            </w:r>
            <w:r w:rsidRPr="002C6A80">
              <w:rPr>
                <w:rFonts w:ascii="Arial" w:hAnsi="Arial" w:cs="Arial"/>
                <w:spacing w:val="-61"/>
                <w:sz w:val="20"/>
                <w:szCs w:val="20"/>
              </w:rPr>
              <w:t xml:space="preserve"> </w:t>
            </w:r>
          </w:p>
          <w:p w14:paraId="623146B6" w14:textId="77777777" w:rsidR="003C34E8" w:rsidRPr="002C6A80" w:rsidRDefault="003C34E8" w:rsidP="00E930EF">
            <w:pPr>
              <w:pStyle w:val="TableParagraph"/>
              <w:ind w:left="107" w:right="661"/>
              <w:jc w:val="both"/>
              <w:rPr>
                <w:rFonts w:ascii="Arial" w:hAnsi="Arial" w:cs="Arial"/>
                <w:sz w:val="20"/>
                <w:szCs w:val="20"/>
              </w:rPr>
            </w:pPr>
          </w:p>
          <w:p w14:paraId="7F912316" w14:textId="77777777" w:rsidR="00521773" w:rsidRDefault="00521773" w:rsidP="00E930EF">
            <w:pPr>
              <w:pStyle w:val="TableParagraph"/>
              <w:ind w:left="107" w:right="661"/>
              <w:jc w:val="both"/>
              <w:rPr>
                <w:rFonts w:ascii="Arial" w:hAnsi="Arial" w:cs="Arial"/>
                <w:sz w:val="20"/>
                <w:szCs w:val="20"/>
              </w:rPr>
            </w:pPr>
          </w:p>
          <w:p w14:paraId="2E46C474" w14:textId="2617F14F" w:rsidR="00CB16B9" w:rsidRPr="002C6A80" w:rsidRDefault="00FC2815" w:rsidP="00E930EF">
            <w:pPr>
              <w:pStyle w:val="TableParagraph"/>
              <w:ind w:left="107" w:right="661"/>
              <w:jc w:val="both"/>
              <w:rPr>
                <w:rFonts w:ascii="Arial" w:hAnsi="Arial" w:cs="Arial"/>
                <w:sz w:val="20"/>
                <w:szCs w:val="20"/>
              </w:rPr>
            </w:pPr>
            <w:r w:rsidRPr="002C6A80">
              <w:rPr>
                <w:rFonts w:ascii="Arial" w:hAnsi="Arial" w:cs="Arial"/>
                <w:sz w:val="20"/>
                <w:szCs w:val="20"/>
              </w:rPr>
              <w:t>Profesional Subdirección Logística</w:t>
            </w:r>
            <w:r w:rsidRPr="002C6A80">
              <w:rPr>
                <w:rFonts w:ascii="Arial" w:hAnsi="Arial" w:cs="Arial"/>
                <w:spacing w:val="-61"/>
                <w:sz w:val="20"/>
                <w:szCs w:val="20"/>
              </w:rPr>
              <w:t xml:space="preserve"> </w:t>
            </w:r>
          </w:p>
        </w:tc>
        <w:tc>
          <w:tcPr>
            <w:tcW w:w="2766" w:type="dxa"/>
          </w:tcPr>
          <w:p w14:paraId="6BEB566D" w14:textId="77777777" w:rsidR="00CB16B9" w:rsidRPr="002C6A80" w:rsidRDefault="00CB16B9" w:rsidP="00E930EF">
            <w:pPr>
              <w:pStyle w:val="TableParagraph"/>
              <w:rPr>
                <w:rFonts w:ascii="Arial" w:hAnsi="Arial" w:cs="Arial"/>
                <w:sz w:val="20"/>
                <w:szCs w:val="20"/>
              </w:rPr>
            </w:pPr>
            <w:r w:rsidRPr="002C6A80">
              <w:rPr>
                <w:rFonts w:ascii="Arial" w:hAnsi="Arial" w:cs="Arial"/>
                <w:sz w:val="20"/>
                <w:szCs w:val="20"/>
              </w:rPr>
              <w:t>Firma</w:t>
            </w:r>
          </w:p>
          <w:p w14:paraId="4FDB28C7" w14:textId="203AC652" w:rsidR="00CB16B9" w:rsidRDefault="00CB16B9" w:rsidP="00E930EF">
            <w:pPr>
              <w:rPr>
                <w:rFonts w:ascii="Arial" w:hAnsi="Arial" w:cs="Arial"/>
                <w:sz w:val="20"/>
                <w:szCs w:val="20"/>
              </w:rPr>
            </w:pPr>
            <w:r w:rsidRPr="002C6A80">
              <w:rPr>
                <w:rFonts w:ascii="Arial" w:hAnsi="Arial" w:cs="Arial"/>
                <w:sz w:val="20"/>
                <w:szCs w:val="20"/>
              </w:rPr>
              <w:t xml:space="preserve"> </w:t>
            </w:r>
          </w:p>
          <w:p w14:paraId="65A73477" w14:textId="77777777" w:rsidR="00FC2815" w:rsidRDefault="00947C6C" w:rsidP="00947C6C">
            <w:pPr>
              <w:rPr>
                <w:rFonts w:ascii="Arial" w:hAnsi="Arial" w:cs="Arial"/>
                <w:sz w:val="20"/>
                <w:szCs w:val="20"/>
              </w:rPr>
            </w:pPr>
            <w:r>
              <w:rPr>
                <w:rFonts w:ascii="Arial" w:hAnsi="Arial" w:cs="Arial"/>
                <w:sz w:val="20"/>
                <w:szCs w:val="20"/>
              </w:rPr>
              <w:t>Original Firmado</w:t>
            </w:r>
          </w:p>
          <w:p w14:paraId="127038FB" w14:textId="77777777" w:rsidR="00947C6C" w:rsidRDefault="00947C6C" w:rsidP="00947C6C">
            <w:pPr>
              <w:rPr>
                <w:rFonts w:ascii="Arial" w:hAnsi="Arial" w:cs="Arial"/>
                <w:sz w:val="20"/>
                <w:szCs w:val="20"/>
              </w:rPr>
            </w:pPr>
          </w:p>
          <w:p w14:paraId="0ED8578C" w14:textId="77777777" w:rsidR="00947C6C" w:rsidRDefault="00947C6C" w:rsidP="00947C6C">
            <w:pPr>
              <w:rPr>
                <w:rFonts w:ascii="Arial" w:hAnsi="Arial" w:cs="Arial"/>
                <w:sz w:val="20"/>
                <w:szCs w:val="20"/>
              </w:rPr>
            </w:pPr>
          </w:p>
          <w:p w14:paraId="502AFC1E" w14:textId="1CA33D80" w:rsidR="00947C6C" w:rsidRPr="002C6A80" w:rsidRDefault="00947C6C" w:rsidP="00947C6C">
            <w:pPr>
              <w:rPr>
                <w:rFonts w:ascii="Arial" w:hAnsi="Arial" w:cs="Arial"/>
                <w:sz w:val="20"/>
                <w:szCs w:val="20"/>
              </w:rPr>
            </w:pPr>
            <w:r>
              <w:rPr>
                <w:rFonts w:ascii="Arial" w:hAnsi="Arial" w:cs="Arial"/>
                <w:sz w:val="20"/>
                <w:szCs w:val="20"/>
              </w:rPr>
              <w:t>Original Firmado</w:t>
            </w:r>
          </w:p>
        </w:tc>
      </w:tr>
      <w:tr w:rsidR="00CB16B9" w:rsidRPr="002C6A80" w14:paraId="25C9A6AC" w14:textId="77777777" w:rsidTr="00C54158">
        <w:trPr>
          <w:trHeight w:val="3156"/>
        </w:trPr>
        <w:tc>
          <w:tcPr>
            <w:tcW w:w="3258" w:type="dxa"/>
          </w:tcPr>
          <w:p w14:paraId="348E8121" w14:textId="77777777" w:rsidR="00CB16B9" w:rsidRPr="002C6A80" w:rsidRDefault="00CB16B9" w:rsidP="00E930EF">
            <w:pPr>
              <w:pStyle w:val="TableParagraph"/>
              <w:ind w:left="107"/>
              <w:rPr>
                <w:rFonts w:ascii="Arial" w:hAnsi="Arial" w:cs="Arial"/>
                <w:b/>
                <w:sz w:val="20"/>
                <w:szCs w:val="20"/>
              </w:rPr>
            </w:pPr>
            <w:r w:rsidRPr="002C6A80">
              <w:rPr>
                <w:rFonts w:ascii="Arial" w:hAnsi="Arial" w:cs="Arial"/>
                <w:b/>
                <w:sz w:val="20"/>
                <w:szCs w:val="20"/>
              </w:rPr>
              <w:t>Revisó</w:t>
            </w:r>
          </w:p>
          <w:p w14:paraId="59FC8DB4" w14:textId="77777777" w:rsidR="00CB16B9" w:rsidRPr="002C6A80" w:rsidRDefault="00CB16B9" w:rsidP="00E930EF">
            <w:pPr>
              <w:pStyle w:val="TableParagraph"/>
              <w:rPr>
                <w:rFonts w:ascii="Arial" w:hAnsi="Arial" w:cs="Arial"/>
                <w:b/>
                <w:sz w:val="20"/>
                <w:szCs w:val="20"/>
              </w:rPr>
            </w:pPr>
          </w:p>
          <w:p w14:paraId="48D50D81" w14:textId="054E33B7" w:rsidR="00CB16B9" w:rsidRDefault="00CB16B9" w:rsidP="00E930EF">
            <w:pPr>
              <w:pStyle w:val="TableParagraph"/>
              <w:rPr>
                <w:rFonts w:ascii="Arial" w:hAnsi="Arial" w:cs="Arial"/>
                <w:sz w:val="20"/>
                <w:szCs w:val="20"/>
              </w:rPr>
            </w:pPr>
            <w:r w:rsidRPr="002C6A80">
              <w:rPr>
                <w:rFonts w:ascii="Arial" w:hAnsi="Arial" w:cs="Arial"/>
                <w:sz w:val="20"/>
                <w:szCs w:val="20"/>
              </w:rPr>
              <w:t xml:space="preserve">  Ingrid Johana Maldonado</w:t>
            </w:r>
          </w:p>
          <w:p w14:paraId="2422B32C" w14:textId="77777777" w:rsidR="003C34E8" w:rsidRPr="002C6A80" w:rsidRDefault="003C34E8" w:rsidP="00E930EF">
            <w:pPr>
              <w:pStyle w:val="TableParagraph"/>
              <w:rPr>
                <w:rFonts w:ascii="Arial" w:hAnsi="Arial" w:cs="Arial"/>
                <w:b/>
                <w:sz w:val="20"/>
                <w:szCs w:val="20"/>
              </w:rPr>
            </w:pPr>
          </w:p>
          <w:p w14:paraId="68D4BE56" w14:textId="77777777" w:rsidR="00CB16B9" w:rsidRPr="002C6A80" w:rsidRDefault="00CB16B9" w:rsidP="00E930EF">
            <w:pPr>
              <w:pStyle w:val="TableParagraph"/>
              <w:ind w:left="107"/>
              <w:rPr>
                <w:rFonts w:ascii="Arial" w:hAnsi="Arial" w:cs="Arial"/>
                <w:sz w:val="20"/>
                <w:szCs w:val="20"/>
              </w:rPr>
            </w:pPr>
            <w:r w:rsidRPr="002C6A80">
              <w:rPr>
                <w:rFonts w:ascii="Arial" w:hAnsi="Arial" w:cs="Arial"/>
                <w:sz w:val="20"/>
                <w:szCs w:val="20"/>
              </w:rPr>
              <w:t xml:space="preserve">Adriana Salom Viecco </w:t>
            </w:r>
          </w:p>
        </w:tc>
        <w:tc>
          <w:tcPr>
            <w:tcW w:w="4175" w:type="dxa"/>
          </w:tcPr>
          <w:p w14:paraId="4496E433" w14:textId="77777777" w:rsidR="00CB16B9" w:rsidRPr="00C54158" w:rsidRDefault="00CB16B9" w:rsidP="00E930EF">
            <w:pPr>
              <w:pStyle w:val="TableParagraph"/>
              <w:ind w:left="107"/>
              <w:rPr>
                <w:rFonts w:ascii="Arial" w:hAnsi="Arial" w:cs="Arial"/>
                <w:b/>
                <w:bCs/>
                <w:sz w:val="20"/>
                <w:szCs w:val="20"/>
              </w:rPr>
            </w:pPr>
            <w:r w:rsidRPr="00C54158">
              <w:rPr>
                <w:rFonts w:ascii="Arial" w:hAnsi="Arial" w:cs="Arial"/>
                <w:b/>
                <w:bCs/>
                <w:sz w:val="20"/>
                <w:szCs w:val="20"/>
              </w:rPr>
              <w:t>Cargo</w:t>
            </w:r>
          </w:p>
          <w:p w14:paraId="6BBD5523" w14:textId="77777777" w:rsidR="00CB16B9" w:rsidRPr="002C6A80" w:rsidRDefault="00CB16B9" w:rsidP="00E930EF">
            <w:pPr>
              <w:pStyle w:val="TableParagraph"/>
              <w:rPr>
                <w:rFonts w:ascii="Arial" w:hAnsi="Arial" w:cs="Arial"/>
                <w:b/>
                <w:sz w:val="20"/>
                <w:szCs w:val="20"/>
              </w:rPr>
            </w:pPr>
          </w:p>
          <w:p w14:paraId="59780D09" w14:textId="2DB2DC05" w:rsidR="00CB16B9" w:rsidRDefault="00CB16B9" w:rsidP="00E930EF">
            <w:pPr>
              <w:pStyle w:val="TableParagraph"/>
              <w:ind w:left="107" w:right="97"/>
              <w:rPr>
                <w:rFonts w:ascii="Arial" w:hAnsi="Arial" w:cs="Arial"/>
                <w:sz w:val="20"/>
                <w:szCs w:val="20"/>
              </w:rPr>
            </w:pPr>
            <w:r w:rsidRPr="002C6A80">
              <w:rPr>
                <w:rFonts w:ascii="Arial" w:hAnsi="Arial" w:cs="Arial"/>
                <w:sz w:val="20"/>
                <w:szCs w:val="20"/>
              </w:rPr>
              <w:t>Profesional</w:t>
            </w:r>
            <w:r w:rsidRPr="002C6A80">
              <w:rPr>
                <w:rFonts w:ascii="Arial" w:hAnsi="Arial" w:cs="Arial"/>
                <w:spacing w:val="-9"/>
                <w:sz w:val="20"/>
                <w:szCs w:val="20"/>
              </w:rPr>
              <w:t xml:space="preserve"> </w:t>
            </w:r>
            <w:r w:rsidRPr="002C6A80">
              <w:rPr>
                <w:rFonts w:ascii="Arial" w:hAnsi="Arial" w:cs="Arial"/>
                <w:sz w:val="20"/>
                <w:szCs w:val="20"/>
              </w:rPr>
              <w:t>Subdirección</w:t>
            </w:r>
            <w:r w:rsidRPr="002C6A80">
              <w:rPr>
                <w:rFonts w:ascii="Arial" w:hAnsi="Arial" w:cs="Arial"/>
                <w:spacing w:val="-8"/>
                <w:sz w:val="20"/>
                <w:szCs w:val="20"/>
              </w:rPr>
              <w:t xml:space="preserve"> </w:t>
            </w:r>
            <w:r w:rsidRPr="002C6A80">
              <w:rPr>
                <w:rFonts w:ascii="Arial" w:hAnsi="Arial" w:cs="Arial"/>
                <w:sz w:val="20"/>
                <w:szCs w:val="20"/>
              </w:rPr>
              <w:t>Logística</w:t>
            </w:r>
            <w:r w:rsidRPr="002C6A80" w:rsidDel="00BC1890">
              <w:rPr>
                <w:rFonts w:ascii="Arial" w:hAnsi="Arial" w:cs="Arial"/>
                <w:sz w:val="20"/>
                <w:szCs w:val="20"/>
              </w:rPr>
              <w:t xml:space="preserve"> </w:t>
            </w:r>
          </w:p>
          <w:p w14:paraId="41AF8355" w14:textId="77777777" w:rsidR="003C34E8" w:rsidRPr="002C6A80" w:rsidRDefault="003C34E8" w:rsidP="00E930EF">
            <w:pPr>
              <w:pStyle w:val="TableParagraph"/>
              <w:ind w:left="107" w:right="97"/>
              <w:rPr>
                <w:rFonts w:ascii="Arial" w:hAnsi="Arial" w:cs="Arial"/>
                <w:sz w:val="20"/>
                <w:szCs w:val="20"/>
              </w:rPr>
            </w:pPr>
          </w:p>
          <w:p w14:paraId="0D6B572B" w14:textId="77777777" w:rsidR="00CB16B9" w:rsidRDefault="00CB16B9" w:rsidP="00E930EF">
            <w:pPr>
              <w:pStyle w:val="TableParagraph"/>
              <w:ind w:left="107" w:right="97"/>
              <w:rPr>
                <w:rFonts w:ascii="Arial" w:hAnsi="Arial" w:cs="Arial"/>
                <w:sz w:val="20"/>
                <w:szCs w:val="20"/>
              </w:rPr>
            </w:pPr>
            <w:r w:rsidRPr="002C6A80">
              <w:rPr>
                <w:rFonts w:ascii="Arial" w:hAnsi="Arial" w:cs="Arial"/>
                <w:sz w:val="20"/>
                <w:szCs w:val="20"/>
              </w:rPr>
              <w:t>Profesional</w:t>
            </w:r>
            <w:r w:rsidRPr="002C6A80">
              <w:rPr>
                <w:rFonts w:ascii="Arial" w:hAnsi="Arial" w:cs="Arial"/>
                <w:spacing w:val="49"/>
                <w:sz w:val="20"/>
                <w:szCs w:val="20"/>
              </w:rPr>
              <w:t xml:space="preserve"> </w:t>
            </w:r>
            <w:r w:rsidRPr="002C6A80">
              <w:rPr>
                <w:rFonts w:ascii="Arial" w:hAnsi="Arial" w:cs="Arial"/>
                <w:sz w:val="20"/>
                <w:szCs w:val="20"/>
              </w:rPr>
              <w:t>Oficina Asesora de Planeación</w:t>
            </w:r>
          </w:p>
          <w:p w14:paraId="7C94B344" w14:textId="77777777" w:rsidR="003C34E8" w:rsidRDefault="003C34E8" w:rsidP="00E930EF">
            <w:pPr>
              <w:pStyle w:val="TableParagraph"/>
              <w:ind w:left="107" w:right="97"/>
              <w:rPr>
                <w:rFonts w:ascii="Arial" w:hAnsi="Arial" w:cs="Arial"/>
                <w:sz w:val="20"/>
                <w:szCs w:val="20"/>
              </w:rPr>
            </w:pPr>
          </w:p>
          <w:p w14:paraId="1EBDBED0" w14:textId="0D6ECD1F" w:rsidR="003C34E8" w:rsidRPr="002C6A80" w:rsidRDefault="003C34E8" w:rsidP="00C54158">
            <w:pPr>
              <w:pStyle w:val="TableParagraph"/>
              <w:ind w:left="107"/>
              <w:rPr>
                <w:rFonts w:ascii="Arial" w:hAnsi="Arial" w:cs="Arial"/>
                <w:sz w:val="20"/>
                <w:szCs w:val="20"/>
              </w:rPr>
            </w:pPr>
            <w:r w:rsidRPr="00080395">
              <w:rPr>
                <w:rFonts w:ascii="Arial" w:hAnsi="Arial" w:cs="Arial"/>
                <w:bCs/>
                <w:sz w:val="20"/>
                <w:szCs w:val="20"/>
                <w:bdr w:val="none" w:sz="0" w:space="0" w:color="auto" w:frame="1"/>
              </w:rPr>
              <w:t>“Los arriba firmantes declaramos que hemos proyectado y/o revisado el presente documento y lo encontramos ajustado a las normas y disposiciones legales y/o técnicas vigentes aplicables a la Unidad</w:t>
            </w:r>
            <w:r>
              <w:rPr>
                <w:rFonts w:ascii="Arial" w:hAnsi="Arial" w:cs="Arial"/>
                <w:bCs/>
                <w:sz w:val="20"/>
                <w:szCs w:val="20"/>
                <w:bdr w:val="none" w:sz="0" w:space="0" w:color="auto" w:frame="1"/>
              </w:rPr>
              <w:t xml:space="preserve"> </w:t>
            </w:r>
            <w:r w:rsidRPr="00080395">
              <w:rPr>
                <w:rFonts w:ascii="Arial" w:hAnsi="Arial" w:cs="Arial"/>
                <w:bCs/>
                <w:sz w:val="20"/>
                <w:szCs w:val="20"/>
                <w:bdr w:val="none" w:sz="0" w:space="0" w:color="auto" w:frame="1"/>
              </w:rPr>
              <w:t>Administrativa Especial Cuerpo Oficial de Bomberos </w:t>
            </w:r>
            <w:proofErr w:type="gramStart"/>
            <w:r w:rsidRPr="00080395">
              <w:rPr>
                <w:rFonts w:ascii="Arial" w:hAnsi="Arial" w:cs="Arial"/>
                <w:bCs/>
                <w:sz w:val="20"/>
                <w:szCs w:val="20"/>
                <w:bdr w:val="none" w:sz="0" w:space="0" w:color="auto" w:frame="1"/>
              </w:rPr>
              <w:t>y</w:t>
            </w:r>
            <w:proofErr w:type="gramEnd"/>
            <w:r w:rsidRPr="00080395">
              <w:rPr>
                <w:rFonts w:ascii="Arial" w:hAnsi="Arial" w:cs="Arial"/>
                <w:bCs/>
                <w:sz w:val="20"/>
                <w:szCs w:val="20"/>
                <w:bdr w:val="none" w:sz="0" w:space="0" w:color="auto" w:frame="1"/>
              </w:rPr>
              <w:t xml:space="preserve"> por lo tanto, lo presentamos para la firma del líder del proceso”</w:t>
            </w:r>
          </w:p>
        </w:tc>
        <w:tc>
          <w:tcPr>
            <w:tcW w:w="2766" w:type="dxa"/>
          </w:tcPr>
          <w:p w14:paraId="704DEA21" w14:textId="5C85BBBA" w:rsidR="00CB16B9" w:rsidRDefault="00CB16B9" w:rsidP="00E930EF">
            <w:pPr>
              <w:pStyle w:val="TableParagraph"/>
              <w:ind w:left="106"/>
              <w:rPr>
                <w:rFonts w:ascii="Arial" w:hAnsi="Arial" w:cs="Arial"/>
                <w:sz w:val="20"/>
                <w:szCs w:val="20"/>
              </w:rPr>
            </w:pPr>
            <w:r w:rsidRPr="002C6A80">
              <w:rPr>
                <w:rFonts w:ascii="Arial" w:hAnsi="Arial" w:cs="Arial"/>
                <w:sz w:val="20"/>
                <w:szCs w:val="20"/>
              </w:rPr>
              <w:t>Firma</w:t>
            </w:r>
          </w:p>
          <w:p w14:paraId="781BF982" w14:textId="14BBE500" w:rsidR="00CB16B9" w:rsidRPr="002C6A80" w:rsidRDefault="00CB16B9" w:rsidP="00E930EF">
            <w:pPr>
              <w:jc w:val="center"/>
              <w:rPr>
                <w:rFonts w:ascii="Arial" w:hAnsi="Arial" w:cs="Arial"/>
                <w:sz w:val="20"/>
                <w:szCs w:val="20"/>
              </w:rPr>
            </w:pPr>
          </w:p>
          <w:p w14:paraId="643FE470" w14:textId="3D7B0E59" w:rsidR="00CB16B9" w:rsidRDefault="00947C6C" w:rsidP="00947C6C">
            <w:pPr>
              <w:pStyle w:val="TableParagraph"/>
              <w:rPr>
                <w:rFonts w:ascii="Arial" w:hAnsi="Arial" w:cs="Arial"/>
                <w:sz w:val="20"/>
                <w:szCs w:val="20"/>
              </w:rPr>
            </w:pPr>
            <w:r>
              <w:rPr>
                <w:rFonts w:ascii="Arial" w:hAnsi="Arial" w:cs="Arial"/>
                <w:sz w:val="20"/>
                <w:szCs w:val="20"/>
              </w:rPr>
              <w:t>Original Firmado</w:t>
            </w:r>
          </w:p>
          <w:p w14:paraId="67715A3E" w14:textId="77777777" w:rsidR="00947C6C" w:rsidRDefault="00947C6C" w:rsidP="00947C6C">
            <w:pPr>
              <w:pStyle w:val="TableParagraph"/>
              <w:rPr>
                <w:rFonts w:ascii="Arial" w:hAnsi="Arial" w:cs="Arial"/>
                <w:sz w:val="20"/>
                <w:szCs w:val="20"/>
              </w:rPr>
            </w:pPr>
          </w:p>
          <w:p w14:paraId="49B8B667" w14:textId="4E3A793E" w:rsidR="00947C6C" w:rsidRPr="002C6A80" w:rsidRDefault="00947C6C" w:rsidP="00947C6C">
            <w:pPr>
              <w:pStyle w:val="TableParagraph"/>
              <w:rPr>
                <w:rFonts w:ascii="Arial" w:hAnsi="Arial" w:cs="Arial"/>
                <w:sz w:val="20"/>
                <w:szCs w:val="20"/>
              </w:rPr>
            </w:pPr>
            <w:r>
              <w:rPr>
                <w:rFonts w:ascii="Arial" w:hAnsi="Arial" w:cs="Arial"/>
                <w:sz w:val="20"/>
                <w:szCs w:val="20"/>
              </w:rPr>
              <w:t>Original Firmado</w:t>
            </w:r>
          </w:p>
          <w:p w14:paraId="022B9267" w14:textId="032CCD55" w:rsidR="00CB16B9" w:rsidRPr="002C6A80" w:rsidRDefault="00CB16B9" w:rsidP="00E930EF">
            <w:pPr>
              <w:rPr>
                <w:rFonts w:ascii="Arial" w:hAnsi="Arial" w:cs="Arial"/>
                <w:sz w:val="20"/>
                <w:szCs w:val="20"/>
              </w:rPr>
            </w:pPr>
          </w:p>
          <w:p w14:paraId="5C9C3A9B" w14:textId="7E881CF9" w:rsidR="00CB16B9" w:rsidRPr="002C6A80" w:rsidRDefault="00CB16B9" w:rsidP="00E930EF">
            <w:pPr>
              <w:pStyle w:val="TableParagraph"/>
              <w:rPr>
                <w:rFonts w:ascii="Arial" w:hAnsi="Arial" w:cs="Arial"/>
                <w:sz w:val="20"/>
                <w:szCs w:val="20"/>
              </w:rPr>
            </w:pPr>
          </w:p>
          <w:p w14:paraId="70812732" w14:textId="77777777" w:rsidR="00CB16B9" w:rsidRPr="002C6A80" w:rsidRDefault="00CB16B9" w:rsidP="00E930EF">
            <w:pPr>
              <w:rPr>
                <w:rFonts w:ascii="Arial" w:hAnsi="Arial" w:cs="Arial"/>
                <w:sz w:val="20"/>
                <w:szCs w:val="20"/>
              </w:rPr>
            </w:pPr>
          </w:p>
        </w:tc>
      </w:tr>
      <w:tr w:rsidR="00CB16B9" w:rsidRPr="002C6A80" w14:paraId="22063165" w14:textId="77777777" w:rsidTr="0090638B">
        <w:trPr>
          <w:trHeight w:val="868"/>
        </w:trPr>
        <w:tc>
          <w:tcPr>
            <w:tcW w:w="3258" w:type="dxa"/>
          </w:tcPr>
          <w:p w14:paraId="440BD18D" w14:textId="77777777" w:rsidR="00CB16B9" w:rsidRPr="002C6A80" w:rsidRDefault="00CB16B9" w:rsidP="00E930EF">
            <w:pPr>
              <w:pStyle w:val="TableParagraph"/>
              <w:ind w:left="107"/>
              <w:rPr>
                <w:rFonts w:ascii="Arial" w:hAnsi="Arial" w:cs="Arial"/>
                <w:b/>
                <w:sz w:val="20"/>
                <w:szCs w:val="20"/>
              </w:rPr>
            </w:pPr>
            <w:r w:rsidRPr="002C6A80">
              <w:rPr>
                <w:rFonts w:ascii="Arial" w:hAnsi="Arial" w:cs="Arial"/>
                <w:b/>
                <w:sz w:val="20"/>
                <w:szCs w:val="20"/>
              </w:rPr>
              <w:t>Aprobó</w:t>
            </w:r>
          </w:p>
          <w:p w14:paraId="1472E97D" w14:textId="77777777" w:rsidR="00CB16B9" w:rsidRPr="002C6A80" w:rsidRDefault="00CB16B9" w:rsidP="00E930EF">
            <w:pPr>
              <w:pStyle w:val="TableParagraph"/>
              <w:rPr>
                <w:rFonts w:ascii="Arial" w:hAnsi="Arial" w:cs="Arial"/>
                <w:b/>
                <w:sz w:val="20"/>
                <w:szCs w:val="20"/>
              </w:rPr>
            </w:pPr>
          </w:p>
          <w:p w14:paraId="17741D08" w14:textId="77777777" w:rsidR="00CB16B9" w:rsidRPr="002C6A80" w:rsidRDefault="00CB16B9" w:rsidP="00E930EF">
            <w:pPr>
              <w:pStyle w:val="TableParagraph"/>
              <w:ind w:left="107"/>
              <w:rPr>
                <w:rFonts w:ascii="Arial" w:hAnsi="Arial" w:cs="Arial"/>
                <w:sz w:val="20"/>
                <w:szCs w:val="20"/>
              </w:rPr>
            </w:pPr>
            <w:r w:rsidRPr="002C6A80">
              <w:rPr>
                <w:rFonts w:ascii="Arial" w:hAnsi="Arial" w:cs="Arial"/>
                <w:sz w:val="20"/>
                <w:szCs w:val="20"/>
              </w:rPr>
              <w:t>Norma Cecilia Sanchez Sandino</w:t>
            </w:r>
          </w:p>
        </w:tc>
        <w:tc>
          <w:tcPr>
            <w:tcW w:w="4175" w:type="dxa"/>
          </w:tcPr>
          <w:p w14:paraId="5C8A6D5C" w14:textId="77777777" w:rsidR="00CB16B9" w:rsidRPr="00414242" w:rsidRDefault="00CB16B9" w:rsidP="00E930EF">
            <w:pPr>
              <w:pStyle w:val="TableParagraph"/>
              <w:ind w:left="107"/>
              <w:rPr>
                <w:rFonts w:ascii="Arial" w:hAnsi="Arial" w:cs="Arial"/>
                <w:b/>
                <w:bCs/>
                <w:sz w:val="20"/>
                <w:szCs w:val="20"/>
              </w:rPr>
            </w:pPr>
            <w:r w:rsidRPr="00414242">
              <w:rPr>
                <w:rFonts w:ascii="Arial" w:hAnsi="Arial" w:cs="Arial"/>
                <w:b/>
                <w:bCs/>
                <w:sz w:val="20"/>
                <w:szCs w:val="20"/>
              </w:rPr>
              <w:t>Cargo</w:t>
            </w:r>
          </w:p>
          <w:p w14:paraId="459237C4" w14:textId="77777777" w:rsidR="00CB16B9" w:rsidRPr="002C6A80" w:rsidRDefault="00CB16B9" w:rsidP="00E930EF">
            <w:pPr>
              <w:pStyle w:val="TableParagraph"/>
              <w:rPr>
                <w:rFonts w:ascii="Arial" w:hAnsi="Arial" w:cs="Arial"/>
                <w:b/>
                <w:sz w:val="20"/>
                <w:szCs w:val="20"/>
              </w:rPr>
            </w:pPr>
          </w:p>
          <w:p w14:paraId="15722FC6" w14:textId="77777777" w:rsidR="00CB16B9" w:rsidRPr="002C6A80" w:rsidRDefault="00CB16B9" w:rsidP="00E930EF">
            <w:pPr>
              <w:pStyle w:val="TableParagraph"/>
              <w:ind w:left="107"/>
              <w:rPr>
                <w:rFonts w:ascii="Arial" w:hAnsi="Arial" w:cs="Arial"/>
                <w:sz w:val="20"/>
                <w:szCs w:val="20"/>
              </w:rPr>
            </w:pPr>
            <w:r w:rsidRPr="002C6A80">
              <w:rPr>
                <w:rFonts w:ascii="Arial" w:hAnsi="Arial" w:cs="Arial"/>
                <w:sz w:val="20"/>
                <w:szCs w:val="20"/>
              </w:rPr>
              <w:t>Subdirectora</w:t>
            </w:r>
            <w:r w:rsidRPr="002C6A80">
              <w:rPr>
                <w:rFonts w:ascii="Arial" w:hAnsi="Arial" w:cs="Arial"/>
                <w:spacing w:val="-6"/>
                <w:sz w:val="20"/>
                <w:szCs w:val="20"/>
              </w:rPr>
              <w:t xml:space="preserve"> </w:t>
            </w:r>
            <w:r w:rsidRPr="002C6A80">
              <w:rPr>
                <w:rFonts w:ascii="Arial" w:hAnsi="Arial" w:cs="Arial"/>
                <w:sz w:val="20"/>
                <w:szCs w:val="20"/>
              </w:rPr>
              <w:t>Logística</w:t>
            </w:r>
          </w:p>
        </w:tc>
        <w:tc>
          <w:tcPr>
            <w:tcW w:w="2766" w:type="dxa"/>
          </w:tcPr>
          <w:p w14:paraId="7A72F4BD" w14:textId="4551D4FE" w:rsidR="00CB16B9" w:rsidRPr="008A6B94" w:rsidRDefault="00CB16B9" w:rsidP="00C54158">
            <w:pPr>
              <w:pStyle w:val="TableParagraph"/>
              <w:ind w:left="106"/>
              <w:rPr>
                <w:rFonts w:ascii="Arial" w:hAnsi="Arial" w:cs="Arial"/>
                <w:b/>
                <w:bCs/>
                <w:sz w:val="20"/>
                <w:szCs w:val="20"/>
              </w:rPr>
            </w:pPr>
            <w:r w:rsidRPr="008A6B94">
              <w:rPr>
                <w:rFonts w:ascii="Arial" w:hAnsi="Arial" w:cs="Arial"/>
                <w:b/>
                <w:bCs/>
                <w:sz w:val="20"/>
                <w:szCs w:val="20"/>
              </w:rPr>
              <w:t xml:space="preserve">Firma  </w:t>
            </w:r>
          </w:p>
          <w:p w14:paraId="2723FC42" w14:textId="1D8D0F39" w:rsidR="00CB16B9" w:rsidRPr="002C6A80" w:rsidRDefault="00CB16B9" w:rsidP="00E930EF">
            <w:pPr>
              <w:pStyle w:val="TableParagraph"/>
              <w:rPr>
                <w:rFonts w:ascii="Arial" w:hAnsi="Arial" w:cs="Arial"/>
                <w:sz w:val="20"/>
                <w:szCs w:val="20"/>
              </w:rPr>
            </w:pPr>
          </w:p>
          <w:p w14:paraId="2A9144B9" w14:textId="344A189D" w:rsidR="00CB16B9" w:rsidRPr="002C6A80" w:rsidRDefault="00947C6C" w:rsidP="00E930EF">
            <w:pPr>
              <w:rPr>
                <w:rFonts w:ascii="Arial" w:hAnsi="Arial" w:cs="Arial"/>
                <w:sz w:val="20"/>
                <w:szCs w:val="20"/>
              </w:rPr>
            </w:pPr>
            <w:r>
              <w:rPr>
                <w:rFonts w:ascii="Arial" w:hAnsi="Arial" w:cs="Arial"/>
                <w:sz w:val="20"/>
                <w:szCs w:val="20"/>
              </w:rPr>
              <w:t>Original Firmado</w:t>
            </w:r>
          </w:p>
        </w:tc>
      </w:tr>
      <w:bookmarkEnd w:id="18"/>
    </w:tbl>
    <w:p w14:paraId="13F2256E" w14:textId="77777777" w:rsidR="005C2AD7" w:rsidRPr="00A87E6F" w:rsidRDefault="005C2AD7" w:rsidP="00E930EF">
      <w:pPr>
        <w:spacing w:after="0" w:line="240" w:lineRule="auto"/>
        <w:jc w:val="both"/>
        <w:rPr>
          <w:lang w:eastAsia="es-CO"/>
        </w:rPr>
      </w:pPr>
    </w:p>
    <w:sectPr w:rsidR="005C2AD7" w:rsidRPr="00A87E6F" w:rsidSect="005F1582">
      <w:headerReference w:type="default" r:id="rId22"/>
      <w:footerReference w:type="default" r:id="rId2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1B2E4" w14:textId="77777777" w:rsidR="005F1582" w:rsidRDefault="005F1582" w:rsidP="003B5AF1">
      <w:pPr>
        <w:spacing w:after="0" w:line="240" w:lineRule="auto"/>
      </w:pPr>
      <w:r>
        <w:separator/>
      </w:r>
    </w:p>
  </w:endnote>
  <w:endnote w:type="continuationSeparator" w:id="0">
    <w:p w14:paraId="2D3192FE" w14:textId="77777777" w:rsidR="005F1582" w:rsidRDefault="005F1582" w:rsidP="003B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DejaVu Sans">
    <w:altName w:val="Verdan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DE32" w14:textId="34784881" w:rsidR="00E922C6" w:rsidRPr="00753C55" w:rsidRDefault="00E922C6" w:rsidP="00B37870">
    <w:pPr>
      <w:spacing w:before="15" w:line="177" w:lineRule="exact"/>
      <w:ind w:left="34" w:right="34"/>
      <w:jc w:val="center"/>
      <w:rPr>
        <w:rFonts w:ascii="Arial"/>
        <w:i/>
        <w:sz w:val="18"/>
        <w:szCs w:val="18"/>
      </w:rPr>
    </w:pPr>
    <w:bookmarkStart w:id="19" w:name="_Hlk149226295"/>
    <w:r w:rsidRPr="00753C55">
      <w:rPr>
        <w:rFonts w:ascii="Arial" w:hAnsi="Arial"/>
        <w:b/>
        <w:i/>
        <w:sz w:val="18"/>
        <w:szCs w:val="18"/>
      </w:rPr>
      <w:t>Nota:</w:t>
    </w:r>
    <w:r w:rsidRPr="00753C55">
      <w:rPr>
        <w:rFonts w:ascii="Arial" w:hAnsi="Arial"/>
        <w:b/>
        <w:i/>
        <w:spacing w:val="30"/>
        <w:sz w:val="18"/>
        <w:szCs w:val="18"/>
      </w:rPr>
      <w:t xml:space="preserve"> </w:t>
    </w:r>
    <w:r w:rsidRPr="00753C55">
      <w:rPr>
        <w:rFonts w:ascii="Arial" w:hAnsi="Arial"/>
        <w:i/>
        <w:sz w:val="18"/>
        <w:szCs w:val="18"/>
      </w:rPr>
      <w:t>Si</w:t>
    </w:r>
    <w:r w:rsidR="00B37870" w:rsidRPr="00753C55">
      <w:rPr>
        <w:rFonts w:ascii="Arial" w:hAnsi="Arial"/>
        <w:i/>
        <w:sz w:val="18"/>
        <w:szCs w:val="18"/>
      </w:rPr>
      <w:t xml:space="preserve"> </w:t>
    </w:r>
    <w:r w:rsidRPr="00753C55">
      <w:rPr>
        <w:rFonts w:ascii="Arial" w:hAnsi="Arial"/>
        <w:i/>
        <w:sz w:val="18"/>
        <w:szCs w:val="18"/>
      </w:rPr>
      <w:t>usted</w:t>
    </w:r>
    <w:r w:rsidR="00B37870" w:rsidRPr="00753C55">
      <w:rPr>
        <w:rFonts w:ascii="Arial" w:hAnsi="Arial"/>
        <w:i/>
        <w:sz w:val="18"/>
        <w:szCs w:val="18"/>
      </w:rPr>
      <w:t xml:space="preserve"> </w:t>
    </w:r>
    <w:r w:rsidRPr="00753C55">
      <w:rPr>
        <w:rFonts w:ascii="Arial" w:hAnsi="Arial"/>
        <w:i/>
        <w:sz w:val="18"/>
        <w:szCs w:val="18"/>
      </w:rPr>
      <w:t>imprime</w:t>
    </w:r>
    <w:r w:rsidR="00B37870" w:rsidRPr="00753C55">
      <w:rPr>
        <w:rFonts w:ascii="Arial" w:hAnsi="Arial"/>
        <w:i/>
        <w:sz w:val="18"/>
        <w:szCs w:val="18"/>
      </w:rPr>
      <w:t xml:space="preserve"> </w:t>
    </w:r>
    <w:r w:rsidRPr="00753C55">
      <w:rPr>
        <w:rFonts w:ascii="Arial" w:hAnsi="Arial"/>
        <w:i/>
        <w:sz w:val="18"/>
        <w:szCs w:val="18"/>
      </w:rPr>
      <w:t>este</w:t>
    </w:r>
    <w:r w:rsidR="00B37870" w:rsidRPr="00753C55">
      <w:rPr>
        <w:rFonts w:ascii="Arial" w:hAnsi="Arial"/>
        <w:i/>
        <w:sz w:val="18"/>
        <w:szCs w:val="18"/>
      </w:rPr>
      <w:t xml:space="preserve"> </w:t>
    </w:r>
    <w:r w:rsidRPr="00753C55">
      <w:rPr>
        <w:rFonts w:ascii="Arial" w:hAnsi="Arial"/>
        <w:i/>
        <w:sz w:val="18"/>
        <w:szCs w:val="18"/>
      </w:rPr>
      <w:t>documento</w:t>
    </w:r>
    <w:r w:rsidR="00B37870" w:rsidRPr="00753C55">
      <w:rPr>
        <w:rFonts w:ascii="Arial" w:hAnsi="Arial"/>
        <w:i/>
        <w:sz w:val="18"/>
        <w:szCs w:val="18"/>
      </w:rPr>
      <w:t xml:space="preserve"> </w:t>
    </w:r>
    <w:r w:rsidRPr="00753C55">
      <w:rPr>
        <w:rFonts w:ascii="Arial" w:hAnsi="Arial"/>
        <w:i/>
        <w:sz w:val="18"/>
        <w:szCs w:val="18"/>
      </w:rPr>
      <w:t>se</w:t>
    </w:r>
    <w:r w:rsidR="00B37870" w:rsidRPr="00753C55">
      <w:rPr>
        <w:rFonts w:ascii="Arial" w:hAnsi="Arial"/>
        <w:i/>
        <w:sz w:val="18"/>
        <w:szCs w:val="18"/>
      </w:rPr>
      <w:t xml:space="preserve"> </w:t>
    </w:r>
    <w:r w:rsidRPr="00753C55">
      <w:rPr>
        <w:rFonts w:ascii="Arial" w:hAnsi="Arial"/>
        <w:i/>
        <w:sz w:val="18"/>
        <w:szCs w:val="18"/>
      </w:rPr>
      <w:t>considera</w:t>
    </w:r>
    <w:r w:rsidR="00B37870" w:rsidRPr="00753C55">
      <w:rPr>
        <w:rFonts w:ascii="Arial" w:hAnsi="Arial"/>
        <w:i/>
        <w:sz w:val="18"/>
        <w:szCs w:val="18"/>
      </w:rPr>
      <w:t xml:space="preserve"> </w:t>
    </w:r>
    <w:r w:rsidRPr="00753C55">
      <w:rPr>
        <w:rFonts w:ascii="Arial" w:hAnsi="Arial"/>
        <w:i/>
        <w:sz w:val="18"/>
        <w:szCs w:val="18"/>
      </w:rPr>
      <w:t>“Copia</w:t>
    </w:r>
    <w:r w:rsidRPr="00753C55">
      <w:rPr>
        <w:rFonts w:ascii="Arial" w:hAnsi="Arial"/>
        <w:i/>
        <w:spacing w:val="-21"/>
        <w:sz w:val="18"/>
        <w:szCs w:val="18"/>
      </w:rPr>
      <w:t xml:space="preserve"> </w:t>
    </w:r>
    <w:r w:rsidRPr="00753C55">
      <w:rPr>
        <w:rFonts w:ascii="Arial" w:hAnsi="Arial"/>
        <w:i/>
        <w:sz w:val="18"/>
        <w:szCs w:val="18"/>
      </w:rPr>
      <w:t>No</w:t>
    </w:r>
    <w:r w:rsidRPr="00753C55">
      <w:rPr>
        <w:rFonts w:ascii="Arial" w:hAnsi="Arial"/>
        <w:i/>
        <w:spacing w:val="-20"/>
        <w:sz w:val="18"/>
        <w:szCs w:val="18"/>
      </w:rPr>
      <w:t xml:space="preserve"> </w:t>
    </w:r>
    <w:r w:rsidRPr="00753C55">
      <w:rPr>
        <w:rFonts w:ascii="Arial" w:hAnsi="Arial"/>
        <w:i/>
        <w:sz w:val="18"/>
        <w:szCs w:val="18"/>
      </w:rPr>
      <w:t>Controlada”</w:t>
    </w:r>
    <w:r w:rsidRPr="00753C55">
      <w:rPr>
        <w:rFonts w:ascii="Arial" w:hAnsi="Arial"/>
        <w:i/>
        <w:spacing w:val="-24"/>
        <w:sz w:val="18"/>
        <w:szCs w:val="18"/>
      </w:rPr>
      <w:t xml:space="preserve"> </w:t>
    </w:r>
    <w:r w:rsidRPr="00753C55">
      <w:rPr>
        <w:rFonts w:ascii="Arial" w:hAnsi="Arial"/>
        <w:i/>
        <w:sz w:val="18"/>
        <w:szCs w:val="18"/>
      </w:rPr>
      <w:t>por</w:t>
    </w:r>
    <w:r w:rsidRPr="00753C55">
      <w:rPr>
        <w:rFonts w:ascii="Arial" w:hAnsi="Arial"/>
        <w:i/>
        <w:spacing w:val="-20"/>
        <w:sz w:val="18"/>
        <w:szCs w:val="18"/>
      </w:rPr>
      <w:t xml:space="preserve"> </w:t>
    </w:r>
    <w:r w:rsidRPr="00753C55">
      <w:rPr>
        <w:rFonts w:ascii="Arial" w:hAnsi="Arial"/>
        <w:i/>
        <w:sz w:val="18"/>
        <w:szCs w:val="18"/>
      </w:rPr>
      <w:t>lo</w:t>
    </w:r>
    <w:r w:rsidRPr="00753C55">
      <w:rPr>
        <w:rFonts w:ascii="Arial" w:hAnsi="Arial"/>
        <w:i/>
        <w:spacing w:val="-21"/>
        <w:sz w:val="18"/>
        <w:szCs w:val="18"/>
      </w:rPr>
      <w:t xml:space="preserve"> </w:t>
    </w:r>
    <w:r w:rsidRPr="00753C55">
      <w:rPr>
        <w:rFonts w:ascii="Arial" w:hAnsi="Arial"/>
        <w:i/>
        <w:sz w:val="18"/>
        <w:szCs w:val="18"/>
      </w:rPr>
      <w:t>tanto</w:t>
    </w:r>
    <w:r w:rsidRPr="00753C55">
      <w:rPr>
        <w:rFonts w:ascii="Arial" w:hAnsi="Arial"/>
        <w:i/>
        <w:spacing w:val="-23"/>
        <w:sz w:val="18"/>
        <w:szCs w:val="18"/>
      </w:rPr>
      <w:t xml:space="preserve"> </w:t>
    </w:r>
    <w:r w:rsidRPr="00753C55">
      <w:rPr>
        <w:rFonts w:ascii="Arial" w:hAnsi="Arial"/>
        <w:i/>
        <w:sz w:val="18"/>
        <w:szCs w:val="18"/>
      </w:rPr>
      <w:t>debe</w:t>
    </w:r>
    <w:r w:rsidRPr="00753C55">
      <w:rPr>
        <w:rFonts w:ascii="Arial" w:hAnsi="Arial"/>
        <w:i/>
        <w:spacing w:val="-24"/>
        <w:sz w:val="18"/>
        <w:szCs w:val="18"/>
      </w:rPr>
      <w:t xml:space="preserve"> </w:t>
    </w:r>
    <w:r w:rsidRPr="00753C55">
      <w:rPr>
        <w:rFonts w:ascii="Arial" w:hAnsi="Arial"/>
        <w:i/>
        <w:sz w:val="18"/>
        <w:szCs w:val="18"/>
      </w:rPr>
      <w:t>consultar</w:t>
    </w:r>
    <w:r w:rsidR="00B37870" w:rsidRPr="00753C55">
      <w:rPr>
        <w:rFonts w:ascii="Arial" w:hAnsi="Arial"/>
        <w:i/>
        <w:sz w:val="18"/>
        <w:szCs w:val="18"/>
      </w:rPr>
      <w:t xml:space="preserve"> </w:t>
    </w:r>
    <w:r w:rsidRPr="00753C55">
      <w:rPr>
        <w:rFonts w:ascii="Arial" w:hAnsi="Arial"/>
        <w:i/>
        <w:sz w:val="18"/>
        <w:szCs w:val="18"/>
      </w:rPr>
      <w:t>la</w:t>
    </w:r>
    <w:r w:rsidR="00B37870" w:rsidRPr="00753C55">
      <w:rPr>
        <w:rFonts w:ascii="Arial" w:hAnsi="Arial"/>
        <w:i/>
        <w:sz w:val="18"/>
        <w:szCs w:val="18"/>
      </w:rPr>
      <w:t xml:space="preserve"> </w:t>
    </w:r>
    <w:r w:rsidRPr="00753C55">
      <w:rPr>
        <w:rFonts w:ascii="Arial" w:hAnsi="Arial"/>
        <w:i/>
        <w:sz w:val="18"/>
        <w:szCs w:val="18"/>
      </w:rPr>
      <w:t>versión</w:t>
    </w:r>
    <w:r w:rsidR="00B37870" w:rsidRPr="00753C55">
      <w:rPr>
        <w:rFonts w:ascii="Arial" w:hAnsi="Arial"/>
        <w:i/>
        <w:sz w:val="18"/>
        <w:szCs w:val="18"/>
      </w:rPr>
      <w:t xml:space="preserve"> </w:t>
    </w:r>
    <w:r w:rsidRPr="00753C55">
      <w:rPr>
        <w:rFonts w:ascii="Arial" w:hAnsi="Arial"/>
        <w:i/>
        <w:sz w:val="18"/>
        <w:szCs w:val="18"/>
      </w:rPr>
      <w:t>vigente</w:t>
    </w:r>
    <w:r w:rsidRPr="00753C55">
      <w:rPr>
        <w:rFonts w:ascii="Arial" w:hAnsi="Arial"/>
        <w:i/>
        <w:spacing w:val="-23"/>
        <w:sz w:val="18"/>
        <w:szCs w:val="18"/>
      </w:rPr>
      <w:t xml:space="preserve"> </w:t>
    </w:r>
    <w:r w:rsidRPr="00753C55">
      <w:rPr>
        <w:rFonts w:ascii="Arial" w:hAnsi="Arial"/>
        <w:i/>
        <w:sz w:val="18"/>
        <w:szCs w:val="18"/>
      </w:rPr>
      <w:t>en</w:t>
    </w:r>
    <w:r w:rsidRPr="00753C55">
      <w:rPr>
        <w:rFonts w:ascii="Arial" w:hAnsi="Arial"/>
        <w:i/>
        <w:spacing w:val="-21"/>
        <w:sz w:val="18"/>
        <w:szCs w:val="18"/>
      </w:rPr>
      <w:t xml:space="preserve"> </w:t>
    </w:r>
    <w:r w:rsidRPr="00753C55">
      <w:rPr>
        <w:rFonts w:ascii="Arial" w:hAnsi="Arial"/>
        <w:i/>
        <w:sz w:val="18"/>
        <w:szCs w:val="18"/>
      </w:rPr>
      <w:t>el</w:t>
    </w:r>
    <w:r w:rsidRPr="00753C55">
      <w:rPr>
        <w:rFonts w:ascii="Arial" w:hAnsi="Arial"/>
        <w:i/>
        <w:spacing w:val="-25"/>
        <w:sz w:val="18"/>
        <w:szCs w:val="18"/>
      </w:rPr>
      <w:t xml:space="preserve"> </w:t>
    </w:r>
    <w:r w:rsidRPr="00753C55">
      <w:rPr>
        <w:rFonts w:ascii="Arial" w:hAnsi="Arial"/>
        <w:i/>
        <w:sz w:val="18"/>
        <w:szCs w:val="18"/>
      </w:rPr>
      <w:t>sitio</w:t>
    </w:r>
    <w:r w:rsidRPr="00753C55">
      <w:rPr>
        <w:rFonts w:ascii="Arial" w:hAnsi="Arial"/>
        <w:i/>
        <w:spacing w:val="10"/>
        <w:sz w:val="18"/>
        <w:szCs w:val="18"/>
      </w:rPr>
      <w:t xml:space="preserve"> </w:t>
    </w:r>
    <w:r w:rsidRPr="00753C55">
      <w:rPr>
        <w:rFonts w:ascii="Arial" w:hAnsi="Arial"/>
        <w:i/>
        <w:sz w:val="18"/>
        <w:szCs w:val="18"/>
      </w:rPr>
      <w:t>oficial</w:t>
    </w:r>
    <w:r w:rsidRPr="00753C55">
      <w:rPr>
        <w:rFonts w:ascii="Arial" w:hAnsi="Arial"/>
        <w:i/>
        <w:spacing w:val="11"/>
        <w:sz w:val="18"/>
        <w:szCs w:val="18"/>
      </w:rPr>
      <w:t xml:space="preserve"> </w:t>
    </w:r>
    <w:r w:rsidRPr="00753C55">
      <w:rPr>
        <w:rFonts w:ascii="Arial" w:hAnsi="Arial"/>
        <w:i/>
        <w:sz w:val="18"/>
        <w:szCs w:val="18"/>
      </w:rPr>
      <w:t>de</w:t>
    </w:r>
    <w:r w:rsidRPr="00753C55">
      <w:rPr>
        <w:rFonts w:ascii="Arial" w:hAnsi="Arial"/>
        <w:i/>
        <w:spacing w:val="13"/>
        <w:sz w:val="18"/>
        <w:szCs w:val="18"/>
      </w:rPr>
      <w:t xml:space="preserve"> </w:t>
    </w:r>
    <w:r w:rsidRPr="00753C55">
      <w:rPr>
        <w:rFonts w:ascii="Arial" w:hAnsi="Arial"/>
        <w:i/>
        <w:sz w:val="18"/>
        <w:szCs w:val="18"/>
      </w:rPr>
      <w:t>los</w:t>
    </w:r>
    <w:r w:rsidR="00B37870" w:rsidRPr="00753C55">
      <w:rPr>
        <w:rFonts w:ascii="Arial" w:hAnsi="Arial"/>
        <w:i/>
        <w:sz w:val="18"/>
        <w:szCs w:val="18"/>
      </w:rPr>
      <w:t xml:space="preserve"> </w:t>
    </w:r>
    <w:r w:rsidRPr="00753C55">
      <w:rPr>
        <w:rFonts w:ascii="Arial"/>
        <w:i/>
        <w:sz w:val="18"/>
        <w:szCs w:val="18"/>
      </w:rPr>
      <w:t>documentos</w:t>
    </w:r>
  </w:p>
  <w:bookmarkEnd w:id="19"/>
  <w:p w14:paraId="1192C433" w14:textId="6BCCCAFE" w:rsidR="00E922C6" w:rsidRPr="00B37870" w:rsidRDefault="00E922C6">
    <w:pPr>
      <w:pStyle w:val="Piedepgina"/>
      <w:rPr>
        <w:sz w:val="24"/>
        <w:szCs w:val="24"/>
      </w:rPr>
    </w:pPr>
  </w:p>
  <w:p w14:paraId="4DE7901B" w14:textId="77777777" w:rsidR="00E922C6" w:rsidRPr="00B37870" w:rsidRDefault="00E922C6">
    <w:pPr>
      <w:pStyle w:val="Piedepgina"/>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3740" w14:textId="77777777" w:rsidR="005F1582" w:rsidRDefault="005F1582" w:rsidP="003B5AF1">
      <w:pPr>
        <w:spacing w:after="0" w:line="240" w:lineRule="auto"/>
      </w:pPr>
      <w:r>
        <w:separator/>
      </w:r>
    </w:p>
  </w:footnote>
  <w:footnote w:type="continuationSeparator" w:id="0">
    <w:p w14:paraId="268EBE38" w14:textId="77777777" w:rsidR="005F1582" w:rsidRDefault="005F1582" w:rsidP="003B5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268"/>
      <w:gridCol w:w="5660"/>
      <w:gridCol w:w="2441"/>
    </w:tblGrid>
    <w:tr w:rsidR="00E922C6" w14:paraId="369D91A2" w14:textId="77777777" w:rsidTr="00E922C6">
      <w:trPr>
        <w:trHeight w:val="1380"/>
      </w:trPr>
      <w:tc>
        <w:tcPr>
          <w:tcW w:w="2268" w:type="dxa"/>
        </w:tcPr>
        <w:p w14:paraId="37BD1EEC" w14:textId="77777777" w:rsidR="00E922C6" w:rsidRDefault="00E922C6" w:rsidP="00FC2815">
          <w:pPr>
            <w:pStyle w:val="TableParagraph"/>
            <w:jc w:val="center"/>
            <w:rPr>
              <w:rFonts w:ascii="Times New Roman"/>
              <w:sz w:val="18"/>
            </w:rPr>
          </w:pPr>
          <w:r w:rsidRPr="003F4A3F">
            <w:rPr>
              <w:rFonts w:ascii="Times New Roman"/>
              <w:noProof/>
              <w:sz w:val="18"/>
            </w:rPr>
            <w:drawing>
              <wp:inline distT="0" distB="0" distL="0" distR="0" wp14:anchorId="55E8B2F1" wp14:editId="5B259F24">
                <wp:extent cx="967824" cy="807790"/>
                <wp:effectExtent l="0" t="0" r="3810" b="0"/>
                <wp:docPr id="29909386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3864" name="Imagen 1">
                          <a:extLst>
                            <a:ext uri="{C183D7F6-B498-43B3-948B-1728B52AA6E4}">
                              <adec:decorative xmlns:adec="http://schemas.microsoft.com/office/drawing/2017/decorative" val="1"/>
                            </a:ext>
                          </a:extLst>
                        </pic:cNvPr>
                        <pic:cNvPicPr/>
                      </pic:nvPicPr>
                      <pic:blipFill>
                        <a:blip r:embed="rId1"/>
                        <a:stretch>
                          <a:fillRect/>
                        </a:stretch>
                      </pic:blipFill>
                      <pic:spPr>
                        <a:xfrm>
                          <a:off x="0" y="0"/>
                          <a:ext cx="967824" cy="807790"/>
                        </a:xfrm>
                        <a:prstGeom prst="rect">
                          <a:avLst/>
                        </a:prstGeom>
                      </pic:spPr>
                    </pic:pic>
                  </a:graphicData>
                </a:graphic>
              </wp:inline>
            </w:drawing>
          </w:r>
        </w:p>
      </w:tc>
      <w:tc>
        <w:tcPr>
          <w:tcW w:w="5660" w:type="dxa"/>
        </w:tcPr>
        <w:p w14:paraId="6D581F85" w14:textId="77777777" w:rsidR="00E922C6" w:rsidRDefault="00E922C6" w:rsidP="00FC2815">
          <w:pPr>
            <w:pStyle w:val="TableParagraph"/>
            <w:spacing w:line="180" w:lineRule="exact"/>
            <w:ind w:left="108"/>
            <w:rPr>
              <w:sz w:val="16"/>
            </w:rPr>
          </w:pPr>
          <w:r>
            <w:rPr>
              <w:sz w:val="16"/>
            </w:rPr>
            <w:t>Nombre del</w:t>
          </w:r>
          <w:r>
            <w:rPr>
              <w:spacing w:val="-2"/>
              <w:sz w:val="16"/>
            </w:rPr>
            <w:t xml:space="preserve"> </w:t>
          </w:r>
          <w:r>
            <w:rPr>
              <w:sz w:val="16"/>
            </w:rPr>
            <w:t>Proceso</w:t>
          </w:r>
        </w:p>
        <w:p w14:paraId="68BE1EB6" w14:textId="77777777" w:rsidR="00E922C6" w:rsidRDefault="00E922C6" w:rsidP="00FC2815">
          <w:pPr>
            <w:pStyle w:val="TableParagraph"/>
            <w:ind w:left="204" w:right="196"/>
            <w:jc w:val="center"/>
            <w:rPr>
              <w:rFonts w:ascii="Arial" w:hAnsi="Arial"/>
              <w:b/>
              <w:sz w:val="24"/>
            </w:rPr>
          </w:pPr>
          <w:r>
            <w:rPr>
              <w:rFonts w:ascii="Arial" w:hAnsi="Arial"/>
              <w:b/>
              <w:sz w:val="24"/>
            </w:rPr>
            <w:t>GESTIÓN</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RECURSOS</w:t>
          </w:r>
        </w:p>
        <w:p w14:paraId="60AD0D73" w14:textId="32433486" w:rsidR="00E922C6" w:rsidRDefault="00E922C6" w:rsidP="00FC2815">
          <w:pPr>
            <w:pStyle w:val="TableParagraph"/>
            <w:spacing w:before="183"/>
            <w:ind w:left="108"/>
            <w:rPr>
              <w:sz w:val="16"/>
            </w:rPr>
          </w:pPr>
          <w:r>
            <w:rPr>
              <w:sz w:val="16"/>
            </w:rPr>
            <w:t>Nombre</w:t>
          </w:r>
          <w:r>
            <w:rPr>
              <w:spacing w:val="-3"/>
              <w:sz w:val="16"/>
            </w:rPr>
            <w:t xml:space="preserve"> </w:t>
          </w:r>
          <w:r>
            <w:rPr>
              <w:sz w:val="16"/>
            </w:rPr>
            <w:t>del</w:t>
          </w:r>
          <w:r>
            <w:rPr>
              <w:spacing w:val="-4"/>
              <w:sz w:val="16"/>
            </w:rPr>
            <w:t xml:space="preserve"> </w:t>
          </w:r>
          <w:r w:rsidR="00E930EF">
            <w:rPr>
              <w:sz w:val="16"/>
            </w:rPr>
            <w:t>Manual</w:t>
          </w:r>
        </w:p>
        <w:p w14:paraId="69E9CCBE" w14:textId="0AEA6E44" w:rsidR="00E922C6" w:rsidRDefault="00E922C6" w:rsidP="00E930EF">
          <w:pPr>
            <w:pStyle w:val="TableParagraph"/>
            <w:spacing w:line="270" w:lineRule="atLeast"/>
            <w:ind w:left="204" w:right="199"/>
            <w:jc w:val="center"/>
            <w:rPr>
              <w:rFonts w:ascii="Arial"/>
              <w:b/>
              <w:sz w:val="24"/>
            </w:rPr>
          </w:pPr>
          <w:r>
            <w:rPr>
              <w:rFonts w:ascii="Arial"/>
              <w:b/>
              <w:sz w:val="24"/>
            </w:rPr>
            <w:t>USUARIO DISPONIBILIDAD</w:t>
          </w:r>
          <w:r w:rsidR="00F2207F">
            <w:rPr>
              <w:rFonts w:ascii="Arial"/>
              <w:b/>
              <w:sz w:val="24"/>
            </w:rPr>
            <w:t xml:space="preserve"> DE PARQUE AUTOMOTOR</w:t>
          </w:r>
        </w:p>
      </w:tc>
      <w:tc>
        <w:tcPr>
          <w:tcW w:w="2441" w:type="dxa"/>
        </w:tcPr>
        <w:p w14:paraId="4960784E" w14:textId="77777777" w:rsidR="00E922C6" w:rsidRDefault="00E922C6" w:rsidP="00FC2815">
          <w:pPr>
            <w:pStyle w:val="TableParagraph"/>
            <w:spacing w:before="8"/>
            <w:rPr>
              <w:rFonts w:ascii="Times New Roman"/>
              <w:sz w:val="19"/>
            </w:rPr>
          </w:pPr>
        </w:p>
        <w:p w14:paraId="14F415AA" w14:textId="4D99EF29" w:rsidR="00E922C6" w:rsidRDefault="00E922C6" w:rsidP="00FC2815">
          <w:pPr>
            <w:pStyle w:val="TableParagraph"/>
            <w:spacing w:before="1"/>
            <w:ind w:left="106" w:right="378"/>
            <w:rPr>
              <w:spacing w:val="1"/>
              <w:sz w:val="20"/>
            </w:rPr>
          </w:pPr>
          <w:r>
            <w:rPr>
              <w:sz w:val="20"/>
            </w:rPr>
            <w:t xml:space="preserve">Código: </w:t>
          </w:r>
          <w:r>
            <w:rPr>
              <w:rFonts w:ascii="Arial" w:hAnsi="Arial" w:cs="Arial"/>
              <w:color w:val="000000"/>
              <w:shd w:val="clear" w:color="auto" w:fill="FFFFFF"/>
            </w:rPr>
            <w:t>GR-MN06</w:t>
          </w:r>
          <w:r>
            <w:rPr>
              <w:sz w:val="20"/>
            </w:rPr>
            <w:t xml:space="preserve"> Versión:01</w:t>
          </w:r>
        </w:p>
        <w:p w14:paraId="72EFDF9D" w14:textId="4583AE93" w:rsidR="00E922C6" w:rsidRDefault="00E922C6" w:rsidP="00FC2815">
          <w:pPr>
            <w:pStyle w:val="TableParagraph"/>
            <w:spacing w:before="1"/>
            <w:ind w:left="106" w:right="378"/>
            <w:rPr>
              <w:sz w:val="20"/>
            </w:rPr>
          </w:pPr>
          <w:r>
            <w:rPr>
              <w:sz w:val="20"/>
            </w:rPr>
            <w:t xml:space="preserve">Vigencia: </w:t>
          </w:r>
          <w:r w:rsidR="00144951">
            <w:rPr>
              <w:sz w:val="20"/>
            </w:rPr>
            <w:t>2</w:t>
          </w:r>
          <w:r w:rsidR="00753C55">
            <w:rPr>
              <w:sz w:val="20"/>
            </w:rPr>
            <w:t>3</w:t>
          </w:r>
          <w:r w:rsidR="00144951">
            <w:rPr>
              <w:sz w:val="20"/>
            </w:rPr>
            <w:t>/</w:t>
          </w:r>
          <w:r w:rsidR="00B2244D">
            <w:rPr>
              <w:sz w:val="20"/>
            </w:rPr>
            <w:t>0</w:t>
          </w:r>
          <w:r>
            <w:rPr>
              <w:sz w:val="20"/>
            </w:rPr>
            <w:t>1/202</w:t>
          </w:r>
          <w:r w:rsidR="00B2244D">
            <w:rPr>
              <w:sz w:val="20"/>
            </w:rPr>
            <w:t>4</w:t>
          </w:r>
        </w:p>
        <w:p w14:paraId="77628776" w14:textId="54C0C976" w:rsidR="00E922C6" w:rsidRDefault="00E922C6" w:rsidP="00FC2815">
          <w:pPr>
            <w:pStyle w:val="TableParagraph"/>
            <w:spacing w:before="1"/>
            <w:ind w:left="106" w:right="378"/>
            <w:rPr>
              <w:rFonts w:ascii="Arial" w:hAnsi="Arial"/>
              <w:b/>
              <w:sz w:val="20"/>
            </w:rPr>
          </w:pPr>
          <w:r>
            <w:rPr>
              <w:spacing w:val="-53"/>
              <w:sz w:val="20"/>
            </w:rPr>
            <w:t xml:space="preserve"> </w:t>
          </w:r>
          <w:r>
            <w:rPr>
              <w:sz w:val="20"/>
            </w:rPr>
            <w:t>Página</w:t>
          </w:r>
          <w:r>
            <w:rPr>
              <w:spacing w:val="-2"/>
              <w:sz w:val="20"/>
            </w:rPr>
            <w:t xml:space="preserve"> </w:t>
          </w:r>
          <w:r>
            <w:fldChar w:fldCharType="begin"/>
          </w:r>
          <w:r>
            <w:rPr>
              <w:rFonts w:ascii="Arial" w:hAnsi="Arial"/>
              <w:b/>
              <w:sz w:val="20"/>
            </w:rPr>
            <w:instrText xml:space="preserve"> PAGE </w:instrText>
          </w:r>
          <w:r>
            <w:fldChar w:fldCharType="separate"/>
          </w:r>
          <w:r>
            <w:rPr>
              <w:rFonts w:ascii="Arial" w:hAnsi="Arial"/>
              <w:b/>
              <w:noProof/>
              <w:sz w:val="20"/>
            </w:rPr>
            <w:t>6</w:t>
          </w:r>
          <w:r>
            <w:fldChar w:fldCharType="end"/>
          </w:r>
          <w:r>
            <w:rPr>
              <w:rFonts w:ascii="Arial" w:hAnsi="Arial"/>
              <w:b/>
              <w:spacing w:val="1"/>
              <w:sz w:val="20"/>
            </w:rPr>
            <w:t xml:space="preserve"> </w:t>
          </w:r>
          <w:r>
            <w:rPr>
              <w:sz w:val="20"/>
            </w:rPr>
            <w:t>de</w:t>
          </w:r>
          <w:r>
            <w:rPr>
              <w:spacing w:val="-1"/>
              <w:sz w:val="20"/>
            </w:rPr>
            <w:t xml:space="preserve"> </w:t>
          </w:r>
          <w:r>
            <w:rPr>
              <w:rFonts w:ascii="Arial" w:hAnsi="Arial"/>
              <w:b/>
              <w:sz w:val="20"/>
            </w:rPr>
            <w:t>2</w:t>
          </w:r>
          <w:r w:rsidR="00414242">
            <w:rPr>
              <w:rFonts w:ascii="Arial" w:hAnsi="Arial"/>
              <w:b/>
              <w:sz w:val="20"/>
            </w:rPr>
            <w:t>0</w:t>
          </w:r>
        </w:p>
        <w:p w14:paraId="19F3BCC5" w14:textId="77777777" w:rsidR="00E922C6" w:rsidRDefault="00E922C6" w:rsidP="00FC2815">
          <w:pPr>
            <w:pStyle w:val="TableParagraph"/>
            <w:spacing w:before="1"/>
            <w:ind w:left="106" w:right="378"/>
            <w:rPr>
              <w:rFonts w:ascii="Arial" w:hAnsi="Arial"/>
              <w:b/>
              <w:sz w:val="20"/>
            </w:rPr>
          </w:pPr>
        </w:p>
      </w:tc>
    </w:tr>
  </w:tbl>
  <w:p w14:paraId="73496FA6" w14:textId="31E84C1F" w:rsidR="00E922C6" w:rsidRDefault="00E922C6">
    <w:pPr>
      <w:pStyle w:val="Encabezado"/>
    </w:pPr>
  </w:p>
  <w:p w14:paraId="425A7E5E" w14:textId="663DFE16" w:rsidR="00E922C6" w:rsidRDefault="00E922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FAF"/>
    <w:multiLevelType w:val="multilevel"/>
    <w:tmpl w:val="ECAE5F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6633F"/>
    <w:multiLevelType w:val="hybridMultilevel"/>
    <w:tmpl w:val="17104360"/>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D1764"/>
    <w:multiLevelType w:val="hybridMultilevel"/>
    <w:tmpl w:val="4760818C"/>
    <w:lvl w:ilvl="0" w:tplc="593231C8">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A3719B"/>
    <w:multiLevelType w:val="multilevel"/>
    <w:tmpl w:val="6FD81AAE"/>
    <w:lvl w:ilvl="0">
      <w:start w:val="1"/>
      <w:numFmt w:val="decimal"/>
      <w:lvlText w:val="%1."/>
      <w:lvlJc w:val="left"/>
      <w:pPr>
        <w:ind w:left="696" w:hanging="284"/>
        <w:jc w:val="right"/>
      </w:pPr>
      <w:rPr>
        <w:rFonts w:hint="default"/>
        <w:b/>
        <w:bCs/>
        <w:spacing w:val="-1"/>
        <w:w w:val="99"/>
        <w:lang w:val="es-ES" w:eastAsia="en-US" w:bidi="ar-SA"/>
      </w:rPr>
    </w:lvl>
    <w:lvl w:ilvl="1">
      <w:start w:val="1"/>
      <w:numFmt w:val="decimal"/>
      <w:lvlText w:val="%1.%2."/>
      <w:lvlJc w:val="left"/>
      <w:pPr>
        <w:ind w:left="1134" w:hanging="360"/>
      </w:pPr>
      <w:rPr>
        <w:rFonts w:ascii="Arial" w:eastAsia="Arial" w:hAnsi="Arial" w:cs="Arial" w:hint="default"/>
        <w:b/>
        <w:bCs/>
        <w:spacing w:val="-1"/>
        <w:w w:val="99"/>
        <w:sz w:val="22"/>
        <w:szCs w:val="22"/>
        <w:lang w:val="es-ES" w:eastAsia="en-US" w:bidi="ar-SA"/>
      </w:rPr>
    </w:lvl>
    <w:lvl w:ilvl="2">
      <w:numFmt w:val="bullet"/>
      <w:lvlText w:val="•"/>
      <w:lvlJc w:val="left"/>
      <w:pPr>
        <w:ind w:left="2224" w:hanging="360"/>
      </w:pPr>
      <w:rPr>
        <w:rFonts w:hint="default"/>
        <w:lang w:val="es-ES" w:eastAsia="en-US" w:bidi="ar-SA"/>
      </w:rPr>
    </w:lvl>
    <w:lvl w:ilvl="3">
      <w:numFmt w:val="bullet"/>
      <w:lvlText w:val="•"/>
      <w:lvlJc w:val="left"/>
      <w:pPr>
        <w:ind w:left="3308" w:hanging="360"/>
      </w:pPr>
      <w:rPr>
        <w:rFonts w:hint="default"/>
        <w:lang w:val="es-ES" w:eastAsia="en-US" w:bidi="ar-SA"/>
      </w:rPr>
    </w:lvl>
    <w:lvl w:ilvl="4">
      <w:numFmt w:val="bullet"/>
      <w:lvlText w:val="•"/>
      <w:lvlJc w:val="left"/>
      <w:pPr>
        <w:ind w:left="4393" w:hanging="360"/>
      </w:pPr>
      <w:rPr>
        <w:rFonts w:hint="default"/>
        <w:lang w:val="es-ES" w:eastAsia="en-US" w:bidi="ar-SA"/>
      </w:rPr>
    </w:lvl>
    <w:lvl w:ilvl="5">
      <w:numFmt w:val="bullet"/>
      <w:lvlText w:val="•"/>
      <w:lvlJc w:val="left"/>
      <w:pPr>
        <w:ind w:left="5477" w:hanging="360"/>
      </w:pPr>
      <w:rPr>
        <w:rFonts w:hint="default"/>
        <w:lang w:val="es-ES" w:eastAsia="en-US" w:bidi="ar-SA"/>
      </w:rPr>
    </w:lvl>
    <w:lvl w:ilvl="6">
      <w:numFmt w:val="bullet"/>
      <w:lvlText w:val="•"/>
      <w:lvlJc w:val="left"/>
      <w:pPr>
        <w:ind w:left="6562" w:hanging="360"/>
      </w:pPr>
      <w:rPr>
        <w:rFonts w:hint="default"/>
        <w:lang w:val="es-ES" w:eastAsia="en-US" w:bidi="ar-SA"/>
      </w:rPr>
    </w:lvl>
    <w:lvl w:ilvl="7">
      <w:numFmt w:val="bullet"/>
      <w:lvlText w:val="•"/>
      <w:lvlJc w:val="left"/>
      <w:pPr>
        <w:ind w:left="7646" w:hanging="360"/>
      </w:pPr>
      <w:rPr>
        <w:rFonts w:hint="default"/>
        <w:lang w:val="es-ES" w:eastAsia="en-US" w:bidi="ar-SA"/>
      </w:rPr>
    </w:lvl>
    <w:lvl w:ilvl="8">
      <w:numFmt w:val="bullet"/>
      <w:lvlText w:val="•"/>
      <w:lvlJc w:val="left"/>
      <w:pPr>
        <w:ind w:left="8731" w:hanging="360"/>
      </w:pPr>
      <w:rPr>
        <w:rFonts w:hint="default"/>
        <w:lang w:val="es-ES" w:eastAsia="en-US" w:bidi="ar-SA"/>
      </w:rPr>
    </w:lvl>
  </w:abstractNum>
  <w:abstractNum w:abstractNumId="4" w15:restartNumberingAfterBreak="0">
    <w:nsid w:val="0E4E74D2"/>
    <w:multiLevelType w:val="hybridMultilevel"/>
    <w:tmpl w:val="45960DE0"/>
    <w:lvl w:ilvl="0" w:tplc="5CF80B6A">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8C1315"/>
    <w:multiLevelType w:val="hybridMultilevel"/>
    <w:tmpl w:val="D44CFF0A"/>
    <w:lvl w:ilvl="0" w:tplc="E36896C0">
      <w:start w:val="1"/>
      <w:numFmt w:val="decimal"/>
      <w:lvlText w:val="%1."/>
      <w:lvlJc w:val="left"/>
      <w:pPr>
        <w:ind w:left="720" w:hanging="360"/>
      </w:pPr>
      <w:rPr>
        <w:rFonts w:asciiTheme="minorHAnsi" w:eastAsiaTheme="minorHAnsi" w:hAnsiTheme="minorHAnsi" w:cstheme="minorBidi"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853E7D"/>
    <w:multiLevelType w:val="hybridMultilevel"/>
    <w:tmpl w:val="0CE61728"/>
    <w:lvl w:ilvl="0" w:tplc="A99C6F80">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B47CA4"/>
    <w:multiLevelType w:val="hybridMultilevel"/>
    <w:tmpl w:val="0262AE3C"/>
    <w:lvl w:ilvl="0" w:tplc="788046F8">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180A60B0"/>
    <w:multiLevelType w:val="hybridMultilevel"/>
    <w:tmpl w:val="F1945CC4"/>
    <w:lvl w:ilvl="0" w:tplc="F2122E20">
      <w:start w:val="1"/>
      <w:numFmt w:val="lowerLetter"/>
      <w:lvlText w:val="%1."/>
      <w:lvlJc w:val="left"/>
      <w:pPr>
        <w:ind w:left="1069" w:hanging="360"/>
      </w:pPr>
      <w:rPr>
        <w:rFonts w:asciiTheme="majorHAnsi" w:eastAsiaTheme="majorEastAsia" w:hAnsiTheme="majorHAnsi" w:cstheme="majorBidi" w:hint="default"/>
        <w:color w:val="365F91" w:themeColor="accent1" w:themeShade="BF"/>
        <w:sz w:val="26"/>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15:restartNumberingAfterBreak="0">
    <w:nsid w:val="19F206D0"/>
    <w:multiLevelType w:val="hybridMultilevel"/>
    <w:tmpl w:val="01E27B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0047AAD"/>
    <w:multiLevelType w:val="hybridMultilevel"/>
    <w:tmpl w:val="F3024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6364DD"/>
    <w:multiLevelType w:val="hybridMultilevel"/>
    <w:tmpl w:val="82044D12"/>
    <w:lvl w:ilvl="0" w:tplc="2DBAC758">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727437"/>
    <w:multiLevelType w:val="hybridMultilevel"/>
    <w:tmpl w:val="F82C56E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5973D0"/>
    <w:multiLevelType w:val="hybridMultilevel"/>
    <w:tmpl w:val="3D1CAC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7E382D"/>
    <w:multiLevelType w:val="hybridMultilevel"/>
    <w:tmpl w:val="24F073D8"/>
    <w:lvl w:ilvl="0" w:tplc="E6F4A3D2">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9464F1"/>
    <w:multiLevelType w:val="hybridMultilevel"/>
    <w:tmpl w:val="6A12C7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105826"/>
    <w:multiLevelType w:val="multilevel"/>
    <w:tmpl w:val="40AC8B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7810E5E"/>
    <w:multiLevelType w:val="hybridMultilevel"/>
    <w:tmpl w:val="51548772"/>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186C30"/>
    <w:multiLevelType w:val="hybridMultilevel"/>
    <w:tmpl w:val="117627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F94260"/>
    <w:multiLevelType w:val="hybridMultilevel"/>
    <w:tmpl w:val="BC7A0A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1F027C"/>
    <w:multiLevelType w:val="hybridMultilevel"/>
    <w:tmpl w:val="F1945CC4"/>
    <w:lvl w:ilvl="0" w:tplc="F2122E20">
      <w:start w:val="1"/>
      <w:numFmt w:val="lowerLetter"/>
      <w:lvlText w:val="%1."/>
      <w:lvlJc w:val="left"/>
      <w:pPr>
        <w:ind w:left="1069" w:hanging="360"/>
      </w:pPr>
      <w:rPr>
        <w:rFonts w:asciiTheme="majorHAnsi" w:eastAsiaTheme="majorEastAsia" w:hAnsiTheme="majorHAnsi" w:cstheme="majorBidi" w:hint="default"/>
        <w:color w:val="365F91" w:themeColor="accent1" w:themeShade="BF"/>
        <w:sz w:val="26"/>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1" w15:restartNumberingAfterBreak="0">
    <w:nsid w:val="4DA44D47"/>
    <w:multiLevelType w:val="hybridMultilevel"/>
    <w:tmpl w:val="AA868B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1E33D7C"/>
    <w:multiLevelType w:val="hybridMultilevel"/>
    <w:tmpl w:val="5BBEF18A"/>
    <w:lvl w:ilvl="0" w:tplc="17183108">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3" w15:restartNumberingAfterBreak="0">
    <w:nsid w:val="51EF74C3"/>
    <w:multiLevelType w:val="multilevel"/>
    <w:tmpl w:val="5CC0CA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57B24B8"/>
    <w:multiLevelType w:val="hybridMultilevel"/>
    <w:tmpl w:val="A762C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8F45879"/>
    <w:multiLevelType w:val="hybridMultilevel"/>
    <w:tmpl w:val="C22EF5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6677DE"/>
    <w:multiLevelType w:val="hybridMultilevel"/>
    <w:tmpl w:val="8AF8EB6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5C0C75D9"/>
    <w:multiLevelType w:val="hybridMultilevel"/>
    <w:tmpl w:val="C720C878"/>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C3242CD"/>
    <w:multiLevelType w:val="hybridMultilevel"/>
    <w:tmpl w:val="6AC8E6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081B18"/>
    <w:multiLevelType w:val="hybridMultilevel"/>
    <w:tmpl w:val="20F2704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BC6169"/>
    <w:multiLevelType w:val="hybridMultilevel"/>
    <w:tmpl w:val="335816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6662CE"/>
    <w:multiLevelType w:val="hybridMultilevel"/>
    <w:tmpl w:val="DB20DEEA"/>
    <w:lvl w:ilvl="0" w:tplc="788046F8">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69105056"/>
    <w:multiLevelType w:val="multilevel"/>
    <w:tmpl w:val="81D68B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955200A"/>
    <w:multiLevelType w:val="multilevel"/>
    <w:tmpl w:val="CAFA90A6"/>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4A152B"/>
    <w:multiLevelType w:val="hybridMultilevel"/>
    <w:tmpl w:val="84BEE8F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1D35BA"/>
    <w:multiLevelType w:val="hybridMultilevel"/>
    <w:tmpl w:val="3DB821D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552911"/>
    <w:multiLevelType w:val="hybridMultilevel"/>
    <w:tmpl w:val="127EB9A0"/>
    <w:lvl w:ilvl="0" w:tplc="A0A6B316">
      <w:start w:val="1"/>
      <w:numFmt w:val="lowerLetter"/>
      <w:lvlText w:val="%1."/>
      <w:lvlJc w:val="left"/>
      <w:pPr>
        <w:ind w:left="1134" w:hanging="360"/>
      </w:pPr>
      <w:rPr>
        <w:rFonts w:ascii="Arial" w:eastAsia="Arial MT" w:hAnsi="Arial" w:cs="Arial" w:hint="default"/>
        <w:spacing w:val="-1"/>
        <w:w w:val="99"/>
        <w:sz w:val="20"/>
        <w:szCs w:val="20"/>
        <w:lang w:val="es-ES" w:eastAsia="en-US" w:bidi="ar-SA"/>
      </w:rPr>
    </w:lvl>
    <w:lvl w:ilvl="1" w:tplc="5BE4941E">
      <w:numFmt w:val="bullet"/>
      <w:lvlText w:val="•"/>
      <w:lvlJc w:val="left"/>
      <w:pPr>
        <w:ind w:left="2116" w:hanging="360"/>
      </w:pPr>
      <w:rPr>
        <w:rFonts w:hint="default"/>
        <w:lang w:val="es-ES" w:eastAsia="en-US" w:bidi="ar-SA"/>
      </w:rPr>
    </w:lvl>
    <w:lvl w:ilvl="2" w:tplc="E050E7CE">
      <w:numFmt w:val="bullet"/>
      <w:lvlText w:val="•"/>
      <w:lvlJc w:val="left"/>
      <w:pPr>
        <w:ind w:left="3092" w:hanging="360"/>
      </w:pPr>
      <w:rPr>
        <w:rFonts w:hint="default"/>
        <w:lang w:val="es-ES" w:eastAsia="en-US" w:bidi="ar-SA"/>
      </w:rPr>
    </w:lvl>
    <w:lvl w:ilvl="3" w:tplc="91700E18">
      <w:numFmt w:val="bullet"/>
      <w:lvlText w:val="•"/>
      <w:lvlJc w:val="left"/>
      <w:pPr>
        <w:ind w:left="4068" w:hanging="360"/>
      </w:pPr>
      <w:rPr>
        <w:rFonts w:hint="default"/>
        <w:lang w:val="es-ES" w:eastAsia="en-US" w:bidi="ar-SA"/>
      </w:rPr>
    </w:lvl>
    <w:lvl w:ilvl="4" w:tplc="2ED883FE">
      <w:numFmt w:val="bullet"/>
      <w:lvlText w:val="•"/>
      <w:lvlJc w:val="left"/>
      <w:pPr>
        <w:ind w:left="5044" w:hanging="360"/>
      </w:pPr>
      <w:rPr>
        <w:rFonts w:hint="default"/>
        <w:lang w:val="es-ES" w:eastAsia="en-US" w:bidi="ar-SA"/>
      </w:rPr>
    </w:lvl>
    <w:lvl w:ilvl="5" w:tplc="34DE77FE">
      <w:numFmt w:val="bullet"/>
      <w:lvlText w:val="•"/>
      <w:lvlJc w:val="left"/>
      <w:pPr>
        <w:ind w:left="6020" w:hanging="360"/>
      </w:pPr>
      <w:rPr>
        <w:rFonts w:hint="default"/>
        <w:lang w:val="es-ES" w:eastAsia="en-US" w:bidi="ar-SA"/>
      </w:rPr>
    </w:lvl>
    <w:lvl w:ilvl="6" w:tplc="CDF60ED0">
      <w:numFmt w:val="bullet"/>
      <w:lvlText w:val="•"/>
      <w:lvlJc w:val="left"/>
      <w:pPr>
        <w:ind w:left="6996" w:hanging="360"/>
      </w:pPr>
      <w:rPr>
        <w:rFonts w:hint="default"/>
        <w:lang w:val="es-ES" w:eastAsia="en-US" w:bidi="ar-SA"/>
      </w:rPr>
    </w:lvl>
    <w:lvl w:ilvl="7" w:tplc="BAAE1C7A">
      <w:numFmt w:val="bullet"/>
      <w:lvlText w:val="•"/>
      <w:lvlJc w:val="left"/>
      <w:pPr>
        <w:ind w:left="7972" w:hanging="360"/>
      </w:pPr>
      <w:rPr>
        <w:rFonts w:hint="default"/>
        <w:lang w:val="es-ES" w:eastAsia="en-US" w:bidi="ar-SA"/>
      </w:rPr>
    </w:lvl>
    <w:lvl w:ilvl="8" w:tplc="CBB8EE7E">
      <w:numFmt w:val="bullet"/>
      <w:lvlText w:val="•"/>
      <w:lvlJc w:val="left"/>
      <w:pPr>
        <w:ind w:left="8948" w:hanging="360"/>
      </w:pPr>
      <w:rPr>
        <w:rFonts w:hint="default"/>
        <w:lang w:val="es-ES" w:eastAsia="en-US" w:bidi="ar-SA"/>
      </w:rPr>
    </w:lvl>
  </w:abstractNum>
  <w:abstractNum w:abstractNumId="37" w15:restartNumberingAfterBreak="0">
    <w:nsid w:val="6D81473C"/>
    <w:multiLevelType w:val="hybridMultilevel"/>
    <w:tmpl w:val="064602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9E12DB"/>
    <w:multiLevelType w:val="hybridMultilevel"/>
    <w:tmpl w:val="F9BAF95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6A6857"/>
    <w:multiLevelType w:val="hybridMultilevel"/>
    <w:tmpl w:val="5E08C0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61447B"/>
    <w:multiLevelType w:val="hybridMultilevel"/>
    <w:tmpl w:val="771A85AA"/>
    <w:lvl w:ilvl="0" w:tplc="602E53D8">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E0F3E"/>
    <w:multiLevelType w:val="hybridMultilevel"/>
    <w:tmpl w:val="287C8660"/>
    <w:lvl w:ilvl="0" w:tplc="FAC26BB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6B71EF5"/>
    <w:multiLevelType w:val="hybridMultilevel"/>
    <w:tmpl w:val="E6EEE86A"/>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DB41C2"/>
    <w:multiLevelType w:val="hybridMultilevel"/>
    <w:tmpl w:val="FBFC841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9545C51"/>
    <w:multiLevelType w:val="hybridMultilevel"/>
    <w:tmpl w:val="C226C8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B2750B4"/>
    <w:multiLevelType w:val="hybridMultilevel"/>
    <w:tmpl w:val="96CA5110"/>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num w:numId="1" w16cid:durableId="529955899">
    <w:abstractNumId w:val="10"/>
  </w:num>
  <w:num w:numId="2" w16cid:durableId="625812901">
    <w:abstractNumId w:val="18"/>
  </w:num>
  <w:num w:numId="3" w16cid:durableId="1373850039">
    <w:abstractNumId w:val="43"/>
  </w:num>
  <w:num w:numId="4" w16cid:durableId="1562911961">
    <w:abstractNumId w:val="29"/>
  </w:num>
  <w:num w:numId="5" w16cid:durableId="1823230449">
    <w:abstractNumId w:val="39"/>
  </w:num>
  <w:num w:numId="6" w16cid:durableId="223108230">
    <w:abstractNumId w:val="19"/>
  </w:num>
  <w:num w:numId="7" w16cid:durableId="1903835199">
    <w:abstractNumId w:val="28"/>
  </w:num>
  <w:num w:numId="8" w16cid:durableId="190148408">
    <w:abstractNumId w:val="42"/>
  </w:num>
  <w:num w:numId="9" w16cid:durableId="1599370154">
    <w:abstractNumId w:val="15"/>
  </w:num>
  <w:num w:numId="10" w16cid:durableId="1188986548">
    <w:abstractNumId w:val="14"/>
  </w:num>
  <w:num w:numId="11" w16cid:durableId="1838810196">
    <w:abstractNumId w:val="32"/>
  </w:num>
  <w:num w:numId="12" w16cid:durableId="1363020970">
    <w:abstractNumId w:val="23"/>
  </w:num>
  <w:num w:numId="13" w16cid:durableId="1580360013">
    <w:abstractNumId w:val="33"/>
  </w:num>
  <w:num w:numId="14" w16cid:durableId="1316375472">
    <w:abstractNumId w:val="30"/>
  </w:num>
  <w:num w:numId="15" w16cid:durableId="1739091885">
    <w:abstractNumId w:val="4"/>
  </w:num>
  <w:num w:numId="16" w16cid:durableId="1355109195">
    <w:abstractNumId w:val="31"/>
  </w:num>
  <w:num w:numId="17" w16cid:durableId="365176273">
    <w:abstractNumId w:val="9"/>
  </w:num>
  <w:num w:numId="18" w16cid:durableId="727190472">
    <w:abstractNumId w:val="45"/>
  </w:num>
  <w:num w:numId="19" w16cid:durableId="1987734349">
    <w:abstractNumId w:val="8"/>
  </w:num>
  <w:num w:numId="20" w16cid:durableId="77213868">
    <w:abstractNumId w:val="20"/>
  </w:num>
  <w:num w:numId="21" w16cid:durableId="1607347133">
    <w:abstractNumId w:val="22"/>
  </w:num>
  <w:num w:numId="22" w16cid:durableId="658580457">
    <w:abstractNumId w:val="7"/>
  </w:num>
  <w:num w:numId="23" w16cid:durableId="892154887">
    <w:abstractNumId w:val="5"/>
  </w:num>
  <w:num w:numId="24" w16cid:durableId="2138406692">
    <w:abstractNumId w:val="41"/>
  </w:num>
  <w:num w:numId="25" w16cid:durableId="407730947">
    <w:abstractNumId w:val="13"/>
  </w:num>
  <w:num w:numId="26" w16cid:durableId="1933397178">
    <w:abstractNumId w:val="6"/>
  </w:num>
  <w:num w:numId="27" w16cid:durableId="306476554">
    <w:abstractNumId w:val="40"/>
  </w:num>
  <w:num w:numId="28" w16cid:durableId="1768652641">
    <w:abstractNumId w:val="11"/>
  </w:num>
  <w:num w:numId="29" w16cid:durableId="214853952">
    <w:abstractNumId w:val="2"/>
  </w:num>
  <w:num w:numId="30" w16cid:durableId="1121916070">
    <w:abstractNumId w:val="36"/>
  </w:num>
  <w:num w:numId="31" w16cid:durableId="2133938663">
    <w:abstractNumId w:val="3"/>
  </w:num>
  <w:num w:numId="32" w16cid:durableId="1314918343">
    <w:abstractNumId w:val="26"/>
  </w:num>
  <w:num w:numId="33" w16cid:durableId="1348097844">
    <w:abstractNumId w:val="37"/>
  </w:num>
  <w:num w:numId="34" w16cid:durableId="365984929">
    <w:abstractNumId w:val="12"/>
  </w:num>
  <w:num w:numId="35" w16cid:durableId="5639874">
    <w:abstractNumId w:val="21"/>
  </w:num>
  <w:num w:numId="36" w16cid:durableId="636573568">
    <w:abstractNumId w:val="27"/>
  </w:num>
  <w:num w:numId="37" w16cid:durableId="411968022">
    <w:abstractNumId w:val="38"/>
  </w:num>
  <w:num w:numId="38" w16cid:durableId="1650206882">
    <w:abstractNumId w:val="17"/>
  </w:num>
  <w:num w:numId="39" w16cid:durableId="692920216">
    <w:abstractNumId w:val="35"/>
  </w:num>
  <w:num w:numId="40" w16cid:durableId="1401749819">
    <w:abstractNumId w:val="1"/>
  </w:num>
  <w:num w:numId="41" w16cid:durableId="384959210">
    <w:abstractNumId w:val="0"/>
  </w:num>
  <w:num w:numId="42" w16cid:durableId="472064142">
    <w:abstractNumId w:val="16"/>
  </w:num>
  <w:num w:numId="43" w16cid:durableId="597955667">
    <w:abstractNumId w:val="44"/>
  </w:num>
  <w:num w:numId="44" w16cid:durableId="1732843726">
    <w:abstractNumId w:val="34"/>
  </w:num>
  <w:num w:numId="45" w16cid:durableId="1438132858">
    <w:abstractNumId w:val="25"/>
  </w:num>
  <w:num w:numId="46" w16cid:durableId="8385447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51C"/>
    <w:rsid w:val="00010037"/>
    <w:rsid w:val="00011C40"/>
    <w:rsid w:val="000125A2"/>
    <w:rsid w:val="00012FF0"/>
    <w:rsid w:val="000241C7"/>
    <w:rsid w:val="00040E09"/>
    <w:rsid w:val="00042298"/>
    <w:rsid w:val="00042A86"/>
    <w:rsid w:val="00055139"/>
    <w:rsid w:val="00057094"/>
    <w:rsid w:val="00067756"/>
    <w:rsid w:val="000700D1"/>
    <w:rsid w:val="00071AE6"/>
    <w:rsid w:val="00086876"/>
    <w:rsid w:val="00090381"/>
    <w:rsid w:val="000A4092"/>
    <w:rsid w:val="000B42A7"/>
    <w:rsid w:val="000C5F5B"/>
    <w:rsid w:val="000D760B"/>
    <w:rsid w:val="000E66A5"/>
    <w:rsid w:val="00102B38"/>
    <w:rsid w:val="00103E84"/>
    <w:rsid w:val="0011034B"/>
    <w:rsid w:val="00110590"/>
    <w:rsid w:val="00116857"/>
    <w:rsid w:val="001275BD"/>
    <w:rsid w:val="00140909"/>
    <w:rsid w:val="00141DBE"/>
    <w:rsid w:val="001438BD"/>
    <w:rsid w:val="00143C65"/>
    <w:rsid w:val="00144951"/>
    <w:rsid w:val="00163D53"/>
    <w:rsid w:val="00183C7D"/>
    <w:rsid w:val="00184B6F"/>
    <w:rsid w:val="0019062B"/>
    <w:rsid w:val="0019343D"/>
    <w:rsid w:val="001950B3"/>
    <w:rsid w:val="001E6679"/>
    <w:rsid w:val="001F0B99"/>
    <w:rsid w:val="002214F4"/>
    <w:rsid w:val="00235B5C"/>
    <w:rsid w:val="0023725B"/>
    <w:rsid w:val="00255E80"/>
    <w:rsid w:val="00260B24"/>
    <w:rsid w:val="0027542F"/>
    <w:rsid w:val="00287392"/>
    <w:rsid w:val="0029294B"/>
    <w:rsid w:val="00292F1E"/>
    <w:rsid w:val="002C6A80"/>
    <w:rsid w:val="002D2701"/>
    <w:rsid w:val="002D7046"/>
    <w:rsid w:val="002F200A"/>
    <w:rsid w:val="002F4C8C"/>
    <w:rsid w:val="002F51CD"/>
    <w:rsid w:val="00314C6A"/>
    <w:rsid w:val="003219D0"/>
    <w:rsid w:val="00327B81"/>
    <w:rsid w:val="00345695"/>
    <w:rsid w:val="00345E81"/>
    <w:rsid w:val="0035081F"/>
    <w:rsid w:val="003544E1"/>
    <w:rsid w:val="00372D6E"/>
    <w:rsid w:val="003816A9"/>
    <w:rsid w:val="00392018"/>
    <w:rsid w:val="00394691"/>
    <w:rsid w:val="003B5AF1"/>
    <w:rsid w:val="003C34E8"/>
    <w:rsid w:val="003C44A4"/>
    <w:rsid w:val="003D68C5"/>
    <w:rsid w:val="003E0ABA"/>
    <w:rsid w:val="003F62A1"/>
    <w:rsid w:val="00401F48"/>
    <w:rsid w:val="004034C2"/>
    <w:rsid w:val="00407505"/>
    <w:rsid w:val="00412654"/>
    <w:rsid w:val="00414242"/>
    <w:rsid w:val="00423562"/>
    <w:rsid w:val="00425869"/>
    <w:rsid w:val="0047511B"/>
    <w:rsid w:val="00475982"/>
    <w:rsid w:val="00477E19"/>
    <w:rsid w:val="004A6E71"/>
    <w:rsid w:val="004B1E5A"/>
    <w:rsid w:val="004B39F7"/>
    <w:rsid w:val="004B3EA8"/>
    <w:rsid w:val="004D212B"/>
    <w:rsid w:val="004E1301"/>
    <w:rsid w:val="004E163D"/>
    <w:rsid w:val="004E1921"/>
    <w:rsid w:val="004E1AEA"/>
    <w:rsid w:val="004E38D1"/>
    <w:rsid w:val="00501732"/>
    <w:rsid w:val="00502A9A"/>
    <w:rsid w:val="00502E24"/>
    <w:rsid w:val="00510E1A"/>
    <w:rsid w:val="005129C9"/>
    <w:rsid w:val="00520F0D"/>
    <w:rsid w:val="005210A5"/>
    <w:rsid w:val="00521773"/>
    <w:rsid w:val="00523FAD"/>
    <w:rsid w:val="00565294"/>
    <w:rsid w:val="005734F2"/>
    <w:rsid w:val="00573B67"/>
    <w:rsid w:val="00590584"/>
    <w:rsid w:val="0059680A"/>
    <w:rsid w:val="005A57BE"/>
    <w:rsid w:val="005B1CE0"/>
    <w:rsid w:val="005B7325"/>
    <w:rsid w:val="005C2AD7"/>
    <w:rsid w:val="005C41D7"/>
    <w:rsid w:val="005C7192"/>
    <w:rsid w:val="005E4FF4"/>
    <w:rsid w:val="005E6CE2"/>
    <w:rsid w:val="005F1582"/>
    <w:rsid w:val="005F6882"/>
    <w:rsid w:val="00602353"/>
    <w:rsid w:val="00613738"/>
    <w:rsid w:val="006151ED"/>
    <w:rsid w:val="0061544D"/>
    <w:rsid w:val="006155C9"/>
    <w:rsid w:val="006169AC"/>
    <w:rsid w:val="00623DBC"/>
    <w:rsid w:val="00633582"/>
    <w:rsid w:val="00634909"/>
    <w:rsid w:val="0064769F"/>
    <w:rsid w:val="0067345A"/>
    <w:rsid w:val="006735EF"/>
    <w:rsid w:val="00673626"/>
    <w:rsid w:val="00684DAD"/>
    <w:rsid w:val="006962A9"/>
    <w:rsid w:val="006A59FD"/>
    <w:rsid w:val="006B418C"/>
    <w:rsid w:val="006E158E"/>
    <w:rsid w:val="006E3442"/>
    <w:rsid w:val="006E5A3A"/>
    <w:rsid w:val="006E6E42"/>
    <w:rsid w:val="006F2E98"/>
    <w:rsid w:val="006F37B2"/>
    <w:rsid w:val="006F54DD"/>
    <w:rsid w:val="007029F6"/>
    <w:rsid w:val="00702DDF"/>
    <w:rsid w:val="007055DF"/>
    <w:rsid w:val="007075D8"/>
    <w:rsid w:val="00712AF1"/>
    <w:rsid w:val="007143A2"/>
    <w:rsid w:val="007148B4"/>
    <w:rsid w:val="007150E9"/>
    <w:rsid w:val="007214C7"/>
    <w:rsid w:val="00723FF0"/>
    <w:rsid w:val="00752AC1"/>
    <w:rsid w:val="00753C55"/>
    <w:rsid w:val="00756221"/>
    <w:rsid w:val="00760B0B"/>
    <w:rsid w:val="0078242B"/>
    <w:rsid w:val="00783852"/>
    <w:rsid w:val="00793379"/>
    <w:rsid w:val="007A108A"/>
    <w:rsid w:val="007A23A6"/>
    <w:rsid w:val="007A4157"/>
    <w:rsid w:val="007B6662"/>
    <w:rsid w:val="007B7B68"/>
    <w:rsid w:val="007E68FA"/>
    <w:rsid w:val="007F16CD"/>
    <w:rsid w:val="007F37B8"/>
    <w:rsid w:val="00810B59"/>
    <w:rsid w:val="008165A7"/>
    <w:rsid w:val="0084227A"/>
    <w:rsid w:val="00866949"/>
    <w:rsid w:val="00872278"/>
    <w:rsid w:val="00874A10"/>
    <w:rsid w:val="008A04C9"/>
    <w:rsid w:val="008A6716"/>
    <w:rsid w:val="008A6B94"/>
    <w:rsid w:val="008B4303"/>
    <w:rsid w:val="008B53C3"/>
    <w:rsid w:val="008C0C97"/>
    <w:rsid w:val="008C47AF"/>
    <w:rsid w:val="008D0B1A"/>
    <w:rsid w:val="008E412A"/>
    <w:rsid w:val="008E49FA"/>
    <w:rsid w:val="0090638B"/>
    <w:rsid w:val="0092391E"/>
    <w:rsid w:val="009354D1"/>
    <w:rsid w:val="00947C6C"/>
    <w:rsid w:val="00951A53"/>
    <w:rsid w:val="00963105"/>
    <w:rsid w:val="009750B5"/>
    <w:rsid w:val="00976C12"/>
    <w:rsid w:val="009810E8"/>
    <w:rsid w:val="00982A3D"/>
    <w:rsid w:val="00983560"/>
    <w:rsid w:val="009A0850"/>
    <w:rsid w:val="009A2A3E"/>
    <w:rsid w:val="009A6E31"/>
    <w:rsid w:val="009C1DB3"/>
    <w:rsid w:val="009C6C34"/>
    <w:rsid w:val="009D691E"/>
    <w:rsid w:val="00A02FAC"/>
    <w:rsid w:val="00A15F41"/>
    <w:rsid w:val="00A16350"/>
    <w:rsid w:val="00A22182"/>
    <w:rsid w:val="00A24DB0"/>
    <w:rsid w:val="00A2668E"/>
    <w:rsid w:val="00A46087"/>
    <w:rsid w:val="00A4788A"/>
    <w:rsid w:val="00A73F85"/>
    <w:rsid w:val="00A74F65"/>
    <w:rsid w:val="00A80FAC"/>
    <w:rsid w:val="00A81030"/>
    <w:rsid w:val="00A87E6F"/>
    <w:rsid w:val="00A955ED"/>
    <w:rsid w:val="00AC1315"/>
    <w:rsid w:val="00AC3409"/>
    <w:rsid w:val="00AD5063"/>
    <w:rsid w:val="00AE25F4"/>
    <w:rsid w:val="00B10C04"/>
    <w:rsid w:val="00B15723"/>
    <w:rsid w:val="00B17078"/>
    <w:rsid w:val="00B2244D"/>
    <w:rsid w:val="00B25E93"/>
    <w:rsid w:val="00B35C02"/>
    <w:rsid w:val="00B37870"/>
    <w:rsid w:val="00B40186"/>
    <w:rsid w:val="00B41494"/>
    <w:rsid w:val="00B434E6"/>
    <w:rsid w:val="00B62FBA"/>
    <w:rsid w:val="00B64A34"/>
    <w:rsid w:val="00B7744A"/>
    <w:rsid w:val="00B77E8F"/>
    <w:rsid w:val="00B81143"/>
    <w:rsid w:val="00B9055B"/>
    <w:rsid w:val="00B91FA3"/>
    <w:rsid w:val="00B92769"/>
    <w:rsid w:val="00B93A0A"/>
    <w:rsid w:val="00BA5315"/>
    <w:rsid w:val="00BA72D7"/>
    <w:rsid w:val="00BD6167"/>
    <w:rsid w:val="00BE3247"/>
    <w:rsid w:val="00BE7530"/>
    <w:rsid w:val="00BF00CF"/>
    <w:rsid w:val="00BF63F5"/>
    <w:rsid w:val="00BF7A83"/>
    <w:rsid w:val="00C03975"/>
    <w:rsid w:val="00C117DC"/>
    <w:rsid w:val="00C1427D"/>
    <w:rsid w:val="00C1474D"/>
    <w:rsid w:val="00C1653F"/>
    <w:rsid w:val="00C176E4"/>
    <w:rsid w:val="00C30144"/>
    <w:rsid w:val="00C44D0B"/>
    <w:rsid w:val="00C53BCA"/>
    <w:rsid w:val="00C54158"/>
    <w:rsid w:val="00C6138D"/>
    <w:rsid w:val="00C8615A"/>
    <w:rsid w:val="00C94DB8"/>
    <w:rsid w:val="00CB16B9"/>
    <w:rsid w:val="00CD61FD"/>
    <w:rsid w:val="00CE7EC3"/>
    <w:rsid w:val="00CF316C"/>
    <w:rsid w:val="00D07CB2"/>
    <w:rsid w:val="00D1636E"/>
    <w:rsid w:val="00D2297F"/>
    <w:rsid w:val="00D4435D"/>
    <w:rsid w:val="00D54E9F"/>
    <w:rsid w:val="00D57CD4"/>
    <w:rsid w:val="00D7563E"/>
    <w:rsid w:val="00D84ED3"/>
    <w:rsid w:val="00D975F7"/>
    <w:rsid w:val="00DA75BE"/>
    <w:rsid w:val="00DB5CDA"/>
    <w:rsid w:val="00DB7484"/>
    <w:rsid w:val="00DC065C"/>
    <w:rsid w:val="00DD574B"/>
    <w:rsid w:val="00DE3F71"/>
    <w:rsid w:val="00E00D40"/>
    <w:rsid w:val="00E02233"/>
    <w:rsid w:val="00E24ED0"/>
    <w:rsid w:val="00E56F6A"/>
    <w:rsid w:val="00E62B3A"/>
    <w:rsid w:val="00E70E74"/>
    <w:rsid w:val="00E721F4"/>
    <w:rsid w:val="00E922C6"/>
    <w:rsid w:val="00E930EF"/>
    <w:rsid w:val="00EA3B73"/>
    <w:rsid w:val="00EB1AF0"/>
    <w:rsid w:val="00EB71D7"/>
    <w:rsid w:val="00EB7C8D"/>
    <w:rsid w:val="00EC214B"/>
    <w:rsid w:val="00EC5232"/>
    <w:rsid w:val="00ED13FB"/>
    <w:rsid w:val="00ED1AA6"/>
    <w:rsid w:val="00ED335D"/>
    <w:rsid w:val="00ED7EFF"/>
    <w:rsid w:val="00EE123F"/>
    <w:rsid w:val="00EE20F1"/>
    <w:rsid w:val="00EF03F8"/>
    <w:rsid w:val="00F11DDF"/>
    <w:rsid w:val="00F211D3"/>
    <w:rsid w:val="00F2207F"/>
    <w:rsid w:val="00F32CC3"/>
    <w:rsid w:val="00F401B7"/>
    <w:rsid w:val="00F437BD"/>
    <w:rsid w:val="00F4451C"/>
    <w:rsid w:val="00F76346"/>
    <w:rsid w:val="00F90611"/>
    <w:rsid w:val="00FC2815"/>
    <w:rsid w:val="00FF0B70"/>
    <w:rsid w:val="00FF312B"/>
    <w:rsid w:val="00FF76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59900"/>
  <w15:chartTrackingRefBased/>
  <w15:docId w15:val="{D4FC19AE-32CE-4351-BFC4-6BF9BFF9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C6A"/>
  </w:style>
  <w:style w:type="paragraph" w:styleId="Ttulo1">
    <w:name w:val="heading 1"/>
    <w:basedOn w:val="Normal"/>
    <w:next w:val="Normal"/>
    <w:link w:val="Ttulo1Car"/>
    <w:uiPriority w:val="9"/>
    <w:qFormat/>
    <w:rsid w:val="00BF7A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F7A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055D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2A3E"/>
    <w:pPr>
      <w:spacing w:after="0" w:line="240" w:lineRule="auto"/>
    </w:pPr>
  </w:style>
  <w:style w:type="character" w:styleId="Hipervnculo">
    <w:name w:val="Hyperlink"/>
    <w:basedOn w:val="Fuentedeprrafopredeter"/>
    <w:uiPriority w:val="99"/>
    <w:unhideWhenUsed/>
    <w:rsid w:val="009A2A3E"/>
    <w:rPr>
      <w:color w:val="0563C1"/>
      <w:u w:val="single"/>
    </w:rPr>
  </w:style>
  <w:style w:type="paragraph" w:styleId="Prrafodelista">
    <w:name w:val="List Paragraph"/>
    <w:aliases w:val="Bullet List,FooterText,numbered,Paragraphe de liste1,lp1,NORMAL,Lista vistosa - Énfasis 11,Párrafo de lista4,Normal1,Lista vistosa - Énfasis 12,List Paragraph1,Cuadrícula media 1 - Énfasis 21,Use Case List Paragraph,Elabora,b1,HOJA,Boli"/>
    <w:basedOn w:val="Normal"/>
    <w:link w:val="PrrafodelistaCar"/>
    <w:uiPriority w:val="34"/>
    <w:qFormat/>
    <w:rsid w:val="009A2A3E"/>
    <w:pPr>
      <w:ind w:left="720"/>
      <w:contextualSpacing/>
    </w:pPr>
  </w:style>
  <w:style w:type="character" w:customStyle="1" w:styleId="Ttulo2Car">
    <w:name w:val="Título 2 Car"/>
    <w:basedOn w:val="Fuentedeprrafopredeter"/>
    <w:link w:val="Ttulo2"/>
    <w:uiPriority w:val="9"/>
    <w:qFormat/>
    <w:rsid w:val="00BF7A83"/>
    <w:rPr>
      <w:rFonts w:asciiTheme="majorHAnsi" w:eastAsiaTheme="majorEastAsia" w:hAnsiTheme="majorHAnsi" w:cstheme="majorBidi"/>
      <w:color w:val="365F91" w:themeColor="accent1" w:themeShade="BF"/>
      <w:sz w:val="26"/>
      <w:szCs w:val="26"/>
    </w:rPr>
  </w:style>
  <w:style w:type="character" w:customStyle="1" w:styleId="Ttulo1Car">
    <w:name w:val="Título 1 Car"/>
    <w:basedOn w:val="Fuentedeprrafopredeter"/>
    <w:link w:val="Ttulo1"/>
    <w:uiPriority w:val="9"/>
    <w:rsid w:val="00BF7A83"/>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BF7A83"/>
    <w:pPr>
      <w:outlineLvl w:val="9"/>
    </w:pPr>
    <w:rPr>
      <w:lang w:eastAsia="es-CO"/>
    </w:rPr>
  </w:style>
  <w:style w:type="paragraph" w:styleId="TDC1">
    <w:name w:val="toc 1"/>
    <w:basedOn w:val="Normal"/>
    <w:next w:val="Normal"/>
    <w:autoRedefine/>
    <w:uiPriority w:val="39"/>
    <w:unhideWhenUsed/>
    <w:rsid w:val="00BF7A83"/>
    <w:pPr>
      <w:spacing w:after="100"/>
    </w:pPr>
  </w:style>
  <w:style w:type="paragraph" w:styleId="TDC2">
    <w:name w:val="toc 2"/>
    <w:basedOn w:val="Normal"/>
    <w:next w:val="Normal"/>
    <w:autoRedefine/>
    <w:uiPriority w:val="39"/>
    <w:unhideWhenUsed/>
    <w:rsid w:val="00BF7A83"/>
    <w:pPr>
      <w:spacing w:after="100"/>
      <w:ind w:left="220"/>
    </w:pPr>
  </w:style>
  <w:style w:type="character" w:styleId="Refdecomentario">
    <w:name w:val="annotation reference"/>
    <w:basedOn w:val="Fuentedeprrafopredeter"/>
    <w:semiHidden/>
    <w:unhideWhenUsed/>
    <w:rsid w:val="007F16CD"/>
    <w:rPr>
      <w:sz w:val="16"/>
      <w:szCs w:val="16"/>
    </w:rPr>
  </w:style>
  <w:style w:type="paragraph" w:styleId="Textocomentario">
    <w:name w:val="annotation text"/>
    <w:basedOn w:val="Normal"/>
    <w:link w:val="TextocomentarioCar"/>
    <w:unhideWhenUsed/>
    <w:rsid w:val="007F16CD"/>
    <w:pPr>
      <w:spacing w:line="240" w:lineRule="auto"/>
    </w:pPr>
    <w:rPr>
      <w:sz w:val="20"/>
      <w:szCs w:val="20"/>
    </w:rPr>
  </w:style>
  <w:style w:type="character" w:customStyle="1" w:styleId="TextocomentarioCar">
    <w:name w:val="Texto comentario Car"/>
    <w:basedOn w:val="Fuentedeprrafopredeter"/>
    <w:link w:val="Textocomentario"/>
    <w:rsid w:val="007F16CD"/>
    <w:rPr>
      <w:sz w:val="20"/>
      <w:szCs w:val="20"/>
    </w:rPr>
  </w:style>
  <w:style w:type="paragraph" w:styleId="Asuntodelcomentario">
    <w:name w:val="annotation subject"/>
    <w:basedOn w:val="Textocomentario"/>
    <w:next w:val="Textocomentario"/>
    <w:link w:val="AsuntodelcomentarioCar"/>
    <w:uiPriority w:val="99"/>
    <w:semiHidden/>
    <w:unhideWhenUsed/>
    <w:rsid w:val="007F16CD"/>
    <w:rPr>
      <w:b/>
      <w:bCs/>
    </w:rPr>
  </w:style>
  <w:style w:type="character" w:customStyle="1" w:styleId="AsuntodelcomentarioCar">
    <w:name w:val="Asunto del comentario Car"/>
    <w:basedOn w:val="TextocomentarioCar"/>
    <w:link w:val="Asuntodelcomentario"/>
    <w:uiPriority w:val="99"/>
    <w:semiHidden/>
    <w:rsid w:val="007F16CD"/>
    <w:rPr>
      <w:b/>
      <w:bCs/>
      <w:sz w:val="20"/>
      <w:szCs w:val="20"/>
    </w:rPr>
  </w:style>
  <w:style w:type="paragraph" w:styleId="Textodeglobo">
    <w:name w:val="Balloon Text"/>
    <w:basedOn w:val="Normal"/>
    <w:link w:val="TextodegloboCar"/>
    <w:uiPriority w:val="99"/>
    <w:semiHidden/>
    <w:unhideWhenUsed/>
    <w:rsid w:val="007F16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6CD"/>
    <w:rPr>
      <w:rFonts w:ascii="Segoe UI" w:hAnsi="Segoe UI" w:cs="Segoe UI"/>
      <w:sz w:val="18"/>
      <w:szCs w:val="18"/>
    </w:rPr>
  </w:style>
  <w:style w:type="paragraph" w:styleId="Textoindependiente">
    <w:name w:val="Body Text"/>
    <w:basedOn w:val="Normal"/>
    <w:link w:val="TextoindependienteCar"/>
    <w:rsid w:val="0092391E"/>
    <w:pPr>
      <w:widowControl w:val="0"/>
      <w:suppressAutoHyphens/>
      <w:spacing w:after="120" w:line="240" w:lineRule="auto"/>
    </w:pPr>
    <w:rPr>
      <w:rFonts w:ascii="Arial" w:eastAsia="DejaVu Sans" w:hAnsi="Arial" w:cs="Times New Roman"/>
      <w:kern w:val="1"/>
      <w:szCs w:val="24"/>
      <w:lang w:val="es-ES" w:eastAsia="es-CO"/>
    </w:rPr>
  </w:style>
  <w:style w:type="character" w:customStyle="1" w:styleId="TextoindependienteCar">
    <w:name w:val="Texto independiente Car"/>
    <w:basedOn w:val="Fuentedeprrafopredeter"/>
    <w:link w:val="Textoindependiente"/>
    <w:rsid w:val="0092391E"/>
    <w:rPr>
      <w:rFonts w:ascii="Arial" w:eastAsia="DejaVu Sans" w:hAnsi="Arial" w:cs="Times New Roman"/>
      <w:kern w:val="1"/>
      <w:szCs w:val="24"/>
      <w:lang w:val="es-ES" w:eastAsia="es-CO"/>
    </w:rPr>
  </w:style>
  <w:style w:type="character" w:styleId="Textoennegrita">
    <w:name w:val="Strong"/>
    <w:basedOn w:val="Fuentedeprrafopredeter"/>
    <w:uiPriority w:val="22"/>
    <w:qFormat/>
    <w:rsid w:val="00287392"/>
    <w:rPr>
      <w:b/>
      <w:bCs/>
    </w:rPr>
  </w:style>
  <w:style w:type="paragraph" w:customStyle="1" w:styleId="Encabezado2">
    <w:name w:val="Encabezado 2"/>
    <w:basedOn w:val="Normal"/>
    <w:next w:val="Normal"/>
    <w:uiPriority w:val="9"/>
    <w:unhideWhenUsed/>
    <w:qFormat/>
    <w:rsid w:val="00C861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customStyle="1" w:styleId="EnlacedeInternet">
    <w:name w:val="Enlace de Internet"/>
    <w:basedOn w:val="Fuentedeprrafopredeter"/>
    <w:uiPriority w:val="99"/>
    <w:unhideWhenUsed/>
    <w:rsid w:val="00C8615A"/>
    <w:rPr>
      <w:color w:val="0563C1"/>
      <w:u w:val="single"/>
    </w:rPr>
  </w:style>
  <w:style w:type="character" w:customStyle="1" w:styleId="Mencionar1">
    <w:name w:val="Mencionar1"/>
    <w:basedOn w:val="Fuentedeprrafopredeter"/>
    <w:uiPriority w:val="99"/>
    <w:semiHidden/>
    <w:unhideWhenUsed/>
    <w:rsid w:val="005C7192"/>
    <w:rPr>
      <w:color w:val="2B579A"/>
      <w:shd w:val="clear" w:color="auto" w:fill="E6E6E6"/>
    </w:rPr>
  </w:style>
  <w:style w:type="paragraph" w:styleId="Encabezado">
    <w:name w:val="header"/>
    <w:basedOn w:val="Normal"/>
    <w:link w:val="EncabezadoCar"/>
    <w:uiPriority w:val="99"/>
    <w:unhideWhenUsed/>
    <w:rsid w:val="003B5A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5AF1"/>
  </w:style>
  <w:style w:type="paragraph" w:styleId="Piedepgina">
    <w:name w:val="footer"/>
    <w:basedOn w:val="Normal"/>
    <w:link w:val="PiedepginaCar"/>
    <w:uiPriority w:val="99"/>
    <w:unhideWhenUsed/>
    <w:rsid w:val="003B5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5AF1"/>
  </w:style>
  <w:style w:type="character" w:customStyle="1" w:styleId="Ttulo3Car">
    <w:name w:val="Título 3 Car"/>
    <w:basedOn w:val="Fuentedeprrafopredeter"/>
    <w:link w:val="Ttulo3"/>
    <w:uiPriority w:val="9"/>
    <w:semiHidden/>
    <w:rsid w:val="007055DF"/>
    <w:rPr>
      <w:rFonts w:asciiTheme="majorHAnsi" w:eastAsiaTheme="majorEastAsia" w:hAnsiTheme="majorHAnsi" w:cstheme="majorBidi"/>
      <w:color w:val="243F60" w:themeColor="accent1" w:themeShade="7F"/>
      <w:sz w:val="24"/>
      <w:szCs w:val="24"/>
    </w:rPr>
  </w:style>
  <w:style w:type="character" w:styleId="Mencinsinresolver">
    <w:name w:val="Unresolved Mention"/>
    <w:basedOn w:val="Fuentedeprrafopredeter"/>
    <w:uiPriority w:val="99"/>
    <w:semiHidden/>
    <w:unhideWhenUsed/>
    <w:rsid w:val="007029F6"/>
    <w:rPr>
      <w:color w:val="605E5C"/>
      <w:shd w:val="clear" w:color="auto" w:fill="E1DFDD"/>
    </w:rPr>
  </w:style>
  <w:style w:type="paragraph" w:customStyle="1" w:styleId="paragraph">
    <w:name w:val="paragraph"/>
    <w:basedOn w:val="Normal"/>
    <w:rsid w:val="0005709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057094"/>
  </w:style>
  <w:style w:type="character" w:customStyle="1" w:styleId="eop">
    <w:name w:val="eop"/>
    <w:basedOn w:val="Fuentedeprrafopredeter"/>
    <w:rsid w:val="00057094"/>
  </w:style>
  <w:style w:type="character" w:customStyle="1" w:styleId="PrrafodelistaCar">
    <w:name w:val="Párrafo de lista Car"/>
    <w:aliases w:val="Bullet List Car,FooterText Car,numbered Car,Paragraphe de liste1 Car,lp1 Car,NORMAL Car,Lista vistosa - Énfasis 11 Car,Párrafo de lista4 Car,Normal1 Car,Lista vistosa - Énfasis 12 Car,List Paragraph1 Car,Use Case List Paragraph Car"/>
    <w:basedOn w:val="Fuentedeprrafopredeter"/>
    <w:link w:val="Prrafodelista"/>
    <w:uiPriority w:val="1"/>
    <w:qFormat/>
    <w:locked/>
    <w:rsid w:val="00866949"/>
  </w:style>
  <w:style w:type="table" w:customStyle="1" w:styleId="TableNormal">
    <w:name w:val="Table Normal"/>
    <w:uiPriority w:val="2"/>
    <w:semiHidden/>
    <w:unhideWhenUsed/>
    <w:qFormat/>
    <w:rsid w:val="00CB16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16B9"/>
    <w:pPr>
      <w:widowControl w:val="0"/>
      <w:autoSpaceDE w:val="0"/>
      <w:autoSpaceDN w:val="0"/>
      <w:spacing w:after="0" w:line="240" w:lineRule="auto"/>
    </w:pPr>
    <w:rPr>
      <w:rFonts w:ascii="Arial MT" w:eastAsia="Arial MT" w:hAnsi="Arial MT" w:cs="Arial MT"/>
      <w:lang w:val="es-ES"/>
    </w:rPr>
  </w:style>
  <w:style w:type="table" w:styleId="Tablaconcuadrcula">
    <w:name w:val="Table Grid"/>
    <w:basedOn w:val="Tablanormal"/>
    <w:uiPriority w:val="39"/>
    <w:rsid w:val="00DB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5781">
      <w:bodyDiv w:val="1"/>
      <w:marLeft w:val="0"/>
      <w:marRight w:val="0"/>
      <w:marTop w:val="0"/>
      <w:marBottom w:val="0"/>
      <w:divBdr>
        <w:top w:val="none" w:sz="0" w:space="0" w:color="auto"/>
        <w:left w:val="none" w:sz="0" w:space="0" w:color="auto"/>
        <w:bottom w:val="none" w:sz="0" w:space="0" w:color="auto"/>
        <w:right w:val="none" w:sz="0" w:space="0" w:color="auto"/>
      </w:divBdr>
    </w:div>
    <w:div w:id="181671439">
      <w:bodyDiv w:val="1"/>
      <w:marLeft w:val="0"/>
      <w:marRight w:val="0"/>
      <w:marTop w:val="0"/>
      <w:marBottom w:val="0"/>
      <w:divBdr>
        <w:top w:val="none" w:sz="0" w:space="0" w:color="auto"/>
        <w:left w:val="none" w:sz="0" w:space="0" w:color="auto"/>
        <w:bottom w:val="none" w:sz="0" w:space="0" w:color="auto"/>
        <w:right w:val="none" w:sz="0" w:space="0" w:color="auto"/>
      </w:divBdr>
    </w:div>
    <w:div w:id="210922784">
      <w:bodyDiv w:val="1"/>
      <w:marLeft w:val="0"/>
      <w:marRight w:val="0"/>
      <w:marTop w:val="0"/>
      <w:marBottom w:val="0"/>
      <w:divBdr>
        <w:top w:val="none" w:sz="0" w:space="0" w:color="auto"/>
        <w:left w:val="none" w:sz="0" w:space="0" w:color="auto"/>
        <w:bottom w:val="none" w:sz="0" w:space="0" w:color="auto"/>
        <w:right w:val="none" w:sz="0" w:space="0" w:color="auto"/>
      </w:divBdr>
    </w:div>
    <w:div w:id="300421620">
      <w:bodyDiv w:val="1"/>
      <w:marLeft w:val="0"/>
      <w:marRight w:val="0"/>
      <w:marTop w:val="0"/>
      <w:marBottom w:val="0"/>
      <w:divBdr>
        <w:top w:val="none" w:sz="0" w:space="0" w:color="auto"/>
        <w:left w:val="none" w:sz="0" w:space="0" w:color="auto"/>
        <w:bottom w:val="none" w:sz="0" w:space="0" w:color="auto"/>
        <w:right w:val="none" w:sz="0" w:space="0" w:color="auto"/>
      </w:divBdr>
    </w:div>
    <w:div w:id="541793206">
      <w:bodyDiv w:val="1"/>
      <w:marLeft w:val="0"/>
      <w:marRight w:val="0"/>
      <w:marTop w:val="0"/>
      <w:marBottom w:val="0"/>
      <w:divBdr>
        <w:top w:val="none" w:sz="0" w:space="0" w:color="auto"/>
        <w:left w:val="none" w:sz="0" w:space="0" w:color="auto"/>
        <w:bottom w:val="none" w:sz="0" w:space="0" w:color="auto"/>
        <w:right w:val="none" w:sz="0" w:space="0" w:color="auto"/>
      </w:divBdr>
    </w:div>
    <w:div w:id="554127914">
      <w:bodyDiv w:val="1"/>
      <w:marLeft w:val="0"/>
      <w:marRight w:val="0"/>
      <w:marTop w:val="0"/>
      <w:marBottom w:val="0"/>
      <w:divBdr>
        <w:top w:val="none" w:sz="0" w:space="0" w:color="auto"/>
        <w:left w:val="none" w:sz="0" w:space="0" w:color="auto"/>
        <w:bottom w:val="none" w:sz="0" w:space="0" w:color="auto"/>
        <w:right w:val="none" w:sz="0" w:space="0" w:color="auto"/>
      </w:divBdr>
    </w:div>
    <w:div w:id="630746754">
      <w:bodyDiv w:val="1"/>
      <w:marLeft w:val="0"/>
      <w:marRight w:val="0"/>
      <w:marTop w:val="0"/>
      <w:marBottom w:val="0"/>
      <w:divBdr>
        <w:top w:val="none" w:sz="0" w:space="0" w:color="auto"/>
        <w:left w:val="none" w:sz="0" w:space="0" w:color="auto"/>
        <w:bottom w:val="none" w:sz="0" w:space="0" w:color="auto"/>
        <w:right w:val="none" w:sz="0" w:space="0" w:color="auto"/>
      </w:divBdr>
    </w:div>
    <w:div w:id="681125809">
      <w:bodyDiv w:val="1"/>
      <w:marLeft w:val="0"/>
      <w:marRight w:val="0"/>
      <w:marTop w:val="0"/>
      <w:marBottom w:val="0"/>
      <w:divBdr>
        <w:top w:val="none" w:sz="0" w:space="0" w:color="auto"/>
        <w:left w:val="none" w:sz="0" w:space="0" w:color="auto"/>
        <w:bottom w:val="none" w:sz="0" w:space="0" w:color="auto"/>
        <w:right w:val="none" w:sz="0" w:space="0" w:color="auto"/>
      </w:divBdr>
    </w:div>
    <w:div w:id="795174006">
      <w:bodyDiv w:val="1"/>
      <w:marLeft w:val="0"/>
      <w:marRight w:val="0"/>
      <w:marTop w:val="0"/>
      <w:marBottom w:val="0"/>
      <w:divBdr>
        <w:top w:val="none" w:sz="0" w:space="0" w:color="auto"/>
        <w:left w:val="none" w:sz="0" w:space="0" w:color="auto"/>
        <w:bottom w:val="none" w:sz="0" w:space="0" w:color="auto"/>
        <w:right w:val="none" w:sz="0" w:space="0" w:color="auto"/>
      </w:divBdr>
    </w:div>
    <w:div w:id="993069166">
      <w:bodyDiv w:val="1"/>
      <w:marLeft w:val="0"/>
      <w:marRight w:val="0"/>
      <w:marTop w:val="0"/>
      <w:marBottom w:val="0"/>
      <w:divBdr>
        <w:top w:val="none" w:sz="0" w:space="0" w:color="auto"/>
        <w:left w:val="none" w:sz="0" w:space="0" w:color="auto"/>
        <w:bottom w:val="none" w:sz="0" w:space="0" w:color="auto"/>
        <w:right w:val="none" w:sz="0" w:space="0" w:color="auto"/>
      </w:divBdr>
    </w:div>
    <w:div w:id="1027559784">
      <w:bodyDiv w:val="1"/>
      <w:marLeft w:val="0"/>
      <w:marRight w:val="0"/>
      <w:marTop w:val="0"/>
      <w:marBottom w:val="0"/>
      <w:divBdr>
        <w:top w:val="none" w:sz="0" w:space="0" w:color="auto"/>
        <w:left w:val="none" w:sz="0" w:space="0" w:color="auto"/>
        <w:bottom w:val="none" w:sz="0" w:space="0" w:color="auto"/>
        <w:right w:val="none" w:sz="0" w:space="0" w:color="auto"/>
      </w:divBdr>
    </w:div>
    <w:div w:id="16980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958E7-BE5B-474B-A809-F97D8218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2202</Words>
  <Characters>12112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Alejandra Espitia Rocha</dc:creator>
  <cp:keywords/>
  <dc:description/>
  <cp:lastModifiedBy>Jazmin Rocio Fernandez Rojas</cp:lastModifiedBy>
  <cp:revision>4</cp:revision>
  <cp:lastPrinted>2024-01-18T23:46:00Z</cp:lastPrinted>
  <dcterms:created xsi:type="dcterms:W3CDTF">2024-01-18T23:44:00Z</dcterms:created>
  <dcterms:modified xsi:type="dcterms:W3CDTF">2024-01-18T23:57:00Z</dcterms:modified>
</cp:coreProperties>
</file>