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3AAC" w14:textId="0EC92805" w:rsidR="0032347A" w:rsidRDefault="0032347A" w:rsidP="00B37559">
      <w:pPr>
        <w:spacing w:after="0" w:line="240" w:lineRule="auto"/>
        <w:jc w:val="right"/>
        <w:rPr>
          <w:rFonts w:ascii="Arial Black" w:hAnsi="Arial Black"/>
          <w:sz w:val="96"/>
          <w:szCs w:val="96"/>
          <w:lang w:val="es-ES"/>
        </w:rPr>
      </w:pPr>
    </w:p>
    <w:p w14:paraId="5610F299" w14:textId="6337CCEB" w:rsidR="004C0DDA" w:rsidRDefault="004C0DDA" w:rsidP="00B37559">
      <w:pPr>
        <w:spacing w:after="0" w:line="240" w:lineRule="auto"/>
        <w:jc w:val="right"/>
        <w:rPr>
          <w:rFonts w:ascii="Arial Black" w:hAnsi="Arial Black"/>
          <w:sz w:val="96"/>
          <w:szCs w:val="96"/>
          <w:lang w:val="es-ES"/>
        </w:rPr>
      </w:pPr>
    </w:p>
    <w:p w14:paraId="6EBD3E71" w14:textId="6D11648B" w:rsidR="004C0DDA" w:rsidRDefault="004C0DDA" w:rsidP="00B37559">
      <w:pPr>
        <w:spacing w:after="0" w:line="240" w:lineRule="auto"/>
        <w:jc w:val="right"/>
        <w:rPr>
          <w:rFonts w:ascii="Arial Black" w:hAnsi="Arial Black"/>
          <w:sz w:val="96"/>
          <w:szCs w:val="96"/>
          <w:lang w:val="es-ES"/>
        </w:rPr>
      </w:pPr>
    </w:p>
    <w:p w14:paraId="4F4B0D20" w14:textId="77777777" w:rsidR="004C0DDA" w:rsidRDefault="004C0DDA" w:rsidP="00B37559">
      <w:pPr>
        <w:spacing w:after="0" w:line="240" w:lineRule="auto"/>
        <w:jc w:val="right"/>
        <w:rPr>
          <w:rFonts w:ascii="Arial Black" w:hAnsi="Arial Black"/>
          <w:sz w:val="96"/>
          <w:szCs w:val="96"/>
          <w:lang w:val="es-ES"/>
        </w:rPr>
      </w:pPr>
    </w:p>
    <w:p w14:paraId="0722D3F7" w14:textId="0C9F11D8" w:rsidR="0032347A" w:rsidRPr="004C0DDA" w:rsidRDefault="0032347A" w:rsidP="00B37559">
      <w:pPr>
        <w:spacing w:after="0" w:line="240" w:lineRule="auto"/>
        <w:jc w:val="right"/>
        <w:rPr>
          <w:rFonts w:ascii="Tahoma" w:hAnsi="Tahoma" w:cs="Tahoma"/>
          <w:b/>
          <w:color w:val="FF0000"/>
          <w:sz w:val="56"/>
          <w:szCs w:val="56"/>
          <w:lang w:val="es-ES"/>
        </w:rPr>
      </w:pPr>
      <w:r w:rsidRPr="004C0DDA">
        <w:rPr>
          <w:rFonts w:ascii="Tahoma" w:hAnsi="Tahoma" w:cs="Tahoma"/>
          <w:b/>
          <w:color w:val="FF0000"/>
          <w:sz w:val="56"/>
          <w:szCs w:val="56"/>
          <w:lang w:val="es-ES"/>
        </w:rPr>
        <w:t>INSTRUCTIVO LIA</w:t>
      </w:r>
    </w:p>
    <w:p w14:paraId="08F0DB10" w14:textId="36FDE304" w:rsidR="004C0DDA" w:rsidRPr="005B2E38" w:rsidRDefault="0032347A" w:rsidP="00474E59">
      <w:pPr>
        <w:spacing w:after="0" w:line="240" w:lineRule="auto"/>
        <w:jc w:val="right"/>
        <w:rPr>
          <w:rFonts w:ascii="Tahoma" w:hAnsi="Tahoma" w:cs="Tahoma"/>
          <w:b/>
          <w:sz w:val="52"/>
          <w:szCs w:val="52"/>
          <w:lang w:val="es-ES"/>
        </w:rPr>
      </w:pPr>
      <w:r w:rsidRPr="005B2E38">
        <w:rPr>
          <w:rFonts w:ascii="Tahoma" w:hAnsi="Tahoma" w:cs="Tahoma"/>
          <w:b/>
          <w:sz w:val="52"/>
          <w:szCs w:val="52"/>
          <w:lang w:val="es-ES"/>
        </w:rPr>
        <w:t>Subdirección</w:t>
      </w:r>
      <w:r w:rsidR="00474E59" w:rsidRPr="005B2E38">
        <w:rPr>
          <w:rFonts w:ascii="Tahoma" w:hAnsi="Tahoma" w:cs="Tahoma"/>
          <w:b/>
          <w:sz w:val="52"/>
          <w:szCs w:val="52"/>
          <w:lang w:val="es-ES"/>
        </w:rPr>
        <w:t xml:space="preserve"> </w:t>
      </w:r>
      <w:r w:rsidRPr="005B2E38">
        <w:rPr>
          <w:rFonts w:ascii="Tahoma" w:hAnsi="Tahoma" w:cs="Tahoma"/>
          <w:b/>
          <w:sz w:val="52"/>
          <w:szCs w:val="52"/>
          <w:lang w:val="es-ES"/>
        </w:rPr>
        <w:t>Log</w:t>
      </w:r>
      <w:r w:rsidR="009D17D7" w:rsidRPr="005B2E38">
        <w:rPr>
          <w:rFonts w:ascii="Tahoma" w:hAnsi="Tahoma" w:cs="Tahoma"/>
          <w:b/>
          <w:sz w:val="52"/>
          <w:szCs w:val="52"/>
          <w:lang w:val="es-ES"/>
        </w:rPr>
        <w:t>í</w:t>
      </w:r>
      <w:r w:rsidRPr="005B2E38">
        <w:rPr>
          <w:rFonts w:ascii="Tahoma" w:hAnsi="Tahoma" w:cs="Tahoma"/>
          <w:b/>
          <w:sz w:val="52"/>
          <w:szCs w:val="52"/>
          <w:lang w:val="es-ES"/>
        </w:rPr>
        <w:t>stica</w:t>
      </w:r>
    </w:p>
    <w:p w14:paraId="547BD920" w14:textId="17766183" w:rsidR="00B37559" w:rsidRDefault="00D31AA1" w:rsidP="00B37559">
      <w:pPr>
        <w:spacing w:after="0" w:line="240" w:lineRule="auto"/>
        <w:jc w:val="right"/>
        <w:rPr>
          <w:rFonts w:ascii="Tahoma" w:hAnsi="Tahoma" w:cs="Tahoma"/>
          <w:b/>
          <w:sz w:val="56"/>
          <w:szCs w:val="56"/>
          <w:lang w:val="es-ES"/>
        </w:rPr>
      </w:pPr>
      <w:r>
        <w:rPr>
          <w:rFonts w:ascii="Tahoma" w:hAnsi="Tahoma" w:cs="Tahoma"/>
          <w:b/>
          <w:noProof/>
          <w:sz w:val="56"/>
          <w:szCs w:val="56"/>
          <w:lang w:val="es-ES"/>
        </w:rPr>
        <mc:AlternateContent>
          <mc:Choice Requires="wps">
            <w:drawing>
              <wp:anchor distT="0" distB="0" distL="114300" distR="114300" simplePos="0" relativeHeight="251661312" behindDoc="0" locked="0" layoutInCell="1" allowOverlap="1" wp14:anchorId="686002A0" wp14:editId="615C6D83">
                <wp:simplePos x="0" y="0"/>
                <wp:positionH relativeFrom="column">
                  <wp:posOffset>2566035</wp:posOffset>
                </wp:positionH>
                <wp:positionV relativeFrom="paragraph">
                  <wp:posOffset>36830</wp:posOffset>
                </wp:positionV>
                <wp:extent cx="3476625" cy="9525"/>
                <wp:effectExtent l="0" t="0" r="28575" b="28575"/>
                <wp:wrapNone/>
                <wp:docPr id="229754579" name="Conector recto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3476625" cy="95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CD3B74" id="Conector recto 2" o:spid="_x0000_s1026" alt="&quot;&quot;"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202.05pt,2.9pt" to="475.8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" strokecolor="black [3213]" strokeweight="1.5pt">
                <v:stroke joinstyle="miter"/>
              </v:line>
            </w:pict>
          </mc:Fallback>
        </mc:AlternateContent>
      </w:r>
      <w:r w:rsidR="0032347A" w:rsidRPr="00154F5F">
        <w:rPr>
          <w:rFonts w:ascii="Tahoma" w:hAnsi="Tahoma" w:cs="Tahoma"/>
          <w:b/>
          <w:sz w:val="56"/>
          <w:szCs w:val="56"/>
          <w:lang w:val="es-ES"/>
        </w:rPr>
        <w:t>GR-IN0</w:t>
      </w:r>
      <w:r w:rsidR="00AB3A4A">
        <w:rPr>
          <w:rFonts w:ascii="Tahoma" w:hAnsi="Tahoma" w:cs="Tahoma"/>
          <w:b/>
          <w:sz w:val="56"/>
          <w:szCs w:val="56"/>
          <w:lang w:val="es-ES"/>
        </w:rPr>
        <w:t>8</w:t>
      </w:r>
    </w:p>
    <w:p w14:paraId="3F248A43" w14:textId="77777777" w:rsidR="00B37559" w:rsidRDefault="00B37559">
      <w:pPr>
        <w:rPr>
          <w:rFonts w:ascii="Tahoma" w:hAnsi="Tahoma" w:cs="Tahoma"/>
          <w:b/>
          <w:sz w:val="56"/>
          <w:szCs w:val="56"/>
          <w:lang w:val="es-ES"/>
        </w:rPr>
      </w:pPr>
      <w:r>
        <w:rPr>
          <w:rFonts w:ascii="Tahoma" w:hAnsi="Tahoma" w:cs="Tahoma"/>
          <w:b/>
          <w:sz w:val="56"/>
          <w:szCs w:val="56"/>
          <w:lang w:val="es-ES"/>
        </w:rPr>
        <w:br w:type="page"/>
      </w:r>
    </w:p>
    <w:p w14:paraId="7213B328" w14:textId="02733267" w:rsidR="0032347A" w:rsidRDefault="00154F5F" w:rsidP="00B37559">
      <w:pPr>
        <w:spacing w:after="0" w:line="240" w:lineRule="auto"/>
        <w:jc w:val="center"/>
        <w:rPr>
          <w:rFonts w:ascii="Arial" w:hAnsi="Arial" w:cs="Arial"/>
          <w:b/>
          <w:sz w:val="24"/>
          <w:szCs w:val="24"/>
          <w:lang w:val="es-ES"/>
        </w:rPr>
      </w:pPr>
      <w:r w:rsidRPr="003C4861">
        <w:rPr>
          <w:rFonts w:ascii="Arial" w:hAnsi="Arial" w:cs="Arial"/>
          <w:b/>
          <w:sz w:val="24"/>
          <w:szCs w:val="24"/>
          <w:lang w:val="es-ES"/>
        </w:rPr>
        <w:lastRenderedPageBreak/>
        <w:t>TABLA DE CONTENIDO</w:t>
      </w:r>
    </w:p>
    <w:p w14:paraId="186141A8" w14:textId="77777777" w:rsidR="000E66D6" w:rsidRDefault="000E66D6" w:rsidP="00B37559">
      <w:pPr>
        <w:spacing w:after="0" w:line="240" w:lineRule="auto"/>
        <w:jc w:val="center"/>
        <w:rPr>
          <w:rFonts w:ascii="Arial" w:hAnsi="Arial" w:cs="Arial"/>
          <w:b/>
          <w:sz w:val="24"/>
          <w:szCs w:val="24"/>
          <w:lang w:val="es-ES"/>
        </w:rPr>
      </w:pPr>
    </w:p>
    <w:p w14:paraId="22D3D692" w14:textId="33DB67F2" w:rsidR="000E66D6" w:rsidRDefault="000E66D6" w:rsidP="00B37559">
      <w:pPr>
        <w:spacing w:after="0" w:line="240" w:lineRule="auto"/>
        <w:jc w:val="center"/>
        <w:rPr>
          <w:rFonts w:ascii="Arial" w:hAnsi="Arial" w:cs="Arial"/>
          <w:b/>
          <w:sz w:val="24"/>
          <w:szCs w:val="24"/>
          <w:lang w:val="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7"/>
        <w:gridCol w:w="8349"/>
        <w:gridCol w:w="606"/>
      </w:tblGrid>
      <w:tr w:rsidR="000E66D6" w:rsidRPr="00320239" w14:paraId="4A9D7F4E" w14:textId="77777777" w:rsidTr="000E66D6">
        <w:tc>
          <w:tcPr>
            <w:tcW w:w="704" w:type="dxa"/>
          </w:tcPr>
          <w:p w14:paraId="3D7CFFBF" w14:textId="06E760AE" w:rsidR="000E66D6" w:rsidRPr="00320239" w:rsidRDefault="000E66D6" w:rsidP="00294769">
            <w:pPr>
              <w:rPr>
                <w:rFonts w:ascii="Arial" w:hAnsi="Arial" w:cs="Arial"/>
                <w:color w:val="000000" w:themeColor="text1"/>
                <w:sz w:val="24"/>
                <w:szCs w:val="24"/>
              </w:rPr>
            </w:pPr>
            <w:bookmarkStart w:id="0" w:name="_Hlk155698691"/>
            <w:r w:rsidRPr="00320239">
              <w:rPr>
                <w:rFonts w:ascii="Arial" w:hAnsi="Arial" w:cs="Arial"/>
                <w:color w:val="000000" w:themeColor="text1"/>
                <w:sz w:val="24"/>
                <w:szCs w:val="24"/>
              </w:rPr>
              <w:t>1.</w:t>
            </w:r>
          </w:p>
        </w:tc>
        <w:tc>
          <w:tcPr>
            <w:tcW w:w="8647" w:type="dxa"/>
          </w:tcPr>
          <w:p w14:paraId="7F6C0CA3" w14:textId="18055EA7"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rPr>
              <w:t>Objetivo</w:t>
            </w:r>
          </w:p>
        </w:tc>
        <w:tc>
          <w:tcPr>
            <w:tcW w:w="611" w:type="dxa"/>
          </w:tcPr>
          <w:p w14:paraId="6F2DC9A4" w14:textId="2D52F55D"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3</w:t>
            </w:r>
          </w:p>
        </w:tc>
      </w:tr>
      <w:tr w:rsidR="000E66D6" w:rsidRPr="00320239" w14:paraId="6624C8B9" w14:textId="77777777" w:rsidTr="000E66D6">
        <w:tc>
          <w:tcPr>
            <w:tcW w:w="704" w:type="dxa"/>
          </w:tcPr>
          <w:p w14:paraId="1729AE60" w14:textId="18C983FC"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2.</w:t>
            </w:r>
          </w:p>
        </w:tc>
        <w:tc>
          <w:tcPr>
            <w:tcW w:w="8647" w:type="dxa"/>
          </w:tcPr>
          <w:p w14:paraId="351366F4" w14:textId="0389DAE0"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rPr>
              <w:t>Alcance</w:t>
            </w:r>
          </w:p>
        </w:tc>
        <w:tc>
          <w:tcPr>
            <w:tcW w:w="611" w:type="dxa"/>
          </w:tcPr>
          <w:p w14:paraId="44615C75" w14:textId="4A0E9ABC"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3</w:t>
            </w:r>
          </w:p>
        </w:tc>
      </w:tr>
      <w:tr w:rsidR="000E66D6" w:rsidRPr="00320239" w14:paraId="194713DF" w14:textId="77777777" w:rsidTr="000E66D6">
        <w:tc>
          <w:tcPr>
            <w:tcW w:w="704" w:type="dxa"/>
          </w:tcPr>
          <w:p w14:paraId="2C354157" w14:textId="7255155A"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3.</w:t>
            </w:r>
          </w:p>
        </w:tc>
        <w:tc>
          <w:tcPr>
            <w:tcW w:w="8647" w:type="dxa"/>
          </w:tcPr>
          <w:p w14:paraId="1218822C" w14:textId="60EA22AC"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rPr>
              <w:t>Política de operación</w:t>
            </w:r>
          </w:p>
        </w:tc>
        <w:tc>
          <w:tcPr>
            <w:tcW w:w="611" w:type="dxa"/>
          </w:tcPr>
          <w:p w14:paraId="5146841C" w14:textId="2C440F60"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3</w:t>
            </w:r>
          </w:p>
        </w:tc>
      </w:tr>
      <w:tr w:rsidR="000E66D6" w:rsidRPr="00320239" w14:paraId="7AAB76ED" w14:textId="77777777" w:rsidTr="000E66D6">
        <w:tc>
          <w:tcPr>
            <w:tcW w:w="704" w:type="dxa"/>
          </w:tcPr>
          <w:p w14:paraId="56D2027D" w14:textId="1E070609"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4.</w:t>
            </w:r>
          </w:p>
        </w:tc>
        <w:tc>
          <w:tcPr>
            <w:tcW w:w="8647" w:type="dxa"/>
          </w:tcPr>
          <w:p w14:paraId="0A980915" w14:textId="77777777" w:rsidR="000E66D6" w:rsidRPr="00320239" w:rsidRDefault="000E66D6" w:rsidP="000E66D6">
            <w:pPr>
              <w:jc w:val="both"/>
              <w:rPr>
                <w:rFonts w:ascii="Arial" w:hAnsi="Arial" w:cs="Arial"/>
                <w:bCs/>
                <w:sz w:val="24"/>
                <w:szCs w:val="24"/>
              </w:rPr>
            </w:pPr>
            <w:r w:rsidRPr="00320239">
              <w:rPr>
                <w:rFonts w:ascii="Arial" w:hAnsi="Arial" w:cs="Arial"/>
                <w:bCs/>
                <w:sz w:val="24"/>
                <w:szCs w:val="24"/>
              </w:rPr>
              <w:t>Definiciones y siglas</w:t>
            </w:r>
          </w:p>
          <w:p w14:paraId="51B66341" w14:textId="66209243" w:rsidR="000E66D6" w:rsidRPr="00320239" w:rsidRDefault="000E66D6" w:rsidP="000E66D6">
            <w:pPr>
              <w:jc w:val="both"/>
              <w:rPr>
                <w:rFonts w:ascii="Arial" w:hAnsi="Arial" w:cs="Arial"/>
                <w:color w:val="000000" w:themeColor="text1"/>
                <w:sz w:val="24"/>
                <w:szCs w:val="24"/>
              </w:rPr>
            </w:pPr>
          </w:p>
        </w:tc>
        <w:tc>
          <w:tcPr>
            <w:tcW w:w="611" w:type="dxa"/>
          </w:tcPr>
          <w:p w14:paraId="5D0A9964" w14:textId="7B48A08C"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3</w:t>
            </w:r>
          </w:p>
        </w:tc>
      </w:tr>
      <w:tr w:rsidR="000E66D6" w:rsidRPr="00320239" w14:paraId="402F98A0" w14:textId="77777777" w:rsidTr="000E66D6">
        <w:tc>
          <w:tcPr>
            <w:tcW w:w="704" w:type="dxa"/>
          </w:tcPr>
          <w:p w14:paraId="1EFE6DFE" w14:textId="42C999E0"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w:t>
            </w:r>
          </w:p>
        </w:tc>
        <w:tc>
          <w:tcPr>
            <w:tcW w:w="8647" w:type="dxa"/>
          </w:tcPr>
          <w:p w14:paraId="21CE618C" w14:textId="2832574A"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rPr>
              <w:t>Ingreso a LIA</w:t>
            </w:r>
          </w:p>
        </w:tc>
        <w:tc>
          <w:tcPr>
            <w:tcW w:w="611" w:type="dxa"/>
          </w:tcPr>
          <w:p w14:paraId="0580FB26" w14:textId="629BCD2C"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5</w:t>
            </w:r>
          </w:p>
        </w:tc>
      </w:tr>
      <w:tr w:rsidR="000E66D6" w:rsidRPr="00320239" w14:paraId="194900C1" w14:textId="77777777" w:rsidTr="000E66D6">
        <w:tc>
          <w:tcPr>
            <w:tcW w:w="704" w:type="dxa"/>
          </w:tcPr>
          <w:p w14:paraId="7CFF1853" w14:textId="20D7188E"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w:t>
            </w:r>
          </w:p>
        </w:tc>
        <w:tc>
          <w:tcPr>
            <w:tcW w:w="8647" w:type="dxa"/>
          </w:tcPr>
          <w:p w14:paraId="61551F10" w14:textId="201B495E" w:rsidR="000E66D6" w:rsidRPr="00320239" w:rsidRDefault="000E66D6" w:rsidP="000E66D6">
            <w:pPr>
              <w:jc w:val="both"/>
              <w:rPr>
                <w:rFonts w:ascii="Arial" w:hAnsi="Arial" w:cs="Arial"/>
                <w:color w:val="000000" w:themeColor="text1"/>
                <w:sz w:val="24"/>
                <w:szCs w:val="24"/>
              </w:rPr>
            </w:pPr>
            <w:r w:rsidRPr="00320239">
              <w:rPr>
                <w:rFonts w:ascii="Arial" w:hAnsi="Arial" w:cs="Arial"/>
                <w:sz w:val="24"/>
                <w:szCs w:val="24"/>
              </w:rPr>
              <w:t>Opciones de solicitud</w:t>
            </w:r>
          </w:p>
        </w:tc>
        <w:tc>
          <w:tcPr>
            <w:tcW w:w="611" w:type="dxa"/>
          </w:tcPr>
          <w:p w14:paraId="19958CD8" w14:textId="0E1AE967"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6</w:t>
            </w:r>
          </w:p>
        </w:tc>
      </w:tr>
      <w:tr w:rsidR="000E66D6" w:rsidRPr="00320239" w14:paraId="038E18E4" w14:textId="77777777" w:rsidTr="000E66D6">
        <w:tc>
          <w:tcPr>
            <w:tcW w:w="704" w:type="dxa"/>
          </w:tcPr>
          <w:p w14:paraId="20AEAE21" w14:textId="183E4CD2"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5.1.1.</w:t>
            </w:r>
          </w:p>
        </w:tc>
        <w:tc>
          <w:tcPr>
            <w:tcW w:w="8647" w:type="dxa"/>
          </w:tcPr>
          <w:p w14:paraId="685ADC70" w14:textId="0D834A39"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 xml:space="preserve">OPCION DE MENU 1- </w:t>
            </w:r>
            <w:r w:rsidRPr="00320239">
              <w:rPr>
                <w:rFonts w:ascii="Arial" w:hAnsi="Arial" w:cs="Arial"/>
                <w:sz w:val="24"/>
                <w:szCs w:val="24"/>
                <w:lang w:val="es-ES" w:eastAsia="es-CO"/>
              </w:rPr>
              <w:t>Consulta o requerimiento de combustible</w:t>
            </w:r>
          </w:p>
        </w:tc>
        <w:tc>
          <w:tcPr>
            <w:tcW w:w="611" w:type="dxa"/>
          </w:tcPr>
          <w:p w14:paraId="00C7943A" w14:textId="3978D4C8"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6</w:t>
            </w:r>
          </w:p>
        </w:tc>
      </w:tr>
      <w:tr w:rsidR="000E66D6" w:rsidRPr="00320239" w14:paraId="6038E66E" w14:textId="77777777" w:rsidTr="000E66D6">
        <w:tc>
          <w:tcPr>
            <w:tcW w:w="704" w:type="dxa"/>
          </w:tcPr>
          <w:p w14:paraId="7D5D8F8F" w14:textId="31178913"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5.1.2.</w:t>
            </w:r>
          </w:p>
        </w:tc>
        <w:tc>
          <w:tcPr>
            <w:tcW w:w="8647" w:type="dxa"/>
          </w:tcPr>
          <w:p w14:paraId="09595726" w14:textId="63B0FEE3"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2</w:t>
            </w:r>
            <w:r w:rsidRPr="00320239">
              <w:rPr>
                <w:rFonts w:ascii="Arial" w:hAnsi="Arial" w:cs="Arial"/>
                <w:sz w:val="24"/>
                <w:szCs w:val="24"/>
                <w:lang w:val="es-ES" w:eastAsia="es-CO"/>
              </w:rPr>
              <w:t xml:space="preserve"> ¿Tienes dudas sobre un caso reportado a la mesa Logística?</w:t>
            </w:r>
          </w:p>
        </w:tc>
        <w:tc>
          <w:tcPr>
            <w:tcW w:w="611" w:type="dxa"/>
          </w:tcPr>
          <w:p w14:paraId="4370FA23" w14:textId="6B87D79E"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9</w:t>
            </w:r>
          </w:p>
        </w:tc>
      </w:tr>
      <w:tr w:rsidR="000E66D6" w:rsidRPr="00320239" w14:paraId="115CC057" w14:textId="77777777" w:rsidTr="000E66D6">
        <w:tc>
          <w:tcPr>
            <w:tcW w:w="704" w:type="dxa"/>
          </w:tcPr>
          <w:p w14:paraId="01ED0260" w14:textId="01EAB28F"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5.1.3.</w:t>
            </w:r>
          </w:p>
        </w:tc>
        <w:tc>
          <w:tcPr>
            <w:tcW w:w="8647" w:type="dxa"/>
          </w:tcPr>
          <w:p w14:paraId="7C80CC60" w14:textId="2A7EE151"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 xml:space="preserve">MENU OPCION 3 - </w:t>
            </w:r>
            <w:r w:rsidRPr="00320239">
              <w:rPr>
                <w:rFonts w:ascii="Arial" w:hAnsi="Arial" w:cs="Arial"/>
                <w:sz w:val="24"/>
                <w:szCs w:val="24"/>
                <w:lang w:val="es-ES" w:eastAsia="es-CO"/>
              </w:rPr>
              <w:t xml:space="preserve">Reportar una falla con Log+  </w:t>
            </w:r>
          </w:p>
        </w:tc>
        <w:tc>
          <w:tcPr>
            <w:tcW w:w="611" w:type="dxa"/>
          </w:tcPr>
          <w:p w14:paraId="742D8539" w14:textId="5567B5DE"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9</w:t>
            </w:r>
          </w:p>
        </w:tc>
      </w:tr>
      <w:tr w:rsidR="000E66D6" w:rsidRPr="00320239" w14:paraId="6F554F55" w14:textId="77777777" w:rsidTr="000E66D6">
        <w:tc>
          <w:tcPr>
            <w:tcW w:w="704" w:type="dxa"/>
          </w:tcPr>
          <w:p w14:paraId="2E4B7AFC" w14:textId="5D7F8365"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5.1.4.</w:t>
            </w:r>
          </w:p>
        </w:tc>
        <w:tc>
          <w:tcPr>
            <w:tcW w:w="8647" w:type="dxa"/>
          </w:tcPr>
          <w:p w14:paraId="20B9E3ED" w14:textId="093A3CC5"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4</w:t>
            </w:r>
            <w:r w:rsidRPr="00320239">
              <w:rPr>
                <w:rFonts w:ascii="Arial" w:hAnsi="Arial" w:cs="Arial"/>
                <w:bCs/>
                <w:iCs/>
                <w:sz w:val="24"/>
                <w:szCs w:val="24"/>
                <w:lang w:val="es-ES"/>
              </w:rPr>
              <w:t xml:space="preserve"> </w:t>
            </w:r>
            <w:r w:rsidRPr="00320239">
              <w:rPr>
                <w:rFonts w:ascii="Arial" w:hAnsi="Arial" w:cs="Arial"/>
                <w:sz w:val="24"/>
                <w:szCs w:val="24"/>
                <w:lang w:val="es-ES" w:eastAsia="es-CO"/>
              </w:rPr>
              <w:t>¿Tienes dudas con la formalización de un siniestro?</w:t>
            </w:r>
          </w:p>
        </w:tc>
        <w:tc>
          <w:tcPr>
            <w:tcW w:w="611" w:type="dxa"/>
          </w:tcPr>
          <w:p w14:paraId="1669AE6D" w14:textId="7F9036FD"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11</w:t>
            </w:r>
          </w:p>
        </w:tc>
      </w:tr>
      <w:tr w:rsidR="000E66D6" w:rsidRPr="00320239" w14:paraId="11CA6B2D" w14:textId="77777777" w:rsidTr="000E66D6">
        <w:tc>
          <w:tcPr>
            <w:tcW w:w="704" w:type="dxa"/>
          </w:tcPr>
          <w:p w14:paraId="36D15183" w14:textId="52645BB5"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5.1.4.1.</w:t>
            </w:r>
          </w:p>
        </w:tc>
        <w:tc>
          <w:tcPr>
            <w:tcW w:w="8647" w:type="dxa"/>
          </w:tcPr>
          <w:p w14:paraId="1730DC25" w14:textId="64B0B2F6"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4 opción C</w:t>
            </w:r>
          </w:p>
        </w:tc>
        <w:tc>
          <w:tcPr>
            <w:tcW w:w="611" w:type="dxa"/>
          </w:tcPr>
          <w:p w14:paraId="487A2AD8" w14:textId="763F0873"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11</w:t>
            </w:r>
          </w:p>
        </w:tc>
      </w:tr>
      <w:tr w:rsidR="000E66D6" w:rsidRPr="00320239" w14:paraId="3C4E01A8" w14:textId="77777777" w:rsidTr="000E66D6">
        <w:tc>
          <w:tcPr>
            <w:tcW w:w="704" w:type="dxa"/>
          </w:tcPr>
          <w:p w14:paraId="1D7E547F" w14:textId="79887603"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5.1.4.2.</w:t>
            </w:r>
          </w:p>
        </w:tc>
        <w:tc>
          <w:tcPr>
            <w:tcW w:w="8647" w:type="dxa"/>
          </w:tcPr>
          <w:p w14:paraId="127C59FE" w14:textId="634002B8"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4 opción D</w:t>
            </w:r>
          </w:p>
        </w:tc>
        <w:tc>
          <w:tcPr>
            <w:tcW w:w="611" w:type="dxa"/>
          </w:tcPr>
          <w:p w14:paraId="47950E2F" w14:textId="4A5DC59E"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11</w:t>
            </w:r>
          </w:p>
        </w:tc>
      </w:tr>
      <w:tr w:rsidR="000E66D6" w:rsidRPr="00320239" w14:paraId="52BE04F2" w14:textId="77777777" w:rsidTr="000E66D6">
        <w:tc>
          <w:tcPr>
            <w:tcW w:w="704" w:type="dxa"/>
          </w:tcPr>
          <w:p w14:paraId="17A2690B" w14:textId="11E281F2"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5.1.5.</w:t>
            </w:r>
          </w:p>
        </w:tc>
        <w:tc>
          <w:tcPr>
            <w:tcW w:w="8647" w:type="dxa"/>
          </w:tcPr>
          <w:p w14:paraId="4CA48AC2" w14:textId="706CB554"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 xml:space="preserve">MENU OPCION 5 </w:t>
            </w:r>
            <w:r w:rsidRPr="00320239">
              <w:rPr>
                <w:rFonts w:ascii="Arial" w:hAnsi="Arial" w:cs="Arial"/>
                <w:sz w:val="24"/>
                <w:szCs w:val="24"/>
                <w:lang w:val="es-ES" w:eastAsia="es-CO"/>
              </w:rPr>
              <w:t>¿Tienes dudas sobre cómo crear una solicitud en Log+?</w:t>
            </w:r>
          </w:p>
        </w:tc>
        <w:tc>
          <w:tcPr>
            <w:tcW w:w="611" w:type="dxa"/>
          </w:tcPr>
          <w:p w14:paraId="5F6C246B" w14:textId="7CA3ABC2"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12</w:t>
            </w:r>
          </w:p>
        </w:tc>
      </w:tr>
      <w:tr w:rsidR="000E66D6" w:rsidRPr="00320239" w14:paraId="48CDCB65" w14:textId="77777777" w:rsidTr="000E66D6">
        <w:tc>
          <w:tcPr>
            <w:tcW w:w="704" w:type="dxa"/>
          </w:tcPr>
          <w:p w14:paraId="5ED09D37" w14:textId="72F1A7E0"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5.1.6.</w:t>
            </w:r>
          </w:p>
        </w:tc>
        <w:tc>
          <w:tcPr>
            <w:tcW w:w="8647" w:type="dxa"/>
          </w:tcPr>
          <w:p w14:paraId="042C3701" w14:textId="2BE96566"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6</w:t>
            </w:r>
            <w:r w:rsidRPr="00320239">
              <w:rPr>
                <w:rFonts w:ascii="Arial" w:hAnsi="Arial" w:cs="Arial"/>
                <w:sz w:val="24"/>
                <w:szCs w:val="24"/>
                <w:lang w:val="es-ES" w:eastAsia="es-CO"/>
              </w:rPr>
              <w:t xml:space="preserve"> ¿Tienes dudas sobre los formatos para tus solicitudes?</w:t>
            </w:r>
          </w:p>
        </w:tc>
        <w:tc>
          <w:tcPr>
            <w:tcW w:w="611" w:type="dxa"/>
          </w:tcPr>
          <w:p w14:paraId="2F46C3AF" w14:textId="0068601D"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13</w:t>
            </w:r>
          </w:p>
        </w:tc>
      </w:tr>
      <w:tr w:rsidR="000E66D6" w:rsidRPr="00320239" w14:paraId="23E50A7A" w14:textId="77777777" w:rsidTr="000E66D6">
        <w:tc>
          <w:tcPr>
            <w:tcW w:w="704" w:type="dxa"/>
          </w:tcPr>
          <w:p w14:paraId="1A00ABB9" w14:textId="68063AC7"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5.1.7.</w:t>
            </w:r>
          </w:p>
        </w:tc>
        <w:tc>
          <w:tcPr>
            <w:tcW w:w="8647" w:type="dxa"/>
          </w:tcPr>
          <w:p w14:paraId="26C89D5E" w14:textId="038C2D95" w:rsidR="000E66D6" w:rsidRPr="00320239" w:rsidRDefault="000E66D6" w:rsidP="000E66D6">
            <w:pPr>
              <w:jc w:val="both"/>
              <w:rPr>
                <w:rFonts w:ascii="Arial" w:hAnsi="Arial" w:cs="Arial"/>
                <w:color w:val="000000" w:themeColor="text1"/>
                <w:sz w:val="24"/>
                <w:szCs w:val="24"/>
              </w:rPr>
            </w:pPr>
            <w:r w:rsidRPr="00320239">
              <w:rPr>
                <w:rFonts w:ascii="Arial" w:hAnsi="Arial" w:cs="Arial"/>
                <w:iCs/>
                <w:sz w:val="24"/>
                <w:szCs w:val="24"/>
                <w:lang w:val="es-ES"/>
              </w:rPr>
              <w:t>MENU OPCION 7</w:t>
            </w:r>
            <w:r w:rsidRPr="00320239">
              <w:rPr>
                <w:rFonts w:ascii="Arial" w:hAnsi="Arial" w:cs="Arial"/>
                <w:bCs/>
                <w:iCs/>
                <w:sz w:val="24"/>
                <w:szCs w:val="24"/>
                <w:lang w:val="es-ES"/>
              </w:rPr>
              <w:t xml:space="preserve"> </w:t>
            </w:r>
            <w:r w:rsidRPr="00320239">
              <w:rPr>
                <w:rFonts w:ascii="Arial" w:hAnsi="Arial" w:cs="Arial"/>
                <w:sz w:val="24"/>
                <w:szCs w:val="24"/>
                <w:lang w:val="es-ES" w:eastAsia="es-CO"/>
              </w:rPr>
              <w:t>Solicitud de copia de SOAT de vehículos</w:t>
            </w:r>
          </w:p>
        </w:tc>
        <w:tc>
          <w:tcPr>
            <w:tcW w:w="611" w:type="dxa"/>
          </w:tcPr>
          <w:p w14:paraId="7949EBB9" w14:textId="7AD6C9DF"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13</w:t>
            </w:r>
          </w:p>
        </w:tc>
      </w:tr>
      <w:tr w:rsidR="000E66D6" w:rsidRPr="00320239" w14:paraId="673F50FD" w14:textId="77777777" w:rsidTr="000E66D6">
        <w:tc>
          <w:tcPr>
            <w:tcW w:w="704" w:type="dxa"/>
          </w:tcPr>
          <w:p w14:paraId="24CF9DF3" w14:textId="76FEC06D"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5.1.8.</w:t>
            </w:r>
          </w:p>
        </w:tc>
        <w:tc>
          <w:tcPr>
            <w:tcW w:w="8647" w:type="dxa"/>
          </w:tcPr>
          <w:p w14:paraId="110703BE" w14:textId="77777777" w:rsidR="000E66D6" w:rsidRPr="00320239" w:rsidRDefault="000E66D6" w:rsidP="000E66D6">
            <w:pPr>
              <w:jc w:val="both"/>
              <w:rPr>
                <w:rFonts w:ascii="Arial" w:hAnsi="Arial" w:cs="Arial"/>
                <w:sz w:val="24"/>
                <w:szCs w:val="24"/>
                <w:lang w:val="es-ES" w:eastAsia="es-CO"/>
              </w:rPr>
            </w:pPr>
            <w:r w:rsidRPr="00320239">
              <w:rPr>
                <w:rFonts w:ascii="Arial" w:hAnsi="Arial" w:cs="Arial"/>
                <w:iCs/>
                <w:sz w:val="24"/>
                <w:szCs w:val="24"/>
                <w:lang w:val="es-ES"/>
              </w:rPr>
              <w:t>MENU OPCION 8</w:t>
            </w:r>
            <w:r w:rsidRPr="00320239">
              <w:rPr>
                <w:rFonts w:ascii="Arial" w:hAnsi="Arial" w:cs="Arial"/>
                <w:bCs/>
                <w:iCs/>
                <w:sz w:val="24"/>
                <w:szCs w:val="24"/>
                <w:lang w:val="es-ES"/>
              </w:rPr>
              <w:t xml:space="preserve"> </w:t>
            </w:r>
            <w:r w:rsidRPr="00320239">
              <w:rPr>
                <w:rFonts w:ascii="Arial" w:hAnsi="Arial" w:cs="Arial"/>
                <w:sz w:val="24"/>
                <w:szCs w:val="24"/>
                <w:lang w:val="es-ES" w:eastAsia="es-CO"/>
              </w:rPr>
              <w:t>Comunicarse con personal de mesa de mesa Logística</w:t>
            </w:r>
          </w:p>
          <w:p w14:paraId="4BEB2C86" w14:textId="05A11DF5" w:rsidR="000E66D6" w:rsidRPr="00320239" w:rsidRDefault="000E66D6" w:rsidP="000E66D6">
            <w:pPr>
              <w:jc w:val="both"/>
              <w:rPr>
                <w:rFonts w:ascii="Arial" w:hAnsi="Arial" w:cs="Arial"/>
                <w:color w:val="000000" w:themeColor="text1"/>
                <w:sz w:val="24"/>
                <w:szCs w:val="24"/>
              </w:rPr>
            </w:pPr>
          </w:p>
        </w:tc>
        <w:tc>
          <w:tcPr>
            <w:tcW w:w="611" w:type="dxa"/>
          </w:tcPr>
          <w:p w14:paraId="1817E1D4" w14:textId="571F8ADE"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14</w:t>
            </w:r>
          </w:p>
        </w:tc>
      </w:tr>
      <w:tr w:rsidR="000E66D6" w:rsidRPr="00320239" w14:paraId="31A68682" w14:textId="77777777" w:rsidTr="000E66D6">
        <w:tc>
          <w:tcPr>
            <w:tcW w:w="704" w:type="dxa"/>
          </w:tcPr>
          <w:p w14:paraId="724C6ACF" w14:textId="1230400C"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6.</w:t>
            </w:r>
          </w:p>
        </w:tc>
        <w:tc>
          <w:tcPr>
            <w:tcW w:w="8647" w:type="dxa"/>
          </w:tcPr>
          <w:p w14:paraId="78AA8DB1" w14:textId="77A07871"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eastAsia="es-CO"/>
              </w:rPr>
              <w:t>Documentos relacionados</w:t>
            </w:r>
          </w:p>
        </w:tc>
        <w:tc>
          <w:tcPr>
            <w:tcW w:w="611" w:type="dxa"/>
          </w:tcPr>
          <w:p w14:paraId="420AC14D" w14:textId="7AAEE4EE"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15</w:t>
            </w:r>
          </w:p>
        </w:tc>
      </w:tr>
      <w:tr w:rsidR="000E66D6" w:rsidRPr="00320239" w14:paraId="0D5E3F40" w14:textId="77777777" w:rsidTr="000E66D6">
        <w:tc>
          <w:tcPr>
            <w:tcW w:w="704" w:type="dxa"/>
          </w:tcPr>
          <w:p w14:paraId="4623E888" w14:textId="07674AF0"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7.</w:t>
            </w:r>
          </w:p>
        </w:tc>
        <w:tc>
          <w:tcPr>
            <w:tcW w:w="8647" w:type="dxa"/>
          </w:tcPr>
          <w:p w14:paraId="6A9C83FE" w14:textId="2C1030B8"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eastAsia="es-CO"/>
              </w:rPr>
              <w:t>Control de cambios</w:t>
            </w:r>
          </w:p>
        </w:tc>
        <w:tc>
          <w:tcPr>
            <w:tcW w:w="611" w:type="dxa"/>
          </w:tcPr>
          <w:p w14:paraId="11809845" w14:textId="43FCC2C3"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15</w:t>
            </w:r>
          </w:p>
        </w:tc>
      </w:tr>
      <w:tr w:rsidR="000E66D6" w:rsidRPr="00320239" w14:paraId="34CA9A31" w14:textId="77777777" w:rsidTr="000E66D6">
        <w:tc>
          <w:tcPr>
            <w:tcW w:w="704" w:type="dxa"/>
          </w:tcPr>
          <w:p w14:paraId="39782A30" w14:textId="7B4FB87F" w:rsidR="000E66D6" w:rsidRPr="00320239" w:rsidRDefault="000E66D6" w:rsidP="00294769">
            <w:pPr>
              <w:rPr>
                <w:rFonts w:ascii="Arial" w:hAnsi="Arial" w:cs="Arial"/>
                <w:color w:val="000000" w:themeColor="text1"/>
                <w:sz w:val="24"/>
                <w:szCs w:val="24"/>
              </w:rPr>
            </w:pPr>
            <w:r w:rsidRPr="00320239">
              <w:rPr>
                <w:rFonts w:ascii="Arial" w:hAnsi="Arial" w:cs="Arial"/>
                <w:color w:val="000000" w:themeColor="text1"/>
                <w:sz w:val="24"/>
                <w:szCs w:val="24"/>
              </w:rPr>
              <w:t>8.</w:t>
            </w:r>
          </w:p>
        </w:tc>
        <w:tc>
          <w:tcPr>
            <w:tcW w:w="8647" w:type="dxa"/>
          </w:tcPr>
          <w:p w14:paraId="51F73FDD" w14:textId="6CF010ED" w:rsidR="000E66D6" w:rsidRPr="00320239" w:rsidRDefault="000E66D6" w:rsidP="000E66D6">
            <w:pPr>
              <w:jc w:val="both"/>
              <w:rPr>
                <w:rFonts w:ascii="Arial" w:hAnsi="Arial" w:cs="Arial"/>
                <w:color w:val="000000" w:themeColor="text1"/>
                <w:sz w:val="24"/>
                <w:szCs w:val="24"/>
              </w:rPr>
            </w:pPr>
            <w:r w:rsidRPr="00320239">
              <w:rPr>
                <w:rFonts w:ascii="Arial" w:hAnsi="Arial" w:cs="Arial"/>
                <w:bCs/>
                <w:sz w:val="24"/>
                <w:szCs w:val="24"/>
                <w:lang w:val="es-ES"/>
              </w:rPr>
              <w:t>Control de firmas</w:t>
            </w:r>
          </w:p>
        </w:tc>
        <w:tc>
          <w:tcPr>
            <w:tcW w:w="611" w:type="dxa"/>
          </w:tcPr>
          <w:p w14:paraId="1559E59E" w14:textId="7259A5EC" w:rsidR="000E66D6" w:rsidRPr="00320239" w:rsidRDefault="000E66D6" w:rsidP="000E66D6">
            <w:pPr>
              <w:jc w:val="center"/>
              <w:rPr>
                <w:rFonts w:ascii="Arial" w:hAnsi="Arial" w:cs="Arial"/>
                <w:color w:val="000000" w:themeColor="text1"/>
                <w:sz w:val="24"/>
                <w:szCs w:val="24"/>
              </w:rPr>
            </w:pPr>
            <w:r w:rsidRPr="00320239">
              <w:rPr>
                <w:rFonts w:ascii="Arial" w:hAnsi="Arial" w:cs="Arial"/>
                <w:color w:val="000000" w:themeColor="text1"/>
                <w:sz w:val="24"/>
                <w:szCs w:val="24"/>
              </w:rPr>
              <w:t>16</w:t>
            </w:r>
          </w:p>
        </w:tc>
      </w:tr>
    </w:tbl>
    <w:p w14:paraId="62563865" w14:textId="51144AC8" w:rsidR="004C0DDA" w:rsidRDefault="004C0DDA" w:rsidP="00B37559">
      <w:pPr>
        <w:spacing w:after="0" w:line="240" w:lineRule="auto"/>
        <w:rPr>
          <w:rFonts w:ascii="Arial" w:hAnsi="Arial" w:cs="Arial"/>
          <w:b/>
          <w:bCs/>
          <w:sz w:val="24"/>
          <w:szCs w:val="24"/>
          <w:lang w:val="es-ES"/>
        </w:rPr>
      </w:pPr>
      <w:bookmarkStart w:id="1" w:name="_Hlk153886610"/>
      <w:bookmarkEnd w:id="0"/>
    </w:p>
    <w:p w14:paraId="1285C881" w14:textId="3169BB48" w:rsidR="00320239" w:rsidRDefault="00320239" w:rsidP="00B37559">
      <w:pPr>
        <w:spacing w:after="0" w:line="240" w:lineRule="auto"/>
        <w:rPr>
          <w:rFonts w:ascii="Arial" w:hAnsi="Arial" w:cs="Arial"/>
          <w:b/>
          <w:bCs/>
          <w:sz w:val="24"/>
          <w:szCs w:val="24"/>
          <w:lang w:val="es-ES"/>
        </w:rPr>
      </w:pPr>
    </w:p>
    <w:p w14:paraId="40427865" w14:textId="23AB1A9A" w:rsidR="00320239" w:rsidRDefault="00320239" w:rsidP="00B37559">
      <w:pPr>
        <w:spacing w:after="0" w:line="240" w:lineRule="auto"/>
        <w:rPr>
          <w:rFonts w:ascii="Arial" w:hAnsi="Arial" w:cs="Arial"/>
          <w:b/>
          <w:bCs/>
          <w:sz w:val="24"/>
          <w:szCs w:val="24"/>
          <w:lang w:val="es-ES"/>
        </w:rPr>
      </w:pPr>
    </w:p>
    <w:p w14:paraId="762841E3" w14:textId="6A89017E" w:rsidR="00320239" w:rsidRDefault="00320239" w:rsidP="00B37559">
      <w:pPr>
        <w:spacing w:after="0" w:line="240" w:lineRule="auto"/>
        <w:rPr>
          <w:rFonts w:ascii="Arial" w:hAnsi="Arial" w:cs="Arial"/>
          <w:b/>
          <w:bCs/>
          <w:sz w:val="24"/>
          <w:szCs w:val="24"/>
          <w:lang w:val="es-ES"/>
        </w:rPr>
      </w:pPr>
    </w:p>
    <w:p w14:paraId="250B29FF" w14:textId="5D2F0DB5" w:rsidR="00320239" w:rsidRDefault="00320239" w:rsidP="00B37559">
      <w:pPr>
        <w:spacing w:after="0" w:line="240" w:lineRule="auto"/>
        <w:rPr>
          <w:rFonts w:ascii="Arial" w:hAnsi="Arial" w:cs="Arial"/>
          <w:b/>
          <w:bCs/>
          <w:sz w:val="24"/>
          <w:szCs w:val="24"/>
          <w:lang w:val="es-ES"/>
        </w:rPr>
      </w:pPr>
    </w:p>
    <w:p w14:paraId="712DBF7A" w14:textId="4A2C1B30" w:rsidR="00320239" w:rsidRDefault="00320239" w:rsidP="00B37559">
      <w:pPr>
        <w:spacing w:after="0" w:line="240" w:lineRule="auto"/>
        <w:rPr>
          <w:rFonts w:ascii="Arial" w:hAnsi="Arial" w:cs="Arial"/>
          <w:b/>
          <w:bCs/>
          <w:sz w:val="24"/>
          <w:szCs w:val="24"/>
          <w:lang w:val="es-ES"/>
        </w:rPr>
      </w:pPr>
    </w:p>
    <w:p w14:paraId="191BE30C" w14:textId="54A59EB6" w:rsidR="00320239" w:rsidRDefault="00320239" w:rsidP="00B37559">
      <w:pPr>
        <w:spacing w:after="0" w:line="240" w:lineRule="auto"/>
        <w:rPr>
          <w:rFonts w:ascii="Arial" w:hAnsi="Arial" w:cs="Arial"/>
          <w:b/>
          <w:bCs/>
          <w:sz w:val="24"/>
          <w:szCs w:val="24"/>
          <w:lang w:val="es-ES"/>
        </w:rPr>
      </w:pPr>
    </w:p>
    <w:p w14:paraId="70C681D5" w14:textId="5241E61A" w:rsidR="00320239" w:rsidRDefault="00320239" w:rsidP="00B37559">
      <w:pPr>
        <w:spacing w:after="0" w:line="240" w:lineRule="auto"/>
        <w:rPr>
          <w:rFonts w:ascii="Arial" w:hAnsi="Arial" w:cs="Arial"/>
          <w:b/>
          <w:bCs/>
          <w:sz w:val="24"/>
          <w:szCs w:val="24"/>
          <w:lang w:val="es-ES"/>
        </w:rPr>
      </w:pPr>
    </w:p>
    <w:p w14:paraId="45256377" w14:textId="43B0820B" w:rsidR="00320239" w:rsidRDefault="00320239" w:rsidP="00B37559">
      <w:pPr>
        <w:spacing w:after="0" w:line="240" w:lineRule="auto"/>
        <w:rPr>
          <w:rFonts w:ascii="Arial" w:hAnsi="Arial" w:cs="Arial"/>
          <w:b/>
          <w:bCs/>
          <w:sz w:val="24"/>
          <w:szCs w:val="24"/>
          <w:lang w:val="es-ES"/>
        </w:rPr>
      </w:pPr>
    </w:p>
    <w:p w14:paraId="6579CB84" w14:textId="2878FCA2" w:rsidR="00320239" w:rsidRDefault="00320239" w:rsidP="00B37559">
      <w:pPr>
        <w:spacing w:after="0" w:line="240" w:lineRule="auto"/>
        <w:rPr>
          <w:rFonts w:ascii="Arial" w:hAnsi="Arial" w:cs="Arial"/>
          <w:b/>
          <w:bCs/>
          <w:sz w:val="24"/>
          <w:szCs w:val="24"/>
          <w:lang w:val="es-ES"/>
        </w:rPr>
      </w:pPr>
    </w:p>
    <w:p w14:paraId="4480AB7E" w14:textId="20B8DFD1" w:rsidR="00320239" w:rsidRDefault="00320239" w:rsidP="00B37559">
      <w:pPr>
        <w:spacing w:after="0" w:line="240" w:lineRule="auto"/>
        <w:rPr>
          <w:rFonts w:ascii="Arial" w:hAnsi="Arial" w:cs="Arial"/>
          <w:b/>
          <w:bCs/>
          <w:sz w:val="24"/>
          <w:szCs w:val="24"/>
          <w:lang w:val="es-ES"/>
        </w:rPr>
      </w:pPr>
    </w:p>
    <w:p w14:paraId="6F6F0C4C" w14:textId="2E53E7E6" w:rsidR="00320239" w:rsidRDefault="00320239" w:rsidP="00B37559">
      <w:pPr>
        <w:spacing w:after="0" w:line="240" w:lineRule="auto"/>
        <w:rPr>
          <w:rFonts w:ascii="Arial" w:hAnsi="Arial" w:cs="Arial"/>
          <w:b/>
          <w:bCs/>
          <w:sz w:val="24"/>
          <w:szCs w:val="24"/>
          <w:lang w:val="es-ES"/>
        </w:rPr>
      </w:pPr>
    </w:p>
    <w:p w14:paraId="63F42EE8" w14:textId="4AB7ED13" w:rsidR="00320239" w:rsidRDefault="00320239" w:rsidP="00B37559">
      <w:pPr>
        <w:spacing w:after="0" w:line="240" w:lineRule="auto"/>
        <w:rPr>
          <w:rFonts w:ascii="Arial" w:hAnsi="Arial" w:cs="Arial"/>
          <w:b/>
          <w:bCs/>
          <w:sz w:val="24"/>
          <w:szCs w:val="24"/>
          <w:lang w:val="es-ES"/>
        </w:rPr>
      </w:pPr>
    </w:p>
    <w:p w14:paraId="0D0ED1BD" w14:textId="0416B689" w:rsidR="00320239" w:rsidRDefault="00320239" w:rsidP="00B37559">
      <w:pPr>
        <w:spacing w:after="0" w:line="240" w:lineRule="auto"/>
        <w:rPr>
          <w:rFonts w:ascii="Arial" w:hAnsi="Arial" w:cs="Arial"/>
          <w:b/>
          <w:bCs/>
          <w:sz w:val="24"/>
          <w:szCs w:val="24"/>
          <w:lang w:val="es-ES"/>
        </w:rPr>
      </w:pPr>
    </w:p>
    <w:p w14:paraId="76656455" w14:textId="3EF24F95" w:rsidR="00320239" w:rsidRDefault="00320239" w:rsidP="00B37559">
      <w:pPr>
        <w:spacing w:after="0" w:line="240" w:lineRule="auto"/>
        <w:rPr>
          <w:rFonts w:ascii="Arial" w:hAnsi="Arial" w:cs="Arial"/>
          <w:b/>
          <w:bCs/>
          <w:sz w:val="24"/>
          <w:szCs w:val="24"/>
          <w:lang w:val="es-ES"/>
        </w:rPr>
      </w:pPr>
    </w:p>
    <w:p w14:paraId="70E3DA85" w14:textId="03276F16" w:rsidR="00320239" w:rsidRDefault="00320239" w:rsidP="00B37559">
      <w:pPr>
        <w:spacing w:after="0" w:line="240" w:lineRule="auto"/>
        <w:rPr>
          <w:rFonts w:ascii="Arial" w:hAnsi="Arial" w:cs="Arial"/>
          <w:b/>
          <w:bCs/>
          <w:sz w:val="24"/>
          <w:szCs w:val="24"/>
          <w:lang w:val="es-ES"/>
        </w:rPr>
      </w:pPr>
    </w:p>
    <w:p w14:paraId="1ADD474E" w14:textId="75DD6207" w:rsidR="00320239" w:rsidRDefault="00320239" w:rsidP="00B37559">
      <w:pPr>
        <w:spacing w:after="0" w:line="240" w:lineRule="auto"/>
        <w:rPr>
          <w:rFonts w:ascii="Arial" w:hAnsi="Arial" w:cs="Arial"/>
          <w:b/>
          <w:bCs/>
          <w:sz w:val="24"/>
          <w:szCs w:val="24"/>
          <w:lang w:val="es-ES"/>
        </w:rPr>
      </w:pPr>
    </w:p>
    <w:p w14:paraId="49068D1F" w14:textId="5F53F9E0" w:rsidR="00320239" w:rsidRDefault="00320239" w:rsidP="00B37559">
      <w:pPr>
        <w:spacing w:after="0" w:line="240" w:lineRule="auto"/>
        <w:rPr>
          <w:rFonts w:ascii="Arial" w:hAnsi="Arial" w:cs="Arial"/>
          <w:b/>
          <w:bCs/>
          <w:sz w:val="24"/>
          <w:szCs w:val="24"/>
          <w:lang w:val="es-ES"/>
        </w:rPr>
      </w:pPr>
    </w:p>
    <w:bookmarkEnd w:id="1"/>
    <w:p w14:paraId="3119DE97" w14:textId="4F2E4E8B" w:rsidR="009D17D7" w:rsidRDefault="009D17D7" w:rsidP="00D53E2D">
      <w:pPr>
        <w:pStyle w:val="Sinespaciado"/>
        <w:numPr>
          <w:ilvl w:val="0"/>
          <w:numId w:val="10"/>
        </w:numPr>
        <w:ind w:left="284" w:hanging="284"/>
        <w:jc w:val="both"/>
        <w:rPr>
          <w:rFonts w:ascii="Arial" w:hAnsi="Arial" w:cs="Arial"/>
          <w:b/>
          <w:noProof/>
          <w:color w:val="000000" w:themeColor="text1"/>
          <w:lang w:eastAsia="es-CO"/>
        </w:rPr>
      </w:pPr>
      <w:r w:rsidRPr="00320239">
        <w:rPr>
          <w:rFonts w:ascii="Arial" w:hAnsi="Arial" w:cs="Arial"/>
          <w:b/>
          <w:noProof/>
          <w:color w:val="000000" w:themeColor="text1"/>
          <w:lang w:eastAsia="es-CO"/>
        </w:rPr>
        <w:lastRenderedPageBreak/>
        <w:t>OBJETIVO</w:t>
      </w:r>
    </w:p>
    <w:p w14:paraId="28F8BE16" w14:textId="77777777" w:rsidR="00722CB5" w:rsidRPr="00320239" w:rsidRDefault="00722CB5" w:rsidP="00722CB5">
      <w:pPr>
        <w:pStyle w:val="Sinespaciado"/>
        <w:ind w:left="284"/>
        <w:jc w:val="both"/>
        <w:rPr>
          <w:rFonts w:ascii="Arial" w:hAnsi="Arial" w:cs="Arial"/>
          <w:b/>
          <w:noProof/>
          <w:color w:val="000000" w:themeColor="text1"/>
          <w:lang w:eastAsia="es-CO"/>
        </w:rPr>
      </w:pPr>
    </w:p>
    <w:p w14:paraId="7F348E2F" w14:textId="2885C0C3" w:rsidR="009D17D7" w:rsidRPr="00320239" w:rsidRDefault="00677B16" w:rsidP="00D53E2D">
      <w:pPr>
        <w:pStyle w:val="Sinespaciado"/>
        <w:jc w:val="both"/>
        <w:rPr>
          <w:rFonts w:ascii="Arial" w:hAnsi="Arial" w:cs="Arial"/>
        </w:rPr>
      </w:pPr>
      <w:r w:rsidRPr="00320239">
        <w:rPr>
          <w:rFonts w:ascii="Arial" w:hAnsi="Arial" w:cs="Arial"/>
        </w:rPr>
        <w:t xml:space="preserve">Facilitar la respuesta </w:t>
      </w:r>
      <w:r w:rsidR="003C0D93" w:rsidRPr="00320239">
        <w:rPr>
          <w:rFonts w:ascii="Arial" w:hAnsi="Arial" w:cs="Arial"/>
        </w:rPr>
        <w:t>efectiv</w:t>
      </w:r>
      <w:r w:rsidRPr="00320239">
        <w:rPr>
          <w:rFonts w:ascii="Arial" w:hAnsi="Arial" w:cs="Arial"/>
        </w:rPr>
        <w:t xml:space="preserve">a </w:t>
      </w:r>
      <w:r w:rsidR="00DE363D" w:rsidRPr="00320239">
        <w:rPr>
          <w:rFonts w:ascii="Arial" w:hAnsi="Arial" w:cs="Arial"/>
        </w:rPr>
        <w:t xml:space="preserve">a </w:t>
      </w:r>
      <w:r w:rsidRPr="00320239">
        <w:rPr>
          <w:rFonts w:ascii="Arial" w:hAnsi="Arial" w:cs="Arial"/>
        </w:rPr>
        <w:t>las diferentes solicitudes de</w:t>
      </w:r>
      <w:r w:rsidR="009D17D7" w:rsidRPr="00320239">
        <w:rPr>
          <w:rFonts w:ascii="Arial" w:hAnsi="Arial" w:cs="Arial"/>
        </w:rPr>
        <w:t xml:space="preserve"> los servidores de la U</w:t>
      </w:r>
      <w:r w:rsidR="003D41AF" w:rsidRPr="00320239">
        <w:rPr>
          <w:rFonts w:ascii="Arial" w:hAnsi="Arial" w:cs="Arial"/>
        </w:rPr>
        <w:t>.</w:t>
      </w:r>
      <w:r w:rsidR="009D17D7" w:rsidRPr="00320239">
        <w:rPr>
          <w:rFonts w:ascii="Arial" w:hAnsi="Arial" w:cs="Arial"/>
        </w:rPr>
        <w:t>A</w:t>
      </w:r>
      <w:r w:rsidR="003D41AF" w:rsidRPr="00320239">
        <w:rPr>
          <w:rFonts w:ascii="Arial" w:hAnsi="Arial" w:cs="Arial"/>
        </w:rPr>
        <w:t>.</w:t>
      </w:r>
      <w:r w:rsidR="009D17D7" w:rsidRPr="00320239">
        <w:rPr>
          <w:rFonts w:ascii="Arial" w:hAnsi="Arial" w:cs="Arial"/>
        </w:rPr>
        <w:t>E</w:t>
      </w:r>
      <w:r w:rsidR="003D41AF" w:rsidRPr="00320239">
        <w:rPr>
          <w:rFonts w:ascii="Arial" w:hAnsi="Arial" w:cs="Arial"/>
        </w:rPr>
        <w:t>.</w:t>
      </w:r>
      <w:r w:rsidR="009D17D7" w:rsidRPr="00320239">
        <w:rPr>
          <w:rFonts w:ascii="Arial" w:hAnsi="Arial" w:cs="Arial"/>
        </w:rPr>
        <w:t xml:space="preserve"> </w:t>
      </w:r>
      <w:r w:rsidR="003D41AF" w:rsidRPr="00320239">
        <w:rPr>
          <w:rFonts w:ascii="Arial" w:hAnsi="Arial" w:cs="Arial"/>
        </w:rPr>
        <w:t xml:space="preserve">Cuerpo Oficial </w:t>
      </w:r>
      <w:r w:rsidR="00D04B9E" w:rsidRPr="00320239">
        <w:rPr>
          <w:rFonts w:ascii="Arial" w:hAnsi="Arial" w:cs="Arial"/>
        </w:rPr>
        <w:t>d</w:t>
      </w:r>
      <w:r w:rsidR="003D41AF" w:rsidRPr="00320239">
        <w:rPr>
          <w:rFonts w:ascii="Arial" w:hAnsi="Arial" w:cs="Arial"/>
        </w:rPr>
        <w:t xml:space="preserve">e Bomberos </w:t>
      </w:r>
      <w:r w:rsidR="00D04B9E" w:rsidRPr="00320239">
        <w:rPr>
          <w:rFonts w:ascii="Arial" w:hAnsi="Arial" w:cs="Arial"/>
        </w:rPr>
        <w:t>d</w:t>
      </w:r>
      <w:r w:rsidR="003D41AF" w:rsidRPr="00320239">
        <w:rPr>
          <w:rFonts w:ascii="Arial" w:hAnsi="Arial" w:cs="Arial"/>
        </w:rPr>
        <w:t>e Bogotá</w:t>
      </w:r>
      <w:r w:rsidR="009D17D7" w:rsidRPr="00320239">
        <w:rPr>
          <w:rFonts w:ascii="Arial" w:hAnsi="Arial" w:cs="Arial"/>
        </w:rPr>
        <w:t>,</w:t>
      </w:r>
      <w:r w:rsidRPr="00320239">
        <w:rPr>
          <w:rFonts w:ascii="Arial" w:hAnsi="Arial" w:cs="Arial"/>
        </w:rPr>
        <w:t xml:space="preserve"> a través de </w:t>
      </w:r>
      <w:r w:rsidR="00154F5F" w:rsidRPr="00320239">
        <w:rPr>
          <w:rFonts w:ascii="Arial" w:hAnsi="Arial" w:cs="Arial"/>
        </w:rPr>
        <w:t xml:space="preserve">Línea de </w:t>
      </w:r>
      <w:r w:rsidR="003C0D93" w:rsidRPr="00320239">
        <w:rPr>
          <w:rFonts w:ascii="Arial" w:hAnsi="Arial" w:cs="Arial"/>
        </w:rPr>
        <w:t>A</w:t>
      </w:r>
      <w:r w:rsidR="00154F5F" w:rsidRPr="00320239">
        <w:rPr>
          <w:rFonts w:ascii="Arial" w:hAnsi="Arial" w:cs="Arial"/>
        </w:rPr>
        <w:t xml:space="preserve">tención </w:t>
      </w:r>
      <w:r w:rsidR="003C0D93" w:rsidRPr="00320239">
        <w:rPr>
          <w:rFonts w:ascii="Arial" w:hAnsi="Arial" w:cs="Arial"/>
        </w:rPr>
        <w:t>I</w:t>
      </w:r>
      <w:r w:rsidR="00154F5F" w:rsidRPr="00320239">
        <w:rPr>
          <w:rFonts w:ascii="Arial" w:hAnsi="Arial" w:cs="Arial"/>
        </w:rPr>
        <w:t>nmediata (LIA)</w:t>
      </w:r>
      <w:r w:rsidRPr="00320239">
        <w:rPr>
          <w:rFonts w:ascii="Arial" w:hAnsi="Arial" w:cs="Arial"/>
        </w:rPr>
        <w:t xml:space="preserve">, </w:t>
      </w:r>
      <w:r w:rsidR="009D17D7" w:rsidRPr="00320239">
        <w:rPr>
          <w:rFonts w:ascii="Arial" w:hAnsi="Arial" w:cs="Arial"/>
        </w:rPr>
        <w:t xml:space="preserve">una herramienta para </w:t>
      </w:r>
      <w:r w:rsidRPr="00320239">
        <w:rPr>
          <w:rFonts w:ascii="Arial" w:hAnsi="Arial" w:cs="Arial"/>
        </w:rPr>
        <w:t xml:space="preserve">solicitar y dar respuesta pertinente y rápida a las necesidades orientadas a mesa </w:t>
      </w:r>
      <w:r w:rsidR="004E4205" w:rsidRPr="00320239">
        <w:rPr>
          <w:rFonts w:ascii="Arial" w:hAnsi="Arial" w:cs="Arial"/>
        </w:rPr>
        <w:t>Logística</w:t>
      </w:r>
      <w:r w:rsidR="009D17D7" w:rsidRPr="00320239">
        <w:rPr>
          <w:rFonts w:ascii="Arial" w:hAnsi="Arial" w:cs="Arial"/>
        </w:rPr>
        <w:t>, así como brinda</w:t>
      </w:r>
      <w:r w:rsidR="00AC38F0" w:rsidRPr="00320239">
        <w:rPr>
          <w:rFonts w:ascii="Arial" w:hAnsi="Arial" w:cs="Arial"/>
        </w:rPr>
        <w:t>r</w:t>
      </w:r>
      <w:r w:rsidR="009D17D7" w:rsidRPr="00320239">
        <w:rPr>
          <w:rFonts w:ascii="Arial" w:hAnsi="Arial" w:cs="Arial"/>
        </w:rPr>
        <w:t xml:space="preserve"> una mejor atención, seguimiento y clasificación a las prioridades de la operación. </w:t>
      </w:r>
    </w:p>
    <w:p w14:paraId="1E3F9717" w14:textId="77777777" w:rsidR="009D17D7" w:rsidRPr="00320239" w:rsidRDefault="009D17D7" w:rsidP="00D53E2D">
      <w:pPr>
        <w:pStyle w:val="Sinespaciado"/>
        <w:jc w:val="both"/>
        <w:rPr>
          <w:rFonts w:ascii="Arial" w:hAnsi="Arial" w:cs="Arial"/>
          <w:b/>
          <w:noProof/>
          <w:color w:val="000000" w:themeColor="text1"/>
          <w:lang w:eastAsia="es-CO"/>
        </w:rPr>
      </w:pPr>
    </w:p>
    <w:p w14:paraId="08940422" w14:textId="78065671" w:rsidR="009D17D7" w:rsidRDefault="009D17D7" w:rsidP="00D53E2D">
      <w:pPr>
        <w:pStyle w:val="Sinespaciado"/>
        <w:numPr>
          <w:ilvl w:val="0"/>
          <w:numId w:val="10"/>
        </w:numPr>
        <w:ind w:left="426" w:hanging="426"/>
        <w:jc w:val="both"/>
        <w:rPr>
          <w:rFonts w:ascii="Arial" w:hAnsi="Arial" w:cs="Arial"/>
          <w:b/>
          <w:noProof/>
          <w:color w:val="000000" w:themeColor="text1"/>
          <w:lang w:eastAsia="es-CO"/>
        </w:rPr>
      </w:pPr>
      <w:r w:rsidRPr="00320239">
        <w:rPr>
          <w:rFonts w:ascii="Arial" w:hAnsi="Arial" w:cs="Arial"/>
          <w:b/>
          <w:noProof/>
          <w:color w:val="000000" w:themeColor="text1"/>
          <w:lang w:eastAsia="es-CO"/>
        </w:rPr>
        <w:t>ALCANCE</w:t>
      </w:r>
    </w:p>
    <w:p w14:paraId="62E84C6B" w14:textId="77777777" w:rsidR="00722CB5" w:rsidRPr="00320239" w:rsidRDefault="00722CB5" w:rsidP="00722CB5">
      <w:pPr>
        <w:pStyle w:val="Sinespaciado"/>
        <w:ind w:left="426"/>
        <w:jc w:val="both"/>
        <w:rPr>
          <w:rFonts w:ascii="Arial" w:hAnsi="Arial" w:cs="Arial"/>
          <w:b/>
          <w:noProof/>
          <w:color w:val="000000" w:themeColor="text1"/>
          <w:lang w:eastAsia="es-CO"/>
        </w:rPr>
      </w:pPr>
    </w:p>
    <w:p w14:paraId="12ABA84E" w14:textId="45CB0660" w:rsidR="009D17D7" w:rsidRPr="00320239" w:rsidRDefault="00D32AE3" w:rsidP="00D53E2D">
      <w:pPr>
        <w:spacing w:after="0" w:line="240" w:lineRule="auto"/>
        <w:jc w:val="both"/>
        <w:rPr>
          <w:rFonts w:ascii="Arial" w:hAnsi="Arial" w:cs="Arial"/>
        </w:rPr>
      </w:pPr>
      <w:r w:rsidRPr="00320239">
        <w:rPr>
          <w:rFonts w:ascii="Arial" w:hAnsi="Arial" w:cs="Arial"/>
        </w:rPr>
        <w:t>Inicia con ingreso a la línea de atención inmediata (LIA), posteriormente a</w:t>
      </w:r>
      <w:r>
        <w:rPr>
          <w:rFonts w:ascii="Arial" w:hAnsi="Arial" w:cs="Arial"/>
        </w:rPr>
        <w:t xml:space="preserve"> la</w:t>
      </w:r>
      <w:r w:rsidR="008F5900" w:rsidRPr="00D32AE3">
        <w:rPr>
          <w:rFonts w:ascii="Arial" w:hAnsi="Arial" w:cs="Arial"/>
          <w:shd w:val="clear" w:color="auto" w:fill="FFFFFF" w:themeFill="background1"/>
        </w:rPr>
        <w:t xml:space="preserve"> autorización de tratamiento de datos se muestran las opciones de solicitud, de acuerdo a la necesidad se </w:t>
      </w:r>
      <w:r w:rsidR="00722CB5">
        <w:rPr>
          <w:rFonts w:ascii="Arial" w:hAnsi="Arial" w:cs="Arial"/>
          <w:shd w:val="clear" w:color="auto" w:fill="FFFFFF" w:themeFill="background1"/>
        </w:rPr>
        <w:t xml:space="preserve">elige y se </w:t>
      </w:r>
      <w:r w:rsidR="008F5900" w:rsidRPr="00D32AE3">
        <w:rPr>
          <w:rFonts w:ascii="Arial" w:hAnsi="Arial" w:cs="Arial"/>
          <w:shd w:val="clear" w:color="auto" w:fill="FFFFFF" w:themeFill="background1"/>
        </w:rPr>
        <w:t>sigue una secuencia</w:t>
      </w:r>
      <w:r w:rsidR="00722CB5">
        <w:rPr>
          <w:rFonts w:ascii="Arial" w:hAnsi="Arial" w:cs="Arial"/>
          <w:shd w:val="clear" w:color="auto" w:fill="FFFFFF" w:themeFill="background1"/>
        </w:rPr>
        <w:t xml:space="preserve"> de pasos,</w:t>
      </w:r>
      <w:r w:rsidR="00474E59" w:rsidRPr="00D32AE3">
        <w:rPr>
          <w:rFonts w:ascii="Arial" w:hAnsi="Arial" w:cs="Arial"/>
          <w:shd w:val="clear" w:color="auto" w:fill="FFFFFF" w:themeFill="background1"/>
        </w:rPr>
        <w:t xml:space="preserve"> hasta el cierre del caso o atención</w:t>
      </w:r>
      <w:r w:rsidR="00474E59">
        <w:rPr>
          <w:rFonts w:ascii="Arial" w:hAnsi="Arial" w:cs="Arial"/>
        </w:rPr>
        <w:t xml:space="preserve"> del servicio</w:t>
      </w:r>
      <w:r w:rsidR="00722CB5">
        <w:rPr>
          <w:rFonts w:ascii="Arial" w:hAnsi="Arial" w:cs="Arial"/>
        </w:rPr>
        <w:t>.</w:t>
      </w:r>
    </w:p>
    <w:p w14:paraId="293B8096" w14:textId="77777777" w:rsidR="00D04B9E" w:rsidRPr="00320239" w:rsidRDefault="00D04B9E" w:rsidP="00D53E2D">
      <w:pPr>
        <w:pStyle w:val="Textoindependiente"/>
        <w:spacing w:after="0"/>
        <w:ind w:right="278"/>
        <w:jc w:val="both"/>
        <w:rPr>
          <w:rFonts w:cs="Arial"/>
          <w:szCs w:val="22"/>
        </w:rPr>
      </w:pPr>
    </w:p>
    <w:p w14:paraId="49EB4E60" w14:textId="37C84BA5" w:rsidR="002D0289" w:rsidRDefault="00440AAC" w:rsidP="00D53E2D">
      <w:pPr>
        <w:pStyle w:val="Ttulo1"/>
        <w:numPr>
          <w:ilvl w:val="0"/>
          <w:numId w:val="6"/>
        </w:numPr>
        <w:spacing w:before="0" w:line="240" w:lineRule="auto"/>
        <w:jc w:val="both"/>
        <w:rPr>
          <w:rFonts w:cs="Arial"/>
          <w:sz w:val="22"/>
          <w:szCs w:val="22"/>
        </w:rPr>
      </w:pPr>
      <w:bookmarkStart w:id="2" w:name="_Hlk134007078"/>
      <w:r w:rsidRPr="00320239">
        <w:rPr>
          <w:rFonts w:cs="Arial"/>
          <w:sz w:val="22"/>
          <w:szCs w:val="22"/>
        </w:rPr>
        <w:t>POLITICAS DE OPERACIÓN</w:t>
      </w:r>
    </w:p>
    <w:p w14:paraId="1BA352EE" w14:textId="77777777" w:rsidR="00722CB5" w:rsidRPr="00722CB5" w:rsidRDefault="00722CB5" w:rsidP="00722CB5"/>
    <w:p w14:paraId="7492F968" w14:textId="6AA0ACE1" w:rsidR="002D0289" w:rsidRPr="00320239" w:rsidRDefault="002D0289" w:rsidP="00D53E2D">
      <w:pPr>
        <w:pStyle w:val="Prrafodelista"/>
        <w:numPr>
          <w:ilvl w:val="1"/>
          <w:numId w:val="6"/>
        </w:numPr>
        <w:spacing w:after="0" w:line="240" w:lineRule="auto"/>
        <w:ind w:left="426" w:hanging="426"/>
        <w:jc w:val="both"/>
        <w:rPr>
          <w:rFonts w:ascii="Arial" w:hAnsi="Arial" w:cs="Arial"/>
        </w:rPr>
      </w:pPr>
      <w:r w:rsidRPr="00320239">
        <w:rPr>
          <w:rFonts w:ascii="Arial" w:hAnsi="Arial" w:cs="Arial"/>
        </w:rPr>
        <w:t>Es responsabilidad de cada líder de proceso:</w:t>
      </w:r>
    </w:p>
    <w:p w14:paraId="45770118" w14:textId="77777777" w:rsidR="002D0289" w:rsidRPr="00320239" w:rsidRDefault="002D0289" w:rsidP="00D53E2D">
      <w:pPr>
        <w:pStyle w:val="NormalWeb"/>
        <w:numPr>
          <w:ilvl w:val="0"/>
          <w:numId w:val="5"/>
        </w:numPr>
        <w:shd w:val="clear" w:color="auto" w:fill="FFFFFF"/>
        <w:tabs>
          <w:tab w:val="left" w:pos="1134"/>
        </w:tabs>
        <w:spacing w:before="0" w:beforeAutospacing="0" w:after="0" w:afterAutospacing="0"/>
        <w:ind w:left="426" w:right="212" w:hanging="284"/>
        <w:jc w:val="both"/>
        <w:rPr>
          <w:rFonts w:ascii="Arial" w:hAnsi="Arial" w:cs="Arial"/>
          <w:color w:val="000000" w:themeColor="text1"/>
          <w:sz w:val="22"/>
          <w:szCs w:val="22"/>
        </w:rPr>
      </w:pPr>
      <w:r w:rsidRPr="00320239">
        <w:rPr>
          <w:rFonts w:ascii="Arial" w:hAnsi="Arial" w:cs="Arial"/>
          <w:color w:val="000000" w:themeColor="text1"/>
          <w:sz w:val="22"/>
          <w:szCs w:val="22"/>
          <w:bdr w:val="none" w:sz="0" w:space="0" w:color="auto" w:frame="1"/>
        </w:rPr>
        <w:t>Socializar los documentos que aprueba, al personal que interactúa en el proceso.</w:t>
      </w:r>
    </w:p>
    <w:p w14:paraId="0171C85E" w14:textId="77777777" w:rsidR="002D0289" w:rsidRPr="00320239" w:rsidRDefault="002D0289" w:rsidP="00D53E2D">
      <w:pPr>
        <w:pStyle w:val="NormalWeb"/>
        <w:numPr>
          <w:ilvl w:val="0"/>
          <w:numId w:val="5"/>
        </w:numPr>
        <w:shd w:val="clear" w:color="auto" w:fill="FFFFFF"/>
        <w:tabs>
          <w:tab w:val="left" w:pos="1134"/>
        </w:tabs>
        <w:spacing w:before="0" w:beforeAutospacing="0" w:after="0" w:afterAutospacing="0"/>
        <w:ind w:left="426" w:right="212" w:hanging="284"/>
        <w:jc w:val="both"/>
        <w:rPr>
          <w:rFonts w:ascii="Arial" w:hAnsi="Arial" w:cs="Arial"/>
          <w:color w:val="000000" w:themeColor="text1"/>
          <w:sz w:val="22"/>
          <w:szCs w:val="22"/>
        </w:rPr>
      </w:pPr>
      <w:r w:rsidRPr="00320239">
        <w:rPr>
          <w:rFonts w:ascii="Arial" w:hAnsi="Arial" w:cs="Arial"/>
          <w:color w:val="000000" w:themeColor="text1"/>
          <w:sz w:val="22"/>
          <w:szCs w:val="22"/>
          <w:bdr w:val="none" w:sz="0" w:space="0" w:color="auto" w:frame="1"/>
        </w:rPr>
        <w:t>Hacer cumplir los requisitos establecidos en los documentos aprobados.</w:t>
      </w:r>
    </w:p>
    <w:p w14:paraId="05207F0A" w14:textId="77777777" w:rsidR="002D0289" w:rsidRPr="00320239" w:rsidRDefault="002D0289" w:rsidP="00D53E2D">
      <w:pPr>
        <w:pStyle w:val="NormalWeb"/>
        <w:numPr>
          <w:ilvl w:val="0"/>
          <w:numId w:val="5"/>
        </w:numPr>
        <w:shd w:val="clear" w:color="auto" w:fill="FFFFFF"/>
        <w:tabs>
          <w:tab w:val="left" w:pos="1134"/>
        </w:tabs>
        <w:spacing w:before="0" w:beforeAutospacing="0" w:after="0" w:afterAutospacing="0"/>
        <w:ind w:left="426" w:right="212" w:hanging="284"/>
        <w:jc w:val="both"/>
        <w:rPr>
          <w:rFonts w:ascii="Arial" w:hAnsi="Arial" w:cs="Arial"/>
          <w:color w:val="000000" w:themeColor="text1"/>
          <w:sz w:val="22"/>
          <w:szCs w:val="22"/>
        </w:rPr>
      </w:pPr>
      <w:r w:rsidRPr="00320239">
        <w:rPr>
          <w:rFonts w:ascii="Arial" w:hAnsi="Arial" w:cs="Arial"/>
          <w:color w:val="000000" w:themeColor="text1"/>
          <w:sz w:val="22"/>
          <w:szCs w:val="22"/>
          <w:bdr w:val="none" w:sz="0" w:space="0" w:color="auto" w:frame="1"/>
        </w:rPr>
        <w:t>Revisar y/o actualizar la documentación asociada a los procesos en el marco </w:t>
      </w:r>
      <w:r w:rsidRPr="00320239">
        <w:rPr>
          <w:rStyle w:val="markn7d2bw0w3"/>
          <w:rFonts w:ascii="Arial" w:hAnsi="Arial" w:cs="Arial"/>
          <w:color w:val="000000" w:themeColor="text1"/>
          <w:sz w:val="22"/>
          <w:szCs w:val="22"/>
          <w:bdr w:val="none" w:sz="0" w:space="0" w:color="auto" w:frame="1"/>
        </w:rPr>
        <w:t>de</w:t>
      </w:r>
      <w:r w:rsidRPr="00320239">
        <w:rPr>
          <w:rFonts w:ascii="Arial" w:hAnsi="Arial" w:cs="Arial"/>
          <w:color w:val="000000" w:themeColor="text1"/>
          <w:sz w:val="22"/>
          <w:szCs w:val="22"/>
          <w:bdr w:val="none" w:sz="0" w:space="0" w:color="auto" w:frame="1"/>
        </w:rPr>
        <w:t>l MIPG cada vez que se requiera, como mínimo cada 2 años</w:t>
      </w:r>
    </w:p>
    <w:p w14:paraId="4AB661A6" w14:textId="371A016D" w:rsidR="002D0289" w:rsidRPr="00320239" w:rsidRDefault="002D0289" w:rsidP="00D53E2D">
      <w:pPr>
        <w:pStyle w:val="Prrafodelista"/>
        <w:numPr>
          <w:ilvl w:val="1"/>
          <w:numId w:val="6"/>
        </w:numPr>
        <w:spacing w:after="0" w:line="240" w:lineRule="auto"/>
        <w:ind w:left="426" w:hanging="426"/>
        <w:jc w:val="both"/>
        <w:rPr>
          <w:rFonts w:ascii="Arial" w:hAnsi="Arial" w:cs="Arial"/>
          <w:b/>
          <w:bCs/>
        </w:rPr>
      </w:pPr>
      <w:r w:rsidRPr="00320239">
        <w:rPr>
          <w:rFonts w:ascii="Arial" w:hAnsi="Arial" w:cs="Arial"/>
        </w:rPr>
        <w:t>Es responsabilidad del Líder del Proceso revisar periódicamente la vigencia de la normatividad y documentos Externos aplicables</w:t>
      </w:r>
      <w:r w:rsidRPr="00320239">
        <w:rPr>
          <w:rFonts w:ascii="Arial" w:hAnsi="Arial" w:cs="Arial"/>
          <w:b/>
          <w:bCs/>
        </w:rPr>
        <w:t>.</w:t>
      </w:r>
    </w:p>
    <w:p w14:paraId="51CCF96C" w14:textId="77777777" w:rsidR="002D0289" w:rsidRPr="00320239" w:rsidRDefault="002D0289" w:rsidP="00D53E2D">
      <w:pPr>
        <w:pStyle w:val="Prrafodelista"/>
        <w:numPr>
          <w:ilvl w:val="1"/>
          <w:numId w:val="6"/>
        </w:numPr>
        <w:spacing w:after="0" w:line="240" w:lineRule="auto"/>
        <w:ind w:left="426" w:hanging="426"/>
        <w:jc w:val="both"/>
        <w:rPr>
          <w:rFonts w:ascii="Arial" w:hAnsi="Arial" w:cs="Arial"/>
          <w:color w:val="000000" w:themeColor="text1"/>
          <w:bdr w:val="none" w:sz="0" w:space="0" w:color="auto" w:frame="1"/>
        </w:rPr>
      </w:pPr>
      <w:r w:rsidRPr="00320239">
        <w:rPr>
          <w:rFonts w:ascii="Arial" w:hAnsi="Arial" w:cs="Arial"/>
          <w:color w:val="000000" w:themeColor="text1"/>
          <w:bdr w:val="none" w:sz="0" w:space="0" w:color="auto" w:frame="1"/>
        </w:rPr>
        <w:t>La organización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 documentos producto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 las actividades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sarrolladas en este procedimiento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ben quedar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 acuerdo con las tablas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 retención documental -TRD concertadas con el lí</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r </w:t>
      </w:r>
      <w:r w:rsidRPr="00320239">
        <w:rPr>
          <w:rStyle w:val="markn7d2bw0w3"/>
          <w:rFonts w:ascii="Arial" w:hAnsi="Arial" w:cs="Arial"/>
          <w:color w:val="000000" w:themeColor="text1"/>
          <w:bdr w:val="none" w:sz="0" w:space="0" w:color="auto" w:frame="1"/>
        </w:rPr>
        <w:t>de</w:t>
      </w:r>
      <w:r w:rsidRPr="00320239">
        <w:rPr>
          <w:rFonts w:ascii="Arial" w:hAnsi="Arial" w:cs="Arial"/>
          <w:color w:val="000000" w:themeColor="text1"/>
          <w:bdr w:val="none" w:sz="0" w:space="0" w:color="auto" w:frame="1"/>
        </w:rPr>
        <w:t>l proceso.</w:t>
      </w:r>
    </w:p>
    <w:p w14:paraId="3F899633" w14:textId="77777777" w:rsidR="002D0289" w:rsidRPr="00320239" w:rsidRDefault="002D0289" w:rsidP="00D53E2D">
      <w:pPr>
        <w:pStyle w:val="Prrafodelista"/>
        <w:numPr>
          <w:ilvl w:val="1"/>
          <w:numId w:val="6"/>
        </w:numPr>
        <w:spacing w:after="0" w:line="240" w:lineRule="auto"/>
        <w:ind w:left="426" w:hanging="426"/>
        <w:jc w:val="both"/>
        <w:rPr>
          <w:rFonts w:ascii="Arial" w:hAnsi="Arial" w:cs="Arial"/>
          <w:bdr w:val="none" w:sz="0" w:space="0" w:color="auto" w:frame="1"/>
        </w:rPr>
      </w:pPr>
      <w:r w:rsidRPr="00320239">
        <w:rPr>
          <w:rFonts w:ascii="Arial" w:hAnsi="Arial" w:cs="Arial"/>
        </w:rPr>
        <w:t>Es responsabilidad de cada jefe de estación y jefe de área a la que se encuentra asignado el vehículo darle cumplimiento al instructivo.</w:t>
      </w:r>
    </w:p>
    <w:p w14:paraId="461C7CF0" w14:textId="59EE4CC5" w:rsidR="00936232" w:rsidRPr="00320239" w:rsidRDefault="00936232" w:rsidP="00D53E2D">
      <w:pPr>
        <w:pStyle w:val="Prrafodelista"/>
        <w:numPr>
          <w:ilvl w:val="1"/>
          <w:numId w:val="6"/>
        </w:numPr>
        <w:spacing w:after="0" w:line="240" w:lineRule="auto"/>
        <w:ind w:left="426" w:hanging="426"/>
        <w:jc w:val="both"/>
        <w:rPr>
          <w:rFonts w:ascii="Arial" w:hAnsi="Arial" w:cs="Arial"/>
          <w:bdr w:val="none" w:sz="0" w:space="0" w:color="auto" w:frame="1"/>
        </w:rPr>
      </w:pPr>
      <w:r w:rsidRPr="00320239">
        <w:rPr>
          <w:rFonts w:ascii="Arial" w:hAnsi="Arial" w:cs="Arial"/>
        </w:rPr>
        <w:t>Los jefes de estación y los jefes de área velarán por la disponibilidad, operatividad y solicitudes de mantenimiento del parque automotor, equipo menor y suministros asignados a cada una de las estaciones o áreas de la Entidad</w:t>
      </w:r>
    </w:p>
    <w:p w14:paraId="5875AA53" w14:textId="6513590B" w:rsidR="009D17D7" w:rsidRPr="00320239" w:rsidRDefault="009D17D7" w:rsidP="00D53E2D">
      <w:pPr>
        <w:widowControl w:val="0"/>
        <w:tabs>
          <w:tab w:val="left" w:pos="1135"/>
        </w:tabs>
        <w:autoSpaceDE w:val="0"/>
        <w:autoSpaceDN w:val="0"/>
        <w:spacing w:after="0" w:line="240" w:lineRule="auto"/>
        <w:ind w:right="278"/>
        <w:jc w:val="both"/>
        <w:rPr>
          <w:rFonts w:ascii="Arial" w:hAnsi="Arial" w:cs="Arial"/>
        </w:rPr>
      </w:pPr>
    </w:p>
    <w:bookmarkEnd w:id="2"/>
    <w:p w14:paraId="411D616F" w14:textId="2AFE8DD5" w:rsidR="009D17D7" w:rsidRDefault="009D17D7" w:rsidP="00D53E2D">
      <w:pPr>
        <w:pStyle w:val="Prrafodelista"/>
        <w:numPr>
          <w:ilvl w:val="0"/>
          <w:numId w:val="17"/>
        </w:numPr>
        <w:spacing w:after="0" w:line="240" w:lineRule="auto"/>
        <w:jc w:val="both"/>
        <w:rPr>
          <w:rFonts w:ascii="Arial" w:hAnsi="Arial" w:cs="Arial"/>
          <w:b/>
        </w:rPr>
      </w:pPr>
      <w:r w:rsidRPr="00320239">
        <w:rPr>
          <w:rFonts w:ascii="Arial" w:hAnsi="Arial" w:cs="Arial"/>
          <w:b/>
        </w:rPr>
        <w:t>DEFINICIONES Y SIGLAS</w:t>
      </w:r>
    </w:p>
    <w:p w14:paraId="31E0A01A" w14:textId="77777777" w:rsidR="00722CB5" w:rsidRPr="00320239" w:rsidRDefault="00722CB5" w:rsidP="00722CB5">
      <w:pPr>
        <w:pStyle w:val="Prrafodelista"/>
        <w:spacing w:after="0" w:line="240" w:lineRule="auto"/>
        <w:ind w:left="360"/>
        <w:jc w:val="both"/>
        <w:rPr>
          <w:rFonts w:ascii="Arial" w:hAnsi="Arial" w:cs="Arial"/>
          <w:b/>
        </w:rPr>
      </w:pPr>
    </w:p>
    <w:p w14:paraId="5BBC1053" w14:textId="77777777" w:rsidR="00936232" w:rsidRPr="007B15D7" w:rsidRDefault="00936232" w:rsidP="007B15D7">
      <w:pPr>
        <w:pStyle w:val="Prrafodelista"/>
        <w:numPr>
          <w:ilvl w:val="0"/>
          <w:numId w:val="18"/>
        </w:numPr>
        <w:spacing w:after="0" w:line="240" w:lineRule="auto"/>
        <w:jc w:val="both"/>
        <w:rPr>
          <w:rFonts w:ascii="Arial" w:hAnsi="Arial" w:cs="Arial"/>
        </w:rPr>
      </w:pPr>
      <w:bookmarkStart w:id="3" w:name="_Hlk134007502"/>
      <w:r w:rsidRPr="007B15D7">
        <w:rPr>
          <w:rFonts w:ascii="Arial" w:hAnsi="Arial" w:cs="Arial"/>
          <w:b/>
          <w:bCs/>
        </w:rPr>
        <w:t>Consecutivo</w:t>
      </w:r>
      <w:r w:rsidRPr="007B15D7">
        <w:rPr>
          <w:rFonts w:ascii="Arial" w:hAnsi="Arial" w:cs="Arial"/>
        </w:rPr>
        <w:t>:</w:t>
      </w:r>
      <w:r w:rsidRPr="007B15D7">
        <w:rPr>
          <w:rFonts w:ascii="Arial" w:eastAsia="Times New Roman" w:hAnsi="Arial" w:cs="Arial"/>
          <w:color w:val="202124"/>
          <w:shd w:val="clear" w:color="auto" w:fill="FFFFFF"/>
          <w:lang w:eastAsia="es-ES_tradnl"/>
        </w:rPr>
        <w:t xml:space="preserve"> </w:t>
      </w:r>
      <w:r w:rsidRPr="007B15D7">
        <w:rPr>
          <w:rFonts w:ascii="Arial" w:hAnsi="Arial" w:cs="Arial"/>
        </w:rPr>
        <w:t>Es un número de seguimiento de la solicitud que se asigna luego que se hace la recepción de esta a través del correo electrónico.</w:t>
      </w:r>
    </w:p>
    <w:p w14:paraId="6F612DB0" w14:textId="77777777" w:rsidR="00936232" w:rsidRPr="007B15D7" w:rsidRDefault="00936232" w:rsidP="007B15D7">
      <w:pPr>
        <w:pStyle w:val="Prrafodelista"/>
        <w:numPr>
          <w:ilvl w:val="0"/>
          <w:numId w:val="18"/>
        </w:numPr>
        <w:spacing w:after="0" w:line="240" w:lineRule="auto"/>
        <w:jc w:val="both"/>
        <w:rPr>
          <w:rFonts w:ascii="Arial" w:hAnsi="Arial" w:cs="Arial"/>
          <w:color w:val="000000" w:themeColor="text1"/>
        </w:rPr>
      </w:pPr>
      <w:r w:rsidRPr="007B15D7">
        <w:rPr>
          <w:rFonts w:ascii="Arial" w:hAnsi="Arial" w:cs="Arial"/>
          <w:b/>
          <w:bCs/>
          <w:color w:val="000000" w:themeColor="text1"/>
        </w:rPr>
        <w:t xml:space="preserve">Equipo Menor: </w:t>
      </w:r>
      <w:r w:rsidRPr="007B15D7">
        <w:rPr>
          <w:rFonts w:ascii="Arial" w:hAnsi="Arial" w:cs="Arial"/>
          <w:color w:val="000000" w:themeColor="text1"/>
        </w:rPr>
        <w:t>Recursos usados como apoyo para el cumplimiento de las actividades misionales de la Entidad.</w:t>
      </w:r>
    </w:p>
    <w:p w14:paraId="33B3CD9A" w14:textId="77777777" w:rsidR="00FD15AF" w:rsidRPr="007B15D7" w:rsidRDefault="009D17D7" w:rsidP="007B15D7">
      <w:pPr>
        <w:pStyle w:val="Prrafodelista"/>
        <w:numPr>
          <w:ilvl w:val="0"/>
          <w:numId w:val="18"/>
        </w:numPr>
        <w:spacing w:after="0" w:line="240" w:lineRule="auto"/>
        <w:jc w:val="both"/>
        <w:rPr>
          <w:rFonts w:ascii="Arial" w:hAnsi="Arial" w:cs="Arial"/>
          <w:bCs/>
        </w:rPr>
      </w:pPr>
      <w:r w:rsidRPr="007B15D7">
        <w:rPr>
          <w:rFonts w:ascii="Arial" w:hAnsi="Arial" w:cs="Arial"/>
          <w:b/>
        </w:rPr>
        <w:t xml:space="preserve">Herramienta tecnológica LOG+: </w:t>
      </w:r>
      <w:r w:rsidR="00AC38F0" w:rsidRPr="007B15D7">
        <w:rPr>
          <w:rFonts w:ascii="Arial" w:hAnsi="Arial" w:cs="Arial"/>
          <w:bCs/>
        </w:rPr>
        <w:t>Es un sistema de información web que permite el registro, seguimiento y medición de las solicitudes relacionadas con el mantenimiento de parque automotor, equipo menor y consumibles, los cuales permitirán controlar la gestión, realizar seguimiento en tiempo real y generar reportes e indicadores que permitan optimizar los procesos y de esta manera mejorar la respuesta al personal operativo y administrativos de la e</w:t>
      </w:r>
      <w:r w:rsidR="004C0DDA" w:rsidRPr="007B15D7">
        <w:rPr>
          <w:rFonts w:ascii="Arial" w:hAnsi="Arial" w:cs="Arial"/>
          <w:bCs/>
        </w:rPr>
        <w:t>n</w:t>
      </w:r>
      <w:r w:rsidR="00AC38F0" w:rsidRPr="007B15D7">
        <w:rPr>
          <w:rFonts w:ascii="Arial" w:hAnsi="Arial" w:cs="Arial"/>
          <w:bCs/>
        </w:rPr>
        <w:t>tidad.</w:t>
      </w:r>
    </w:p>
    <w:p w14:paraId="2F4D109D" w14:textId="327E55F1" w:rsidR="00936232" w:rsidRPr="007B15D7" w:rsidRDefault="00936232" w:rsidP="007B15D7">
      <w:pPr>
        <w:pStyle w:val="Prrafodelista"/>
        <w:numPr>
          <w:ilvl w:val="0"/>
          <w:numId w:val="18"/>
        </w:numPr>
        <w:spacing w:after="0" w:line="240" w:lineRule="auto"/>
        <w:jc w:val="both"/>
        <w:rPr>
          <w:rFonts w:ascii="Arial" w:hAnsi="Arial" w:cs="Arial"/>
          <w:color w:val="000000" w:themeColor="text1"/>
        </w:rPr>
      </w:pPr>
      <w:r w:rsidRPr="007B15D7">
        <w:rPr>
          <w:rFonts w:ascii="Arial" w:hAnsi="Arial" w:cs="Arial"/>
          <w:b/>
          <w:bCs/>
          <w:color w:val="000000" w:themeColor="text1"/>
        </w:rPr>
        <w:t xml:space="preserve">Insumo: </w:t>
      </w:r>
      <w:r w:rsidRPr="007B15D7">
        <w:rPr>
          <w:rFonts w:ascii="Arial" w:hAnsi="Arial" w:cs="Arial"/>
          <w:color w:val="000000" w:themeColor="text1"/>
        </w:rPr>
        <w:t>Es un bien consumible utilizado en el proceso productivo de otro bien el cual no tiene retorno</w:t>
      </w:r>
    </w:p>
    <w:p w14:paraId="005CED34" w14:textId="4BC907D3" w:rsidR="00AC38F0" w:rsidRPr="007B15D7" w:rsidRDefault="00AC38F0" w:rsidP="007B15D7">
      <w:pPr>
        <w:pStyle w:val="Prrafodelista"/>
        <w:widowControl w:val="0"/>
        <w:numPr>
          <w:ilvl w:val="0"/>
          <w:numId w:val="18"/>
        </w:numPr>
        <w:tabs>
          <w:tab w:val="left" w:pos="1135"/>
        </w:tabs>
        <w:autoSpaceDE w:val="0"/>
        <w:autoSpaceDN w:val="0"/>
        <w:spacing w:after="0" w:line="240" w:lineRule="auto"/>
        <w:ind w:right="283"/>
        <w:jc w:val="both"/>
        <w:rPr>
          <w:rFonts w:ascii="Arial" w:hAnsi="Arial" w:cs="Arial"/>
        </w:rPr>
      </w:pPr>
      <w:r w:rsidRPr="007B15D7">
        <w:rPr>
          <w:rFonts w:ascii="Arial" w:hAnsi="Arial" w:cs="Arial"/>
          <w:b/>
        </w:rPr>
        <w:t>L</w:t>
      </w:r>
      <w:r w:rsidR="00D04B9E" w:rsidRPr="007B15D7">
        <w:rPr>
          <w:rFonts w:ascii="Arial" w:hAnsi="Arial" w:cs="Arial"/>
          <w:b/>
        </w:rPr>
        <w:t>IA</w:t>
      </w:r>
      <w:r w:rsidR="0099772E" w:rsidRPr="007B15D7">
        <w:rPr>
          <w:rFonts w:ascii="Arial" w:hAnsi="Arial" w:cs="Arial"/>
          <w:b/>
        </w:rPr>
        <w:t>:</w:t>
      </w:r>
      <w:r w:rsidR="004C0DDA" w:rsidRPr="007B15D7">
        <w:rPr>
          <w:rFonts w:ascii="Arial" w:hAnsi="Arial" w:cs="Arial"/>
        </w:rPr>
        <w:t xml:space="preserve"> </w:t>
      </w:r>
      <w:r w:rsidR="00DC4BBB" w:rsidRPr="007B15D7">
        <w:rPr>
          <w:rFonts w:ascii="Arial" w:hAnsi="Arial" w:cs="Arial"/>
        </w:rPr>
        <w:t xml:space="preserve">Siglas en la UAECOB, que traduce </w:t>
      </w:r>
      <w:r w:rsidR="004C0DDA" w:rsidRPr="007B15D7">
        <w:rPr>
          <w:rFonts w:ascii="Arial" w:hAnsi="Arial" w:cs="Arial"/>
        </w:rPr>
        <w:t xml:space="preserve">Línea de </w:t>
      </w:r>
      <w:r w:rsidR="00474E59" w:rsidRPr="007B15D7">
        <w:rPr>
          <w:rFonts w:ascii="Arial" w:hAnsi="Arial" w:cs="Arial"/>
        </w:rPr>
        <w:t>A</w:t>
      </w:r>
      <w:r w:rsidR="004C0DDA" w:rsidRPr="007B15D7">
        <w:rPr>
          <w:rFonts w:ascii="Arial" w:hAnsi="Arial" w:cs="Arial"/>
        </w:rPr>
        <w:t xml:space="preserve">tención </w:t>
      </w:r>
      <w:r w:rsidR="00474E59" w:rsidRPr="007B15D7">
        <w:rPr>
          <w:rFonts w:ascii="Arial" w:hAnsi="Arial" w:cs="Arial"/>
        </w:rPr>
        <w:t>Inmediata</w:t>
      </w:r>
      <w:r w:rsidRPr="007B15D7">
        <w:rPr>
          <w:rFonts w:ascii="Arial" w:hAnsi="Arial" w:cs="Arial"/>
        </w:rPr>
        <w:t xml:space="preserve"> </w:t>
      </w:r>
    </w:p>
    <w:p w14:paraId="7027319D" w14:textId="1E9A3FC1" w:rsidR="00AC498F" w:rsidRPr="007B15D7" w:rsidRDefault="00936232" w:rsidP="007B15D7">
      <w:pPr>
        <w:pStyle w:val="Prrafodelista"/>
        <w:numPr>
          <w:ilvl w:val="0"/>
          <w:numId w:val="18"/>
        </w:numPr>
        <w:spacing w:after="0" w:line="240" w:lineRule="auto"/>
        <w:jc w:val="both"/>
        <w:rPr>
          <w:rFonts w:ascii="Arial" w:hAnsi="Arial" w:cs="Arial"/>
          <w:color w:val="000000" w:themeColor="text1"/>
        </w:rPr>
      </w:pPr>
      <w:r w:rsidRPr="007B15D7">
        <w:rPr>
          <w:rFonts w:ascii="Arial" w:hAnsi="Arial" w:cs="Arial"/>
          <w:b/>
          <w:bCs/>
          <w:color w:val="000000" w:themeColor="text1"/>
        </w:rPr>
        <w:lastRenderedPageBreak/>
        <w:t xml:space="preserve">Mesa Logística del Parque Automotor: </w:t>
      </w:r>
      <w:r w:rsidRPr="007B15D7">
        <w:rPr>
          <w:rFonts w:ascii="Arial" w:hAnsi="Arial" w:cs="Arial"/>
          <w:color w:val="000000" w:themeColor="text1"/>
        </w:rPr>
        <w:t>E</w:t>
      </w:r>
      <w:r w:rsidR="00490549" w:rsidRPr="007B15D7">
        <w:rPr>
          <w:rFonts w:ascii="Arial" w:hAnsi="Arial" w:cs="Arial"/>
          <w:color w:val="000000" w:themeColor="text1"/>
        </w:rPr>
        <w:t xml:space="preserve">quipo interno de la </w:t>
      </w:r>
      <w:r w:rsidR="00474E59" w:rsidRPr="007B15D7">
        <w:rPr>
          <w:rFonts w:ascii="Arial" w:hAnsi="Arial" w:cs="Arial"/>
          <w:color w:val="000000" w:themeColor="text1"/>
        </w:rPr>
        <w:t>S</w:t>
      </w:r>
      <w:r w:rsidR="00490549" w:rsidRPr="007B15D7">
        <w:rPr>
          <w:rFonts w:ascii="Arial" w:hAnsi="Arial" w:cs="Arial"/>
          <w:color w:val="000000" w:themeColor="text1"/>
        </w:rPr>
        <w:t xml:space="preserve">ubdirección </w:t>
      </w:r>
      <w:r w:rsidR="00474E59" w:rsidRPr="007B15D7">
        <w:rPr>
          <w:rFonts w:ascii="Arial" w:hAnsi="Arial" w:cs="Arial"/>
          <w:color w:val="000000" w:themeColor="text1"/>
        </w:rPr>
        <w:t>Logística</w:t>
      </w:r>
      <w:r w:rsidR="00490549" w:rsidRPr="007B15D7">
        <w:rPr>
          <w:rFonts w:ascii="Arial" w:hAnsi="Arial" w:cs="Arial"/>
          <w:color w:val="000000" w:themeColor="text1"/>
        </w:rPr>
        <w:t xml:space="preserve"> que se encarga del</w:t>
      </w:r>
      <w:r w:rsidRPr="007B15D7">
        <w:rPr>
          <w:rFonts w:ascii="Arial" w:hAnsi="Arial" w:cs="Arial"/>
          <w:b/>
          <w:bCs/>
          <w:color w:val="000000" w:themeColor="text1"/>
        </w:rPr>
        <w:t xml:space="preserve"> </w:t>
      </w:r>
      <w:r w:rsidRPr="007B15D7">
        <w:rPr>
          <w:rFonts w:ascii="Arial" w:hAnsi="Arial" w:cs="Arial"/>
          <w:color w:val="000000" w:themeColor="text1"/>
        </w:rPr>
        <w:t xml:space="preserve">proceso interno </w:t>
      </w:r>
      <w:r w:rsidR="00490549" w:rsidRPr="007B15D7">
        <w:rPr>
          <w:rFonts w:ascii="Arial" w:hAnsi="Arial" w:cs="Arial"/>
          <w:color w:val="000000" w:themeColor="text1"/>
        </w:rPr>
        <w:t xml:space="preserve">de recepción y </w:t>
      </w:r>
      <w:r w:rsidR="004C0DDA" w:rsidRPr="007B15D7">
        <w:rPr>
          <w:rFonts w:ascii="Arial" w:hAnsi="Arial" w:cs="Arial"/>
          <w:color w:val="000000" w:themeColor="text1"/>
        </w:rPr>
        <w:t>trámite las</w:t>
      </w:r>
      <w:r w:rsidRPr="007B15D7">
        <w:rPr>
          <w:rFonts w:ascii="Arial" w:hAnsi="Arial" w:cs="Arial"/>
          <w:color w:val="000000" w:themeColor="text1"/>
        </w:rPr>
        <w:t xml:space="preserve"> solicitudes en los horarios establecidos: De lunes a domingo, de 6:00 am a 10:00pm, que se presenten en las estaciones o áreas relacionadas con el parque automotor, equipo menor y consumibles, con el fin de facilitar la comunicación, control, trámite y respuesta oportuna de los requerimientos. También se comparte información de interés relacionada con parque automotor, equipo menor y suministros.</w:t>
      </w:r>
    </w:p>
    <w:p w14:paraId="387C422A" w14:textId="09432676" w:rsidR="00936232" w:rsidRPr="007B15D7" w:rsidRDefault="00936232" w:rsidP="007B15D7">
      <w:pPr>
        <w:pStyle w:val="Prrafodelista"/>
        <w:numPr>
          <w:ilvl w:val="0"/>
          <w:numId w:val="18"/>
        </w:numPr>
        <w:spacing w:after="0" w:line="240" w:lineRule="auto"/>
        <w:jc w:val="both"/>
        <w:rPr>
          <w:rFonts w:ascii="Arial" w:eastAsia="Times New Roman" w:hAnsi="Arial" w:cs="Arial"/>
          <w:color w:val="000000"/>
          <w:lang w:eastAsia="es-ES_tradnl"/>
        </w:rPr>
      </w:pPr>
      <w:r w:rsidRPr="007B15D7">
        <w:rPr>
          <w:rFonts w:ascii="Arial" w:eastAsia="Times New Roman" w:hAnsi="Arial" w:cs="Arial"/>
          <w:b/>
          <w:bCs/>
          <w:color w:val="000000"/>
          <w:lang w:eastAsia="es-ES_tradnl"/>
        </w:rPr>
        <w:t>Parque automotor:</w:t>
      </w:r>
      <w:r w:rsidRPr="007B15D7">
        <w:rPr>
          <w:rFonts w:ascii="Arial" w:eastAsia="Times New Roman" w:hAnsi="Arial" w:cs="Arial"/>
          <w:color w:val="000000"/>
          <w:lang w:eastAsia="es-ES_tradnl"/>
        </w:rPr>
        <w:t xml:space="preserve"> Grupo de vehículos destinados como apoyo para el cumplimiento de la misionalidad de la UAECOB</w:t>
      </w:r>
    </w:p>
    <w:p w14:paraId="555220A3" w14:textId="77777777" w:rsidR="00AC498F" w:rsidRPr="007B15D7" w:rsidRDefault="00936232" w:rsidP="007B15D7">
      <w:pPr>
        <w:pStyle w:val="Prrafodelista"/>
        <w:numPr>
          <w:ilvl w:val="0"/>
          <w:numId w:val="18"/>
        </w:numPr>
        <w:spacing w:after="0" w:line="240" w:lineRule="auto"/>
        <w:jc w:val="both"/>
        <w:rPr>
          <w:rFonts w:ascii="Arial" w:hAnsi="Arial" w:cs="Arial"/>
          <w:b/>
          <w:bCs/>
          <w:color w:val="000000" w:themeColor="text1"/>
        </w:rPr>
      </w:pPr>
      <w:r w:rsidRPr="007B15D7">
        <w:rPr>
          <w:rFonts w:ascii="Arial" w:hAnsi="Arial" w:cs="Arial"/>
          <w:b/>
          <w:bCs/>
          <w:color w:val="000000" w:themeColor="text1"/>
        </w:rPr>
        <w:t xml:space="preserve">Personal Uniformado de Logística: </w:t>
      </w:r>
      <w:r w:rsidRPr="007B15D7">
        <w:rPr>
          <w:rFonts w:ascii="Arial" w:hAnsi="Arial" w:cs="Arial"/>
          <w:color w:val="000000" w:themeColor="text1"/>
        </w:rPr>
        <w:t>funcionario operativo que soporta la gestión logística del parque automotor, equipo menor y suministros</w:t>
      </w:r>
      <w:r w:rsidRPr="007B15D7">
        <w:rPr>
          <w:rFonts w:ascii="Arial" w:hAnsi="Arial" w:cs="Arial"/>
          <w:b/>
          <w:bCs/>
          <w:color w:val="000000" w:themeColor="text1"/>
        </w:rPr>
        <w:t xml:space="preserve">.  </w:t>
      </w:r>
    </w:p>
    <w:p w14:paraId="4434AE9E" w14:textId="77777777" w:rsidR="00AC498F" w:rsidRPr="007B15D7" w:rsidRDefault="00936232" w:rsidP="007B15D7">
      <w:pPr>
        <w:pStyle w:val="Prrafodelista"/>
        <w:numPr>
          <w:ilvl w:val="0"/>
          <w:numId w:val="18"/>
        </w:numPr>
        <w:spacing w:after="0" w:line="240" w:lineRule="auto"/>
        <w:jc w:val="both"/>
        <w:rPr>
          <w:rFonts w:ascii="Arial" w:hAnsi="Arial" w:cs="Arial"/>
          <w:color w:val="000000" w:themeColor="text1"/>
        </w:rPr>
      </w:pPr>
      <w:r w:rsidRPr="007B15D7">
        <w:rPr>
          <w:rFonts w:ascii="Arial" w:eastAsia="Times New Roman" w:hAnsi="Arial" w:cs="Arial"/>
          <w:b/>
          <w:bCs/>
          <w:color w:val="000000"/>
          <w:lang w:val="es-ES" w:eastAsia="es-ES_tradnl"/>
        </w:rPr>
        <w:t>Proporcionar:</w:t>
      </w:r>
      <w:r w:rsidRPr="007B15D7">
        <w:rPr>
          <w:rFonts w:ascii="Arial" w:eastAsia="Times New Roman" w:hAnsi="Arial" w:cs="Arial"/>
          <w:color w:val="000000"/>
          <w:lang w:val="es-ES" w:eastAsia="es-ES_tradnl"/>
        </w:rPr>
        <w:t> </w:t>
      </w:r>
      <w:r w:rsidRPr="007B15D7">
        <w:rPr>
          <w:rFonts w:ascii="Arial" w:eastAsia="Times New Roman" w:hAnsi="Arial" w:cs="Arial"/>
          <w:color w:val="000000"/>
          <w:spacing w:val="-6"/>
          <w:lang w:val="es-ES" w:eastAsia="es-ES_tradnl"/>
        </w:rPr>
        <w:t>Acción de entregar en tiempo, lugar y cantidad los recursos requeridos para la atención emergencia.</w:t>
      </w:r>
      <w:r w:rsidR="00AC498F" w:rsidRPr="007B15D7">
        <w:rPr>
          <w:rFonts w:ascii="Arial" w:hAnsi="Arial" w:cs="Arial"/>
          <w:color w:val="000000" w:themeColor="text1"/>
        </w:rPr>
        <w:t xml:space="preserve"> </w:t>
      </w:r>
    </w:p>
    <w:p w14:paraId="03258B6B" w14:textId="7F10D7D3" w:rsidR="00936232" w:rsidRPr="007B15D7" w:rsidRDefault="00936232" w:rsidP="007B15D7">
      <w:pPr>
        <w:pStyle w:val="Prrafodelista"/>
        <w:numPr>
          <w:ilvl w:val="0"/>
          <w:numId w:val="18"/>
        </w:numPr>
        <w:spacing w:after="0" w:line="240" w:lineRule="auto"/>
        <w:jc w:val="both"/>
        <w:rPr>
          <w:rFonts w:ascii="Arial" w:hAnsi="Arial" w:cs="Arial"/>
        </w:rPr>
      </w:pPr>
      <w:r w:rsidRPr="007B15D7">
        <w:rPr>
          <w:rFonts w:ascii="Arial" w:hAnsi="Arial" w:cs="Arial"/>
          <w:b/>
          <w:bCs/>
        </w:rPr>
        <w:t>Recursos</w:t>
      </w:r>
      <w:r w:rsidRPr="007B15D7">
        <w:rPr>
          <w:rFonts w:ascii="Arial" w:hAnsi="Arial" w:cs="Arial"/>
        </w:rPr>
        <w:t>:  Conjunto de insumos, HEAS y Vehículos disponibles para atender una necesidad.</w:t>
      </w:r>
    </w:p>
    <w:p w14:paraId="6D44BD38" w14:textId="77777777" w:rsidR="00AC498F" w:rsidRPr="007B15D7" w:rsidRDefault="00936232" w:rsidP="007B15D7">
      <w:pPr>
        <w:pStyle w:val="Prrafodelista"/>
        <w:widowControl w:val="0"/>
        <w:numPr>
          <w:ilvl w:val="0"/>
          <w:numId w:val="18"/>
        </w:numPr>
        <w:tabs>
          <w:tab w:val="left" w:pos="1135"/>
        </w:tabs>
        <w:autoSpaceDE w:val="0"/>
        <w:autoSpaceDN w:val="0"/>
        <w:spacing w:after="0" w:line="240" w:lineRule="auto"/>
        <w:ind w:right="283"/>
        <w:jc w:val="both"/>
        <w:rPr>
          <w:rFonts w:ascii="Arial" w:hAnsi="Arial" w:cs="Arial"/>
          <w:shd w:val="clear" w:color="auto" w:fill="FFFFFF"/>
        </w:rPr>
      </w:pPr>
      <w:r w:rsidRPr="007B15D7">
        <w:rPr>
          <w:rFonts w:ascii="Arial" w:hAnsi="Arial" w:cs="Arial"/>
          <w:b/>
          <w:bCs/>
        </w:rPr>
        <w:t>Siniestro:</w:t>
      </w:r>
      <w:r w:rsidRPr="007B15D7">
        <w:rPr>
          <w:rFonts w:ascii="Arial" w:hAnsi="Arial" w:cs="Arial"/>
        </w:rPr>
        <w:t xml:space="preserve"> </w:t>
      </w:r>
      <w:r w:rsidR="00AC498F" w:rsidRPr="007B15D7">
        <w:rPr>
          <w:rFonts w:ascii="Arial" w:hAnsi="Arial" w:cs="Arial"/>
          <w:shd w:val="clear" w:color="auto" w:fill="FFFFFF"/>
        </w:rPr>
        <w:t>Acto o hecho imprevisto, no intencional, identificable en un momento y lugar, originado por una causa violenta, súbita, externa e involuntaria, el cual produce daños o destrucción de cosas o lesiones, incapacidad o muerte en las personas.</w:t>
      </w:r>
    </w:p>
    <w:p w14:paraId="52624875" w14:textId="2D5C5E33" w:rsidR="00936232" w:rsidRPr="007B15D7" w:rsidRDefault="00936232" w:rsidP="007B15D7">
      <w:pPr>
        <w:pStyle w:val="Prrafodelista"/>
        <w:widowControl w:val="0"/>
        <w:numPr>
          <w:ilvl w:val="0"/>
          <w:numId w:val="18"/>
        </w:numPr>
        <w:tabs>
          <w:tab w:val="left" w:pos="1135"/>
        </w:tabs>
        <w:autoSpaceDE w:val="0"/>
        <w:autoSpaceDN w:val="0"/>
        <w:spacing w:after="0" w:line="240" w:lineRule="auto"/>
        <w:ind w:right="283"/>
        <w:jc w:val="both"/>
        <w:rPr>
          <w:rFonts w:ascii="Arial" w:hAnsi="Arial" w:cs="Arial"/>
          <w:color w:val="000000" w:themeColor="text1"/>
        </w:rPr>
      </w:pPr>
      <w:r w:rsidRPr="007B15D7">
        <w:rPr>
          <w:rFonts w:ascii="Arial" w:hAnsi="Arial" w:cs="Arial"/>
          <w:b/>
          <w:bCs/>
          <w:color w:val="000000" w:themeColor="text1"/>
        </w:rPr>
        <w:t>Suministro</w:t>
      </w:r>
      <w:r w:rsidRPr="007B15D7">
        <w:rPr>
          <w:rFonts w:ascii="Arial" w:hAnsi="Arial" w:cs="Arial"/>
          <w:color w:val="000000" w:themeColor="text1"/>
        </w:rPr>
        <w:t>: Cuando se habla de suministro se hace referencia a</w:t>
      </w:r>
      <w:r w:rsidR="00DC4BBB" w:rsidRPr="007B15D7">
        <w:rPr>
          <w:rFonts w:ascii="Arial" w:hAnsi="Arial" w:cs="Arial"/>
          <w:color w:val="000000" w:themeColor="text1"/>
        </w:rPr>
        <w:t xml:space="preserve"> </w:t>
      </w:r>
      <w:r w:rsidRPr="007B15D7">
        <w:rPr>
          <w:rFonts w:ascii="Arial" w:hAnsi="Arial" w:cs="Arial"/>
          <w:color w:val="000000" w:themeColor="text1"/>
        </w:rPr>
        <w:t>l</w:t>
      </w:r>
      <w:r w:rsidR="00DC4BBB" w:rsidRPr="007B15D7">
        <w:rPr>
          <w:rFonts w:ascii="Arial" w:hAnsi="Arial" w:cs="Arial"/>
          <w:color w:val="000000" w:themeColor="text1"/>
        </w:rPr>
        <w:t>a</w:t>
      </w:r>
      <w:r w:rsidRPr="007B15D7">
        <w:rPr>
          <w:rFonts w:ascii="Arial" w:hAnsi="Arial" w:cs="Arial"/>
          <w:color w:val="000000" w:themeColor="text1"/>
        </w:rPr>
        <w:t xml:space="preserve"> ac</w:t>
      </w:r>
      <w:r w:rsidR="002F5A8E" w:rsidRPr="007B15D7">
        <w:rPr>
          <w:rFonts w:ascii="Arial" w:hAnsi="Arial" w:cs="Arial"/>
          <w:color w:val="000000" w:themeColor="text1"/>
        </w:rPr>
        <w:t>ción</w:t>
      </w:r>
      <w:r w:rsidRPr="007B15D7">
        <w:rPr>
          <w:rFonts w:ascii="Arial" w:hAnsi="Arial" w:cs="Arial"/>
          <w:color w:val="000000" w:themeColor="text1"/>
        </w:rPr>
        <w:t xml:space="preserve"> y consecuencia de suministrar (es decir, proveer a alguien de algo que requiere)</w:t>
      </w:r>
    </w:p>
    <w:p w14:paraId="76735678" w14:textId="41C9391F" w:rsidR="003C4861" w:rsidRDefault="003C4861" w:rsidP="00B37559">
      <w:pPr>
        <w:widowControl w:val="0"/>
        <w:tabs>
          <w:tab w:val="left" w:pos="1135"/>
        </w:tabs>
        <w:autoSpaceDE w:val="0"/>
        <w:autoSpaceDN w:val="0"/>
        <w:spacing w:after="0" w:line="240" w:lineRule="auto"/>
        <w:ind w:right="283"/>
        <w:jc w:val="both"/>
        <w:rPr>
          <w:rFonts w:ascii="Arial" w:hAnsi="Arial" w:cs="Arial"/>
        </w:rPr>
      </w:pPr>
    </w:p>
    <w:p w14:paraId="2F5150A7" w14:textId="77777777" w:rsidR="00722CB5" w:rsidRPr="00320239" w:rsidRDefault="00722CB5" w:rsidP="00B37559">
      <w:pPr>
        <w:widowControl w:val="0"/>
        <w:tabs>
          <w:tab w:val="left" w:pos="1135"/>
        </w:tabs>
        <w:autoSpaceDE w:val="0"/>
        <w:autoSpaceDN w:val="0"/>
        <w:spacing w:after="0" w:line="240" w:lineRule="auto"/>
        <w:ind w:right="283"/>
        <w:jc w:val="both"/>
        <w:rPr>
          <w:rFonts w:ascii="Arial" w:hAnsi="Arial" w:cs="Arial"/>
        </w:rPr>
      </w:pPr>
    </w:p>
    <w:p w14:paraId="734E5927" w14:textId="77777777" w:rsidR="00DC4BBB" w:rsidRPr="00320239" w:rsidRDefault="00DC4BBB" w:rsidP="00B37559">
      <w:pPr>
        <w:widowControl w:val="0"/>
        <w:tabs>
          <w:tab w:val="left" w:pos="1135"/>
        </w:tabs>
        <w:autoSpaceDE w:val="0"/>
        <w:autoSpaceDN w:val="0"/>
        <w:spacing w:after="0" w:line="240" w:lineRule="auto"/>
        <w:ind w:right="283"/>
        <w:jc w:val="both"/>
        <w:rPr>
          <w:rFonts w:ascii="Arial" w:hAnsi="Arial" w:cs="Arial"/>
        </w:rPr>
      </w:pPr>
    </w:p>
    <w:p w14:paraId="32F7EF7D" w14:textId="77777777" w:rsidR="00DC4BBB" w:rsidRPr="00320239" w:rsidRDefault="00DC4BBB" w:rsidP="00B37559">
      <w:pPr>
        <w:widowControl w:val="0"/>
        <w:tabs>
          <w:tab w:val="left" w:pos="1135"/>
        </w:tabs>
        <w:autoSpaceDE w:val="0"/>
        <w:autoSpaceDN w:val="0"/>
        <w:spacing w:after="0" w:line="240" w:lineRule="auto"/>
        <w:ind w:right="283"/>
        <w:jc w:val="both"/>
        <w:rPr>
          <w:rFonts w:ascii="Arial" w:hAnsi="Arial" w:cs="Arial"/>
        </w:rPr>
      </w:pPr>
    </w:p>
    <w:p w14:paraId="6BA1AECC" w14:textId="77777777" w:rsidR="00DC4BBB" w:rsidRPr="00320239" w:rsidRDefault="00DC4BBB" w:rsidP="00B37559">
      <w:pPr>
        <w:widowControl w:val="0"/>
        <w:tabs>
          <w:tab w:val="left" w:pos="1135"/>
        </w:tabs>
        <w:autoSpaceDE w:val="0"/>
        <w:autoSpaceDN w:val="0"/>
        <w:spacing w:after="0" w:line="240" w:lineRule="auto"/>
        <w:ind w:right="283"/>
        <w:jc w:val="both"/>
        <w:rPr>
          <w:rFonts w:ascii="Arial" w:hAnsi="Arial" w:cs="Arial"/>
        </w:rPr>
      </w:pPr>
    </w:p>
    <w:p w14:paraId="2B295EB6" w14:textId="77777777" w:rsidR="00DC4BBB" w:rsidRPr="00320239" w:rsidRDefault="00DC4BBB" w:rsidP="00B37559">
      <w:pPr>
        <w:widowControl w:val="0"/>
        <w:tabs>
          <w:tab w:val="left" w:pos="1135"/>
        </w:tabs>
        <w:autoSpaceDE w:val="0"/>
        <w:autoSpaceDN w:val="0"/>
        <w:spacing w:after="0" w:line="240" w:lineRule="auto"/>
        <w:ind w:right="283"/>
        <w:jc w:val="both"/>
        <w:rPr>
          <w:rFonts w:ascii="Arial" w:hAnsi="Arial" w:cs="Arial"/>
        </w:rPr>
      </w:pPr>
    </w:p>
    <w:p w14:paraId="70CAAD21" w14:textId="77777777" w:rsidR="007044DE" w:rsidRPr="00320239" w:rsidRDefault="007044DE" w:rsidP="00B37559">
      <w:pPr>
        <w:widowControl w:val="0"/>
        <w:tabs>
          <w:tab w:val="left" w:pos="1135"/>
        </w:tabs>
        <w:autoSpaceDE w:val="0"/>
        <w:autoSpaceDN w:val="0"/>
        <w:spacing w:after="0" w:line="240" w:lineRule="auto"/>
        <w:ind w:right="283"/>
        <w:jc w:val="both"/>
        <w:rPr>
          <w:rFonts w:ascii="Arial" w:hAnsi="Arial" w:cs="Arial"/>
        </w:rPr>
      </w:pPr>
    </w:p>
    <w:p w14:paraId="43EEF76B" w14:textId="0F948888" w:rsidR="00DC4BBB" w:rsidRPr="00320239" w:rsidRDefault="00DC4BBB" w:rsidP="00B37559">
      <w:pPr>
        <w:widowControl w:val="0"/>
        <w:tabs>
          <w:tab w:val="left" w:pos="1135"/>
        </w:tabs>
        <w:autoSpaceDE w:val="0"/>
        <w:autoSpaceDN w:val="0"/>
        <w:spacing w:after="0" w:line="240" w:lineRule="auto"/>
        <w:ind w:right="283"/>
        <w:jc w:val="both"/>
        <w:rPr>
          <w:rFonts w:ascii="Arial" w:hAnsi="Arial" w:cs="Arial"/>
        </w:rPr>
      </w:pPr>
    </w:p>
    <w:p w14:paraId="5046789C" w14:textId="3A8DE325"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704FE08C" w14:textId="43666075"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498F3D3F" w14:textId="172D8470"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483E7B67" w14:textId="2010F988"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4641AB73" w14:textId="605B3AD5"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26ECF857" w14:textId="6BFFD7DA"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5108B384" w14:textId="55DBA964"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66FE4462" w14:textId="43924263"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5D09A130" w14:textId="55798461"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31D86431" w14:textId="5588754E" w:rsidR="00320239" w:rsidRP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6F091271" w14:textId="0732A8B1"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3D7E36B0" w14:textId="2E04D41B"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0A49E54E" w14:textId="4FEE9E7A"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1042908E" w14:textId="64B05014"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5AFD0DD1" w14:textId="3908031D"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036C3081" w14:textId="688D647B"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1354B58D" w14:textId="33C5A728" w:rsidR="00320239" w:rsidRDefault="00320239" w:rsidP="00B37559">
      <w:pPr>
        <w:widowControl w:val="0"/>
        <w:tabs>
          <w:tab w:val="left" w:pos="1135"/>
        </w:tabs>
        <w:autoSpaceDE w:val="0"/>
        <w:autoSpaceDN w:val="0"/>
        <w:spacing w:after="0" w:line="240" w:lineRule="auto"/>
        <w:ind w:right="283"/>
        <w:jc w:val="both"/>
        <w:rPr>
          <w:rFonts w:ascii="Arial" w:hAnsi="Arial" w:cs="Arial"/>
        </w:rPr>
      </w:pPr>
    </w:p>
    <w:p w14:paraId="0E1D9B04" w14:textId="77777777" w:rsidR="00D32AE3" w:rsidRDefault="00D32AE3" w:rsidP="00B37559">
      <w:pPr>
        <w:widowControl w:val="0"/>
        <w:tabs>
          <w:tab w:val="left" w:pos="1135"/>
        </w:tabs>
        <w:autoSpaceDE w:val="0"/>
        <w:autoSpaceDN w:val="0"/>
        <w:spacing w:after="0" w:line="240" w:lineRule="auto"/>
        <w:ind w:right="283"/>
        <w:jc w:val="both"/>
        <w:rPr>
          <w:rFonts w:ascii="Arial" w:hAnsi="Arial" w:cs="Arial"/>
        </w:rPr>
      </w:pPr>
    </w:p>
    <w:p w14:paraId="7D821090" w14:textId="77777777" w:rsidR="00D32AE3" w:rsidRDefault="00D32AE3" w:rsidP="00B37559">
      <w:pPr>
        <w:widowControl w:val="0"/>
        <w:tabs>
          <w:tab w:val="left" w:pos="1135"/>
        </w:tabs>
        <w:autoSpaceDE w:val="0"/>
        <w:autoSpaceDN w:val="0"/>
        <w:spacing w:after="0" w:line="240" w:lineRule="auto"/>
        <w:ind w:right="283"/>
        <w:jc w:val="both"/>
        <w:rPr>
          <w:rFonts w:ascii="Arial" w:hAnsi="Arial" w:cs="Arial"/>
        </w:rPr>
      </w:pPr>
    </w:p>
    <w:p w14:paraId="16B70ECF" w14:textId="77777777" w:rsidR="00D32AE3" w:rsidRDefault="00D32AE3" w:rsidP="00B37559">
      <w:pPr>
        <w:widowControl w:val="0"/>
        <w:tabs>
          <w:tab w:val="left" w:pos="1135"/>
        </w:tabs>
        <w:autoSpaceDE w:val="0"/>
        <w:autoSpaceDN w:val="0"/>
        <w:spacing w:after="0" w:line="240" w:lineRule="auto"/>
        <w:ind w:right="283"/>
        <w:jc w:val="both"/>
        <w:rPr>
          <w:rFonts w:ascii="Arial" w:hAnsi="Arial" w:cs="Arial"/>
        </w:rPr>
      </w:pPr>
    </w:p>
    <w:bookmarkEnd w:id="3"/>
    <w:p w14:paraId="6400A368" w14:textId="462670B5" w:rsidR="00440AAC" w:rsidRPr="00320239" w:rsidRDefault="00440AAC" w:rsidP="007B15D7">
      <w:pPr>
        <w:pStyle w:val="Prrafodelista"/>
        <w:numPr>
          <w:ilvl w:val="0"/>
          <w:numId w:val="16"/>
        </w:numPr>
        <w:spacing w:after="0" w:line="240" w:lineRule="auto"/>
        <w:ind w:left="284" w:hanging="284"/>
        <w:rPr>
          <w:rFonts w:ascii="Arial" w:hAnsi="Arial" w:cs="Arial"/>
          <w:b/>
          <w:lang w:val="es-ES"/>
        </w:rPr>
      </w:pPr>
      <w:r w:rsidRPr="00320239">
        <w:rPr>
          <w:rFonts w:ascii="Arial" w:hAnsi="Arial" w:cs="Arial"/>
          <w:b/>
          <w:lang w:val="es-ES"/>
        </w:rPr>
        <w:t>INGRESO A LIA</w:t>
      </w:r>
    </w:p>
    <w:p w14:paraId="42F7E920" w14:textId="1F54A391" w:rsidR="00474D51" w:rsidRPr="00320239" w:rsidRDefault="002F5A8E" w:rsidP="00B37559">
      <w:pPr>
        <w:spacing w:after="0" w:line="240" w:lineRule="auto"/>
        <w:rPr>
          <w:rFonts w:ascii="Arial" w:hAnsi="Arial" w:cs="Arial"/>
          <w:lang w:val="es-ES"/>
        </w:rPr>
      </w:pPr>
      <w:r w:rsidRPr="00320239">
        <w:rPr>
          <w:rFonts w:ascii="Arial" w:hAnsi="Arial" w:cs="Arial"/>
          <w:lang w:val="es-ES"/>
        </w:rPr>
        <w:t xml:space="preserve">Se </w:t>
      </w:r>
      <w:r w:rsidR="004D0D9C" w:rsidRPr="00320239">
        <w:rPr>
          <w:rFonts w:ascii="Arial" w:hAnsi="Arial" w:cs="Arial"/>
          <w:lang w:val="es-ES"/>
        </w:rPr>
        <w:t>ingresa de la siguiente forma.</w:t>
      </w:r>
    </w:p>
    <w:p w14:paraId="6BC1116C" w14:textId="68C64FC6" w:rsidR="004D0D9C" w:rsidRDefault="004D0D9C" w:rsidP="00B37559">
      <w:pPr>
        <w:spacing w:after="0" w:line="240" w:lineRule="auto"/>
        <w:rPr>
          <w:lang w:val="es-ES"/>
        </w:rPr>
      </w:pPr>
    </w:p>
    <w:p w14:paraId="1AEF3C5E" w14:textId="6BB964A0" w:rsidR="004D0D9C" w:rsidRDefault="00EE480C" w:rsidP="001179A5">
      <w:pPr>
        <w:spacing w:after="0" w:line="240" w:lineRule="auto"/>
        <w:jc w:val="center"/>
        <w:rPr>
          <w:lang w:val="es-ES"/>
        </w:rPr>
      </w:pPr>
      <w:r>
        <w:rPr>
          <w:noProof/>
          <w:lang w:val="es-ES"/>
        </w:rPr>
        <mc:AlternateContent>
          <mc:Choice Requires="wpg">
            <w:drawing>
              <wp:anchor distT="0" distB="0" distL="114300" distR="114300" simplePos="0" relativeHeight="251660288" behindDoc="0" locked="0" layoutInCell="1" allowOverlap="1" wp14:anchorId="425646E9" wp14:editId="31E21807">
                <wp:simplePos x="0" y="0"/>
                <wp:positionH relativeFrom="column">
                  <wp:posOffset>398145</wp:posOffset>
                </wp:positionH>
                <wp:positionV relativeFrom="paragraph">
                  <wp:posOffset>1346088</wp:posOffset>
                </wp:positionV>
                <wp:extent cx="1330362" cy="702497"/>
                <wp:effectExtent l="19050" t="19050" r="22225" b="21590"/>
                <wp:wrapNone/>
                <wp:docPr id="1154725752" name="Grupo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30362" cy="702497"/>
                          <a:chOff x="0" y="0"/>
                          <a:chExt cx="1330362" cy="702497"/>
                        </a:xfrm>
                      </wpg:grpSpPr>
                      <wps:wsp>
                        <wps:cNvPr id="2" name="Rectángulo 2"/>
                        <wps:cNvSpPr/>
                        <wps:spPr>
                          <a:xfrm>
                            <a:off x="0" y="311972"/>
                            <a:ext cx="952500" cy="3905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onector recto de flecha 3"/>
                        <wps:cNvCnPr/>
                        <wps:spPr>
                          <a:xfrm flipH="1">
                            <a:off x="739812" y="0"/>
                            <a:ext cx="590550" cy="495300"/>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5DC2C7BD" id="Grupo 3" o:spid="_x0000_s1026" alt="&quot;&quot;" style="position:absolute;margin-left:31.35pt;margin-top:106pt;width:104.75pt;height:55.3pt;z-index:251660288" coordsize="13303,7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">
                <v:rect id="Rectángulo 2" o:spid="_x0000_s1027" style="position:absolute;top:3119;width:952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" filled="f" strokecolor="red" strokeweight="2.25pt"/>
                <v:shapetype id="_x0000_t32" coordsize="21600,21600" o:spt="32" o:oned="t" path="m,l21600,21600e" filled="f">
                  <v:path arrowok="t" fillok="f" o:connecttype="none"/>
                  <o:lock v:ext="edit" shapetype="t"/>
                </v:shapetype>
                <v:shape id="Conector recto de flecha 3" o:spid="_x0000_s1028" type="#_x0000_t32" style="position:absolute;left:7398;width:5905;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" strokecolor="red" strokeweight="3pt">
                  <v:stroke endarrow="block" joinstyle="miter"/>
                </v:shape>
              </v:group>
            </w:pict>
          </mc:Fallback>
        </mc:AlternateContent>
      </w:r>
      <w:r w:rsidR="004D0D9C" w:rsidRPr="004D0D9C">
        <w:rPr>
          <w:noProof/>
          <w:lang w:val="es-ES"/>
        </w:rPr>
        <w:drawing>
          <wp:inline distT="0" distB="0" distL="0" distR="0" wp14:anchorId="5D3D42EE" wp14:editId="49C08B6D">
            <wp:extent cx="6226563" cy="3302000"/>
            <wp:effectExtent l="0" t="0" r="3175" b="0"/>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8"/>
                    <a:stretch>
                      <a:fillRect/>
                    </a:stretch>
                  </pic:blipFill>
                  <pic:spPr>
                    <a:xfrm>
                      <a:off x="0" y="0"/>
                      <a:ext cx="6317169" cy="3350049"/>
                    </a:xfrm>
                    <a:prstGeom prst="rect">
                      <a:avLst/>
                    </a:prstGeom>
                  </pic:spPr>
                </pic:pic>
              </a:graphicData>
            </a:graphic>
          </wp:inline>
        </w:drawing>
      </w:r>
    </w:p>
    <w:p w14:paraId="08BBD5FC" w14:textId="77777777" w:rsidR="00722CB5" w:rsidRDefault="00722CB5" w:rsidP="001179A5">
      <w:pPr>
        <w:spacing w:after="0" w:line="240" w:lineRule="auto"/>
        <w:jc w:val="center"/>
        <w:rPr>
          <w:lang w:val="es-ES"/>
        </w:rPr>
      </w:pPr>
    </w:p>
    <w:p w14:paraId="05A799E8" w14:textId="77777777" w:rsidR="00D04B9E" w:rsidRDefault="00D04B9E" w:rsidP="00B37559">
      <w:pPr>
        <w:spacing w:after="0" w:line="240" w:lineRule="auto"/>
        <w:rPr>
          <w:lang w:val="es-ES"/>
        </w:rPr>
      </w:pPr>
    </w:p>
    <w:p w14:paraId="6287D4FE" w14:textId="568BA4C6" w:rsidR="00324B6D" w:rsidRDefault="00324B6D" w:rsidP="001179A5">
      <w:pPr>
        <w:spacing w:after="0" w:line="240" w:lineRule="auto"/>
        <w:jc w:val="center"/>
        <w:rPr>
          <w:lang w:val="es-ES"/>
        </w:rPr>
      </w:pPr>
      <w:r w:rsidRPr="00324B6D">
        <w:rPr>
          <w:noProof/>
          <w:lang w:val="es-ES"/>
        </w:rPr>
        <w:drawing>
          <wp:inline distT="0" distB="0" distL="0" distR="0" wp14:anchorId="463D3724" wp14:editId="7AB1A7FD">
            <wp:extent cx="6324993" cy="2446867"/>
            <wp:effectExtent l="0" t="0" r="0" b="0"/>
            <wp:docPr id="19" name="Image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a:extLst>
                        <a:ext uri="{C183D7F6-B498-43B3-948B-1728B52AA6E4}">
                          <adec:decorative xmlns:adec="http://schemas.microsoft.com/office/drawing/2017/decorative" val="1"/>
                        </a:ext>
                      </a:extLst>
                    </pic:cNvPr>
                    <pic:cNvPicPr/>
                  </pic:nvPicPr>
                  <pic:blipFill>
                    <a:blip r:embed="rId9"/>
                    <a:stretch>
                      <a:fillRect/>
                    </a:stretch>
                  </pic:blipFill>
                  <pic:spPr>
                    <a:xfrm>
                      <a:off x="0" y="0"/>
                      <a:ext cx="6358835" cy="2459959"/>
                    </a:xfrm>
                    <a:prstGeom prst="rect">
                      <a:avLst/>
                    </a:prstGeom>
                  </pic:spPr>
                </pic:pic>
              </a:graphicData>
            </a:graphic>
          </wp:inline>
        </w:drawing>
      </w:r>
    </w:p>
    <w:p w14:paraId="5F01F757" w14:textId="77777777" w:rsidR="00324B6D" w:rsidRDefault="00324B6D" w:rsidP="00B37559">
      <w:pPr>
        <w:spacing w:after="0" w:line="240" w:lineRule="auto"/>
        <w:rPr>
          <w:lang w:val="es-ES"/>
        </w:rPr>
      </w:pPr>
    </w:p>
    <w:p w14:paraId="48745A66" w14:textId="77777777" w:rsidR="00722CB5" w:rsidRDefault="00722CB5" w:rsidP="00B37559">
      <w:pPr>
        <w:spacing w:after="0" w:line="240" w:lineRule="auto"/>
        <w:rPr>
          <w:lang w:val="es-ES"/>
        </w:rPr>
      </w:pPr>
    </w:p>
    <w:p w14:paraId="123FFB5B" w14:textId="77777777" w:rsidR="00722CB5" w:rsidRDefault="00722CB5" w:rsidP="00B37559">
      <w:pPr>
        <w:spacing w:after="0" w:line="240" w:lineRule="auto"/>
        <w:rPr>
          <w:lang w:val="es-ES"/>
        </w:rPr>
      </w:pPr>
    </w:p>
    <w:p w14:paraId="34772E1F" w14:textId="77777777" w:rsidR="00722CB5" w:rsidRDefault="00722CB5" w:rsidP="00B37559">
      <w:pPr>
        <w:spacing w:after="0" w:line="240" w:lineRule="auto"/>
        <w:rPr>
          <w:lang w:val="es-ES"/>
        </w:rPr>
      </w:pPr>
    </w:p>
    <w:p w14:paraId="3FBD0EB8" w14:textId="73330057" w:rsidR="004D0D9C" w:rsidRPr="00320239" w:rsidRDefault="00440AAC" w:rsidP="007B15D7">
      <w:pPr>
        <w:pStyle w:val="Prrafodelista"/>
        <w:numPr>
          <w:ilvl w:val="1"/>
          <w:numId w:val="16"/>
        </w:numPr>
        <w:spacing w:after="0" w:line="240" w:lineRule="auto"/>
        <w:ind w:left="567" w:hanging="567"/>
        <w:jc w:val="both"/>
        <w:rPr>
          <w:rFonts w:ascii="Arial" w:hAnsi="Arial" w:cs="Arial"/>
          <w:b/>
          <w:lang w:val="es-ES"/>
        </w:rPr>
      </w:pPr>
      <w:r w:rsidRPr="00320239">
        <w:rPr>
          <w:rFonts w:ascii="Arial" w:hAnsi="Arial" w:cs="Arial"/>
          <w:b/>
          <w:lang w:val="es-ES"/>
        </w:rPr>
        <w:lastRenderedPageBreak/>
        <w:t>OPCIONES DE SOLICITUD</w:t>
      </w:r>
    </w:p>
    <w:p w14:paraId="04294CB1" w14:textId="002D33C3" w:rsidR="004D0D9C" w:rsidRPr="00320239" w:rsidRDefault="004D0D9C" w:rsidP="00D53E2D">
      <w:pPr>
        <w:spacing w:after="0" w:line="240" w:lineRule="auto"/>
        <w:jc w:val="both"/>
        <w:rPr>
          <w:rFonts w:ascii="Arial" w:hAnsi="Arial" w:cs="Arial"/>
          <w:lang w:val="es-ES"/>
        </w:rPr>
      </w:pPr>
      <w:r w:rsidRPr="00320239">
        <w:rPr>
          <w:rFonts w:ascii="Arial" w:hAnsi="Arial" w:cs="Arial"/>
          <w:lang w:val="es-ES"/>
        </w:rPr>
        <w:t>Una vez ingresemos al chat encontraremos el siguiente menú en donde podremos interactuar con la asistente virtual donde iniciaremos con un saludo</w:t>
      </w:r>
    </w:p>
    <w:p w14:paraId="1D17F1A3" w14:textId="3A9DCAEA" w:rsidR="004D0D9C" w:rsidRDefault="004D0D9C" w:rsidP="00B37559">
      <w:pPr>
        <w:spacing w:after="0" w:line="240" w:lineRule="auto"/>
        <w:rPr>
          <w:lang w:val="es-ES"/>
        </w:rPr>
      </w:pPr>
    </w:p>
    <w:p w14:paraId="527E3E89" w14:textId="738023D4" w:rsidR="004D0D9C" w:rsidRDefault="004D0D9C" w:rsidP="007044DE">
      <w:pPr>
        <w:spacing w:after="0" w:line="240" w:lineRule="auto"/>
        <w:jc w:val="center"/>
        <w:rPr>
          <w:lang w:val="es-ES"/>
        </w:rPr>
      </w:pPr>
      <w:r w:rsidRPr="004D0D9C">
        <w:rPr>
          <w:noProof/>
          <w:lang w:val="es-ES"/>
        </w:rPr>
        <w:drawing>
          <wp:inline distT="0" distB="0" distL="0" distR="0" wp14:anchorId="15EB62AC" wp14:editId="0C869B7C">
            <wp:extent cx="6026194" cy="403860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10"/>
                    <a:stretch>
                      <a:fillRect/>
                    </a:stretch>
                  </pic:blipFill>
                  <pic:spPr>
                    <a:xfrm>
                      <a:off x="0" y="0"/>
                      <a:ext cx="6030272" cy="4041333"/>
                    </a:xfrm>
                    <a:prstGeom prst="rect">
                      <a:avLst/>
                    </a:prstGeom>
                  </pic:spPr>
                </pic:pic>
              </a:graphicData>
            </a:graphic>
          </wp:inline>
        </w:drawing>
      </w:r>
    </w:p>
    <w:p w14:paraId="498EC815" w14:textId="059EA9A5" w:rsidR="002313FB" w:rsidRDefault="002313FB" w:rsidP="00B37559">
      <w:pPr>
        <w:spacing w:after="0" w:line="240" w:lineRule="auto"/>
        <w:rPr>
          <w:lang w:val="es-ES"/>
        </w:rPr>
      </w:pPr>
    </w:p>
    <w:p w14:paraId="32DED484" w14:textId="07DAEB75" w:rsidR="002313FB" w:rsidRPr="00320239" w:rsidRDefault="002313FB" w:rsidP="00325121">
      <w:pPr>
        <w:pStyle w:val="Prrafodelista"/>
        <w:numPr>
          <w:ilvl w:val="2"/>
          <w:numId w:val="16"/>
        </w:numPr>
        <w:spacing w:after="0" w:line="240" w:lineRule="auto"/>
        <w:rPr>
          <w:rFonts w:ascii="Arial" w:hAnsi="Arial" w:cs="Arial"/>
          <w:b/>
          <w:bCs/>
          <w:i/>
          <w:iCs/>
          <w:lang w:val="es-ES"/>
        </w:rPr>
      </w:pPr>
      <w:r w:rsidRPr="00320239">
        <w:rPr>
          <w:rFonts w:ascii="Arial" w:hAnsi="Arial" w:cs="Arial"/>
          <w:b/>
          <w:bCs/>
          <w:i/>
          <w:iCs/>
          <w:lang w:val="es-ES"/>
        </w:rPr>
        <w:t>OPCION DE MENU 1</w:t>
      </w:r>
      <w:r w:rsidR="00EE480C" w:rsidRPr="00320239">
        <w:rPr>
          <w:rFonts w:ascii="Arial" w:hAnsi="Arial" w:cs="Arial"/>
          <w:b/>
          <w:bCs/>
          <w:i/>
          <w:iCs/>
          <w:lang w:val="es-ES"/>
        </w:rPr>
        <w:t>-</w:t>
      </w:r>
      <w:r w:rsidRPr="00320239">
        <w:rPr>
          <w:rFonts w:ascii="Arial" w:hAnsi="Arial" w:cs="Arial"/>
          <w:b/>
          <w:bCs/>
          <w:i/>
          <w:iCs/>
          <w:lang w:val="es-ES"/>
        </w:rPr>
        <w:t xml:space="preserve"> Consulta o Requerimiento de Combustible</w:t>
      </w:r>
    </w:p>
    <w:p w14:paraId="0784FDB1" w14:textId="5492F72D" w:rsidR="004D0D9C" w:rsidRPr="00320239" w:rsidRDefault="004D0D9C" w:rsidP="00B37559">
      <w:pPr>
        <w:spacing w:after="0" w:line="240" w:lineRule="auto"/>
        <w:jc w:val="both"/>
        <w:rPr>
          <w:rFonts w:ascii="Arial" w:hAnsi="Arial" w:cs="Arial"/>
          <w:lang w:val="es-ES"/>
        </w:rPr>
      </w:pPr>
      <w:r w:rsidRPr="00320239">
        <w:rPr>
          <w:rFonts w:ascii="Arial" w:hAnsi="Arial" w:cs="Arial"/>
          <w:lang w:val="es-ES"/>
        </w:rPr>
        <w:t xml:space="preserve">Una vez dentro del chat encontraremos un menú conforme a las solicitudes </w:t>
      </w:r>
      <w:r w:rsidR="002313FB" w:rsidRPr="00320239">
        <w:rPr>
          <w:rFonts w:ascii="Arial" w:hAnsi="Arial" w:cs="Arial"/>
          <w:lang w:val="es-ES"/>
        </w:rPr>
        <w:t>más</w:t>
      </w:r>
      <w:r w:rsidRPr="00320239">
        <w:rPr>
          <w:rFonts w:ascii="Arial" w:hAnsi="Arial" w:cs="Arial"/>
          <w:lang w:val="es-ES"/>
        </w:rPr>
        <w:t xml:space="preserve"> frecuentes, encontramos en la primera opción el menú de Consulta y requerimiento de combustible, donde nos despliega las siguientes opciones</w:t>
      </w:r>
      <w:r w:rsidR="00D53E2D" w:rsidRPr="00320239">
        <w:rPr>
          <w:rFonts w:ascii="Arial" w:hAnsi="Arial" w:cs="Arial"/>
          <w:lang w:val="es-ES"/>
        </w:rPr>
        <w:t>:</w:t>
      </w:r>
    </w:p>
    <w:p w14:paraId="7B6E60EA" w14:textId="5488F362" w:rsidR="004D0D9C" w:rsidRPr="00D53E2D" w:rsidRDefault="004D0D9C" w:rsidP="00B37559">
      <w:pPr>
        <w:spacing w:after="0" w:line="240" w:lineRule="auto"/>
        <w:rPr>
          <w:rFonts w:ascii="Arial" w:hAnsi="Arial" w:cs="Arial"/>
          <w:sz w:val="24"/>
          <w:szCs w:val="24"/>
          <w:lang w:val="es-ES"/>
        </w:rPr>
      </w:pPr>
    </w:p>
    <w:p w14:paraId="24EDD28A" w14:textId="36EBFB0E" w:rsidR="004D0D9C" w:rsidRDefault="004D0D9C" w:rsidP="007044DE">
      <w:pPr>
        <w:spacing w:after="0" w:line="240" w:lineRule="auto"/>
        <w:jc w:val="center"/>
        <w:rPr>
          <w:lang w:val="es-ES"/>
        </w:rPr>
      </w:pPr>
      <w:r w:rsidRPr="004D0D9C">
        <w:rPr>
          <w:noProof/>
          <w:lang w:val="es-ES"/>
        </w:rPr>
        <w:lastRenderedPageBreak/>
        <w:drawing>
          <wp:inline distT="0" distB="0" distL="0" distR="0" wp14:anchorId="160B1890" wp14:editId="2307A037">
            <wp:extent cx="6273579" cy="2060669"/>
            <wp:effectExtent l="0" t="0" r="0" b="0"/>
            <wp:docPr id="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a:extLst>
                        <a:ext uri="{C183D7F6-B498-43B3-948B-1728B52AA6E4}">
                          <adec:decorative xmlns:adec="http://schemas.microsoft.com/office/drawing/2017/decorative" val="1"/>
                        </a:ext>
                      </a:extLst>
                    </pic:cNvPr>
                    <pic:cNvPicPr/>
                  </pic:nvPicPr>
                  <pic:blipFill>
                    <a:blip r:embed="rId11"/>
                    <a:stretch>
                      <a:fillRect/>
                    </a:stretch>
                  </pic:blipFill>
                  <pic:spPr>
                    <a:xfrm>
                      <a:off x="0" y="0"/>
                      <a:ext cx="6285164" cy="2064474"/>
                    </a:xfrm>
                    <a:prstGeom prst="rect">
                      <a:avLst/>
                    </a:prstGeom>
                  </pic:spPr>
                </pic:pic>
              </a:graphicData>
            </a:graphic>
          </wp:inline>
        </w:drawing>
      </w:r>
    </w:p>
    <w:p w14:paraId="7B63BD27" w14:textId="3C5C75D5" w:rsidR="004D0D9C" w:rsidRDefault="004D0D9C" w:rsidP="00B37559">
      <w:pPr>
        <w:spacing w:after="0" w:line="240" w:lineRule="auto"/>
        <w:rPr>
          <w:lang w:val="es-ES"/>
        </w:rPr>
      </w:pPr>
    </w:p>
    <w:p w14:paraId="42213F2D" w14:textId="0F3CCBD3" w:rsidR="004D0D9C" w:rsidRPr="00320239" w:rsidRDefault="004D0D9C" w:rsidP="00D53E2D">
      <w:pPr>
        <w:spacing w:after="0" w:line="240" w:lineRule="auto"/>
        <w:jc w:val="both"/>
        <w:rPr>
          <w:rFonts w:ascii="Arial" w:hAnsi="Arial" w:cs="Arial"/>
          <w:lang w:val="es-ES"/>
        </w:rPr>
      </w:pPr>
      <w:r w:rsidRPr="00320239">
        <w:rPr>
          <w:rFonts w:ascii="Arial" w:hAnsi="Arial" w:cs="Arial"/>
          <w:lang w:val="es-ES"/>
        </w:rPr>
        <w:t xml:space="preserve">Al seleccionar la </w:t>
      </w:r>
      <w:r w:rsidRPr="00320239">
        <w:rPr>
          <w:rFonts w:ascii="Arial" w:hAnsi="Arial" w:cs="Arial"/>
          <w:b/>
          <w:lang w:val="es-ES"/>
        </w:rPr>
        <w:t>opción A</w:t>
      </w:r>
      <w:r w:rsidRPr="00320239">
        <w:rPr>
          <w:rFonts w:ascii="Arial" w:hAnsi="Arial" w:cs="Arial"/>
          <w:lang w:val="es-ES"/>
        </w:rPr>
        <w:t xml:space="preserve"> nos brinda la siguiente información</w:t>
      </w:r>
      <w:r w:rsidR="002313FB" w:rsidRPr="00320239">
        <w:rPr>
          <w:rFonts w:ascii="Arial" w:hAnsi="Arial" w:cs="Arial"/>
          <w:lang w:val="es-ES"/>
        </w:rPr>
        <w:t>, donde podremos encontrar el mapa de estaciones para el tanqueo</w:t>
      </w:r>
      <w:r w:rsidRPr="00320239">
        <w:rPr>
          <w:rFonts w:ascii="Arial" w:hAnsi="Arial" w:cs="Arial"/>
          <w:lang w:val="es-ES"/>
        </w:rPr>
        <w:t>;</w:t>
      </w:r>
    </w:p>
    <w:p w14:paraId="795FE236" w14:textId="77777777" w:rsidR="007044DE" w:rsidRPr="00D53E2D" w:rsidRDefault="007044DE" w:rsidP="00D53E2D">
      <w:pPr>
        <w:spacing w:after="0" w:line="240" w:lineRule="auto"/>
        <w:jc w:val="both"/>
        <w:rPr>
          <w:rFonts w:ascii="Arial" w:hAnsi="Arial" w:cs="Arial"/>
          <w:sz w:val="24"/>
          <w:szCs w:val="24"/>
          <w:lang w:val="es-ES"/>
        </w:rPr>
      </w:pPr>
    </w:p>
    <w:p w14:paraId="79A7EB6B" w14:textId="6E5A9B36" w:rsidR="004D0D9C" w:rsidRDefault="004D0D9C" w:rsidP="00B37559">
      <w:pPr>
        <w:spacing w:after="0" w:line="240" w:lineRule="auto"/>
        <w:jc w:val="center"/>
        <w:rPr>
          <w:lang w:val="es-ES"/>
        </w:rPr>
      </w:pPr>
      <w:r w:rsidRPr="004D0D9C">
        <w:rPr>
          <w:noProof/>
          <w:lang w:val="es-ES"/>
        </w:rPr>
        <w:drawing>
          <wp:inline distT="0" distB="0" distL="0" distR="0" wp14:anchorId="38A20D40" wp14:editId="769A3259">
            <wp:extent cx="6313336" cy="1697272"/>
            <wp:effectExtent l="0" t="0" r="0" b="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a:blip r:embed="rId12"/>
                    <a:stretch>
                      <a:fillRect/>
                    </a:stretch>
                  </pic:blipFill>
                  <pic:spPr>
                    <a:xfrm>
                      <a:off x="0" y="0"/>
                      <a:ext cx="6339074" cy="1704191"/>
                    </a:xfrm>
                    <a:prstGeom prst="rect">
                      <a:avLst/>
                    </a:prstGeom>
                  </pic:spPr>
                </pic:pic>
              </a:graphicData>
            </a:graphic>
          </wp:inline>
        </w:drawing>
      </w:r>
    </w:p>
    <w:p w14:paraId="47119AA8" w14:textId="77777777" w:rsidR="007044DE" w:rsidRDefault="007044DE" w:rsidP="00B37559">
      <w:pPr>
        <w:spacing w:after="0" w:line="240" w:lineRule="auto"/>
        <w:jc w:val="center"/>
        <w:rPr>
          <w:lang w:val="es-ES"/>
        </w:rPr>
      </w:pPr>
    </w:p>
    <w:p w14:paraId="37F2A94A" w14:textId="330D6587" w:rsidR="002313FB" w:rsidRDefault="002313FB" w:rsidP="00B37559">
      <w:pPr>
        <w:spacing w:after="0" w:line="240" w:lineRule="auto"/>
        <w:jc w:val="both"/>
        <w:rPr>
          <w:rFonts w:ascii="Arial" w:hAnsi="Arial" w:cs="Arial"/>
          <w:lang w:val="es-ES"/>
        </w:rPr>
      </w:pPr>
      <w:r w:rsidRPr="00320239">
        <w:rPr>
          <w:rFonts w:ascii="Arial" w:hAnsi="Arial" w:cs="Arial"/>
          <w:lang w:val="es-ES"/>
        </w:rPr>
        <w:t xml:space="preserve">En la </w:t>
      </w:r>
      <w:r w:rsidRPr="00320239">
        <w:rPr>
          <w:rFonts w:ascii="Arial" w:hAnsi="Arial" w:cs="Arial"/>
          <w:b/>
          <w:lang w:val="es-ES"/>
        </w:rPr>
        <w:t>opción B</w:t>
      </w:r>
      <w:r w:rsidRPr="00320239">
        <w:rPr>
          <w:rFonts w:ascii="Arial" w:hAnsi="Arial" w:cs="Arial"/>
          <w:lang w:val="es-ES"/>
        </w:rPr>
        <w:t xml:space="preserve"> podremos hacer la solicitud de ampliación de combustible, sin embargo, la respuesta será remitida por medio de la dirección de correo, es importante que al momento de diligenciar se coloquen los datos completos con el fin de realizar la solicitud y dar pronta respuesta.</w:t>
      </w:r>
    </w:p>
    <w:p w14:paraId="66FDE449" w14:textId="77777777" w:rsidR="00D53E2D" w:rsidRDefault="002313FB" w:rsidP="00B37559">
      <w:pPr>
        <w:spacing w:after="0" w:line="240" w:lineRule="auto"/>
        <w:jc w:val="center"/>
        <w:rPr>
          <w:lang w:val="es-ES"/>
        </w:rPr>
      </w:pPr>
      <w:r w:rsidRPr="002313FB">
        <w:rPr>
          <w:noProof/>
          <w:lang w:val="es-ES"/>
        </w:rPr>
        <w:lastRenderedPageBreak/>
        <w:drawing>
          <wp:inline distT="0" distB="0" distL="0" distR="0" wp14:anchorId="3577D683" wp14:editId="148A6E68">
            <wp:extent cx="5746070" cy="5448300"/>
            <wp:effectExtent l="0" t="0" r="762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13"/>
                    <a:stretch>
                      <a:fillRect/>
                    </a:stretch>
                  </pic:blipFill>
                  <pic:spPr>
                    <a:xfrm>
                      <a:off x="0" y="0"/>
                      <a:ext cx="5809720" cy="5508651"/>
                    </a:xfrm>
                    <a:prstGeom prst="rect">
                      <a:avLst/>
                    </a:prstGeom>
                  </pic:spPr>
                </pic:pic>
              </a:graphicData>
            </a:graphic>
          </wp:inline>
        </w:drawing>
      </w:r>
    </w:p>
    <w:p w14:paraId="57CFA63C" w14:textId="6F5FA99D" w:rsidR="002313FB" w:rsidRDefault="002313FB" w:rsidP="00B37559">
      <w:pPr>
        <w:spacing w:after="0" w:line="240" w:lineRule="auto"/>
        <w:jc w:val="center"/>
        <w:rPr>
          <w:lang w:val="es-ES"/>
        </w:rPr>
      </w:pPr>
      <w:r w:rsidRPr="002313FB">
        <w:rPr>
          <w:noProof/>
          <w:lang w:val="es-ES"/>
        </w:rPr>
        <w:drawing>
          <wp:inline distT="0" distB="0" distL="0" distR="0" wp14:anchorId="407EFCE2" wp14:editId="1DBA38D1">
            <wp:extent cx="5764031" cy="1783080"/>
            <wp:effectExtent l="0" t="0" r="8255" b="762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pic:nvPicPr>
                  <pic:blipFill>
                    <a:blip r:embed="rId14"/>
                    <a:stretch>
                      <a:fillRect/>
                    </a:stretch>
                  </pic:blipFill>
                  <pic:spPr>
                    <a:xfrm>
                      <a:off x="0" y="0"/>
                      <a:ext cx="5820794" cy="1800640"/>
                    </a:xfrm>
                    <a:prstGeom prst="rect">
                      <a:avLst/>
                    </a:prstGeom>
                  </pic:spPr>
                </pic:pic>
              </a:graphicData>
            </a:graphic>
          </wp:inline>
        </w:drawing>
      </w:r>
    </w:p>
    <w:p w14:paraId="43FAE831" w14:textId="0BAA78E5" w:rsidR="00320239" w:rsidRDefault="00320239" w:rsidP="00B37559">
      <w:pPr>
        <w:spacing w:after="0" w:line="240" w:lineRule="auto"/>
        <w:jc w:val="center"/>
        <w:rPr>
          <w:lang w:val="es-ES"/>
        </w:rPr>
      </w:pPr>
    </w:p>
    <w:p w14:paraId="25EC9B8C" w14:textId="77777777" w:rsidR="00320239" w:rsidRDefault="00320239" w:rsidP="00B37559">
      <w:pPr>
        <w:spacing w:after="0" w:line="240" w:lineRule="auto"/>
        <w:jc w:val="center"/>
        <w:rPr>
          <w:lang w:val="es-ES"/>
        </w:rPr>
      </w:pPr>
    </w:p>
    <w:p w14:paraId="3D442881" w14:textId="77777777" w:rsidR="007044DE" w:rsidRPr="00320239" w:rsidRDefault="001A7C8E" w:rsidP="00325121">
      <w:pPr>
        <w:pStyle w:val="Prrafodelista"/>
        <w:numPr>
          <w:ilvl w:val="2"/>
          <w:numId w:val="16"/>
        </w:numPr>
        <w:spacing w:after="0" w:line="240" w:lineRule="auto"/>
        <w:ind w:left="567" w:hanging="567"/>
        <w:jc w:val="both"/>
        <w:rPr>
          <w:rFonts w:ascii="Arial" w:hAnsi="Arial" w:cs="Arial"/>
          <w:b/>
          <w:bCs/>
          <w:iCs/>
          <w:lang w:val="es-ES"/>
        </w:rPr>
      </w:pPr>
      <w:r w:rsidRPr="00320239">
        <w:rPr>
          <w:rFonts w:ascii="Arial" w:hAnsi="Arial" w:cs="Arial"/>
          <w:b/>
          <w:bCs/>
          <w:iCs/>
          <w:lang w:val="es-ES"/>
        </w:rPr>
        <w:t xml:space="preserve">MENU OPCION 2 ¿Tienes Dudas </w:t>
      </w:r>
      <w:r w:rsidR="001E54B3" w:rsidRPr="00320239">
        <w:rPr>
          <w:rFonts w:ascii="Arial" w:hAnsi="Arial" w:cs="Arial"/>
          <w:b/>
          <w:bCs/>
          <w:iCs/>
          <w:lang w:val="es-ES"/>
        </w:rPr>
        <w:t>S</w:t>
      </w:r>
      <w:r w:rsidRPr="00320239">
        <w:rPr>
          <w:rFonts w:ascii="Arial" w:hAnsi="Arial" w:cs="Arial"/>
          <w:b/>
          <w:bCs/>
          <w:iCs/>
          <w:lang w:val="es-ES"/>
        </w:rPr>
        <w:t>obre un Caso Reportado a la Mesa logística?</w:t>
      </w:r>
      <w:r w:rsidR="00D53E2D" w:rsidRPr="00320239">
        <w:rPr>
          <w:rFonts w:ascii="Arial" w:hAnsi="Arial" w:cs="Arial"/>
          <w:b/>
          <w:bCs/>
          <w:iCs/>
          <w:lang w:val="es-ES"/>
        </w:rPr>
        <w:t xml:space="preserve"> </w:t>
      </w:r>
    </w:p>
    <w:p w14:paraId="27061A62" w14:textId="2A489335" w:rsidR="001A7C8E" w:rsidRPr="00320239" w:rsidRDefault="001A7C8E" w:rsidP="007044DE">
      <w:pPr>
        <w:spacing w:after="0" w:line="240" w:lineRule="auto"/>
        <w:jc w:val="both"/>
        <w:rPr>
          <w:rFonts w:ascii="Arial" w:hAnsi="Arial" w:cs="Arial"/>
          <w:b/>
          <w:bCs/>
          <w:iCs/>
          <w:lang w:val="es-ES"/>
        </w:rPr>
      </w:pPr>
      <w:r w:rsidRPr="00320239">
        <w:rPr>
          <w:rFonts w:ascii="Arial" w:hAnsi="Arial" w:cs="Arial"/>
          <w:lang w:val="es-ES"/>
        </w:rPr>
        <w:t>En este menú podremos solicitar información correspondiente a los casos generados por medio de la Mesa Logística como se evidencia a continuación, recuerda colocar todos los datos completos para poder dar respuesta a tu solicitud lo más antes posible;</w:t>
      </w:r>
    </w:p>
    <w:p w14:paraId="302EE304" w14:textId="77777777" w:rsidR="001A7C8E" w:rsidRDefault="001A7C8E" w:rsidP="00B37559">
      <w:pPr>
        <w:spacing w:after="0" w:line="240" w:lineRule="auto"/>
        <w:rPr>
          <w:lang w:val="es-ES"/>
        </w:rPr>
      </w:pPr>
    </w:p>
    <w:p w14:paraId="11C7D9E3" w14:textId="77777777" w:rsidR="001A7C8E" w:rsidRDefault="001A7C8E" w:rsidP="00B37559">
      <w:pPr>
        <w:spacing w:after="0" w:line="240" w:lineRule="auto"/>
        <w:jc w:val="center"/>
        <w:rPr>
          <w:lang w:val="es-ES"/>
        </w:rPr>
      </w:pPr>
      <w:r w:rsidRPr="001A7C8E">
        <w:rPr>
          <w:noProof/>
          <w:lang w:val="es-ES"/>
        </w:rPr>
        <w:drawing>
          <wp:inline distT="0" distB="0" distL="0" distR="0" wp14:anchorId="2BA7CAA9" wp14:editId="0C2263C6">
            <wp:extent cx="5092133" cy="3718560"/>
            <wp:effectExtent l="0" t="0" r="0" b="0"/>
            <wp:docPr id="9" name="Image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a:extLst>
                        <a:ext uri="{C183D7F6-B498-43B3-948B-1728B52AA6E4}">
                          <adec:decorative xmlns:adec="http://schemas.microsoft.com/office/drawing/2017/decorative" val="1"/>
                        </a:ext>
                      </a:extLst>
                    </pic:cNvPr>
                    <pic:cNvPicPr/>
                  </pic:nvPicPr>
                  <pic:blipFill>
                    <a:blip r:embed="rId15"/>
                    <a:stretch>
                      <a:fillRect/>
                    </a:stretch>
                  </pic:blipFill>
                  <pic:spPr>
                    <a:xfrm>
                      <a:off x="0" y="0"/>
                      <a:ext cx="5115246" cy="3735439"/>
                    </a:xfrm>
                    <a:prstGeom prst="rect">
                      <a:avLst/>
                    </a:prstGeom>
                  </pic:spPr>
                </pic:pic>
              </a:graphicData>
            </a:graphic>
          </wp:inline>
        </w:drawing>
      </w:r>
    </w:p>
    <w:p w14:paraId="3AFE8D3E" w14:textId="77777777" w:rsidR="001A7C8E" w:rsidRPr="002313FB" w:rsidRDefault="001A7C8E" w:rsidP="00B37559">
      <w:pPr>
        <w:spacing w:after="0" w:line="240" w:lineRule="auto"/>
        <w:rPr>
          <w:lang w:val="es-ES"/>
        </w:rPr>
      </w:pPr>
    </w:p>
    <w:p w14:paraId="1DE94D1A" w14:textId="5630F63B" w:rsidR="00E53363" w:rsidRPr="00320239" w:rsidRDefault="00E53363" w:rsidP="00325121">
      <w:pPr>
        <w:pStyle w:val="Prrafodelista"/>
        <w:numPr>
          <w:ilvl w:val="2"/>
          <w:numId w:val="16"/>
        </w:numPr>
        <w:spacing w:after="0" w:line="240" w:lineRule="auto"/>
        <w:ind w:left="567" w:hanging="567"/>
        <w:jc w:val="both"/>
        <w:rPr>
          <w:rFonts w:ascii="Arial" w:hAnsi="Arial" w:cs="Arial"/>
          <w:b/>
          <w:bCs/>
          <w:i/>
          <w:iCs/>
          <w:lang w:val="es-ES"/>
        </w:rPr>
      </w:pPr>
      <w:r w:rsidRPr="00320239">
        <w:rPr>
          <w:rFonts w:ascii="Arial" w:hAnsi="Arial" w:cs="Arial"/>
          <w:b/>
          <w:bCs/>
          <w:i/>
          <w:iCs/>
          <w:lang w:val="es-ES"/>
        </w:rPr>
        <w:t xml:space="preserve">MENU OPCION </w:t>
      </w:r>
      <w:r w:rsidR="00B4798A" w:rsidRPr="00320239">
        <w:rPr>
          <w:rFonts w:ascii="Arial" w:hAnsi="Arial" w:cs="Arial"/>
          <w:b/>
          <w:bCs/>
          <w:i/>
          <w:iCs/>
          <w:lang w:val="es-ES"/>
        </w:rPr>
        <w:t>3</w:t>
      </w:r>
      <w:r w:rsidRPr="00320239">
        <w:rPr>
          <w:rFonts w:ascii="Arial" w:hAnsi="Arial" w:cs="Arial"/>
          <w:b/>
          <w:bCs/>
          <w:i/>
          <w:iCs/>
          <w:lang w:val="es-ES"/>
        </w:rPr>
        <w:t xml:space="preserve"> </w:t>
      </w:r>
      <w:r w:rsidR="00861901" w:rsidRPr="00320239">
        <w:rPr>
          <w:rFonts w:ascii="Arial" w:hAnsi="Arial" w:cs="Arial"/>
          <w:b/>
          <w:bCs/>
          <w:i/>
          <w:iCs/>
          <w:lang w:val="es-ES"/>
        </w:rPr>
        <w:t>-</w:t>
      </w:r>
      <w:r w:rsidR="007044DE" w:rsidRPr="00320239">
        <w:rPr>
          <w:rFonts w:ascii="Arial" w:hAnsi="Arial" w:cs="Arial"/>
          <w:b/>
          <w:bCs/>
          <w:i/>
          <w:iCs/>
          <w:lang w:val="es-ES"/>
        </w:rPr>
        <w:t xml:space="preserve"> </w:t>
      </w:r>
      <w:r w:rsidR="002B7790" w:rsidRPr="00320239">
        <w:rPr>
          <w:rFonts w:ascii="Arial" w:hAnsi="Arial" w:cs="Arial"/>
          <w:b/>
          <w:bCs/>
          <w:i/>
          <w:iCs/>
          <w:lang w:val="es-ES"/>
        </w:rPr>
        <w:t>Reportar una Falla Con LOG+</w:t>
      </w:r>
    </w:p>
    <w:p w14:paraId="49FA4CAD" w14:textId="71257602" w:rsidR="00370370" w:rsidRPr="00320239" w:rsidRDefault="00370370" w:rsidP="00D53E2D">
      <w:pPr>
        <w:spacing w:after="0" w:line="240" w:lineRule="auto"/>
        <w:jc w:val="both"/>
        <w:rPr>
          <w:rFonts w:ascii="Arial" w:hAnsi="Arial" w:cs="Arial"/>
          <w:lang w:val="es-ES"/>
        </w:rPr>
      </w:pPr>
      <w:r w:rsidRPr="00320239">
        <w:rPr>
          <w:rFonts w:ascii="Arial" w:hAnsi="Arial" w:cs="Arial"/>
          <w:lang w:val="es-ES"/>
        </w:rPr>
        <w:t>En este menú podrá realizar el escalamiento de los casos de LOG+</w:t>
      </w:r>
      <w:r w:rsidR="00F74CBE" w:rsidRPr="00320239">
        <w:rPr>
          <w:rFonts w:ascii="Arial" w:hAnsi="Arial" w:cs="Arial"/>
          <w:lang w:val="es-ES"/>
        </w:rPr>
        <w:t>, recuerde que debe completar la información y ser muy claro en el requerimiento para poder realizar el escalamiento del caso.</w:t>
      </w:r>
    </w:p>
    <w:p w14:paraId="708CE183" w14:textId="2819AB9B" w:rsidR="00F74CBE" w:rsidRDefault="00F74CBE" w:rsidP="00B37559">
      <w:pPr>
        <w:spacing w:after="0" w:line="240" w:lineRule="auto"/>
        <w:jc w:val="center"/>
        <w:rPr>
          <w:lang w:val="es-ES"/>
        </w:rPr>
      </w:pPr>
      <w:r w:rsidRPr="00F74CBE">
        <w:rPr>
          <w:noProof/>
          <w:lang w:val="es-ES"/>
        </w:rPr>
        <w:lastRenderedPageBreak/>
        <w:drawing>
          <wp:inline distT="0" distB="0" distL="0" distR="0" wp14:anchorId="450D1219" wp14:editId="0BFF1674">
            <wp:extent cx="5820355" cy="5927702"/>
            <wp:effectExtent l="0" t="0" r="0" b="0"/>
            <wp:docPr id="10" name="Imagen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a:extLst>
                        <a:ext uri="{C183D7F6-B498-43B3-948B-1728B52AA6E4}">
                          <adec:decorative xmlns:adec="http://schemas.microsoft.com/office/drawing/2017/decorative" val="1"/>
                        </a:ext>
                      </a:extLst>
                    </pic:cNvPr>
                    <pic:cNvPicPr/>
                  </pic:nvPicPr>
                  <pic:blipFill>
                    <a:blip r:embed="rId16"/>
                    <a:stretch>
                      <a:fillRect/>
                    </a:stretch>
                  </pic:blipFill>
                  <pic:spPr>
                    <a:xfrm>
                      <a:off x="0" y="0"/>
                      <a:ext cx="5846555" cy="5954385"/>
                    </a:xfrm>
                    <a:prstGeom prst="rect">
                      <a:avLst/>
                    </a:prstGeom>
                  </pic:spPr>
                </pic:pic>
              </a:graphicData>
            </a:graphic>
          </wp:inline>
        </w:drawing>
      </w:r>
      <w:r w:rsidR="00B4798A" w:rsidRPr="00B4798A">
        <w:rPr>
          <w:noProof/>
          <w:lang w:val="es-ES"/>
        </w:rPr>
        <w:drawing>
          <wp:inline distT="0" distB="0" distL="0" distR="0" wp14:anchorId="7125D667" wp14:editId="1E5A5F19">
            <wp:extent cx="5811823" cy="1327029"/>
            <wp:effectExtent l="0" t="0" r="0" b="6985"/>
            <wp:docPr id="11" name="Image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a:extLst>
                        <a:ext uri="{C183D7F6-B498-43B3-948B-1728B52AA6E4}">
                          <adec:decorative xmlns:adec="http://schemas.microsoft.com/office/drawing/2017/decorative" val="1"/>
                        </a:ext>
                      </a:extLst>
                    </pic:cNvPr>
                    <pic:cNvPicPr/>
                  </pic:nvPicPr>
                  <pic:blipFill>
                    <a:blip r:embed="rId17"/>
                    <a:stretch>
                      <a:fillRect/>
                    </a:stretch>
                  </pic:blipFill>
                  <pic:spPr>
                    <a:xfrm>
                      <a:off x="0" y="0"/>
                      <a:ext cx="5870427" cy="1340410"/>
                    </a:xfrm>
                    <a:prstGeom prst="rect">
                      <a:avLst/>
                    </a:prstGeom>
                  </pic:spPr>
                </pic:pic>
              </a:graphicData>
            </a:graphic>
          </wp:inline>
        </w:drawing>
      </w:r>
    </w:p>
    <w:p w14:paraId="013E430B" w14:textId="77777777" w:rsidR="007044DE" w:rsidRPr="00F74CBE" w:rsidRDefault="007044DE" w:rsidP="00B37559">
      <w:pPr>
        <w:spacing w:after="0" w:line="240" w:lineRule="auto"/>
        <w:jc w:val="center"/>
        <w:rPr>
          <w:lang w:val="es-ES"/>
        </w:rPr>
      </w:pPr>
    </w:p>
    <w:p w14:paraId="0EECBD8F" w14:textId="6A0E7C53" w:rsidR="00B4798A" w:rsidRPr="00320239" w:rsidRDefault="00B4798A" w:rsidP="00325121">
      <w:pPr>
        <w:pStyle w:val="Prrafodelista"/>
        <w:numPr>
          <w:ilvl w:val="2"/>
          <w:numId w:val="16"/>
        </w:numPr>
        <w:spacing w:after="0" w:line="240" w:lineRule="auto"/>
        <w:ind w:left="567" w:hanging="567"/>
        <w:jc w:val="both"/>
        <w:rPr>
          <w:rFonts w:ascii="Arial" w:hAnsi="Arial" w:cs="Arial"/>
          <w:b/>
          <w:bCs/>
          <w:i/>
          <w:iCs/>
          <w:lang w:val="es-ES"/>
        </w:rPr>
      </w:pPr>
      <w:r w:rsidRPr="00320239">
        <w:rPr>
          <w:rFonts w:ascii="Arial" w:hAnsi="Arial" w:cs="Arial"/>
          <w:b/>
          <w:bCs/>
          <w:i/>
          <w:iCs/>
          <w:lang w:val="es-ES"/>
        </w:rPr>
        <w:lastRenderedPageBreak/>
        <w:t xml:space="preserve">MENU OPCION 4 </w:t>
      </w:r>
      <w:r w:rsidR="002C2481" w:rsidRPr="00320239">
        <w:rPr>
          <w:rFonts w:ascii="Arial" w:hAnsi="Arial" w:cs="Arial"/>
          <w:b/>
          <w:bCs/>
          <w:i/>
          <w:iCs/>
          <w:lang w:val="es-ES"/>
        </w:rPr>
        <w:t>¿Tienes Dudas Con La formalización de un Siniestro?</w:t>
      </w:r>
    </w:p>
    <w:p w14:paraId="6E49D74A" w14:textId="48CEE24E" w:rsidR="00523BA1" w:rsidRPr="00320239" w:rsidRDefault="00523BA1" w:rsidP="007044DE">
      <w:pPr>
        <w:spacing w:after="0" w:line="240" w:lineRule="auto"/>
        <w:jc w:val="both"/>
        <w:rPr>
          <w:rFonts w:ascii="Arial" w:hAnsi="Arial" w:cs="Arial"/>
          <w:color w:val="FF0000"/>
          <w:lang w:val="es-ES"/>
        </w:rPr>
      </w:pPr>
      <w:r w:rsidRPr="00320239">
        <w:rPr>
          <w:rFonts w:ascii="Arial" w:hAnsi="Arial" w:cs="Arial"/>
          <w:lang w:val="es-ES"/>
        </w:rPr>
        <w:t xml:space="preserve">En este menú </w:t>
      </w:r>
      <w:r w:rsidR="00A73C0F" w:rsidRPr="00320239">
        <w:rPr>
          <w:rFonts w:ascii="Arial" w:hAnsi="Arial" w:cs="Arial"/>
          <w:lang w:val="es-ES"/>
        </w:rPr>
        <w:t>u</w:t>
      </w:r>
      <w:r w:rsidR="00324B6D" w:rsidRPr="00320239">
        <w:rPr>
          <w:rFonts w:ascii="Arial" w:hAnsi="Arial" w:cs="Arial"/>
          <w:lang w:val="es-ES"/>
        </w:rPr>
        <w:t>ste</w:t>
      </w:r>
      <w:r w:rsidR="00A73C0F" w:rsidRPr="00320239">
        <w:rPr>
          <w:rFonts w:ascii="Arial" w:hAnsi="Arial" w:cs="Arial"/>
          <w:lang w:val="es-ES"/>
        </w:rPr>
        <w:t xml:space="preserve">d </w:t>
      </w:r>
      <w:r w:rsidRPr="00320239">
        <w:rPr>
          <w:rFonts w:ascii="Arial" w:hAnsi="Arial" w:cs="Arial"/>
          <w:lang w:val="es-ES"/>
        </w:rPr>
        <w:t xml:space="preserve">puede solucionar las dudas </w:t>
      </w:r>
      <w:r w:rsidR="00A73C0F" w:rsidRPr="00320239">
        <w:rPr>
          <w:rFonts w:ascii="Arial" w:hAnsi="Arial" w:cs="Arial"/>
          <w:lang w:val="es-ES"/>
        </w:rPr>
        <w:t xml:space="preserve">sobre la formalización de los siniestros en la Entidad, el menú nos genera dos </w:t>
      </w:r>
      <w:r w:rsidR="00F12456" w:rsidRPr="00320239">
        <w:rPr>
          <w:rFonts w:ascii="Arial" w:hAnsi="Arial" w:cs="Arial"/>
          <w:lang w:val="es-ES"/>
        </w:rPr>
        <w:t>opciones como se evidencia a continuación.</w:t>
      </w:r>
      <w:r w:rsidR="003C4861" w:rsidRPr="00320239">
        <w:rPr>
          <w:rFonts w:ascii="Arial" w:hAnsi="Arial" w:cs="Arial"/>
          <w:lang w:val="es-ES"/>
        </w:rPr>
        <w:t xml:space="preserve"> </w:t>
      </w:r>
    </w:p>
    <w:p w14:paraId="6D56F36A" w14:textId="77777777" w:rsidR="00FA67B9" w:rsidRDefault="00FA67B9" w:rsidP="00B37559">
      <w:pPr>
        <w:spacing w:after="0" w:line="240" w:lineRule="auto"/>
        <w:rPr>
          <w:b/>
          <w:bCs/>
          <w:i/>
          <w:iCs/>
          <w:lang w:val="es-ES"/>
        </w:rPr>
      </w:pPr>
    </w:p>
    <w:p w14:paraId="12AAD8BA" w14:textId="6E740B4E" w:rsidR="00FA67B9" w:rsidRDefault="00FA67B9" w:rsidP="007044DE">
      <w:pPr>
        <w:spacing w:after="0" w:line="240" w:lineRule="auto"/>
        <w:jc w:val="center"/>
        <w:rPr>
          <w:b/>
          <w:bCs/>
          <w:i/>
          <w:iCs/>
          <w:lang w:val="es-ES"/>
        </w:rPr>
      </w:pPr>
      <w:r w:rsidRPr="00FA67B9">
        <w:rPr>
          <w:b/>
          <w:bCs/>
          <w:i/>
          <w:iCs/>
          <w:noProof/>
          <w:lang w:val="es-ES"/>
        </w:rPr>
        <w:drawing>
          <wp:inline distT="0" distB="0" distL="0" distR="0" wp14:anchorId="74E29FCD" wp14:editId="540D27D9">
            <wp:extent cx="6035040" cy="1922227"/>
            <wp:effectExtent l="0" t="0" r="3810" b="1905"/>
            <wp:docPr id="12" name="Imagen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a:extLst>
                        <a:ext uri="{C183D7F6-B498-43B3-948B-1728B52AA6E4}">
                          <adec:decorative xmlns:adec="http://schemas.microsoft.com/office/drawing/2017/decorative" val="1"/>
                        </a:ext>
                      </a:extLst>
                    </pic:cNvPr>
                    <pic:cNvPicPr/>
                  </pic:nvPicPr>
                  <pic:blipFill>
                    <a:blip r:embed="rId18"/>
                    <a:stretch>
                      <a:fillRect/>
                    </a:stretch>
                  </pic:blipFill>
                  <pic:spPr>
                    <a:xfrm>
                      <a:off x="0" y="0"/>
                      <a:ext cx="6040042" cy="1923820"/>
                    </a:xfrm>
                    <a:prstGeom prst="rect">
                      <a:avLst/>
                    </a:prstGeom>
                  </pic:spPr>
                </pic:pic>
              </a:graphicData>
            </a:graphic>
          </wp:inline>
        </w:drawing>
      </w:r>
    </w:p>
    <w:p w14:paraId="7C1AE0E0" w14:textId="77777777" w:rsidR="004B5DE1" w:rsidRDefault="004B5DE1" w:rsidP="00B37559">
      <w:pPr>
        <w:spacing w:after="0" w:line="240" w:lineRule="auto"/>
        <w:rPr>
          <w:b/>
          <w:bCs/>
          <w:i/>
          <w:iCs/>
          <w:lang w:val="es-ES"/>
        </w:rPr>
      </w:pPr>
    </w:p>
    <w:p w14:paraId="4CEB0E10" w14:textId="6B720C8A" w:rsidR="004B5DE1" w:rsidRPr="00320239" w:rsidRDefault="004B5DE1" w:rsidP="007B15D7">
      <w:pPr>
        <w:pStyle w:val="Prrafodelista"/>
        <w:numPr>
          <w:ilvl w:val="3"/>
          <w:numId w:val="16"/>
        </w:numPr>
        <w:spacing w:after="0" w:line="240" w:lineRule="auto"/>
        <w:ind w:left="851" w:hanging="851"/>
        <w:rPr>
          <w:rFonts w:ascii="Arial" w:hAnsi="Arial" w:cs="Arial"/>
          <w:b/>
          <w:bCs/>
          <w:i/>
          <w:iCs/>
          <w:lang w:val="es-ES"/>
        </w:rPr>
      </w:pPr>
      <w:r w:rsidRPr="00320239">
        <w:rPr>
          <w:rFonts w:ascii="Arial" w:hAnsi="Arial" w:cs="Arial"/>
          <w:b/>
          <w:bCs/>
          <w:iCs/>
          <w:lang w:val="es-ES"/>
        </w:rPr>
        <w:t>MENU</w:t>
      </w:r>
      <w:r w:rsidRPr="00320239">
        <w:rPr>
          <w:rFonts w:ascii="Arial" w:hAnsi="Arial" w:cs="Arial"/>
          <w:b/>
          <w:bCs/>
          <w:i/>
          <w:iCs/>
          <w:lang w:val="es-ES"/>
        </w:rPr>
        <w:t xml:space="preserve"> </w:t>
      </w:r>
      <w:r w:rsidRPr="00320239">
        <w:rPr>
          <w:rFonts w:ascii="Arial" w:hAnsi="Arial" w:cs="Arial"/>
          <w:b/>
          <w:bCs/>
          <w:iCs/>
          <w:lang w:val="es-ES"/>
        </w:rPr>
        <w:t>OPCION</w:t>
      </w:r>
      <w:r w:rsidRPr="00320239">
        <w:rPr>
          <w:rFonts w:ascii="Arial" w:hAnsi="Arial" w:cs="Arial"/>
          <w:b/>
          <w:bCs/>
          <w:i/>
          <w:iCs/>
          <w:lang w:val="es-ES"/>
        </w:rPr>
        <w:t xml:space="preserve"> 4 opción C</w:t>
      </w:r>
    </w:p>
    <w:p w14:paraId="322A6CB5" w14:textId="0F6DFCE4" w:rsidR="004B5DE1" w:rsidRDefault="006756FB" w:rsidP="007044DE">
      <w:pPr>
        <w:spacing w:after="0" w:line="240" w:lineRule="auto"/>
        <w:jc w:val="center"/>
        <w:rPr>
          <w:noProof/>
        </w:rPr>
      </w:pPr>
      <w:r w:rsidRPr="006756FB">
        <w:rPr>
          <w:noProof/>
          <w:lang w:val="es-ES"/>
        </w:rPr>
        <w:drawing>
          <wp:inline distT="0" distB="0" distL="0" distR="0" wp14:anchorId="528F9646" wp14:editId="17BE8328">
            <wp:extent cx="6042660" cy="1995759"/>
            <wp:effectExtent l="0" t="0" r="0" b="5080"/>
            <wp:docPr id="13" name="Image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a:extLst>
                        <a:ext uri="{C183D7F6-B498-43B3-948B-1728B52AA6E4}">
                          <adec:decorative xmlns:adec="http://schemas.microsoft.com/office/drawing/2017/decorative" val="1"/>
                        </a:ext>
                      </a:extLst>
                    </pic:cNvPr>
                    <pic:cNvPicPr/>
                  </pic:nvPicPr>
                  <pic:blipFill>
                    <a:blip r:embed="rId19"/>
                    <a:stretch>
                      <a:fillRect/>
                    </a:stretch>
                  </pic:blipFill>
                  <pic:spPr>
                    <a:xfrm>
                      <a:off x="0" y="0"/>
                      <a:ext cx="6075088" cy="2006469"/>
                    </a:xfrm>
                    <a:prstGeom prst="rect">
                      <a:avLst/>
                    </a:prstGeom>
                  </pic:spPr>
                </pic:pic>
              </a:graphicData>
            </a:graphic>
          </wp:inline>
        </w:drawing>
      </w:r>
    </w:p>
    <w:p w14:paraId="7FA1B9A6" w14:textId="77777777" w:rsidR="004B5DE1" w:rsidRDefault="004B5DE1" w:rsidP="00B37559">
      <w:pPr>
        <w:spacing w:after="0" w:line="240" w:lineRule="auto"/>
        <w:jc w:val="center"/>
        <w:rPr>
          <w:noProof/>
        </w:rPr>
      </w:pPr>
    </w:p>
    <w:p w14:paraId="3AD7C7F2" w14:textId="293CC53C" w:rsidR="004B5DE1" w:rsidRPr="00320239" w:rsidRDefault="004B5DE1" w:rsidP="007B15D7">
      <w:pPr>
        <w:pStyle w:val="Prrafodelista"/>
        <w:numPr>
          <w:ilvl w:val="3"/>
          <w:numId w:val="16"/>
        </w:numPr>
        <w:tabs>
          <w:tab w:val="left" w:pos="851"/>
        </w:tabs>
        <w:spacing w:after="0" w:line="240" w:lineRule="auto"/>
        <w:ind w:hanging="1698"/>
        <w:jc w:val="both"/>
        <w:rPr>
          <w:rFonts w:ascii="Arial" w:hAnsi="Arial" w:cs="Arial"/>
          <w:b/>
          <w:bCs/>
          <w:iCs/>
          <w:lang w:val="es-ES"/>
        </w:rPr>
      </w:pPr>
      <w:r w:rsidRPr="00320239">
        <w:rPr>
          <w:rFonts w:ascii="Arial" w:hAnsi="Arial" w:cs="Arial"/>
          <w:b/>
          <w:bCs/>
          <w:iCs/>
          <w:lang w:val="es-ES"/>
        </w:rPr>
        <w:t>MENU OPCION 4 opción D</w:t>
      </w:r>
    </w:p>
    <w:p w14:paraId="61037208" w14:textId="6DAAEE92" w:rsidR="0066623E" w:rsidRPr="00320239" w:rsidRDefault="0066623E" w:rsidP="007044DE">
      <w:pPr>
        <w:spacing w:after="0" w:line="240" w:lineRule="auto"/>
        <w:jc w:val="both"/>
        <w:rPr>
          <w:rFonts w:ascii="Arial" w:hAnsi="Arial" w:cs="Arial"/>
          <w:lang w:val="es-ES"/>
        </w:rPr>
      </w:pPr>
      <w:r w:rsidRPr="00320239">
        <w:rPr>
          <w:rFonts w:ascii="Arial" w:hAnsi="Arial" w:cs="Arial"/>
          <w:noProof/>
        </w:rPr>
        <w:t xml:space="preserve">Para la formalizacion del siniestro </w:t>
      </w:r>
      <w:r w:rsidR="00EC59A0" w:rsidRPr="00320239">
        <w:rPr>
          <w:rFonts w:ascii="Arial" w:hAnsi="Arial" w:cs="Arial"/>
          <w:lang w:val="es-ES"/>
        </w:rPr>
        <w:t>d</w:t>
      </w:r>
      <w:r w:rsidRPr="00320239">
        <w:rPr>
          <w:rFonts w:ascii="Arial" w:hAnsi="Arial" w:cs="Arial"/>
          <w:lang w:val="es-ES"/>
        </w:rPr>
        <w:t>iligenciando por completo del GR-PR</w:t>
      </w:r>
      <w:r w:rsidR="00195CDB" w:rsidRPr="00320239">
        <w:rPr>
          <w:rFonts w:ascii="Arial" w:hAnsi="Arial" w:cs="Arial"/>
          <w:lang w:val="es-ES"/>
        </w:rPr>
        <w:t>12</w:t>
      </w:r>
      <w:r w:rsidRPr="00320239">
        <w:rPr>
          <w:rFonts w:ascii="Arial" w:hAnsi="Arial" w:cs="Arial"/>
          <w:lang w:val="es-ES"/>
        </w:rPr>
        <w:t>-FT0</w:t>
      </w:r>
      <w:r w:rsidR="00195CDB" w:rsidRPr="00320239">
        <w:rPr>
          <w:rFonts w:ascii="Arial" w:hAnsi="Arial" w:cs="Arial"/>
          <w:lang w:val="es-ES"/>
        </w:rPr>
        <w:t>2 F</w:t>
      </w:r>
      <w:r w:rsidRPr="00320239">
        <w:rPr>
          <w:rFonts w:ascii="Arial" w:hAnsi="Arial" w:cs="Arial"/>
          <w:lang w:val="es-ES"/>
        </w:rPr>
        <w:t>ormato único de informe de siniestro, cedula de ciudadanía del conductor, licencia de conducción del conductor, tarjeta de propiedad del vehículo y SOAT del vehículo.</w:t>
      </w:r>
    </w:p>
    <w:p w14:paraId="3D444CB6" w14:textId="65AAB58B" w:rsidR="004B5DE1" w:rsidRPr="007044DE" w:rsidRDefault="004B5DE1" w:rsidP="007044DE">
      <w:pPr>
        <w:spacing w:after="0" w:line="240" w:lineRule="auto"/>
        <w:jc w:val="both"/>
        <w:rPr>
          <w:rFonts w:ascii="Arial" w:hAnsi="Arial" w:cs="Arial"/>
          <w:noProof/>
          <w:sz w:val="24"/>
          <w:szCs w:val="24"/>
        </w:rPr>
      </w:pPr>
    </w:p>
    <w:p w14:paraId="31943C78" w14:textId="031E5234" w:rsidR="001A7C8E" w:rsidRDefault="004B5DE1" w:rsidP="00B37559">
      <w:pPr>
        <w:spacing w:after="0" w:line="240" w:lineRule="auto"/>
        <w:jc w:val="center"/>
        <w:rPr>
          <w:lang w:val="es-ES"/>
        </w:rPr>
      </w:pPr>
      <w:r w:rsidRPr="004B5DE1">
        <w:rPr>
          <w:noProof/>
          <w:lang w:val="es-ES"/>
        </w:rPr>
        <w:lastRenderedPageBreak/>
        <w:drawing>
          <wp:inline distT="0" distB="0" distL="0" distR="0" wp14:anchorId="76187EDD" wp14:editId="02BA4869">
            <wp:extent cx="4968117" cy="3429000"/>
            <wp:effectExtent l="0" t="0" r="4445" b="0"/>
            <wp:docPr id="14" name="Imagen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a:extLst>
                        <a:ext uri="{C183D7F6-B498-43B3-948B-1728B52AA6E4}">
                          <adec:decorative xmlns:adec="http://schemas.microsoft.com/office/drawing/2017/decorative" val="1"/>
                        </a:ext>
                      </a:extLst>
                    </pic:cNvPr>
                    <pic:cNvPicPr/>
                  </pic:nvPicPr>
                  <pic:blipFill>
                    <a:blip r:embed="rId20"/>
                    <a:stretch>
                      <a:fillRect/>
                    </a:stretch>
                  </pic:blipFill>
                  <pic:spPr>
                    <a:xfrm>
                      <a:off x="0" y="0"/>
                      <a:ext cx="5108455" cy="3525862"/>
                    </a:xfrm>
                    <a:prstGeom prst="rect">
                      <a:avLst/>
                    </a:prstGeom>
                  </pic:spPr>
                </pic:pic>
              </a:graphicData>
            </a:graphic>
          </wp:inline>
        </w:drawing>
      </w:r>
    </w:p>
    <w:p w14:paraId="15BF01D0" w14:textId="77777777" w:rsidR="001C36A9" w:rsidRDefault="001C36A9" w:rsidP="00B37559">
      <w:pPr>
        <w:spacing w:after="0" w:line="240" w:lineRule="auto"/>
        <w:jc w:val="center"/>
        <w:rPr>
          <w:lang w:val="es-ES"/>
        </w:rPr>
      </w:pPr>
    </w:p>
    <w:p w14:paraId="6C6ED88C" w14:textId="19558824" w:rsidR="00B35F8F" w:rsidRPr="00320239" w:rsidRDefault="00B35F8F" w:rsidP="00325121">
      <w:pPr>
        <w:pStyle w:val="Prrafodelista"/>
        <w:numPr>
          <w:ilvl w:val="2"/>
          <w:numId w:val="16"/>
        </w:numPr>
        <w:spacing w:after="0" w:line="240" w:lineRule="auto"/>
        <w:jc w:val="both"/>
        <w:rPr>
          <w:rFonts w:ascii="Arial" w:hAnsi="Arial" w:cs="Arial"/>
          <w:b/>
          <w:bCs/>
          <w:iCs/>
          <w:lang w:val="es-ES"/>
        </w:rPr>
      </w:pPr>
      <w:r w:rsidRPr="00320239">
        <w:rPr>
          <w:rFonts w:ascii="Arial" w:hAnsi="Arial" w:cs="Arial"/>
          <w:b/>
          <w:bCs/>
          <w:iCs/>
          <w:lang w:val="es-ES"/>
        </w:rPr>
        <w:t xml:space="preserve">MENU OPCION </w:t>
      </w:r>
      <w:r w:rsidR="002668C1" w:rsidRPr="00320239">
        <w:rPr>
          <w:rFonts w:ascii="Arial" w:hAnsi="Arial" w:cs="Arial"/>
          <w:b/>
          <w:bCs/>
          <w:iCs/>
          <w:lang w:val="es-ES"/>
        </w:rPr>
        <w:t>5</w:t>
      </w:r>
      <w:r w:rsidRPr="00320239">
        <w:rPr>
          <w:rFonts w:ascii="Arial" w:hAnsi="Arial" w:cs="Arial"/>
          <w:b/>
          <w:bCs/>
          <w:iCs/>
          <w:lang w:val="es-ES"/>
        </w:rPr>
        <w:t xml:space="preserve"> ¿Tienes dudas sobre cómo crear una solicitud en LOG+?</w:t>
      </w:r>
    </w:p>
    <w:p w14:paraId="1D1FC89A" w14:textId="500EB167" w:rsidR="00B35F8F" w:rsidRPr="00320239" w:rsidRDefault="00B35F8F" w:rsidP="001C36A9">
      <w:pPr>
        <w:spacing w:after="0" w:line="240" w:lineRule="auto"/>
        <w:jc w:val="both"/>
        <w:rPr>
          <w:rFonts w:ascii="Arial" w:hAnsi="Arial" w:cs="Arial"/>
          <w:lang w:val="es-ES"/>
        </w:rPr>
      </w:pPr>
      <w:r w:rsidRPr="00320239">
        <w:rPr>
          <w:rFonts w:ascii="Arial" w:hAnsi="Arial" w:cs="Arial"/>
          <w:lang w:val="es-ES"/>
        </w:rPr>
        <w:t>En este menú encontrara videos instructivos correspondientes a todo el proceso que se genera por medio de la herramienta LOG+ como se evidencia a continuación</w:t>
      </w:r>
    </w:p>
    <w:p w14:paraId="64CF6A4E" w14:textId="77777777" w:rsidR="00B35F8F" w:rsidRDefault="00B35F8F" w:rsidP="00B37559">
      <w:pPr>
        <w:spacing w:after="0" w:line="240" w:lineRule="auto"/>
        <w:rPr>
          <w:lang w:val="es-ES"/>
        </w:rPr>
      </w:pPr>
    </w:p>
    <w:p w14:paraId="2C0D05A1" w14:textId="4320CCB0" w:rsidR="00324B6D" w:rsidRDefault="00E87098" w:rsidP="00B37559">
      <w:pPr>
        <w:spacing w:after="0" w:line="240" w:lineRule="auto"/>
        <w:jc w:val="center"/>
        <w:rPr>
          <w:lang w:val="es-ES"/>
        </w:rPr>
      </w:pPr>
      <w:r w:rsidRPr="00E87098">
        <w:rPr>
          <w:noProof/>
          <w:lang w:val="es-ES"/>
        </w:rPr>
        <w:drawing>
          <wp:inline distT="0" distB="0" distL="0" distR="0" wp14:anchorId="6F8EF23D" wp14:editId="3F78A46F">
            <wp:extent cx="5255910" cy="2979420"/>
            <wp:effectExtent l="0" t="0" r="1905" b="0"/>
            <wp:docPr id="15" name="Image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a:extLst>
                        <a:ext uri="{C183D7F6-B498-43B3-948B-1728B52AA6E4}">
                          <adec:decorative xmlns:adec="http://schemas.microsoft.com/office/drawing/2017/decorative" val="1"/>
                        </a:ext>
                      </a:extLst>
                    </pic:cNvPr>
                    <pic:cNvPicPr/>
                  </pic:nvPicPr>
                  <pic:blipFill>
                    <a:blip r:embed="rId21"/>
                    <a:stretch>
                      <a:fillRect/>
                    </a:stretch>
                  </pic:blipFill>
                  <pic:spPr>
                    <a:xfrm>
                      <a:off x="0" y="0"/>
                      <a:ext cx="5269974" cy="2987392"/>
                    </a:xfrm>
                    <a:prstGeom prst="rect">
                      <a:avLst/>
                    </a:prstGeom>
                  </pic:spPr>
                </pic:pic>
              </a:graphicData>
            </a:graphic>
          </wp:inline>
        </w:drawing>
      </w:r>
    </w:p>
    <w:p w14:paraId="5C594930" w14:textId="77777777" w:rsidR="00320239" w:rsidRDefault="00320239" w:rsidP="00B37559">
      <w:pPr>
        <w:spacing w:after="0" w:line="240" w:lineRule="auto"/>
        <w:jc w:val="center"/>
        <w:rPr>
          <w:lang w:val="es-ES"/>
        </w:rPr>
      </w:pPr>
    </w:p>
    <w:p w14:paraId="582427E0" w14:textId="77777777" w:rsidR="007C42C4" w:rsidRDefault="007C42C4" w:rsidP="00B37559">
      <w:pPr>
        <w:spacing w:after="0" w:line="240" w:lineRule="auto"/>
        <w:jc w:val="center"/>
        <w:rPr>
          <w:lang w:val="es-ES"/>
        </w:rPr>
      </w:pPr>
    </w:p>
    <w:p w14:paraId="4EFAB750" w14:textId="2D27B836" w:rsidR="00E87098" w:rsidRPr="00320239" w:rsidRDefault="00E87098" w:rsidP="00325121">
      <w:pPr>
        <w:pStyle w:val="Prrafodelista"/>
        <w:numPr>
          <w:ilvl w:val="2"/>
          <w:numId w:val="16"/>
        </w:numPr>
        <w:spacing w:after="0" w:line="240" w:lineRule="auto"/>
        <w:jc w:val="both"/>
        <w:rPr>
          <w:rFonts w:ascii="Arial" w:hAnsi="Arial" w:cs="Arial"/>
          <w:b/>
          <w:lang w:val="es-ES"/>
        </w:rPr>
      </w:pPr>
      <w:r w:rsidRPr="00320239">
        <w:rPr>
          <w:rFonts w:ascii="Arial" w:hAnsi="Arial" w:cs="Arial"/>
          <w:b/>
          <w:bCs/>
          <w:iCs/>
          <w:lang w:val="es-ES"/>
        </w:rPr>
        <w:lastRenderedPageBreak/>
        <w:t xml:space="preserve">MENU OPCION </w:t>
      </w:r>
      <w:r w:rsidR="002668C1" w:rsidRPr="00320239">
        <w:rPr>
          <w:rFonts w:ascii="Arial" w:hAnsi="Arial" w:cs="Arial"/>
          <w:b/>
          <w:bCs/>
          <w:iCs/>
          <w:lang w:val="es-ES"/>
        </w:rPr>
        <w:t xml:space="preserve">6 </w:t>
      </w:r>
      <w:r w:rsidR="00A947AF" w:rsidRPr="00320239">
        <w:rPr>
          <w:rFonts w:ascii="Arial" w:hAnsi="Arial" w:cs="Arial"/>
          <w:b/>
          <w:bCs/>
          <w:iCs/>
          <w:lang w:val="es-ES"/>
        </w:rPr>
        <w:t>¿Tienes dudas sobre los formatos para tus solicitudes?</w:t>
      </w:r>
    </w:p>
    <w:p w14:paraId="72E5E2DC" w14:textId="77777777" w:rsidR="001C36A9" w:rsidRPr="00320239" w:rsidRDefault="00A947AF" w:rsidP="001C36A9">
      <w:pPr>
        <w:spacing w:after="0" w:line="240" w:lineRule="auto"/>
        <w:jc w:val="both"/>
        <w:rPr>
          <w:rFonts w:ascii="Arial" w:hAnsi="Arial" w:cs="Arial"/>
          <w:lang w:val="es-ES"/>
        </w:rPr>
      </w:pPr>
      <w:r w:rsidRPr="00320239">
        <w:rPr>
          <w:rFonts w:ascii="Arial" w:hAnsi="Arial" w:cs="Arial"/>
          <w:lang w:val="es-ES"/>
        </w:rPr>
        <w:t>En este menú u</w:t>
      </w:r>
      <w:r w:rsidR="0066623E" w:rsidRPr="00320239">
        <w:rPr>
          <w:rFonts w:ascii="Arial" w:hAnsi="Arial" w:cs="Arial"/>
          <w:lang w:val="es-ES"/>
        </w:rPr>
        <w:t>sted</w:t>
      </w:r>
      <w:r w:rsidRPr="00320239">
        <w:rPr>
          <w:rFonts w:ascii="Arial" w:hAnsi="Arial" w:cs="Arial"/>
          <w:lang w:val="es-ES"/>
        </w:rPr>
        <w:t xml:space="preserve"> encontrara todo lo relacionado </w:t>
      </w:r>
      <w:r w:rsidR="0092190E" w:rsidRPr="00320239">
        <w:rPr>
          <w:rFonts w:ascii="Arial" w:hAnsi="Arial" w:cs="Arial"/>
          <w:lang w:val="es-ES"/>
        </w:rPr>
        <w:t>con los formatos que se utilizan dentro de los procesos de la subdirección</w:t>
      </w:r>
      <w:r w:rsidR="002668C1" w:rsidRPr="00320239">
        <w:rPr>
          <w:rFonts w:ascii="Arial" w:hAnsi="Arial" w:cs="Arial"/>
          <w:lang w:val="es-ES"/>
        </w:rPr>
        <w:t xml:space="preserve"> como se evidencia a continuación;</w:t>
      </w:r>
      <w:r w:rsidR="0066623E" w:rsidRPr="00320239">
        <w:rPr>
          <w:rFonts w:ascii="Arial" w:hAnsi="Arial" w:cs="Arial"/>
          <w:lang w:val="es-ES"/>
        </w:rPr>
        <w:t xml:space="preserve"> Diligenciando por completo del GR-PR07-FT03 formato único de mantenimiento de equipo menor</w:t>
      </w:r>
      <w:r w:rsidR="00195CDB" w:rsidRPr="00320239">
        <w:rPr>
          <w:rFonts w:ascii="Arial" w:hAnsi="Arial" w:cs="Arial"/>
          <w:lang w:val="es-ES"/>
        </w:rPr>
        <w:t xml:space="preserve">.  </w:t>
      </w:r>
    </w:p>
    <w:p w14:paraId="3F09DC21" w14:textId="79FCD0DF" w:rsidR="00A947AF" w:rsidRPr="001C36A9" w:rsidRDefault="00195CDB" w:rsidP="001C36A9">
      <w:pPr>
        <w:spacing w:after="0" w:line="240" w:lineRule="auto"/>
        <w:jc w:val="both"/>
        <w:rPr>
          <w:rFonts w:ascii="Arial" w:hAnsi="Arial" w:cs="Arial"/>
          <w:b/>
          <w:sz w:val="24"/>
          <w:szCs w:val="24"/>
          <w:lang w:val="es-ES"/>
        </w:rPr>
      </w:pPr>
      <w:r w:rsidRPr="001C36A9">
        <w:rPr>
          <w:rFonts w:ascii="Arial" w:hAnsi="Arial" w:cs="Arial"/>
          <w:sz w:val="24"/>
          <w:szCs w:val="24"/>
          <w:lang w:val="es-ES"/>
        </w:rPr>
        <w:t xml:space="preserve">                </w:t>
      </w:r>
    </w:p>
    <w:p w14:paraId="3B325EC2" w14:textId="42536966" w:rsidR="00143D49" w:rsidRDefault="00143D49" w:rsidP="001C36A9">
      <w:pPr>
        <w:spacing w:after="0" w:line="240" w:lineRule="auto"/>
        <w:jc w:val="center"/>
        <w:rPr>
          <w:lang w:val="es-ES"/>
        </w:rPr>
      </w:pPr>
      <w:r w:rsidRPr="00143D49">
        <w:rPr>
          <w:noProof/>
          <w:lang w:val="es-ES"/>
        </w:rPr>
        <w:drawing>
          <wp:inline distT="0" distB="0" distL="0" distR="0" wp14:anchorId="37C277A9" wp14:editId="12490A53">
            <wp:extent cx="6454516" cy="3725333"/>
            <wp:effectExtent l="0" t="0" r="3810" b="8890"/>
            <wp:docPr id="16" name="Imagen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a:extLst>
                        <a:ext uri="{C183D7F6-B498-43B3-948B-1728B52AA6E4}">
                          <adec:decorative xmlns:adec="http://schemas.microsoft.com/office/drawing/2017/decorative" val="1"/>
                        </a:ext>
                      </a:extLst>
                    </pic:cNvPr>
                    <pic:cNvPicPr/>
                  </pic:nvPicPr>
                  <pic:blipFill>
                    <a:blip r:embed="rId22"/>
                    <a:stretch>
                      <a:fillRect/>
                    </a:stretch>
                  </pic:blipFill>
                  <pic:spPr>
                    <a:xfrm>
                      <a:off x="0" y="0"/>
                      <a:ext cx="6488252" cy="3744804"/>
                    </a:xfrm>
                    <a:prstGeom prst="rect">
                      <a:avLst/>
                    </a:prstGeom>
                  </pic:spPr>
                </pic:pic>
              </a:graphicData>
            </a:graphic>
          </wp:inline>
        </w:drawing>
      </w:r>
    </w:p>
    <w:p w14:paraId="0D3503B9" w14:textId="77777777" w:rsidR="002A1616" w:rsidRDefault="002A1616" w:rsidP="001C36A9">
      <w:pPr>
        <w:spacing w:after="0" w:line="240" w:lineRule="auto"/>
        <w:jc w:val="center"/>
        <w:rPr>
          <w:lang w:val="es-ES"/>
        </w:rPr>
      </w:pPr>
    </w:p>
    <w:p w14:paraId="73D5AA56" w14:textId="77777777" w:rsidR="00861901" w:rsidRDefault="00861901" w:rsidP="00B37559">
      <w:pPr>
        <w:spacing w:after="0" w:line="240" w:lineRule="auto"/>
        <w:rPr>
          <w:lang w:val="es-ES"/>
        </w:rPr>
      </w:pPr>
    </w:p>
    <w:p w14:paraId="7C746A95" w14:textId="59951FEB" w:rsidR="002668C1" w:rsidRPr="00320239" w:rsidRDefault="00FA7155" w:rsidP="00325121">
      <w:pPr>
        <w:pStyle w:val="Prrafodelista"/>
        <w:numPr>
          <w:ilvl w:val="2"/>
          <w:numId w:val="16"/>
        </w:numPr>
        <w:spacing w:after="0" w:line="240" w:lineRule="auto"/>
        <w:jc w:val="both"/>
        <w:rPr>
          <w:rFonts w:ascii="Arial" w:hAnsi="Arial" w:cs="Arial"/>
          <w:b/>
          <w:bCs/>
          <w:iCs/>
          <w:lang w:val="es-ES"/>
        </w:rPr>
      </w:pPr>
      <w:r w:rsidRPr="00320239">
        <w:rPr>
          <w:rFonts w:ascii="Arial" w:hAnsi="Arial" w:cs="Arial"/>
          <w:b/>
          <w:bCs/>
          <w:iCs/>
          <w:lang w:val="es-ES"/>
        </w:rPr>
        <w:t>MENU OPCION 7</w:t>
      </w:r>
      <w:r w:rsidR="00315F39" w:rsidRPr="00320239">
        <w:rPr>
          <w:rFonts w:ascii="Arial" w:hAnsi="Arial" w:cs="Arial"/>
          <w:b/>
          <w:bCs/>
          <w:iCs/>
          <w:lang w:val="es-ES"/>
        </w:rPr>
        <w:t>-</w:t>
      </w:r>
      <w:r w:rsidRPr="00320239">
        <w:rPr>
          <w:rFonts w:ascii="Arial" w:hAnsi="Arial" w:cs="Arial"/>
          <w:b/>
          <w:bCs/>
          <w:iCs/>
          <w:lang w:val="es-ES"/>
        </w:rPr>
        <w:t xml:space="preserve"> </w:t>
      </w:r>
      <w:r w:rsidR="00D81CB0" w:rsidRPr="00320239">
        <w:rPr>
          <w:rFonts w:ascii="Arial" w:hAnsi="Arial" w:cs="Arial"/>
          <w:b/>
          <w:bCs/>
          <w:iCs/>
          <w:lang w:val="es-ES"/>
        </w:rPr>
        <w:t>Solicitud de Copia de SOAT de vehículos</w:t>
      </w:r>
    </w:p>
    <w:p w14:paraId="671E20ED" w14:textId="77777777" w:rsidR="001C36A9" w:rsidRPr="00320239" w:rsidRDefault="001C36A9" w:rsidP="001C36A9">
      <w:pPr>
        <w:pStyle w:val="Prrafodelista"/>
        <w:spacing w:after="0" w:line="240" w:lineRule="auto"/>
        <w:ind w:left="1252"/>
        <w:jc w:val="both"/>
        <w:rPr>
          <w:rFonts w:ascii="Arial" w:hAnsi="Arial" w:cs="Arial"/>
          <w:b/>
          <w:bCs/>
          <w:iCs/>
          <w:lang w:val="es-ES"/>
        </w:rPr>
      </w:pPr>
    </w:p>
    <w:p w14:paraId="556783B5" w14:textId="4A42DA95" w:rsidR="00D81CB0" w:rsidRPr="00320239" w:rsidRDefault="00B73D78" w:rsidP="001C36A9">
      <w:pPr>
        <w:spacing w:after="0" w:line="240" w:lineRule="auto"/>
        <w:jc w:val="both"/>
        <w:rPr>
          <w:rFonts w:ascii="Arial" w:hAnsi="Arial" w:cs="Arial"/>
          <w:lang w:val="es-ES"/>
        </w:rPr>
      </w:pPr>
      <w:r w:rsidRPr="00320239">
        <w:rPr>
          <w:rFonts w:ascii="Arial" w:hAnsi="Arial" w:cs="Arial"/>
          <w:lang w:val="es-ES"/>
        </w:rPr>
        <w:t xml:space="preserve">En este menú usted podrá solicitar la copia del </w:t>
      </w:r>
      <w:r w:rsidR="00195CDB" w:rsidRPr="00320239">
        <w:rPr>
          <w:rFonts w:ascii="Arial" w:hAnsi="Arial" w:cs="Arial"/>
          <w:lang w:val="es-ES"/>
        </w:rPr>
        <w:t>SOAT</w:t>
      </w:r>
      <w:r w:rsidRPr="00320239">
        <w:rPr>
          <w:rFonts w:ascii="Arial" w:hAnsi="Arial" w:cs="Arial"/>
          <w:lang w:val="es-ES"/>
        </w:rPr>
        <w:t xml:space="preserve"> de su vehículo en caso de requerirlo</w:t>
      </w:r>
      <w:r w:rsidR="0009663F" w:rsidRPr="00320239">
        <w:rPr>
          <w:rFonts w:ascii="Arial" w:hAnsi="Arial" w:cs="Arial"/>
          <w:lang w:val="es-ES"/>
        </w:rPr>
        <w:t>, es importante que en este paso se diligencie la información completa esto con el fin de poder generar correctamente la copia del vehículo como se evidencia a continuación;</w:t>
      </w:r>
    </w:p>
    <w:p w14:paraId="7A05AFB5" w14:textId="77777777" w:rsidR="0009663F" w:rsidRDefault="0009663F" w:rsidP="001C36A9">
      <w:pPr>
        <w:spacing w:after="0" w:line="240" w:lineRule="auto"/>
        <w:jc w:val="both"/>
        <w:rPr>
          <w:lang w:val="es-ES"/>
        </w:rPr>
      </w:pPr>
    </w:p>
    <w:p w14:paraId="7F9DAC06" w14:textId="2F6C0565" w:rsidR="0009663F" w:rsidRDefault="00ED72B4" w:rsidP="001C36A9">
      <w:pPr>
        <w:spacing w:after="0" w:line="240" w:lineRule="auto"/>
        <w:jc w:val="center"/>
        <w:rPr>
          <w:lang w:val="es-ES"/>
        </w:rPr>
      </w:pPr>
      <w:r w:rsidRPr="00ED72B4">
        <w:rPr>
          <w:noProof/>
          <w:lang w:val="es-ES"/>
        </w:rPr>
        <w:lastRenderedPageBreak/>
        <w:drawing>
          <wp:inline distT="0" distB="0" distL="0" distR="0" wp14:anchorId="5E17B241" wp14:editId="171DCE06">
            <wp:extent cx="5440680" cy="4817693"/>
            <wp:effectExtent l="0" t="0" r="7620" b="2540"/>
            <wp:docPr id="17" name="Imagen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a:extLst>
                        <a:ext uri="{C183D7F6-B498-43B3-948B-1728B52AA6E4}">
                          <adec:decorative xmlns:adec="http://schemas.microsoft.com/office/drawing/2017/decorative" val="1"/>
                        </a:ext>
                      </a:extLst>
                    </pic:cNvPr>
                    <pic:cNvPicPr/>
                  </pic:nvPicPr>
                  <pic:blipFill>
                    <a:blip r:embed="rId23"/>
                    <a:stretch>
                      <a:fillRect/>
                    </a:stretch>
                  </pic:blipFill>
                  <pic:spPr>
                    <a:xfrm>
                      <a:off x="0" y="0"/>
                      <a:ext cx="5462879" cy="4837350"/>
                    </a:xfrm>
                    <a:prstGeom prst="rect">
                      <a:avLst/>
                    </a:prstGeom>
                  </pic:spPr>
                </pic:pic>
              </a:graphicData>
            </a:graphic>
          </wp:inline>
        </w:drawing>
      </w:r>
    </w:p>
    <w:p w14:paraId="21A8F82A" w14:textId="77777777" w:rsidR="001C36A9" w:rsidRPr="00B73D78" w:rsidRDefault="001C36A9" w:rsidP="001C36A9">
      <w:pPr>
        <w:spacing w:after="0" w:line="240" w:lineRule="auto"/>
        <w:jc w:val="center"/>
        <w:rPr>
          <w:lang w:val="es-ES"/>
        </w:rPr>
      </w:pPr>
    </w:p>
    <w:p w14:paraId="06E4B600" w14:textId="77777777" w:rsidR="00E87098" w:rsidRDefault="00E87098" w:rsidP="00B37559">
      <w:pPr>
        <w:spacing w:after="0" w:line="240" w:lineRule="auto"/>
        <w:jc w:val="center"/>
        <w:rPr>
          <w:lang w:val="es-ES"/>
        </w:rPr>
      </w:pPr>
    </w:p>
    <w:p w14:paraId="54638352" w14:textId="3271F059" w:rsidR="007A6D47" w:rsidRPr="00320239" w:rsidRDefault="007A6D47" w:rsidP="00325121">
      <w:pPr>
        <w:pStyle w:val="Prrafodelista"/>
        <w:numPr>
          <w:ilvl w:val="2"/>
          <w:numId w:val="16"/>
        </w:numPr>
        <w:spacing w:after="0" w:line="240" w:lineRule="auto"/>
        <w:jc w:val="both"/>
        <w:rPr>
          <w:rFonts w:ascii="Arial" w:hAnsi="Arial" w:cs="Arial"/>
          <w:b/>
          <w:bCs/>
          <w:iCs/>
          <w:lang w:val="es-ES"/>
        </w:rPr>
      </w:pPr>
      <w:r w:rsidRPr="00320239">
        <w:rPr>
          <w:rFonts w:ascii="Arial" w:hAnsi="Arial" w:cs="Arial"/>
          <w:b/>
          <w:bCs/>
          <w:iCs/>
          <w:lang w:val="es-ES"/>
        </w:rPr>
        <w:t xml:space="preserve">MENU OPCION 8 </w:t>
      </w:r>
      <w:r w:rsidR="00D2084A" w:rsidRPr="00320239">
        <w:rPr>
          <w:rFonts w:ascii="Arial" w:hAnsi="Arial" w:cs="Arial"/>
          <w:b/>
          <w:bCs/>
          <w:iCs/>
          <w:lang w:val="es-ES"/>
        </w:rPr>
        <w:t>Comunicarse con personal de mesa logística</w:t>
      </w:r>
    </w:p>
    <w:p w14:paraId="689AFF41" w14:textId="77777777" w:rsidR="001C36A9" w:rsidRPr="00320239" w:rsidRDefault="001C36A9" w:rsidP="001C36A9">
      <w:pPr>
        <w:pStyle w:val="Prrafodelista"/>
        <w:spacing w:after="0" w:line="240" w:lineRule="auto"/>
        <w:ind w:left="1252"/>
        <w:jc w:val="both"/>
        <w:rPr>
          <w:rFonts w:ascii="Arial" w:hAnsi="Arial" w:cs="Arial"/>
          <w:b/>
          <w:bCs/>
          <w:iCs/>
          <w:lang w:val="es-ES"/>
        </w:rPr>
      </w:pPr>
    </w:p>
    <w:p w14:paraId="726A43C1" w14:textId="17D94C0C" w:rsidR="00D2084A" w:rsidRPr="00320239" w:rsidRDefault="00D2084A" w:rsidP="001C36A9">
      <w:pPr>
        <w:spacing w:after="0" w:line="240" w:lineRule="auto"/>
        <w:jc w:val="both"/>
        <w:rPr>
          <w:rFonts w:ascii="Arial" w:hAnsi="Arial" w:cs="Arial"/>
          <w:lang w:val="es-ES"/>
        </w:rPr>
      </w:pPr>
      <w:r w:rsidRPr="00320239">
        <w:rPr>
          <w:rFonts w:ascii="Arial" w:hAnsi="Arial" w:cs="Arial"/>
          <w:lang w:val="es-ES"/>
        </w:rPr>
        <w:t>En este menú u</w:t>
      </w:r>
      <w:r w:rsidR="00EC59A0" w:rsidRPr="00320239">
        <w:rPr>
          <w:rFonts w:ascii="Arial" w:hAnsi="Arial" w:cs="Arial"/>
          <w:lang w:val="es-ES"/>
        </w:rPr>
        <w:t>ste</w:t>
      </w:r>
      <w:r w:rsidRPr="00320239">
        <w:rPr>
          <w:rFonts w:ascii="Arial" w:hAnsi="Arial" w:cs="Arial"/>
          <w:lang w:val="es-ES"/>
        </w:rPr>
        <w:t xml:space="preserve">d podrá </w:t>
      </w:r>
      <w:r w:rsidR="000B0B29" w:rsidRPr="00320239">
        <w:rPr>
          <w:rFonts w:ascii="Arial" w:hAnsi="Arial" w:cs="Arial"/>
          <w:lang w:val="es-ES"/>
        </w:rPr>
        <w:t>interactuar</w:t>
      </w:r>
      <w:r w:rsidRPr="00320239">
        <w:rPr>
          <w:rFonts w:ascii="Arial" w:hAnsi="Arial" w:cs="Arial"/>
          <w:lang w:val="es-ES"/>
        </w:rPr>
        <w:t xml:space="preserve"> en el chat con uno de los agentes de la mesa logística en este espacio podrá resolver todas sus solicitudes</w:t>
      </w:r>
      <w:r w:rsidR="000B0B29" w:rsidRPr="00320239">
        <w:rPr>
          <w:rFonts w:ascii="Arial" w:hAnsi="Arial" w:cs="Arial"/>
          <w:lang w:val="es-ES"/>
        </w:rPr>
        <w:t xml:space="preserve"> y dudas conforme a la subdirección </w:t>
      </w:r>
      <w:r w:rsidR="008756CA" w:rsidRPr="00320239">
        <w:rPr>
          <w:rFonts w:ascii="Arial" w:hAnsi="Arial" w:cs="Arial"/>
          <w:lang w:val="es-ES"/>
        </w:rPr>
        <w:t>Logística</w:t>
      </w:r>
      <w:r w:rsidR="009B6544" w:rsidRPr="00320239">
        <w:rPr>
          <w:rFonts w:ascii="Arial" w:hAnsi="Arial" w:cs="Arial"/>
          <w:lang w:val="es-ES"/>
        </w:rPr>
        <w:t>.</w:t>
      </w:r>
    </w:p>
    <w:p w14:paraId="575AB256" w14:textId="77777777" w:rsidR="002C425C" w:rsidRPr="001C36A9" w:rsidRDefault="002C425C" w:rsidP="001C36A9">
      <w:pPr>
        <w:spacing w:after="0" w:line="240" w:lineRule="auto"/>
        <w:jc w:val="both"/>
        <w:rPr>
          <w:rFonts w:ascii="Arial" w:hAnsi="Arial" w:cs="Arial"/>
          <w:sz w:val="24"/>
          <w:szCs w:val="24"/>
          <w:lang w:val="es-ES"/>
        </w:rPr>
      </w:pPr>
    </w:p>
    <w:p w14:paraId="205673F3" w14:textId="239A1922" w:rsidR="002C425C" w:rsidRDefault="002C425C" w:rsidP="001C36A9">
      <w:pPr>
        <w:spacing w:after="0" w:line="240" w:lineRule="auto"/>
        <w:jc w:val="center"/>
        <w:rPr>
          <w:lang w:val="es-ES"/>
        </w:rPr>
      </w:pPr>
      <w:r w:rsidRPr="002C425C">
        <w:rPr>
          <w:noProof/>
          <w:lang w:val="es-ES"/>
        </w:rPr>
        <w:lastRenderedPageBreak/>
        <w:drawing>
          <wp:inline distT="0" distB="0" distL="0" distR="0" wp14:anchorId="69C2FA9A" wp14:editId="6D7574AC">
            <wp:extent cx="6223549" cy="4770120"/>
            <wp:effectExtent l="0" t="0" r="6350" b="0"/>
            <wp:docPr id="18" name="Image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a:extLst>
                        <a:ext uri="{C183D7F6-B498-43B3-948B-1728B52AA6E4}">
                          <adec:decorative xmlns:adec="http://schemas.microsoft.com/office/drawing/2017/decorative" val="1"/>
                        </a:ext>
                      </a:extLst>
                    </pic:cNvPr>
                    <pic:cNvPicPr/>
                  </pic:nvPicPr>
                  <pic:blipFill>
                    <a:blip r:embed="rId24"/>
                    <a:stretch>
                      <a:fillRect/>
                    </a:stretch>
                  </pic:blipFill>
                  <pic:spPr>
                    <a:xfrm>
                      <a:off x="0" y="0"/>
                      <a:ext cx="6229622" cy="4774774"/>
                    </a:xfrm>
                    <a:prstGeom prst="rect">
                      <a:avLst/>
                    </a:prstGeom>
                  </pic:spPr>
                </pic:pic>
              </a:graphicData>
            </a:graphic>
          </wp:inline>
        </w:drawing>
      </w:r>
    </w:p>
    <w:p w14:paraId="0DE6427D" w14:textId="77777777" w:rsidR="00B478CD" w:rsidRPr="000B0B29" w:rsidRDefault="00B478CD" w:rsidP="00B37559">
      <w:pPr>
        <w:spacing w:after="0" w:line="240" w:lineRule="auto"/>
        <w:rPr>
          <w:lang w:val="es-ES"/>
        </w:rPr>
      </w:pPr>
    </w:p>
    <w:p w14:paraId="1ECC81B6" w14:textId="12FF01F5" w:rsidR="00AC498F" w:rsidRPr="00320239" w:rsidRDefault="00AC498F" w:rsidP="00325121">
      <w:pPr>
        <w:pStyle w:val="Prrafodelista"/>
        <w:numPr>
          <w:ilvl w:val="0"/>
          <w:numId w:val="16"/>
        </w:numPr>
        <w:spacing w:after="0" w:line="240" w:lineRule="auto"/>
        <w:rPr>
          <w:rFonts w:ascii="Arial" w:hAnsi="Arial" w:cs="Arial"/>
          <w:b/>
          <w:lang w:val="es-ES" w:eastAsia="es-CO"/>
        </w:rPr>
      </w:pPr>
      <w:bookmarkStart w:id="4" w:name="_Hlk149226145"/>
      <w:r w:rsidRPr="00320239">
        <w:rPr>
          <w:rFonts w:ascii="Arial" w:hAnsi="Arial" w:cs="Arial"/>
          <w:b/>
          <w:lang w:val="es-ES" w:eastAsia="es-CO"/>
        </w:rPr>
        <w:t>D</w:t>
      </w:r>
      <w:r w:rsidR="00195CDB" w:rsidRPr="00320239">
        <w:rPr>
          <w:rFonts w:ascii="Arial" w:hAnsi="Arial" w:cs="Arial"/>
          <w:b/>
          <w:lang w:val="es-ES" w:eastAsia="es-CO"/>
        </w:rPr>
        <w:t>OCUMENTOS RELACIONADOS</w:t>
      </w:r>
    </w:p>
    <w:tbl>
      <w:tblPr>
        <w:tblStyle w:val="TableNormal"/>
        <w:tblW w:w="97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6"/>
        <w:gridCol w:w="7443"/>
      </w:tblGrid>
      <w:tr w:rsidR="00195CDB" w:rsidRPr="00195CDB" w14:paraId="28C82F8B" w14:textId="77777777" w:rsidTr="00B54A43">
        <w:trPr>
          <w:trHeight w:val="257"/>
        </w:trPr>
        <w:tc>
          <w:tcPr>
            <w:tcW w:w="2296" w:type="dxa"/>
            <w:shd w:val="clear" w:color="auto" w:fill="F1F1F1"/>
            <w:vAlign w:val="center"/>
          </w:tcPr>
          <w:p w14:paraId="2698E8E1" w14:textId="12714E89" w:rsidR="00AC498F" w:rsidRPr="00195CDB" w:rsidRDefault="00AC498F" w:rsidP="00B37559">
            <w:pPr>
              <w:pStyle w:val="TableParagraph"/>
              <w:ind w:left="371" w:right="363"/>
              <w:jc w:val="center"/>
              <w:rPr>
                <w:rFonts w:ascii="Arial" w:hAnsi="Arial" w:cs="Arial"/>
                <w:b/>
              </w:rPr>
            </w:pPr>
            <w:r w:rsidRPr="00195CDB">
              <w:rPr>
                <w:rFonts w:ascii="Arial" w:hAnsi="Arial" w:cs="Arial"/>
                <w:b/>
              </w:rPr>
              <w:t>CÓDIGO</w:t>
            </w:r>
          </w:p>
        </w:tc>
        <w:tc>
          <w:tcPr>
            <w:tcW w:w="7443" w:type="dxa"/>
            <w:shd w:val="clear" w:color="auto" w:fill="F1F1F1"/>
            <w:vAlign w:val="center"/>
          </w:tcPr>
          <w:p w14:paraId="532AB756" w14:textId="6CF3DC99" w:rsidR="00AC498F" w:rsidRPr="00195CDB" w:rsidRDefault="00B54A43" w:rsidP="00B37559">
            <w:pPr>
              <w:pStyle w:val="TableParagraph"/>
              <w:ind w:right="3209"/>
              <w:jc w:val="center"/>
              <w:rPr>
                <w:rFonts w:ascii="Arial" w:hAnsi="Arial" w:cs="Arial"/>
                <w:b/>
              </w:rPr>
            </w:pPr>
            <w:r w:rsidRPr="00195CDB">
              <w:rPr>
                <w:rFonts w:ascii="Arial" w:hAnsi="Arial" w:cs="Arial"/>
                <w:b/>
              </w:rPr>
              <w:t xml:space="preserve">                      DOCUMENTO</w:t>
            </w:r>
          </w:p>
        </w:tc>
      </w:tr>
      <w:tr w:rsidR="00195CDB" w:rsidRPr="00195CDB" w14:paraId="0BDAA2C8" w14:textId="77777777" w:rsidTr="00B54A43">
        <w:trPr>
          <w:trHeight w:val="183"/>
        </w:trPr>
        <w:tc>
          <w:tcPr>
            <w:tcW w:w="2296" w:type="dxa"/>
          </w:tcPr>
          <w:p w14:paraId="22D49E0C" w14:textId="18E80468" w:rsidR="00AC498F" w:rsidRPr="00195CDB" w:rsidRDefault="00AC498F" w:rsidP="00B37559">
            <w:pPr>
              <w:pStyle w:val="TableParagraph"/>
              <w:ind w:left="371" w:right="363"/>
              <w:jc w:val="center"/>
              <w:rPr>
                <w:rFonts w:ascii="Arial" w:hAnsi="Arial" w:cs="Arial"/>
              </w:rPr>
            </w:pPr>
            <w:r w:rsidRPr="00195CDB">
              <w:rPr>
                <w:rFonts w:ascii="Arial" w:hAnsi="Arial" w:cs="Arial"/>
              </w:rPr>
              <w:t>N/A</w:t>
            </w:r>
          </w:p>
        </w:tc>
        <w:tc>
          <w:tcPr>
            <w:tcW w:w="7443" w:type="dxa"/>
          </w:tcPr>
          <w:p w14:paraId="4B3A04E5" w14:textId="55118BA2" w:rsidR="00AC498F" w:rsidRPr="00195CDB" w:rsidRDefault="005E0BCA" w:rsidP="00B37559">
            <w:pPr>
              <w:pStyle w:val="TableParagraph"/>
              <w:ind w:left="108"/>
              <w:rPr>
                <w:rFonts w:ascii="Arial" w:hAnsi="Arial" w:cs="Arial"/>
              </w:rPr>
            </w:pPr>
            <w:r w:rsidRPr="00195CDB">
              <w:rPr>
                <w:rFonts w:ascii="Arial" w:hAnsi="Arial" w:cs="Arial"/>
              </w:rPr>
              <w:t xml:space="preserve">Videos tutoriales Herramienta Log+ </w:t>
            </w:r>
            <w:r w:rsidRPr="00195CDB">
              <w:rPr>
                <w:rFonts w:ascii="Arial" w:hAnsi="Arial" w:cs="Arial"/>
              </w:rPr>
              <w:br/>
            </w:r>
            <w:hyperlink r:id="rId25" w:history="1">
              <w:r w:rsidRPr="00195CDB">
                <w:rPr>
                  <w:rStyle w:val="Hipervnculo"/>
                  <w:rFonts w:ascii="Arial" w:hAnsi="Arial" w:cs="Arial"/>
                  <w:color w:val="auto"/>
                </w:rPr>
                <w:t>https://logmas.bomberosbogota.gov.co:8443/VideoTutoriales</w:t>
              </w:r>
            </w:hyperlink>
          </w:p>
        </w:tc>
      </w:tr>
      <w:tr w:rsidR="00195CDB" w:rsidRPr="00195CDB" w14:paraId="763040E4" w14:textId="77777777" w:rsidTr="00B54A43">
        <w:trPr>
          <w:trHeight w:val="183"/>
        </w:trPr>
        <w:tc>
          <w:tcPr>
            <w:tcW w:w="2296" w:type="dxa"/>
          </w:tcPr>
          <w:p w14:paraId="5DA3811C" w14:textId="6FB3400A" w:rsidR="00AC498F" w:rsidRPr="00195CDB" w:rsidRDefault="00195CDB" w:rsidP="00B37559">
            <w:pPr>
              <w:pStyle w:val="TableParagraph"/>
              <w:ind w:left="371" w:right="363"/>
              <w:jc w:val="center"/>
              <w:rPr>
                <w:rFonts w:ascii="Arial" w:hAnsi="Arial" w:cs="Arial"/>
              </w:rPr>
            </w:pPr>
            <w:r>
              <w:rPr>
                <w:rFonts w:ascii="Arial" w:hAnsi="Arial" w:cs="Arial"/>
              </w:rPr>
              <w:t>GR-PR07-FT03</w:t>
            </w:r>
          </w:p>
        </w:tc>
        <w:tc>
          <w:tcPr>
            <w:tcW w:w="7443" w:type="dxa"/>
          </w:tcPr>
          <w:p w14:paraId="649D00B0" w14:textId="32983B1A" w:rsidR="00AC498F" w:rsidRPr="00195CDB" w:rsidRDefault="005E0BCA" w:rsidP="00B37559">
            <w:pPr>
              <w:pStyle w:val="TableParagraph"/>
              <w:ind w:left="108"/>
              <w:rPr>
                <w:rFonts w:ascii="Arial" w:hAnsi="Arial" w:cs="Arial"/>
              </w:rPr>
            </w:pPr>
            <w:r w:rsidRPr="00195CDB">
              <w:rPr>
                <w:rFonts w:ascii="Arial" w:hAnsi="Arial" w:cs="Arial"/>
              </w:rPr>
              <w:t>Formato</w:t>
            </w:r>
            <w:r w:rsidR="00195CDB">
              <w:rPr>
                <w:rFonts w:ascii="Arial" w:hAnsi="Arial" w:cs="Arial"/>
              </w:rPr>
              <w:t xml:space="preserve"> único de mantenimiento de equipo menor</w:t>
            </w:r>
          </w:p>
        </w:tc>
      </w:tr>
      <w:tr w:rsidR="00195CDB" w:rsidRPr="00195CDB" w14:paraId="2D48E11C" w14:textId="77777777" w:rsidTr="00B54A43">
        <w:trPr>
          <w:trHeight w:val="183"/>
        </w:trPr>
        <w:tc>
          <w:tcPr>
            <w:tcW w:w="2296" w:type="dxa"/>
          </w:tcPr>
          <w:p w14:paraId="34366CAE" w14:textId="5949AF60" w:rsidR="00AC498F" w:rsidRPr="00195CDB" w:rsidRDefault="00195CDB" w:rsidP="00B37559">
            <w:pPr>
              <w:pStyle w:val="TableParagraph"/>
              <w:ind w:left="371" w:right="363"/>
              <w:jc w:val="center"/>
              <w:rPr>
                <w:rFonts w:ascii="Arial" w:hAnsi="Arial" w:cs="Arial"/>
              </w:rPr>
            </w:pPr>
            <w:r>
              <w:rPr>
                <w:rFonts w:ascii="Arial" w:hAnsi="Arial" w:cs="Arial"/>
              </w:rPr>
              <w:t>GR-PR12-FT02</w:t>
            </w:r>
          </w:p>
        </w:tc>
        <w:tc>
          <w:tcPr>
            <w:tcW w:w="7443" w:type="dxa"/>
          </w:tcPr>
          <w:p w14:paraId="7E9B779E" w14:textId="01B44B7C" w:rsidR="00AC498F" w:rsidRPr="00195CDB" w:rsidRDefault="008F5900" w:rsidP="00B37559">
            <w:pPr>
              <w:pStyle w:val="TableParagraph"/>
              <w:ind w:left="108"/>
              <w:rPr>
                <w:rFonts w:ascii="Arial" w:hAnsi="Arial" w:cs="Arial"/>
              </w:rPr>
            </w:pPr>
            <w:r w:rsidRPr="00195CDB">
              <w:rPr>
                <w:rFonts w:ascii="Arial" w:hAnsi="Arial" w:cs="Arial"/>
              </w:rPr>
              <w:t>Formato único</w:t>
            </w:r>
            <w:r w:rsidR="00195CDB">
              <w:rPr>
                <w:rFonts w:ascii="Arial" w:hAnsi="Arial" w:cs="Arial"/>
              </w:rPr>
              <w:t xml:space="preserve"> de informe de siniestros</w:t>
            </w:r>
          </w:p>
        </w:tc>
      </w:tr>
      <w:tr w:rsidR="00195CDB" w:rsidRPr="00195CDB" w14:paraId="41B72C39" w14:textId="77777777" w:rsidTr="00B54A43">
        <w:trPr>
          <w:trHeight w:val="183"/>
        </w:trPr>
        <w:tc>
          <w:tcPr>
            <w:tcW w:w="2296" w:type="dxa"/>
          </w:tcPr>
          <w:p w14:paraId="5FF0BA9F" w14:textId="1305CD2D" w:rsidR="00AC498F" w:rsidRPr="00195CDB" w:rsidRDefault="00AC498F" w:rsidP="00B37559">
            <w:pPr>
              <w:pStyle w:val="TableParagraph"/>
              <w:ind w:left="371" w:right="363"/>
              <w:jc w:val="center"/>
              <w:rPr>
                <w:rFonts w:ascii="Arial" w:hAnsi="Arial" w:cs="Arial"/>
              </w:rPr>
            </w:pPr>
            <w:r w:rsidRPr="00195CDB">
              <w:rPr>
                <w:rFonts w:ascii="Arial" w:hAnsi="Arial" w:cs="Arial"/>
              </w:rPr>
              <w:t>N/A</w:t>
            </w:r>
          </w:p>
        </w:tc>
        <w:tc>
          <w:tcPr>
            <w:tcW w:w="7443" w:type="dxa"/>
          </w:tcPr>
          <w:p w14:paraId="31346298" w14:textId="18E0E421" w:rsidR="00AC498F" w:rsidRPr="00195CDB" w:rsidRDefault="008F5900" w:rsidP="00B37559">
            <w:pPr>
              <w:pStyle w:val="TableParagraph"/>
              <w:ind w:left="108" w:right="97"/>
              <w:rPr>
                <w:rFonts w:ascii="Arial" w:hAnsi="Arial" w:cs="Arial"/>
              </w:rPr>
            </w:pPr>
            <w:r w:rsidRPr="00195CDB">
              <w:rPr>
                <w:rFonts w:ascii="Arial" w:hAnsi="Arial" w:cs="Arial"/>
              </w:rPr>
              <w:t>Mapa de estaciones para tanqueo</w:t>
            </w:r>
          </w:p>
        </w:tc>
      </w:tr>
    </w:tbl>
    <w:p w14:paraId="2B2859BB" w14:textId="77777777" w:rsidR="00AC498F" w:rsidRPr="00CB16B9" w:rsidRDefault="00AC498F" w:rsidP="00B37559">
      <w:pPr>
        <w:spacing w:after="0" w:line="240" w:lineRule="auto"/>
        <w:rPr>
          <w:rFonts w:ascii="Arial" w:hAnsi="Arial" w:cs="Arial"/>
          <w:b/>
          <w:lang w:val="es-ES" w:eastAsia="es-CO"/>
        </w:rPr>
      </w:pPr>
    </w:p>
    <w:tbl>
      <w:tblPr>
        <w:tblStyle w:val="TableNormal"/>
        <w:tblpPr w:leftFromText="141" w:rightFromText="141" w:vertAnchor="text" w:horzAnchor="margin" w:tblpY="314"/>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7"/>
        <w:gridCol w:w="1907"/>
        <w:gridCol w:w="5584"/>
      </w:tblGrid>
      <w:tr w:rsidR="00B54A43" w14:paraId="5D02F203" w14:textId="77777777" w:rsidTr="00B54A43">
        <w:trPr>
          <w:trHeight w:val="318"/>
        </w:trPr>
        <w:tc>
          <w:tcPr>
            <w:tcW w:w="2317" w:type="dxa"/>
            <w:shd w:val="clear" w:color="auto" w:fill="F1F1F1"/>
          </w:tcPr>
          <w:p w14:paraId="180D1FE2" w14:textId="77777777" w:rsidR="00B54A43" w:rsidRDefault="00B54A43" w:rsidP="00B37559">
            <w:pPr>
              <w:pStyle w:val="TableParagraph"/>
              <w:ind w:right="722" w:hanging="2"/>
              <w:jc w:val="center"/>
              <w:rPr>
                <w:rFonts w:ascii="Arial" w:hAnsi="Arial"/>
                <w:b/>
                <w:sz w:val="20"/>
              </w:rPr>
            </w:pPr>
            <w:r>
              <w:rPr>
                <w:rFonts w:ascii="Arial" w:hAnsi="Arial"/>
                <w:b/>
                <w:sz w:val="20"/>
              </w:rPr>
              <w:t>VERSIÓN</w:t>
            </w:r>
          </w:p>
        </w:tc>
        <w:tc>
          <w:tcPr>
            <w:tcW w:w="1907" w:type="dxa"/>
            <w:shd w:val="clear" w:color="auto" w:fill="F1F1F1"/>
          </w:tcPr>
          <w:p w14:paraId="4A8CEDFA" w14:textId="77777777" w:rsidR="00B54A43" w:rsidRDefault="00B54A43" w:rsidP="00B37559">
            <w:pPr>
              <w:pStyle w:val="TableParagraph"/>
              <w:ind w:hanging="2"/>
              <w:rPr>
                <w:rFonts w:ascii="Arial"/>
                <w:b/>
                <w:sz w:val="20"/>
              </w:rPr>
            </w:pPr>
            <w:r>
              <w:rPr>
                <w:rFonts w:ascii="Arial"/>
                <w:b/>
                <w:sz w:val="20"/>
              </w:rPr>
              <w:t>FECHA</w:t>
            </w:r>
          </w:p>
        </w:tc>
        <w:tc>
          <w:tcPr>
            <w:tcW w:w="5584" w:type="dxa"/>
            <w:shd w:val="clear" w:color="auto" w:fill="F1F1F1"/>
          </w:tcPr>
          <w:p w14:paraId="1B927799" w14:textId="77777777" w:rsidR="00B54A43" w:rsidRDefault="00B54A43" w:rsidP="00B37559">
            <w:pPr>
              <w:pStyle w:val="TableParagraph"/>
              <w:ind w:hanging="2"/>
              <w:rPr>
                <w:rFonts w:ascii="Arial" w:hAnsi="Arial"/>
                <w:b/>
                <w:sz w:val="20"/>
              </w:rPr>
            </w:pPr>
            <w:r>
              <w:rPr>
                <w:rFonts w:ascii="Arial" w:hAnsi="Arial"/>
                <w:b/>
                <w:sz w:val="20"/>
              </w:rPr>
              <w:t>DESCRIPCIÓN</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r>
              <w:rPr>
                <w:rFonts w:ascii="Arial" w:hAnsi="Arial"/>
                <w:b/>
                <w:spacing w:val="-6"/>
                <w:sz w:val="20"/>
              </w:rPr>
              <w:t xml:space="preserve"> </w:t>
            </w:r>
            <w:r>
              <w:rPr>
                <w:rFonts w:ascii="Arial" w:hAnsi="Arial"/>
                <w:b/>
                <w:sz w:val="20"/>
              </w:rPr>
              <w:t>MODIFICACIÓN</w:t>
            </w:r>
          </w:p>
        </w:tc>
      </w:tr>
      <w:tr w:rsidR="00B54A43" w14:paraId="3DAA7F0F" w14:textId="77777777" w:rsidTr="00B54A43">
        <w:trPr>
          <w:trHeight w:val="318"/>
        </w:trPr>
        <w:tc>
          <w:tcPr>
            <w:tcW w:w="2317" w:type="dxa"/>
            <w:vAlign w:val="center"/>
          </w:tcPr>
          <w:p w14:paraId="550B373A" w14:textId="77777777" w:rsidR="00B54A43" w:rsidRPr="009D22DD" w:rsidRDefault="00B54A43" w:rsidP="00B37559">
            <w:pPr>
              <w:pStyle w:val="TableParagraph"/>
              <w:ind w:hanging="2"/>
              <w:jc w:val="center"/>
              <w:rPr>
                <w:b/>
                <w:bCs/>
                <w:sz w:val="20"/>
              </w:rPr>
            </w:pPr>
            <w:r w:rsidRPr="009D22DD">
              <w:rPr>
                <w:b/>
                <w:bCs/>
                <w:sz w:val="20"/>
              </w:rPr>
              <w:t>1</w:t>
            </w:r>
          </w:p>
        </w:tc>
        <w:tc>
          <w:tcPr>
            <w:tcW w:w="1907" w:type="dxa"/>
            <w:vAlign w:val="center"/>
          </w:tcPr>
          <w:p w14:paraId="2A52999E" w14:textId="77777777" w:rsidR="00B54A43" w:rsidRPr="009D22DD" w:rsidRDefault="00B54A43" w:rsidP="00B37559">
            <w:pPr>
              <w:pStyle w:val="TableParagraph"/>
              <w:ind w:hanging="2"/>
              <w:jc w:val="center"/>
              <w:rPr>
                <w:sz w:val="20"/>
              </w:rPr>
            </w:pPr>
            <w:r>
              <w:rPr>
                <w:sz w:val="20"/>
              </w:rPr>
              <w:t>01</w:t>
            </w:r>
            <w:r w:rsidRPr="009D22DD">
              <w:rPr>
                <w:sz w:val="20"/>
              </w:rPr>
              <w:t>/</w:t>
            </w:r>
            <w:r>
              <w:rPr>
                <w:sz w:val="20"/>
              </w:rPr>
              <w:t>11</w:t>
            </w:r>
            <w:r w:rsidRPr="009D22DD">
              <w:rPr>
                <w:sz w:val="20"/>
              </w:rPr>
              <w:t>/202</w:t>
            </w:r>
            <w:r>
              <w:rPr>
                <w:sz w:val="20"/>
              </w:rPr>
              <w:t>3</w:t>
            </w:r>
          </w:p>
        </w:tc>
        <w:tc>
          <w:tcPr>
            <w:tcW w:w="5584" w:type="dxa"/>
            <w:vAlign w:val="center"/>
          </w:tcPr>
          <w:p w14:paraId="3DDC0B4E" w14:textId="77777777" w:rsidR="00B54A43" w:rsidRDefault="00B54A43" w:rsidP="00B37559">
            <w:pPr>
              <w:pStyle w:val="TableParagraph"/>
              <w:ind w:hanging="2"/>
              <w:rPr>
                <w:sz w:val="20"/>
              </w:rPr>
            </w:pPr>
            <w:r>
              <w:rPr>
                <w:sz w:val="20"/>
              </w:rPr>
              <w:t>Creación</w:t>
            </w:r>
            <w:r>
              <w:rPr>
                <w:spacing w:val="-3"/>
                <w:sz w:val="20"/>
              </w:rPr>
              <w:t xml:space="preserve"> </w:t>
            </w:r>
            <w:r>
              <w:rPr>
                <w:sz w:val="20"/>
              </w:rPr>
              <w:t>del</w:t>
            </w:r>
            <w:r>
              <w:rPr>
                <w:spacing w:val="-4"/>
                <w:sz w:val="20"/>
              </w:rPr>
              <w:t xml:space="preserve"> </w:t>
            </w:r>
            <w:r>
              <w:rPr>
                <w:sz w:val="20"/>
              </w:rPr>
              <w:t>documento</w:t>
            </w:r>
          </w:p>
        </w:tc>
      </w:tr>
    </w:tbl>
    <w:p w14:paraId="4607184D" w14:textId="1003274D" w:rsidR="00AC498F" w:rsidRPr="00320239" w:rsidRDefault="00195CDB" w:rsidP="00325121">
      <w:pPr>
        <w:pStyle w:val="Prrafodelista"/>
        <w:numPr>
          <w:ilvl w:val="0"/>
          <w:numId w:val="16"/>
        </w:numPr>
        <w:spacing w:after="0" w:line="240" w:lineRule="auto"/>
        <w:rPr>
          <w:rFonts w:ascii="Arial" w:hAnsi="Arial" w:cs="Arial"/>
          <w:b/>
          <w:lang w:val="es-ES" w:eastAsia="es-CO"/>
        </w:rPr>
      </w:pPr>
      <w:r w:rsidRPr="00320239">
        <w:rPr>
          <w:rFonts w:ascii="Arial" w:hAnsi="Arial" w:cs="Arial"/>
          <w:b/>
          <w:lang w:val="es-ES" w:eastAsia="es-CO"/>
        </w:rPr>
        <w:t>CONTROL DE CAMBIOS</w:t>
      </w:r>
    </w:p>
    <w:p w14:paraId="64076B12" w14:textId="77777777" w:rsidR="00195CDB" w:rsidRPr="00195CDB" w:rsidRDefault="00195CDB" w:rsidP="00B37559">
      <w:pPr>
        <w:pStyle w:val="Prrafodelista"/>
        <w:spacing w:after="0" w:line="240" w:lineRule="auto"/>
        <w:ind w:left="495"/>
        <w:rPr>
          <w:rFonts w:ascii="Arial" w:hAnsi="Arial" w:cs="Arial"/>
          <w:b/>
          <w:lang w:val="es-ES" w:eastAsia="es-CO"/>
        </w:rPr>
      </w:pPr>
    </w:p>
    <w:p w14:paraId="5BB724C6" w14:textId="77777777" w:rsidR="00AC498F" w:rsidRDefault="00AC498F" w:rsidP="00B37559">
      <w:pPr>
        <w:spacing w:after="0" w:line="240" w:lineRule="auto"/>
        <w:rPr>
          <w:rFonts w:ascii="Arial" w:hAnsi="Arial" w:cs="Arial"/>
          <w:b/>
          <w:lang w:val="es-ES" w:eastAsia="es-CO"/>
        </w:rPr>
      </w:pPr>
    </w:p>
    <w:p w14:paraId="5CDD7139" w14:textId="77777777" w:rsidR="001C36A9" w:rsidRDefault="001C36A9" w:rsidP="00B37559">
      <w:pPr>
        <w:spacing w:after="0" w:line="240" w:lineRule="auto"/>
        <w:rPr>
          <w:rFonts w:ascii="Arial" w:hAnsi="Arial" w:cs="Arial"/>
          <w:b/>
          <w:lang w:val="es-ES" w:eastAsia="es-CO"/>
        </w:rPr>
      </w:pPr>
    </w:p>
    <w:p w14:paraId="5406F9A9" w14:textId="77777777" w:rsidR="001C36A9" w:rsidRPr="00CB16B9" w:rsidRDefault="001C36A9" w:rsidP="00B37559">
      <w:pPr>
        <w:spacing w:after="0" w:line="240" w:lineRule="auto"/>
        <w:rPr>
          <w:rFonts w:ascii="Arial" w:hAnsi="Arial" w:cs="Arial"/>
          <w:b/>
          <w:lang w:val="es-ES" w:eastAsia="es-CO"/>
        </w:rPr>
      </w:pPr>
    </w:p>
    <w:p w14:paraId="1C0AA396" w14:textId="7155C1E2" w:rsidR="00AC498F" w:rsidRPr="00320239" w:rsidRDefault="00AC498F" w:rsidP="00325121">
      <w:pPr>
        <w:pStyle w:val="Prrafodelista"/>
        <w:numPr>
          <w:ilvl w:val="0"/>
          <w:numId w:val="16"/>
        </w:numPr>
        <w:spacing w:after="0" w:line="240" w:lineRule="auto"/>
        <w:rPr>
          <w:rFonts w:ascii="Arial" w:hAnsi="Arial" w:cs="Arial"/>
          <w:b/>
          <w:lang w:val="es-ES" w:eastAsia="es-CO"/>
        </w:rPr>
      </w:pPr>
      <w:r w:rsidRPr="00320239">
        <w:rPr>
          <w:rFonts w:ascii="Arial" w:hAnsi="Arial" w:cs="Arial"/>
          <w:b/>
          <w:lang w:val="es-ES" w:eastAsia="es-CO"/>
        </w:rPr>
        <w:lastRenderedPageBreak/>
        <w:t>C</w:t>
      </w:r>
      <w:r w:rsidR="00195CDB" w:rsidRPr="00320239">
        <w:rPr>
          <w:rFonts w:ascii="Arial" w:hAnsi="Arial" w:cs="Arial"/>
          <w:b/>
          <w:lang w:val="es-ES" w:eastAsia="es-CO"/>
        </w:rPr>
        <w:t>ONTROL DE FIRMAS</w:t>
      </w:r>
    </w:p>
    <w:p w14:paraId="27D2B59C" w14:textId="77777777" w:rsidR="001C36A9" w:rsidRPr="001C36A9" w:rsidRDefault="001C36A9" w:rsidP="001C36A9">
      <w:pPr>
        <w:pStyle w:val="Prrafodelista"/>
        <w:spacing w:after="0" w:line="240" w:lineRule="auto"/>
        <w:rPr>
          <w:rFonts w:ascii="Arial" w:hAnsi="Arial" w:cs="Arial"/>
          <w:b/>
          <w:sz w:val="24"/>
          <w:szCs w:val="24"/>
          <w:lang w:val="es-ES" w:eastAsia="es-CO"/>
        </w:rPr>
      </w:pPr>
    </w:p>
    <w:tbl>
      <w:tblPr>
        <w:tblStyle w:val="TableNormal"/>
        <w:tblW w:w="98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4252"/>
        <w:gridCol w:w="2442"/>
      </w:tblGrid>
      <w:tr w:rsidR="00AC498F" w:rsidRPr="00EC59A0" w14:paraId="0F603CF7" w14:textId="77777777" w:rsidTr="00F36ACD">
        <w:trPr>
          <w:trHeight w:val="1164"/>
        </w:trPr>
        <w:tc>
          <w:tcPr>
            <w:tcW w:w="3119" w:type="dxa"/>
          </w:tcPr>
          <w:p w14:paraId="5F327B4C" w14:textId="77777777" w:rsidR="00AC498F" w:rsidRPr="00EC59A0" w:rsidRDefault="00AC498F" w:rsidP="00B37559">
            <w:pPr>
              <w:pStyle w:val="TableParagraph"/>
              <w:ind w:left="107"/>
              <w:rPr>
                <w:rFonts w:ascii="Arial" w:hAnsi="Arial" w:cs="Arial"/>
                <w:b/>
                <w:sz w:val="20"/>
              </w:rPr>
            </w:pPr>
            <w:r w:rsidRPr="00EC59A0">
              <w:rPr>
                <w:rFonts w:ascii="Arial" w:hAnsi="Arial" w:cs="Arial"/>
                <w:b/>
                <w:sz w:val="20"/>
              </w:rPr>
              <w:t>Elaboró</w:t>
            </w:r>
          </w:p>
          <w:p w14:paraId="53F02F02" w14:textId="77777777" w:rsidR="00AC498F" w:rsidRPr="00EC59A0" w:rsidRDefault="00AC498F" w:rsidP="00B37559">
            <w:pPr>
              <w:pStyle w:val="TableParagraph"/>
              <w:rPr>
                <w:rFonts w:ascii="Arial" w:hAnsi="Arial" w:cs="Arial"/>
                <w:b/>
                <w:sz w:val="20"/>
              </w:rPr>
            </w:pPr>
          </w:p>
          <w:p w14:paraId="404850DE" w14:textId="77777777" w:rsidR="00AC498F" w:rsidRPr="00EC59A0" w:rsidRDefault="00AC498F" w:rsidP="00B37559">
            <w:pPr>
              <w:pStyle w:val="TableParagraph"/>
              <w:ind w:left="1440" w:hanging="1440"/>
              <w:rPr>
                <w:rFonts w:ascii="Arial" w:hAnsi="Arial" w:cs="Arial"/>
                <w:bCs/>
                <w:sz w:val="20"/>
              </w:rPr>
            </w:pPr>
            <w:r w:rsidRPr="00EC59A0">
              <w:rPr>
                <w:rFonts w:ascii="Arial" w:hAnsi="Arial" w:cs="Arial"/>
                <w:bCs/>
                <w:sz w:val="20"/>
              </w:rPr>
              <w:t>Giovanny Alejandro Ramos</w:t>
            </w:r>
          </w:p>
          <w:p w14:paraId="61A65B18" w14:textId="77777777" w:rsidR="00F36ACD" w:rsidRPr="00EC59A0" w:rsidRDefault="00F36ACD" w:rsidP="00B37559">
            <w:pPr>
              <w:pStyle w:val="TableParagraph"/>
              <w:rPr>
                <w:rFonts w:ascii="Arial" w:hAnsi="Arial" w:cs="Arial"/>
                <w:bCs/>
                <w:sz w:val="20"/>
              </w:rPr>
            </w:pPr>
          </w:p>
          <w:p w14:paraId="60C370B7" w14:textId="77777777" w:rsidR="00AC498F" w:rsidRPr="00EC59A0" w:rsidRDefault="00AC498F" w:rsidP="00B37559">
            <w:pPr>
              <w:pStyle w:val="TableParagraph"/>
              <w:rPr>
                <w:rFonts w:ascii="Arial" w:hAnsi="Arial" w:cs="Arial"/>
                <w:bCs/>
                <w:sz w:val="20"/>
              </w:rPr>
            </w:pPr>
            <w:r w:rsidRPr="00EC59A0">
              <w:rPr>
                <w:rFonts w:ascii="Arial" w:hAnsi="Arial" w:cs="Arial"/>
                <w:bCs/>
                <w:sz w:val="20"/>
              </w:rPr>
              <w:t>Jazmin Rocio Fernandez</w:t>
            </w:r>
          </w:p>
          <w:p w14:paraId="44C8127E" w14:textId="77777777" w:rsidR="00AC498F" w:rsidRPr="00EC59A0" w:rsidRDefault="00AC498F" w:rsidP="00B37559">
            <w:pPr>
              <w:pStyle w:val="TableParagraph"/>
              <w:rPr>
                <w:rFonts w:ascii="Arial" w:hAnsi="Arial" w:cs="Arial"/>
                <w:sz w:val="20"/>
              </w:rPr>
            </w:pPr>
          </w:p>
        </w:tc>
        <w:tc>
          <w:tcPr>
            <w:tcW w:w="4252" w:type="dxa"/>
          </w:tcPr>
          <w:p w14:paraId="4A7A48D6" w14:textId="77777777" w:rsidR="00AC498F" w:rsidRPr="00EC59A0" w:rsidRDefault="00AC498F" w:rsidP="00B37559">
            <w:pPr>
              <w:pStyle w:val="TableParagraph"/>
              <w:ind w:left="107"/>
              <w:rPr>
                <w:rFonts w:ascii="Arial" w:hAnsi="Arial" w:cs="Arial"/>
                <w:b/>
                <w:sz w:val="20"/>
              </w:rPr>
            </w:pPr>
            <w:r w:rsidRPr="00EC59A0">
              <w:rPr>
                <w:rFonts w:ascii="Arial" w:hAnsi="Arial" w:cs="Arial"/>
                <w:b/>
                <w:sz w:val="20"/>
              </w:rPr>
              <w:t>Cargo</w:t>
            </w:r>
          </w:p>
          <w:p w14:paraId="50490425" w14:textId="77777777" w:rsidR="00AC498F" w:rsidRPr="00EC59A0" w:rsidRDefault="00AC498F" w:rsidP="00B37559">
            <w:pPr>
              <w:pStyle w:val="TableParagraph"/>
              <w:ind w:left="107"/>
              <w:rPr>
                <w:rFonts w:ascii="Arial" w:hAnsi="Arial" w:cs="Arial"/>
                <w:b/>
                <w:sz w:val="20"/>
              </w:rPr>
            </w:pPr>
          </w:p>
          <w:p w14:paraId="1B2BB863" w14:textId="77777777" w:rsidR="00AC498F" w:rsidRDefault="00AC498F" w:rsidP="00B37559">
            <w:pPr>
              <w:pStyle w:val="TableParagraph"/>
              <w:ind w:left="107" w:right="661"/>
              <w:jc w:val="both"/>
              <w:rPr>
                <w:rFonts w:ascii="Arial" w:hAnsi="Arial" w:cs="Arial"/>
                <w:spacing w:val="-61"/>
                <w:sz w:val="20"/>
              </w:rPr>
            </w:pPr>
            <w:r w:rsidRPr="00EC59A0">
              <w:rPr>
                <w:rFonts w:ascii="Arial" w:hAnsi="Arial" w:cs="Arial"/>
                <w:sz w:val="20"/>
              </w:rPr>
              <w:t>Profesional Subdirección Logística</w:t>
            </w:r>
            <w:r w:rsidRPr="00EC59A0">
              <w:rPr>
                <w:rFonts w:ascii="Arial" w:hAnsi="Arial" w:cs="Arial"/>
                <w:spacing w:val="-61"/>
                <w:sz w:val="20"/>
              </w:rPr>
              <w:t xml:space="preserve"> </w:t>
            </w:r>
          </w:p>
          <w:p w14:paraId="46EA6D8C" w14:textId="77777777" w:rsidR="00F36ACD" w:rsidRPr="00EC59A0" w:rsidRDefault="00F36ACD" w:rsidP="00B37559">
            <w:pPr>
              <w:pStyle w:val="TableParagraph"/>
              <w:ind w:left="107" w:right="661"/>
              <w:jc w:val="both"/>
              <w:rPr>
                <w:rFonts w:ascii="Arial" w:hAnsi="Arial" w:cs="Arial"/>
                <w:sz w:val="20"/>
              </w:rPr>
            </w:pPr>
          </w:p>
          <w:p w14:paraId="774D7BBD" w14:textId="77777777" w:rsidR="00AC498F" w:rsidRPr="00EC59A0" w:rsidRDefault="00AC498F" w:rsidP="00B37559">
            <w:pPr>
              <w:pStyle w:val="TableParagraph"/>
              <w:ind w:left="107" w:right="661"/>
              <w:jc w:val="both"/>
              <w:rPr>
                <w:rFonts w:ascii="Arial" w:hAnsi="Arial" w:cs="Arial"/>
                <w:sz w:val="20"/>
              </w:rPr>
            </w:pPr>
            <w:r w:rsidRPr="00EC59A0">
              <w:rPr>
                <w:rFonts w:ascii="Arial" w:hAnsi="Arial" w:cs="Arial"/>
                <w:sz w:val="20"/>
              </w:rPr>
              <w:t>Profesional Subdirección Logística</w:t>
            </w:r>
            <w:r w:rsidRPr="00EC59A0">
              <w:rPr>
                <w:rFonts w:ascii="Arial" w:hAnsi="Arial" w:cs="Arial"/>
                <w:spacing w:val="-61"/>
                <w:sz w:val="20"/>
              </w:rPr>
              <w:t xml:space="preserve"> </w:t>
            </w:r>
          </w:p>
        </w:tc>
        <w:tc>
          <w:tcPr>
            <w:tcW w:w="2442" w:type="dxa"/>
          </w:tcPr>
          <w:p w14:paraId="7290F054" w14:textId="77777777" w:rsidR="00AC498F" w:rsidRPr="00EC59A0" w:rsidRDefault="00AC498F" w:rsidP="00B37559">
            <w:pPr>
              <w:pStyle w:val="TableParagraph"/>
              <w:rPr>
                <w:rFonts w:ascii="Arial" w:hAnsi="Arial" w:cs="Arial"/>
                <w:sz w:val="20"/>
              </w:rPr>
            </w:pPr>
            <w:r w:rsidRPr="00EC59A0">
              <w:rPr>
                <w:rFonts w:ascii="Arial" w:hAnsi="Arial" w:cs="Arial"/>
                <w:sz w:val="20"/>
              </w:rPr>
              <w:t>Firma</w:t>
            </w:r>
          </w:p>
          <w:p w14:paraId="409841ED" w14:textId="434E5C75" w:rsidR="00AC498F" w:rsidRPr="00EC59A0" w:rsidRDefault="00AC498F" w:rsidP="00B37559">
            <w:pPr>
              <w:rPr>
                <w:rFonts w:ascii="Arial" w:hAnsi="Arial" w:cs="Arial"/>
                <w:sz w:val="20"/>
              </w:rPr>
            </w:pPr>
          </w:p>
          <w:p w14:paraId="57645F92" w14:textId="2293055B" w:rsidR="00F36ACD" w:rsidRPr="00EC59A0" w:rsidRDefault="005B2E38" w:rsidP="00B37559">
            <w:pPr>
              <w:rPr>
                <w:rFonts w:ascii="Arial" w:hAnsi="Arial" w:cs="Arial"/>
                <w:sz w:val="20"/>
              </w:rPr>
            </w:pPr>
            <w:r>
              <w:rPr>
                <w:rFonts w:ascii="Arial" w:hAnsi="Arial" w:cs="Arial"/>
                <w:sz w:val="20"/>
              </w:rPr>
              <w:t>Original firmado</w:t>
            </w:r>
          </w:p>
          <w:p w14:paraId="1C835EB3" w14:textId="77777777" w:rsidR="00AC498F" w:rsidRDefault="00AC498F" w:rsidP="00B37559">
            <w:pPr>
              <w:rPr>
                <w:rFonts w:ascii="Arial" w:hAnsi="Arial" w:cs="Arial"/>
                <w:sz w:val="20"/>
              </w:rPr>
            </w:pPr>
          </w:p>
          <w:p w14:paraId="3E37FEB5" w14:textId="77777777" w:rsidR="005B2E38" w:rsidRPr="00EC59A0" w:rsidRDefault="005B2E38" w:rsidP="005B2E38">
            <w:pPr>
              <w:rPr>
                <w:rFonts w:ascii="Arial" w:hAnsi="Arial" w:cs="Arial"/>
                <w:sz w:val="20"/>
              </w:rPr>
            </w:pPr>
            <w:r>
              <w:rPr>
                <w:rFonts w:ascii="Arial" w:hAnsi="Arial" w:cs="Arial"/>
                <w:sz w:val="20"/>
              </w:rPr>
              <w:t>Original firmado</w:t>
            </w:r>
          </w:p>
          <w:p w14:paraId="7F1AB252" w14:textId="77777777" w:rsidR="005B2E38" w:rsidRDefault="005B2E38" w:rsidP="00B37559">
            <w:pPr>
              <w:rPr>
                <w:rFonts w:ascii="Arial" w:hAnsi="Arial" w:cs="Arial"/>
                <w:sz w:val="20"/>
              </w:rPr>
            </w:pPr>
          </w:p>
          <w:p w14:paraId="28A2FA12" w14:textId="05D687E0" w:rsidR="005B2E38" w:rsidRPr="00EC59A0" w:rsidRDefault="005B2E38" w:rsidP="00B37559">
            <w:pPr>
              <w:rPr>
                <w:rFonts w:ascii="Arial" w:hAnsi="Arial" w:cs="Arial"/>
                <w:sz w:val="20"/>
              </w:rPr>
            </w:pPr>
          </w:p>
        </w:tc>
      </w:tr>
      <w:tr w:rsidR="00AC498F" w:rsidRPr="00EC59A0" w14:paraId="2C2C714C" w14:textId="77777777" w:rsidTr="00F36ACD">
        <w:trPr>
          <w:trHeight w:val="885"/>
        </w:trPr>
        <w:tc>
          <w:tcPr>
            <w:tcW w:w="3119" w:type="dxa"/>
          </w:tcPr>
          <w:p w14:paraId="7A0F7A96" w14:textId="77777777" w:rsidR="00AC498F" w:rsidRPr="00EC59A0" w:rsidRDefault="00AC498F" w:rsidP="00B37559">
            <w:pPr>
              <w:pStyle w:val="TableParagraph"/>
              <w:ind w:left="107"/>
              <w:rPr>
                <w:rFonts w:ascii="Arial" w:hAnsi="Arial" w:cs="Arial"/>
                <w:b/>
                <w:sz w:val="20"/>
              </w:rPr>
            </w:pPr>
            <w:r w:rsidRPr="00EC59A0">
              <w:rPr>
                <w:rFonts w:ascii="Arial" w:hAnsi="Arial" w:cs="Arial"/>
                <w:b/>
                <w:sz w:val="20"/>
              </w:rPr>
              <w:t>Revisó</w:t>
            </w:r>
          </w:p>
          <w:p w14:paraId="3EDEC8CC" w14:textId="77777777" w:rsidR="00AC498F" w:rsidRPr="00EC59A0" w:rsidRDefault="00AC498F" w:rsidP="00B37559">
            <w:pPr>
              <w:pStyle w:val="TableParagraph"/>
              <w:rPr>
                <w:rFonts w:ascii="Arial" w:hAnsi="Arial" w:cs="Arial"/>
                <w:b/>
                <w:sz w:val="20"/>
              </w:rPr>
            </w:pPr>
          </w:p>
          <w:p w14:paraId="03CA2124" w14:textId="77777777" w:rsidR="00AC498F" w:rsidRPr="00EC59A0" w:rsidRDefault="00AC498F" w:rsidP="00B37559">
            <w:pPr>
              <w:pStyle w:val="TableParagraph"/>
              <w:rPr>
                <w:rFonts w:ascii="Arial" w:hAnsi="Arial" w:cs="Arial"/>
                <w:b/>
                <w:sz w:val="20"/>
              </w:rPr>
            </w:pPr>
            <w:r w:rsidRPr="00EC59A0">
              <w:rPr>
                <w:rFonts w:ascii="Arial" w:hAnsi="Arial" w:cs="Arial"/>
                <w:sz w:val="20"/>
              </w:rPr>
              <w:t xml:space="preserve">  Ingrid Johana Maldonado</w:t>
            </w:r>
          </w:p>
          <w:p w14:paraId="7C660C2F" w14:textId="77777777" w:rsidR="00AC498F" w:rsidRDefault="00AC498F" w:rsidP="00B37559">
            <w:pPr>
              <w:pStyle w:val="TableParagraph"/>
              <w:rPr>
                <w:rFonts w:ascii="Arial" w:hAnsi="Arial" w:cs="Arial"/>
                <w:b/>
                <w:sz w:val="20"/>
              </w:rPr>
            </w:pPr>
          </w:p>
          <w:p w14:paraId="6A577949" w14:textId="77777777" w:rsidR="00F36ACD" w:rsidRPr="00EC59A0" w:rsidRDefault="00F36ACD" w:rsidP="00B37559">
            <w:pPr>
              <w:pStyle w:val="TableParagraph"/>
              <w:rPr>
                <w:rFonts w:ascii="Arial" w:hAnsi="Arial" w:cs="Arial"/>
                <w:b/>
                <w:sz w:val="20"/>
              </w:rPr>
            </w:pPr>
          </w:p>
          <w:p w14:paraId="71EE6A6C" w14:textId="77777777" w:rsidR="00AC498F" w:rsidRPr="00EC59A0" w:rsidRDefault="00AC498F" w:rsidP="00B37559">
            <w:pPr>
              <w:pStyle w:val="TableParagraph"/>
              <w:ind w:left="107"/>
              <w:rPr>
                <w:rFonts w:ascii="Arial" w:hAnsi="Arial" w:cs="Arial"/>
                <w:sz w:val="20"/>
              </w:rPr>
            </w:pPr>
            <w:r w:rsidRPr="00EC59A0">
              <w:rPr>
                <w:rFonts w:ascii="Arial" w:hAnsi="Arial" w:cs="Arial"/>
                <w:sz w:val="20"/>
              </w:rPr>
              <w:t xml:space="preserve">Adriana Salom Viecco </w:t>
            </w:r>
          </w:p>
        </w:tc>
        <w:tc>
          <w:tcPr>
            <w:tcW w:w="4252" w:type="dxa"/>
          </w:tcPr>
          <w:p w14:paraId="62759B1B" w14:textId="77777777" w:rsidR="00AC498F" w:rsidRPr="00EC59A0" w:rsidRDefault="00AC498F" w:rsidP="00B37559">
            <w:pPr>
              <w:pStyle w:val="TableParagraph"/>
              <w:ind w:left="107"/>
              <w:rPr>
                <w:rFonts w:ascii="Arial" w:hAnsi="Arial" w:cs="Arial"/>
                <w:sz w:val="20"/>
              </w:rPr>
            </w:pPr>
            <w:r w:rsidRPr="00EC59A0">
              <w:rPr>
                <w:rFonts w:ascii="Arial" w:hAnsi="Arial" w:cs="Arial"/>
                <w:sz w:val="20"/>
              </w:rPr>
              <w:t>Cargo</w:t>
            </w:r>
          </w:p>
          <w:p w14:paraId="54CC4DF9" w14:textId="77777777" w:rsidR="00AC498F" w:rsidRPr="00EC59A0" w:rsidRDefault="00AC498F" w:rsidP="00B37559">
            <w:pPr>
              <w:pStyle w:val="TableParagraph"/>
              <w:rPr>
                <w:rFonts w:ascii="Arial" w:hAnsi="Arial" w:cs="Arial"/>
                <w:b/>
                <w:sz w:val="18"/>
              </w:rPr>
            </w:pPr>
          </w:p>
          <w:p w14:paraId="3CD82A44" w14:textId="77777777" w:rsidR="00AC498F" w:rsidRPr="00EC59A0" w:rsidRDefault="00AC498F" w:rsidP="00B37559">
            <w:pPr>
              <w:pStyle w:val="TableParagraph"/>
              <w:ind w:left="107" w:right="97"/>
              <w:rPr>
                <w:rFonts w:ascii="Arial" w:hAnsi="Arial" w:cs="Arial"/>
                <w:sz w:val="20"/>
              </w:rPr>
            </w:pPr>
            <w:r w:rsidRPr="00EC59A0">
              <w:rPr>
                <w:rFonts w:ascii="Arial" w:hAnsi="Arial" w:cs="Arial"/>
                <w:sz w:val="20"/>
              </w:rPr>
              <w:t>Profesional</w:t>
            </w:r>
            <w:r w:rsidRPr="00EC59A0">
              <w:rPr>
                <w:rFonts w:ascii="Arial" w:hAnsi="Arial" w:cs="Arial"/>
                <w:spacing w:val="-9"/>
                <w:sz w:val="20"/>
              </w:rPr>
              <w:t xml:space="preserve"> </w:t>
            </w:r>
            <w:r w:rsidRPr="00EC59A0">
              <w:rPr>
                <w:rFonts w:ascii="Arial" w:hAnsi="Arial" w:cs="Arial"/>
                <w:sz w:val="20"/>
              </w:rPr>
              <w:t>Subdirección</w:t>
            </w:r>
            <w:r w:rsidRPr="00EC59A0">
              <w:rPr>
                <w:rFonts w:ascii="Arial" w:hAnsi="Arial" w:cs="Arial"/>
                <w:spacing w:val="-8"/>
                <w:sz w:val="20"/>
              </w:rPr>
              <w:t xml:space="preserve"> </w:t>
            </w:r>
            <w:r w:rsidRPr="00EC59A0">
              <w:rPr>
                <w:rFonts w:ascii="Arial" w:hAnsi="Arial" w:cs="Arial"/>
                <w:sz w:val="20"/>
              </w:rPr>
              <w:t>Logística</w:t>
            </w:r>
            <w:r w:rsidRPr="00EC59A0" w:rsidDel="00BC1890">
              <w:rPr>
                <w:rFonts w:ascii="Arial" w:hAnsi="Arial" w:cs="Arial"/>
                <w:sz w:val="20"/>
              </w:rPr>
              <w:t xml:space="preserve"> </w:t>
            </w:r>
          </w:p>
          <w:p w14:paraId="4BDA4041" w14:textId="77777777" w:rsidR="00AC498F" w:rsidRDefault="00AC498F" w:rsidP="00B37559">
            <w:pPr>
              <w:pStyle w:val="TableParagraph"/>
              <w:ind w:left="107" w:right="97"/>
              <w:rPr>
                <w:rFonts w:ascii="Arial" w:hAnsi="Arial" w:cs="Arial"/>
                <w:sz w:val="20"/>
              </w:rPr>
            </w:pPr>
          </w:p>
          <w:p w14:paraId="45899937" w14:textId="77777777" w:rsidR="00F36ACD" w:rsidRPr="00EC59A0" w:rsidRDefault="00F36ACD" w:rsidP="00B37559">
            <w:pPr>
              <w:pStyle w:val="TableParagraph"/>
              <w:ind w:left="107" w:right="97"/>
              <w:rPr>
                <w:rFonts w:ascii="Arial" w:hAnsi="Arial" w:cs="Arial"/>
                <w:sz w:val="20"/>
              </w:rPr>
            </w:pPr>
          </w:p>
          <w:p w14:paraId="5FA39B67" w14:textId="77777777" w:rsidR="00AC498F" w:rsidRDefault="00AC498F" w:rsidP="00B37559">
            <w:pPr>
              <w:pStyle w:val="TableParagraph"/>
              <w:ind w:left="107" w:right="97"/>
              <w:rPr>
                <w:rFonts w:ascii="Arial" w:hAnsi="Arial" w:cs="Arial"/>
                <w:sz w:val="20"/>
              </w:rPr>
            </w:pPr>
            <w:r w:rsidRPr="00EC59A0">
              <w:rPr>
                <w:rFonts w:ascii="Arial" w:hAnsi="Arial" w:cs="Arial"/>
                <w:sz w:val="20"/>
              </w:rPr>
              <w:t>Profesional</w:t>
            </w:r>
            <w:r w:rsidRPr="00EC59A0">
              <w:rPr>
                <w:rFonts w:ascii="Arial" w:hAnsi="Arial" w:cs="Arial"/>
                <w:spacing w:val="49"/>
                <w:sz w:val="20"/>
              </w:rPr>
              <w:t xml:space="preserve"> </w:t>
            </w:r>
            <w:r w:rsidRPr="00EC59A0">
              <w:rPr>
                <w:rFonts w:ascii="Arial" w:hAnsi="Arial" w:cs="Arial"/>
                <w:sz w:val="20"/>
              </w:rPr>
              <w:t>Oficina Asesora de Planeación</w:t>
            </w:r>
          </w:p>
          <w:p w14:paraId="69C377EE" w14:textId="77777777" w:rsidR="00F36ACD" w:rsidRDefault="00F36ACD" w:rsidP="00B37559">
            <w:pPr>
              <w:pStyle w:val="TableParagraph"/>
              <w:ind w:left="107" w:right="97"/>
              <w:rPr>
                <w:rFonts w:ascii="Arial" w:hAnsi="Arial" w:cs="Arial"/>
                <w:sz w:val="20"/>
              </w:rPr>
            </w:pPr>
          </w:p>
          <w:p w14:paraId="2D420BB6" w14:textId="0ADCC91E" w:rsidR="00F36ACD" w:rsidRDefault="00F36ACD" w:rsidP="00F36ACD">
            <w:pPr>
              <w:pStyle w:val="TableParagraph"/>
              <w:ind w:left="107"/>
              <w:rPr>
                <w:rFonts w:ascii="Arial" w:hAnsi="Arial" w:cs="Arial"/>
                <w:sz w:val="20"/>
              </w:rPr>
            </w:pPr>
            <w:r w:rsidRPr="00080395">
              <w:rPr>
                <w:rFonts w:ascii="Arial" w:hAnsi="Arial" w:cs="Arial"/>
                <w:bCs/>
                <w:sz w:val="20"/>
                <w:szCs w:val="20"/>
                <w:bdr w:val="none" w:sz="0" w:space="0" w:color="auto" w:frame="1"/>
              </w:rPr>
              <w:t>“Los arriba firmantes declaramos que hemos proyectado y/o revisado el presente documento y lo encontramos ajustado a las normas y disposiciones legales y/o técnicas vigentes aplicables a la Unidad</w:t>
            </w:r>
            <w:r>
              <w:rPr>
                <w:rFonts w:ascii="Arial" w:hAnsi="Arial" w:cs="Arial"/>
                <w:bCs/>
                <w:sz w:val="20"/>
                <w:szCs w:val="20"/>
                <w:bdr w:val="none" w:sz="0" w:space="0" w:color="auto" w:frame="1"/>
              </w:rPr>
              <w:t xml:space="preserve"> </w:t>
            </w:r>
            <w:r w:rsidRPr="00080395">
              <w:rPr>
                <w:rFonts w:ascii="Arial" w:hAnsi="Arial" w:cs="Arial"/>
                <w:bCs/>
                <w:sz w:val="20"/>
                <w:szCs w:val="20"/>
                <w:bdr w:val="none" w:sz="0" w:space="0" w:color="auto" w:frame="1"/>
              </w:rPr>
              <w:t>Administrativa Especial Cuerpo Oficial de Bomberos </w:t>
            </w:r>
            <w:proofErr w:type="gramStart"/>
            <w:r w:rsidRPr="00080395">
              <w:rPr>
                <w:rFonts w:ascii="Arial" w:hAnsi="Arial" w:cs="Arial"/>
                <w:bCs/>
                <w:sz w:val="20"/>
                <w:szCs w:val="20"/>
                <w:bdr w:val="none" w:sz="0" w:space="0" w:color="auto" w:frame="1"/>
              </w:rPr>
              <w:t>y</w:t>
            </w:r>
            <w:proofErr w:type="gramEnd"/>
            <w:r w:rsidRPr="00080395">
              <w:rPr>
                <w:rFonts w:ascii="Arial" w:hAnsi="Arial" w:cs="Arial"/>
                <w:bCs/>
                <w:sz w:val="20"/>
                <w:szCs w:val="20"/>
                <w:bdr w:val="none" w:sz="0" w:space="0" w:color="auto" w:frame="1"/>
              </w:rPr>
              <w:t xml:space="preserve"> por lo tanto, lo presentamos para la firma del líder del proceso”</w:t>
            </w:r>
          </w:p>
          <w:p w14:paraId="0EDFD761" w14:textId="77777777" w:rsidR="00F36ACD" w:rsidRPr="00EC59A0" w:rsidRDefault="00F36ACD" w:rsidP="00B37559">
            <w:pPr>
              <w:pStyle w:val="TableParagraph"/>
              <w:ind w:left="107" w:right="97"/>
              <w:rPr>
                <w:rFonts w:ascii="Arial" w:hAnsi="Arial" w:cs="Arial"/>
                <w:sz w:val="20"/>
              </w:rPr>
            </w:pPr>
          </w:p>
        </w:tc>
        <w:tc>
          <w:tcPr>
            <w:tcW w:w="2442" w:type="dxa"/>
          </w:tcPr>
          <w:p w14:paraId="3C566EF1" w14:textId="77777777" w:rsidR="00AC498F" w:rsidRPr="00EC59A0" w:rsidRDefault="00AC498F" w:rsidP="00B37559">
            <w:pPr>
              <w:pStyle w:val="TableParagraph"/>
              <w:ind w:left="106"/>
              <w:rPr>
                <w:rFonts w:ascii="Arial" w:hAnsi="Arial" w:cs="Arial"/>
                <w:sz w:val="20"/>
              </w:rPr>
            </w:pPr>
            <w:r w:rsidRPr="00EC59A0">
              <w:rPr>
                <w:rFonts w:ascii="Arial" w:hAnsi="Arial" w:cs="Arial"/>
                <w:sz w:val="20"/>
              </w:rPr>
              <w:t>Firma</w:t>
            </w:r>
          </w:p>
          <w:p w14:paraId="022EC0AB" w14:textId="4B9834DE" w:rsidR="00AC498F" w:rsidRPr="00EC59A0" w:rsidRDefault="00AC498F" w:rsidP="00B37559">
            <w:pPr>
              <w:pStyle w:val="TableParagraph"/>
              <w:rPr>
                <w:rFonts w:ascii="Arial" w:hAnsi="Arial" w:cs="Arial"/>
                <w:sz w:val="20"/>
              </w:rPr>
            </w:pPr>
          </w:p>
          <w:p w14:paraId="0533369B" w14:textId="77777777" w:rsidR="005B2E38" w:rsidRPr="00EC59A0" w:rsidRDefault="005B2E38" w:rsidP="005B2E38">
            <w:pPr>
              <w:rPr>
                <w:rFonts w:ascii="Arial" w:hAnsi="Arial" w:cs="Arial"/>
                <w:sz w:val="20"/>
              </w:rPr>
            </w:pPr>
            <w:r>
              <w:rPr>
                <w:rFonts w:ascii="Arial" w:hAnsi="Arial" w:cs="Arial"/>
                <w:sz w:val="20"/>
              </w:rPr>
              <w:t>Original firmado</w:t>
            </w:r>
          </w:p>
          <w:p w14:paraId="56A20908" w14:textId="77777777" w:rsidR="00AC498F" w:rsidRPr="00EC59A0" w:rsidRDefault="00AC498F" w:rsidP="00B37559">
            <w:pPr>
              <w:rPr>
                <w:rFonts w:ascii="Arial" w:hAnsi="Arial" w:cs="Arial"/>
                <w:sz w:val="20"/>
              </w:rPr>
            </w:pPr>
          </w:p>
          <w:p w14:paraId="2141587E" w14:textId="1ED89E85" w:rsidR="00AC498F" w:rsidRPr="00EC59A0" w:rsidRDefault="00AC498F" w:rsidP="00B37559">
            <w:pPr>
              <w:pStyle w:val="TableParagraph"/>
              <w:rPr>
                <w:rFonts w:ascii="Arial" w:hAnsi="Arial" w:cs="Arial"/>
                <w:sz w:val="20"/>
              </w:rPr>
            </w:pPr>
          </w:p>
          <w:p w14:paraId="18C28B6A" w14:textId="77777777" w:rsidR="005B2E38" w:rsidRPr="00EC59A0" w:rsidRDefault="005B2E38" w:rsidP="005B2E38">
            <w:pPr>
              <w:rPr>
                <w:rFonts w:ascii="Arial" w:hAnsi="Arial" w:cs="Arial"/>
                <w:sz w:val="20"/>
              </w:rPr>
            </w:pPr>
            <w:r>
              <w:rPr>
                <w:rFonts w:ascii="Arial" w:hAnsi="Arial" w:cs="Arial"/>
                <w:sz w:val="20"/>
              </w:rPr>
              <w:t>Original firmado</w:t>
            </w:r>
          </w:p>
          <w:p w14:paraId="62ECA96C" w14:textId="52B65160" w:rsidR="00AC498F" w:rsidRPr="00EC59A0" w:rsidRDefault="00AC498F" w:rsidP="00B37559">
            <w:pPr>
              <w:rPr>
                <w:rFonts w:ascii="Arial" w:hAnsi="Arial" w:cs="Arial"/>
                <w:sz w:val="20"/>
              </w:rPr>
            </w:pPr>
          </w:p>
        </w:tc>
      </w:tr>
      <w:tr w:rsidR="00AC498F" w:rsidRPr="00EC59A0" w14:paraId="1B9E5DBE" w14:textId="77777777" w:rsidTr="00F36ACD">
        <w:trPr>
          <w:trHeight w:val="837"/>
        </w:trPr>
        <w:tc>
          <w:tcPr>
            <w:tcW w:w="3119" w:type="dxa"/>
          </w:tcPr>
          <w:p w14:paraId="40033B03" w14:textId="5F13AB9D" w:rsidR="00AC498F" w:rsidRPr="00EC59A0" w:rsidRDefault="00AC498F" w:rsidP="00B37559">
            <w:pPr>
              <w:pStyle w:val="TableParagraph"/>
              <w:ind w:left="107"/>
              <w:rPr>
                <w:rFonts w:ascii="Arial" w:hAnsi="Arial" w:cs="Arial"/>
                <w:b/>
                <w:sz w:val="20"/>
              </w:rPr>
            </w:pPr>
            <w:r w:rsidRPr="00EC59A0">
              <w:rPr>
                <w:rFonts w:ascii="Arial" w:hAnsi="Arial" w:cs="Arial"/>
                <w:b/>
                <w:sz w:val="20"/>
              </w:rPr>
              <w:t>Aprobó</w:t>
            </w:r>
          </w:p>
          <w:p w14:paraId="56FBCA17" w14:textId="77777777" w:rsidR="00AC498F" w:rsidRPr="00EC59A0" w:rsidRDefault="00AC498F" w:rsidP="00B37559">
            <w:pPr>
              <w:pStyle w:val="TableParagraph"/>
              <w:rPr>
                <w:rFonts w:ascii="Arial" w:hAnsi="Arial" w:cs="Arial"/>
                <w:b/>
                <w:sz w:val="20"/>
              </w:rPr>
            </w:pPr>
          </w:p>
          <w:p w14:paraId="1484B2B1" w14:textId="44B576A2" w:rsidR="00AC498F" w:rsidRPr="00EC59A0" w:rsidRDefault="00AC498F" w:rsidP="00B37559">
            <w:pPr>
              <w:pStyle w:val="TableParagraph"/>
              <w:ind w:left="107"/>
              <w:rPr>
                <w:rFonts w:ascii="Arial" w:hAnsi="Arial" w:cs="Arial"/>
                <w:sz w:val="20"/>
              </w:rPr>
            </w:pPr>
            <w:r w:rsidRPr="00EC59A0">
              <w:rPr>
                <w:rFonts w:ascii="Arial" w:hAnsi="Arial" w:cs="Arial"/>
                <w:sz w:val="20"/>
              </w:rPr>
              <w:t xml:space="preserve">Norma Cecilia </w:t>
            </w:r>
            <w:r w:rsidR="00EC59A0" w:rsidRPr="00EC59A0">
              <w:rPr>
                <w:rFonts w:ascii="Arial" w:hAnsi="Arial" w:cs="Arial"/>
                <w:sz w:val="20"/>
              </w:rPr>
              <w:t>Sánchez</w:t>
            </w:r>
            <w:r w:rsidR="00EC59A0">
              <w:rPr>
                <w:rFonts w:ascii="Arial" w:hAnsi="Arial" w:cs="Arial"/>
                <w:sz w:val="20"/>
              </w:rPr>
              <w:t xml:space="preserve"> </w:t>
            </w:r>
            <w:r w:rsidRPr="00EC59A0">
              <w:rPr>
                <w:rFonts w:ascii="Arial" w:hAnsi="Arial" w:cs="Arial"/>
                <w:sz w:val="20"/>
              </w:rPr>
              <w:t>Sandino</w:t>
            </w:r>
          </w:p>
        </w:tc>
        <w:tc>
          <w:tcPr>
            <w:tcW w:w="4252" w:type="dxa"/>
          </w:tcPr>
          <w:p w14:paraId="41C7FE14" w14:textId="332FB89D" w:rsidR="00AC498F" w:rsidRPr="00EC59A0" w:rsidRDefault="00F36ACD" w:rsidP="00F36ACD">
            <w:pPr>
              <w:pStyle w:val="TableParagraph"/>
              <w:rPr>
                <w:rFonts w:ascii="Arial" w:hAnsi="Arial" w:cs="Arial"/>
                <w:sz w:val="20"/>
              </w:rPr>
            </w:pPr>
            <w:r>
              <w:rPr>
                <w:rFonts w:ascii="Arial" w:hAnsi="Arial" w:cs="Arial"/>
                <w:sz w:val="20"/>
              </w:rPr>
              <w:t xml:space="preserve"> </w:t>
            </w:r>
            <w:r w:rsidR="00AC498F" w:rsidRPr="00EC59A0">
              <w:rPr>
                <w:rFonts w:ascii="Arial" w:hAnsi="Arial" w:cs="Arial"/>
                <w:sz w:val="20"/>
              </w:rPr>
              <w:t>Cargo</w:t>
            </w:r>
          </w:p>
          <w:p w14:paraId="306B0D93" w14:textId="77777777" w:rsidR="00AC498F" w:rsidRPr="00EC59A0" w:rsidRDefault="00AC498F" w:rsidP="00B37559">
            <w:pPr>
              <w:pStyle w:val="TableParagraph"/>
              <w:rPr>
                <w:rFonts w:ascii="Arial" w:hAnsi="Arial" w:cs="Arial"/>
                <w:b/>
                <w:sz w:val="19"/>
              </w:rPr>
            </w:pPr>
          </w:p>
          <w:p w14:paraId="15F47EBF" w14:textId="77777777" w:rsidR="00AC498F" w:rsidRPr="00EC59A0" w:rsidRDefault="00AC498F" w:rsidP="00B37559">
            <w:pPr>
              <w:pStyle w:val="TableParagraph"/>
              <w:ind w:left="107"/>
              <w:rPr>
                <w:rFonts w:ascii="Arial" w:hAnsi="Arial" w:cs="Arial"/>
                <w:sz w:val="20"/>
              </w:rPr>
            </w:pPr>
            <w:r w:rsidRPr="00EC59A0">
              <w:rPr>
                <w:rFonts w:ascii="Arial" w:hAnsi="Arial" w:cs="Arial"/>
                <w:sz w:val="20"/>
              </w:rPr>
              <w:t>Subdirectora</w:t>
            </w:r>
            <w:r w:rsidRPr="00EC59A0">
              <w:rPr>
                <w:rFonts w:ascii="Arial" w:hAnsi="Arial" w:cs="Arial"/>
                <w:spacing w:val="-6"/>
                <w:sz w:val="20"/>
              </w:rPr>
              <w:t xml:space="preserve"> </w:t>
            </w:r>
            <w:r w:rsidRPr="00EC59A0">
              <w:rPr>
                <w:rFonts w:ascii="Arial" w:hAnsi="Arial" w:cs="Arial"/>
                <w:sz w:val="20"/>
              </w:rPr>
              <w:t>Logística</w:t>
            </w:r>
          </w:p>
        </w:tc>
        <w:tc>
          <w:tcPr>
            <w:tcW w:w="2442" w:type="dxa"/>
          </w:tcPr>
          <w:p w14:paraId="5FAF1DA8" w14:textId="48CA34D4" w:rsidR="00AC498F" w:rsidRPr="00EC59A0" w:rsidRDefault="00F36ACD" w:rsidP="00733631">
            <w:pPr>
              <w:pStyle w:val="TableParagraph"/>
              <w:rPr>
                <w:rFonts w:ascii="Arial" w:hAnsi="Arial" w:cs="Arial"/>
                <w:sz w:val="20"/>
              </w:rPr>
            </w:pPr>
            <w:r>
              <w:rPr>
                <w:rFonts w:ascii="Arial" w:hAnsi="Arial" w:cs="Arial"/>
                <w:sz w:val="20"/>
              </w:rPr>
              <w:t xml:space="preserve"> </w:t>
            </w:r>
            <w:r w:rsidR="00AC498F" w:rsidRPr="00EC59A0">
              <w:rPr>
                <w:rFonts w:ascii="Arial" w:hAnsi="Arial" w:cs="Arial"/>
                <w:sz w:val="20"/>
              </w:rPr>
              <w:t>Firma</w:t>
            </w:r>
          </w:p>
          <w:p w14:paraId="5C119FAE" w14:textId="77777777" w:rsidR="00AC498F" w:rsidRPr="00EC59A0" w:rsidRDefault="00AC498F" w:rsidP="00B37559">
            <w:pPr>
              <w:pStyle w:val="TableParagraph"/>
              <w:rPr>
                <w:rFonts w:ascii="Arial" w:hAnsi="Arial" w:cs="Arial"/>
                <w:sz w:val="20"/>
              </w:rPr>
            </w:pPr>
            <w:r w:rsidRPr="00EC59A0">
              <w:rPr>
                <w:rFonts w:ascii="Arial" w:hAnsi="Arial" w:cs="Arial"/>
                <w:sz w:val="20"/>
              </w:rPr>
              <w:t xml:space="preserve">  </w:t>
            </w:r>
          </w:p>
          <w:p w14:paraId="2B27B466" w14:textId="785EA13C" w:rsidR="00AC498F" w:rsidRPr="00EC59A0" w:rsidRDefault="005B2E38" w:rsidP="005B2E38">
            <w:pPr>
              <w:rPr>
                <w:rFonts w:ascii="Arial" w:hAnsi="Arial" w:cs="Arial"/>
                <w:sz w:val="20"/>
              </w:rPr>
            </w:pPr>
            <w:r>
              <w:rPr>
                <w:rFonts w:ascii="Arial" w:hAnsi="Arial" w:cs="Arial"/>
                <w:sz w:val="20"/>
              </w:rPr>
              <w:t>Original firmado</w:t>
            </w:r>
          </w:p>
          <w:p w14:paraId="2D406CE5" w14:textId="77777777" w:rsidR="00AC498F" w:rsidRPr="00EC59A0" w:rsidRDefault="00AC498F" w:rsidP="00B37559">
            <w:pPr>
              <w:rPr>
                <w:rFonts w:ascii="Arial" w:hAnsi="Arial" w:cs="Arial"/>
                <w:sz w:val="20"/>
              </w:rPr>
            </w:pPr>
          </w:p>
        </w:tc>
      </w:tr>
    </w:tbl>
    <w:p w14:paraId="257EFF9E" w14:textId="77777777" w:rsidR="00AC498F" w:rsidRPr="00CB16B9" w:rsidRDefault="00AC498F" w:rsidP="00B37559">
      <w:pPr>
        <w:spacing w:after="0" w:line="240" w:lineRule="auto"/>
        <w:rPr>
          <w:rFonts w:ascii="Arial" w:hAnsi="Arial" w:cs="Arial"/>
          <w:b/>
          <w:lang w:val="es-ES" w:eastAsia="es-CO"/>
        </w:rPr>
      </w:pPr>
    </w:p>
    <w:p w14:paraId="14210FB7" w14:textId="77777777" w:rsidR="00AC498F" w:rsidRPr="00CB16B9" w:rsidRDefault="00AC498F" w:rsidP="00B37559">
      <w:pPr>
        <w:spacing w:after="0" w:line="240" w:lineRule="auto"/>
        <w:rPr>
          <w:rFonts w:ascii="Arial" w:hAnsi="Arial" w:cs="Arial"/>
          <w:b/>
          <w:lang w:val="es-ES" w:eastAsia="es-CO"/>
        </w:rPr>
      </w:pPr>
    </w:p>
    <w:bookmarkEnd w:id="4"/>
    <w:p w14:paraId="618F2C59" w14:textId="77777777" w:rsidR="00E87098" w:rsidRDefault="00E87098" w:rsidP="00B37559">
      <w:pPr>
        <w:spacing w:after="0" w:line="240" w:lineRule="auto"/>
        <w:rPr>
          <w:lang w:val="es-ES"/>
        </w:rPr>
      </w:pPr>
    </w:p>
    <w:p w14:paraId="0B4986FE" w14:textId="77777777" w:rsidR="00AC498F" w:rsidRDefault="00AC498F" w:rsidP="00B37559">
      <w:pPr>
        <w:spacing w:after="0" w:line="240" w:lineRule="auto"/>
        <w:jc w:val="center"/>
        <w:rPr>
          <w:lang w:val="es-ES"/>
        </w:rPr>
      </w:pPr>
    </w:p>
    <w:p w14:paraId="65FB0680" w14:textId="77777777" w:rsidR="00B35F8F" w:rsidRPr="00B35F8F" w:rsidRDefault="00B35F8F" w:rsidP="00B37559">
      <w:pPr>
        <w:spacing w:after="0" w:line="240" w:lineRule="auto"/>
        <w:rPr>
          <w:lang w:val="es-ES"/>
        </w:rPr>
      </w:pPr>
    </w:p>
    <w:sectPr w:rsidR="00B35F8F" w:rsidRPr="00B35F8F" w:rsidSect="004312F2">
      <w:headerReference w:type="default" r:id="rId26"/>
      <w:footerReference w:type="default" r:id="rId27"/>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A4C04" w14:textId="77777777" w:rsidR="004312F2" w:rsidRDefault="004312F2" w:rsidP="00E550FD">
      <w:pPr>
        <w:spacing w:after="0" w:line="240" w:lineRule="auto"/>
      </w:pPr>
      <w:r>
        <w:separator/>
      </w:r>
    </w:p>
  </w:endnote>
  <w:endnote w:type="continuationSeparator" w:id="0">
    <w:p w14:paraId="45CC22AD" w14:textId="77777777" w:rsidR="004312F2" w:rsidRDefault="004312F2" w:rsidP="00E55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DejaVu Sans">
    <w:altName w:val="Verdan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2E6FB" w14:textId="3897E618" w:rsidR="00B54A43" w:rsidRPr="00B54A43" w:rsidRDefault="00B54A43" w:rsidP="00B54A43">
    <w:pPr>
      <w:spacing w:before="15" w:line="177" w:lineRule="exact"/>
      <w:ind w:left="34" w:right="34"/>
      <w:jc w:val="center"/>
      <w:rPr>
        <w:rFonts w:ascii="Arial" w:hAnsi="Arial"/>
        <w:i/>
        <w:sz w:val="16"/>
      </w:rPr>
    </w:pPr>
    <w:bookmarkStart w:id="5" w:name="_Hlk149226295"/>
    <w:r>
      <w:rPr>
        <w:rFonts w:ascii="Arial" w:hAnsi="Arial"/>
        <w:b/>
        <w:i/>
        <w:sz w:val="16"/>
      </w:rPr>
      <w:t>Nota:</w:t>
    </w:r>
    <w:r>
      <w:rPr>
        <w:rFonts w:ascii="Arial" w:hAnsi="Arial"/>
        <w:b/>
        <w:i/>
        <w:spacing w:val="30"/>
        <w:sz w:val="16"/>
      </w:rPr>
      <w:t xml:space="preserve"> </w:t>
    </w:r>
    <w:r>
      <w:rPr>
        <w:rFonts w:ascii="Arial" w:hAnsi="Arial"/>
        <w:i/>
        <w:sz w:val="16"/>
      </w:rPr>
      <w:t>Si usted imprime este documento se considera “Copia</w:t>
    </w:r>
    <w:r>
      <w:rPr>
        <w:rFonts w:ascii="Arial" w:hAnsi="Arial"/>
        <w:i/>
        <w:spacing w:val="-21"/>
        <w:sz w:val="16"/>
      </w:rPr>
      <w:t xml:space="preserve"> </w:t>
    </w:r>
    <w:r>
      <w:rPr>
        <w:rFonts w:ascii="Arial" w:hAnsi="Arial"/>
        <w:i/>
        <w:sz w:val="16"/>
      </w:rPr>
      <w:t>No</w:t>
    </w:r>
    <w:r>
      <w:rPr>
        <w:rFonts w:ascii="Arial" w:hAnsi="Arial"/>
        <w:i/>
        <w:spacing w:val="-20"/>
        <w:sz w:val="16"/>
      </w:rPr>
      <w:t xml:space="preserve"> </w:t>
    </w:r>
    <w:r>
      <w:rPr>
        <w:rFonts w:ascii="Arial" w:hAnsi="Arial"/>
        <w:i/>
        <w:sz w:val="16"/>
      </w:rPr>
      <w:t>Controlada”</w:t>
    </w:r>
    <w:r>
      <w:rPr>
        <w:rFonts w:ascii="Arial" w:hAnsi="Arial"/>
        <w:i/>
        <w:spacing w:val="-24"/>
        <w:sz w:val="16"/>
      </w:rPr>
      <w:t xml:space="preserve"> </w:t>
    </w:r>
    <w:r>
      <w:rPr>
        <w:rFonts w:ascii="Arial" w:hAnsi="Arial"/>
        <w:i/>
        <w:sz w:val="16"/>
      </w:rPr>
      <w:t>por</w:t>
    </w:r>
    <w:r>
      <w:rPr>
        <w:rFonts w:ascii="Arial" w:hAnsi="Arial"/>
        <w:i/>
        <w:spacing w:val="-20"/>
        <w:sz w:val="16"/>
      </w:rPr>
      <w:t xml:space="preserve"> </w:t>
    </w:r>
    <w:r>
      <w:rPr>
        <w:rFonts w:ascii="Arial" w:hAnsi="Arial"/>
        <w:i/>
        <w:sz w:val="16"/>
      </w:rPr>
      <w:t>lo</w:t>
    </w:r>
    <w:r>
      <w:rPr>
        <w:rFonts w:ascii="Arial" w:hAnsi="Arial"/>
        <w:i/>
        <w:spacing w:val="-21"/>
        <w:sz w:val="16"/>
      </w:rPr>
      <w:t xml:space="preserve"> </w:t>
    </w:r>
    <w:r>
      <w:rPr>
        <w:rFonts w:ascii="Arial" w:hAnsi="Arial"/>
        <w:i/>
        <w:sz w:val="16"/>
      </w:rPr>
      <w:t>tanto</w:t>
    </w:r>
    <w:r>
      <w:rPr>
        <w:rFonts w:ascii="Arial" w:hAnsi="Arial"/>
        <w:i/>
        <w:spacing w:val="-23"/>
        <w:sz w:val="16"/>
      </w:rPr>
      <w:t xml:space="preserve"> </w:t>
    </w:r>
    <w:r>
      <w:rPr>
        <w:rFonts w:ascii="Arial" w:hAnsi="Arial"/>
        <w:i/>
        <w:sz w:val="16"/>
      </w:rPr>
      <w:t>debe</w:t>
    </w:r>
    <w:r>
      <w:rPr>
        <w:rFonts w:ascii="Arial" w:hAnsi="Arial"/>
        <w:i/>
        <w:spacing w:val="-24"/>
        <w:sz w:val="16"/>
      </w:rPr>
      <w:t xml:space="preserve"> </w:t>
    </w:r>
    <w:r>
      <w:rPr>
        <w:rFonts w:ascii="Arial" w:hAnsi="Arial"/>
        <w:i/>
        <w:sz w:val="16"/>
      </w:rPr>
      <w:t>consultarla versión vigente en</w:t>
    </w:r>
    <w:r>
      <w:rPr>
        <w:rFonts w:ascii="Arial" w:hAnsi="Arial"/>
        <w:i/>
        <w:spacing w:val="-21"/>
        <w:sz w:val="16"/>
      </w:rPr>
      <w:t xml:space="preserve"> </w:t>
    </w:r>
    <w:r>
      <w:rPr>
        <w:rFonts w:ascii="Arial" w:hAnsi="Arial"/>
        <w:i/>
        <w:sz w:val="16"/>
      </w:rPr>
      <w:t>el</w:t>
    </w:r>
    <w:r>
      <w:rPr>
        <w:rFonts w:ascii="Arial" w:hAnsi="Arial"/>
        <w:i/>
        <w:spacing w:val="-25"/>
        <w:sz w:val="16"/>
      </w:rPr>
      <w:t xml:space="preserve"> </w:t>
    </w:r>
    <w:r>
      <w:rPr>
        <w:rFonts w:ascii="Arial" w:hAnsi="Arial"/>
        <w:i/>
        <w:sz w:val="16"/>
      </w:rPr>
      <w:t>sitio</w:t>
    </w:r>
    <w:r>
      <w:rPr>
        <w:rFonts w:ascii="Arial" w:hAnsi="Arial"/>
        <w:i/>
        <w:spacing w:val="10"/>
        <w:sz w:val="16"/>
      </w:rPr>
      <w:t xml:space="preserve"> </w:t>
    </w:r>
    <w:r>
      <w:rPr>
        <w:rFonts w:ascii="Arial" w:hAnsi="Arial"/>
        <w:i/>
        <w:sz w:val="16"/>
      </w:rPr>
      <w:t>oficial</w:t>
    </w:r>
    <w:r>
      <w:rPr>
        <w:rFonts w:ascii="Arial" w:hAnsi="Arial"/>
        <w:i/>
        <w:spacing w:val="11"/>
        <w:sz w:val="16"/>
      </w:rPr>
      <w:t xml:space="preserve"> </w:t>
    </w:r>
    <w:r>
      <w:rPr>
        <w:rFonts w:ascii="Arial" w:hAnsi="Arial"/>
        <w:i/>
        <w:sz w:val="16"/>
      </w:rPr>
      <w:t>de</w:t>
    </w:r>
    <w:r>
      <w:rPr>
        <w:rFonts w:ascii="Arial" w:hAnsi="Arial"/>
        <w:i/>
        <w:spacing w:val="13"/>
        <w:sz w:val="16"/>
      </w:rPr>
      <w:t xml:space="preserve"> </w:t>
    </w:r>
    <w:r>
      <w:rPr>
        <w:rFonts w:ascii="Arial" w:hAnsi="Arial"/>
        <w:i/>
        <w:sz w:val="16"/>
      </w:rPr>
      <w:t xml:space="preserve">los </w:t>
    </w:r>
    <w:r>
      <w:rPr>
        <w:rFonts w:ascii="Arial"/>
        <w:i/>
        <w:sz w:val="16"/>
      </w:rPr>
      <w:t>documentos</w:t>
    </w:r>
  </w:p>
  <w:bookmarkEnd w:i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47B61" w14:textId="77777777" w:rsidR="004312F2" w:rsidRDefault="004312F2" w:rsidP="00E550FD">
      <w:pPr>
        <w:spacing w:after="0" w:line="240" w:lineRule="auto"/>
      </w:pPr>
      <w:r>
        <w:separator/>
      </w:r>
    </w:p>
  </w:footnote>
  <w:footnote w:type="continuationSeparator" w:id="0">
    <w:p w14:paraId="0EC46575" w14:textId="77777777" w:rsidR="004312F2" w:rsidRDefault="004312F2" w:rsidP="00E55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06722" w14:textId="777E81CA" w:rsidR="00B54A43" w:rsidRDefault="00B54A43">
    <w:pPr>
      <w:pStyle w:val="Encabezado"/>
    </w:pPr>
  </w:p>
  <w:tbl>
    <w:tblPr>
      <w:tblStyle w:val="TableNormal"/>
      <w:tblW w:w="0" w:type="auto"/>
      <w:tblInd w:w="5"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Look w:val="01E0" w:firstRow="1" w:lastRow="1" w:firstColumn="1" w:lastColumn="1" w:noHBand="0" w:noVBand="0"/>
    </w:tblPr>
    <w:tblGrid>
      <w:gridCol w:w="2268"/>
      <w:gridCol w:w="5660"/>
      <w:gridCol w:w="2441"/>
    </w:tblGrid>
    <w:tr w:rsidR="00B54A43" w14:paraId="21EF24B4" w14:textId="77777777" w:rsidTr="0059443F">
      <w:trPr>
        <w:trHeight w:val="1380"/>
      </w:trPr>
      <w:tc>
        <w:tcPr>
          <w:tcW w:w="2268" w:type="dxa"/>
        </w:tcPr>
        <w:p w14:paraId="30814E22" w14:textId="77777777" w:rsidR="00B54A43" w:rsidRDefault="00B54A43" w:rsidP="00B54A43">
          <w:pPr>
            <w:pStyle w:val="TableParagraph"/>
            <w:jc w:val="center"/>
            <w:rPr>
              <w:rFonts w:ascii="Times New Roman"/>
              <w:sz w:val="18"/>
            </w:rPr>
          </w:pPr>
          <w:r w:rsidRPr="003F4A3F">
            <w:rPr>
              <w:rFonts w:ascii="Times New Roman"/>
              <w:noProof/>
              <w:sz w:val="18"/>
            </w:rPr>
            <w:drawing>
              <wp:inline distT="0" distB="0" distL="0" distR="0" wp14:anchorId="6E5FC5A9" wp14:editId="6B2ECE0B">
                <wp:extent cx="967824" cy="807790"/>
                <wp:effectExtent l="0" t="0" r="3810" b="0"/>
                <wp:docPr id="299093864"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093864" name="Imagen 1">
                          <a:extLst>
                            <a:ext uri="{C183D7F6-B498-43B3-948B-1728B52AA6E4}">
                              <adec:decorative xmlns:adec="http://schemas.microsoft.com/office/drawing/2017/decorative" val="1"/>
                            </a:ext>
                          </a:extLst>
                        </pic:cNvPr>
                        <pic:cNvPicPr/>
                      </pic:nvPicPr>
                      <pic:blipFill>
                        <a:blip r:embed="rId1"/>
                        <a:stretch>
                          <a:fillRect/>
                        </a:stretch>
                      </pic:blipFill>
                      <pic:spPr>
                        <a:xfrm>
                          <a:off x="0" y="0"/>
                          <a:ext cx="967824" cy="807790"/>
                        </a:xfrm>
                        <a:prstGeom prst="rect">
                          <a:avLst/>
                        </a:prstGeom>
                      </pic:spPr>
                    </pic:pic>
                  </a:graphicData>
                </a:graphic>
              </wp:inline>
            </w:drawing>
          </w:r>
        </w:p>
      </w:tc>
      <w:tc>
        <w:tcPr>
          <w:tcW w:w="5660" w:type="dxa"/>
        </w:tcPr>
        <w:p w14:paraId="6B9F2C77" w14:textId="77777777" w:rsidR="00B54A43" w:rsidRDefault="00B54A43" w:rsidP="00B54A43">
          <w:pPr>
            <w:pStyle w:val="TableParagraph"/>
            <w:spacing w:line="180" w:lineRule="exact"/>
            <w:ind w:left="108"/>
            <w:rPr>
              <w:sz w:val="16"/>
            </w:rPr>
          </w:pPr>
          <w:r>
            <w:rPr>
              <w:sz w:val="16"/>
            </w:rPr>
            <w:t>Nombre del</w:t>
          </w:r>
          <w:r>
            <w:rPr>
              <w:spacing w:val="-2"/>
              <w:sz w:val="16"/>
            </w:rPr>
            <w:t xml:space="preserve"> </w:t>
          </w:r>
          <w:r>
            <w:rPr>
              <w:sz w:val="16"/>
            </w:rPr>
            <w:t>Proceso</w:t>
          </w:r>
        </w:p>
        <w:p w14:paraId="5479C153" w14:textId="77777777" w:rsidR="00B54A43" w:rsidRDefault="00B54A43" w:rsidP="00B54A43">
          <w:pPr>
            <w:pStyle w:val="TableParagraph"/>
            <w:ind w:left="204" w:right="196"/>
            <w:jc w:val="center"/>
            <w:rPr>
              <w:rFonts w:ascii="Arial" w:hAnsi="Arial"/>
              <w:b/>
              <w:sz w:val="24"/>
            </w:rPr>
          </w:pPr>
          <w:r>
            <w:rPr>
              <w:rFonts w:ascii="Arial" w:hAnsi="Arial"/>
              <w:b/>
              <w:sz w:val="24"/>
            </w:rPr>
            <w:t>GESTIÓN</w:t>
          </w:r>
          <w:r>
            <w:rPr>
              <w:rFonts w:ascii="Arial" w:hAnsi="Arial"/>
              <w:b/>
              <w:spacing w:val="-2"/>
              <w:sz w:val="24"/>
            </w:rPr>
            <w:t xml:space="preserve"> </w:t>
          </w:r>
          <w:r>
            <w:rPr>
              <w:rFonts w:ascii="Arial" w:hAnsi="Arial"/>
              <w:b/>
              <w:sz w:val="24"/>
            </w:rPr>
            <w:t>DE</w:t>
          </w:r>
          <w:r>
            <w:rPr>
              <w:rFonts w:ascii="Arial" w:hAnsi="Arial"/>
              <w:b/>
              <w:spacing w:val="-1"/>
              <w:sz w:val="24"/>
            </w:rPr>
            <w:t xml:space="preserve"> </w:t>
          </w:r>
          <w:r>
            <w:rPr>
              <w:rFonts w:ascii="Arial" w:hAnsi="Arial"/>
              <w:b/>
              <w:sz w:val="24"/>
            </w:rPr>
            <w:t>RECURSOS</w:t>
          </w:r>
        </w:p>
        <w:p w14:paraId="5DFA5CCD" w14:textId="45704E11" w:rsidR="00B54A43" w:rsidRDefault="00B54A43" w:rsidP="00B54A43">
          <w:pPr>
            <w:pStyle w:val="TableParagraph"/>
            <w:spacing w:before="183"/>
            <w:ind w:left="108"/>
            <w:rPr>
              <w:sz w:val="16"/>
            </w:rPr>
          </w:pPr>
          <w:r>
            <w:rPr>
              <w:sz w:val="16"/>
            </w:rPr>
            <w:t>Nombre</w:t>
          </w:r>
          <w:r>
            <w:rPr>
              <w:spacing w:val="-3"/>
              <w:sz w:val="16"/>
            </w:rPr>
            <w:t xml:space="preserve"> </w:t>
          </w:r>
          <w:r>
            <w:rPr>
              <w:sz w:val="16"/>
            </w:rPr>
            <w:t>del</w:t>
          </w:r>
          <w:r>
            <w:rPr>
              <w:spacing w:val="-4"/>
              <w:sz w:val="16"/>
            </w:rPr>
            <w:t xml:space="preserve"> </w:t>
          </w:r>
          <w:r w:rsidR="00D32AE3">
            <w:rPr>
              <w:sz w:val="16"/>
            </w:rPr>
            <w:t>Instructivo</w:t>
          </w:r>
        </w:p>
        <w:p w14:paraId="68C70188" w14:textId="063C279F" w:rsidR="00B54A43" w:rsidRDefault="00B54A43" w:rsidP="00B54A43">
          <w:pPr>
            <w:pStyle w:val="TableParagraph"/>
            <w:spacing w:line="270" w:lineRule="atLeast"/>
            <w:ind w:left="204" w:right="199"/>
            <w:jc w:val="center"/>
            <w:rPr>
              <w:rFonts w:ascii="Arial"/>
              <w:b/>
              <w:sz w:val="24"/>
            </w:rPr>
          </w:pPr>
          <w:r>
            <w:rPr>
              <w:rFonts w:ascii="Arial"/>
              <w:b/>
              <w:sz w:val="24"/>
            </w:rPr>
            <w:t xml:space="preserve"> LIA</w:t>
          </w:r>
        </w:p>
      </w:tc>
      <w:tc>
        <w:tcPr>
          <w:tcW w:w="2441" w:type="dxa"/>
        </w:tcPr>
        <w:p w14:paraId="3592AF2D" w14:textId="77777777" w:rsidR="00B54A43" w:rsidRDefault="00B54A43" w:rsidP="00B54A43">
          <w:pPr>
            <w:pStyle w:val="TableParagraph"/>
            <w:spacing w:before="8"/>
            <w:rPr>
              <w:rFonts w:ascii="Times New Roman"/>
              <w:sz w:val="19"/>
            </w:rPr>
          </w:pPr>
        </w:p>
        <w:p w14:paraId="575712FC" w14:textId="3A5565F0" w:rsidR="00B54A43" w:rsidRDefault="00B54A43" w:rsidP="00B54A43">
          <w:pPr>
            <w:pStyle w:val="TableParagraph"/>
            <w:spacing w:before="1"/>
            <w:ind w:left="106" w:right="378"/>
            <w:rPr>
              <w:spacing w:val="1"/>
              <w:sz w:val="20"/>
            </w:rPr>
          </w:pPr>
          <w:r>
            <w:rPr>
              <w:sz w:val="20"/>
            </w:rPr>
            <w:t xml:space="preserve">Código: </w:t>
          </w:r>
          <w:r>
            <w:rPr>
              <w:rFonts w:ascii="Arial" w:hAnsi="Arial" w:cs="Arial"/>
              <w:color w:val="000000"/>
              <w:shd w:val="clear" w:color="auto" w:fill="FFFFFF"/>
            </w:rPr>
            <w:t>GR-IN0</w:t>
          </w:r>
          <w:r w:rsidR="00474E59">
            <w:rPr>
              <w:rFonts w:ascii="Arial" w:hAnsi="Arial" w:cs="Arial"/>
              <w:color w:val="000000"/>
              <w:shd w:val="clear" w:color="auto" w:fill="FFFFFF"/>
            </w:rPr>
            <w:t>8</w:t>
          </w:r>
          <w:r>
            <w:rPr>
              <w:sz w:val="20"/>
            </w:rPr>
            <w:t xml:space="preserve"> Versión:01</w:t>
          </w:r>
        </w:p>
        <w:p w14:paraId="42802BE2" w14:textId="5198B2CB" w:rsidR="00B54A43" w:rsidRDefault="00B54A43" w:rsidP="00B54A43">
          <w:pPr>
            <w:pStyle w:val="TableParagraph"/>
            <w:spacing w:before="1"/>
            <w:ind w:left="106" w:right="378"/>
            <w:rPr>
              <w:sz w:val="20"/>
            </w:rPr>
          </w:pPr>
          <w:r>
            <w:rPr>
              <w:sz w:val="20"/>
            </w:rPr>
            <w:t xml:space="preserve">Vigencia: </w:t>
          </w:r>
          <w:r w:rsidR="00D32AE3">
            <w:rPr>
              <w:sz w:val="20"/>
            </w:rPr>
            <w:t>23</w:t>
          </w:r>
          <w:r w:rsidRPr="00AB3A4A">
            <w:rPr>
              <w:sz w:val="20"/>
            </w:rPr>
            <w:t>/</w:t>
          </w:r>
          <w:r w:rsidR="003C0D93" w:rsidRPr="00AB3A4A">
            <w:rPr>
              <w:sz w:val="20"/>
            </w:rPr>
            <w:t>01</w:t>
          </w:r>
          <w:r w:rsidRPr="00AB3A4A">
            <w:rPr>
              <w:sz w:val="20"/>
            </w:rPr>
            <w:t>/202</w:t>
          </w:r>
          <w:r w:rsidR="003C0D93" w:rsidRPr="00AB3A4A">
            <w:rPr>
              <w:sz w:val="20"/>
            </w:rPr>
            <w:t>4</w:t>
          </w:r>
        </w:p>
        <w:p w14:paraId="4A204AE0" w14:textId="73D1CE30" w:rsidR="00B54A43" w:rsidRDefault="00B54A43" w:rsidP="00B54A43">
          <w:pPr>
            <w:pStyle w:val="TableParagraph"/>
            <w:spacing w:before="1"/>
            <w:ind w:left="106" w:right="378"/>
            <w:rPr>
              <w:rFonts w:ascii="Arial" w:hAnsi="Arial"/>
              <w:b/>
              <w:sz w:val="20"/>
            </w:rPr>
          </w:pPr>
          <w:r>
            <w:rPr>
              <w:spacing w:val="-53"/>
              <w:sz w:val="20"/>
            </w:rPr>
            <w:t xml:space="preserve"> </w:t>
          </w:r>
          <w:r>
            <w:rPr>
              <w:sz w:val="20"/>
            </w:rPr>
            <w:t>Página</w:t>
          </w:r>
          <w:r>
            <w:rPr>
              <w:spacing w:val="-2"/>
              <w:sz w:val="20"/>
            </w:rPr>
            <w:t xml:space="preserve"> </w:t>
          </w:r>
          <w:r>
            <w:fldChar w:fldCharType="begin"/>
          </w:r>
          <w:r>
            <w:rPr>
              <w:rFonts w:ascii="Arial" w:hAnsi="Arial"/>
              <w:b/>
              <w:sz w:val="20"/>
            </w:rPr>
            <w:instrText xml:space="preserve"> PAGE </w:instrText>
          </w:r>
          <w:r>
            <w:fldChar w:fldCharType="separate"/>
          </w:r>
          <w:r>
            <w:rPr>
              <w:rFonts w:ascii="Arial" w:hAnsi="Arial"/>
              <w:b/>
              <w:noProof/>
              <w:sz w:val="20"/>
            </w:rPr>
            <w:t>6</w:t>
          </w:r>
          <w:r>
            <w:fldChar w:fldCharType="end"/>
          </w:r>
          <w:r>
            <w:rPr>
              <w:rFonts w:ascii="Arial" w:hAnsi="Arial"/>
              <w:b/>
              <w:spacing w:val="1"/>
              <w:sz w:val="20"/>
            </w:rPr>
            <w:t xml:space="preserve"> </w:t>
          </w:r>
          <w:r>
            <w:rPr>
              <w:sz w:val="20"/>
            </w:rPr>
            <w:t>de</w:t>
          </w:r>
          <w:r>
            <w:rPr>
              <w:spacing w:val="-1"/>
              <w:sz w:val="20"/>
            </w:rPr>
            <w:t xml:space="preserve"> </w:t>
          </w:r>
          <w:r>
            <w:rPr>
              <w:rFonts w:ascii="Arial" w:hAnsi="Arial"/>
              <w:b/>
              <w:sz w:val="20"/>
            </w:rPr>
            <w:t>16</w:t>
          </w:r>
        </w:p>
        <w:p w14:paraId="53E5620B" w14:textId="77777777" w:rsidR="00B54A43" w:rsidRDefault="00B54A43" w:rsidP="00B54A43">
          <w:pPr>
            <w:pStyle w:val="TableParagraph"/>
            <w:spacing w:before="1"/>
            <w:ind w:left="106" w:right="378"/>
            <w:rPr>
              <w:rFonts w:ascii="Arial" w:hAnsi="Arial"/>
              <w:b/>
              <w:sz w:val="20"/>
            </w:rPr>
          </w:pPr>
        </w:p>
      </w:tc>
    </w:tr>
  </w:tbl>
  <w:p w14:paraId="0845E6EF" w14:textId="36F30943" w:rsidR="00E550FD" w:rsidRDefault="00E550F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C5CBE"/>
    <w:multiLevelType w:val="hybridMultilevel"/>
    <w:tmpl w:val="42AAEB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A87864"/>
    <w:multiLevelType w:val="hybridMultilevel"/>
    <w:tmpl w:val="5824C696"/>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505" w:hanging="360"/>
      </w:pPr>
    </w:lvl>
    <w:lvl w:ilvl="2" w:tplc="240A001B" w:tentative="1">
      <w:start w:val="1"/>
      <w:numFmt w:val="lowerRoman"/>
      <w:lvlText w:val="%3."/>
      <w:lvlJc w:val="right"/>
      <w:pPr>
        <w:ind w:left="2225" w:hanging="180"/>
      </w:pPr>
    </w:lvl>
    <w:lvl w:ilvl="3" w:tplc="240A000F" w:tentative="1">
      <w:start w:val="1"/>
      <w:numFmt w:val="decimal"/>
      <w:lvlText w:val="%4."/>
      <w:lvlJc w:val="left"/>
      <w:pPr>
        <w:ind w:left="2945" w:hanging="360"/>
      </w:pPr>
    </w:lvl>
    <w:lvl w:ilvl="4" w:tplc="240A0019" w:tentative="1">
      <w:start w:val="1"/>
      <w:numFmt w:val="lowerLetter"/>
      <w:lvlText w:val="%5."/>
      <w:lvlJc w:val="left"/>
      <w:pPr>
        <w:ind w:left="3665" w:hanging="360"/>
      </w:pPr>
    </w:lvl>
    <w:lvl w:ilvl="5" w:tplc="240A001B" w:tentative="1">
      <w:start w:val="1"/>
      <w:numFmt w:val="lowerRoman"/>
      <w:lvlText w:val="%6."/>
      <w:lvlJc w:val="right"/>
      <w:pPr>
        <w:ind w:left="4385" w:hanging="180"/>
      </w:pPr>
    </w:lvl>
    <w:lvl w:ilvl="6" w:tplc="240A000F" w:tentative="1">
      <w:start w:val="1"/>
      <w:numFmt w:val="decimal"/>
      <w:lvlText w:val="%7."/>
      <w:lvlJc w:val="left"/>
      <w:pPr>
        <w:ind w:left="5105" w:hanging="360"/>
      </w:pPr>
    </w:lvl>
    <w:lvl w:ilvl="7" w:tplc="240A0019" w:tentative="1">
      <w:start w:val="1"/>
      <w:numFmt w:val="lowerLetter"/>
      <w:lvlText w:val="%8."/>
      <w:lvlJc w:val="left"/>
      <w:pPr>
        <w:ind w:left="5825" w:hanging="360"/>
      </w:pPr>
    </w:lvl>
    <w:lvl w:ilvl="8" w:tplc="240A001B" w:tentative="1">
      <w:start w:val="1"/>
      <w:numFmt w:val="lowerRoman"/>
      <w:lvlText w:val="%9."/>
      <w:lvlJc w:val="right"/>
      <w:pPr>
        <w:ind w:left="6545" w:hanging="180"/>
      </w:pPr>
    </w:lvl>
  </w:abstractNum>
  <w:abstractNum w:abstractNumId="2" w15:restartNumberingAfterBreak="0">
    <w:nsid w:val="114D7453"/>
    <w:multiLevelType w:val="hybridMultilevel"/>
    <w:tmpl w:val="07B8567C"/>
    <w:lvl w:ilvl="0" w:tplc="0409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9227019"/>
    <w:multiLevelType w:val="multilevel"/>
    <w:tmpl w:val="0D42D806"/>
    <w:lvl w:ilvl="0">
      <w:start w:val="5"/>
      <w:numFmt w:val="decimal"/>
      <w:lvlText w:val="%1."/>
      <w:lvlJc w:val="left"/>
      <w:pPr>
        <w:ind w:left="720" w:hanging="360"/>
      </w:pPr>
      <w:rPr>
        <w:rFonts w:hint="default"/>
      </w:rPr>
    </w:lvl>
    <w:lvl w:ilvl="1">
      <w:start w:val="1"/>
      <w:numFmt w:val="decimal"/>
      <w:isLgl/>
      <w:lvlText w:val="%1.%2."/>
      <w:lvlJc w:val="left"/>
      <w:pPr>
        <w:ind w:left="1166" w:hanging="72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698" w:hanging="108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2230" w:hanging="144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762" w:hanging="1800"/>
      </w:pPr>
      <w:rPr>
        <w:rFonts w:hint="default"/>
      </w:rPr>
    </w:lvl>
    <w:lvl w:ilvl="8">
      <w:start w:val="1"/>
      <w:numFmt w:val="decimal"/>
      <w:isLgl/>
      <w:lvlText w:val="%1.%2.%3.%4.%5.%6.%7.%8.%9."/>
      <w:lvlJc w:val="left"/>
      <w:pPr>
        <w:ind w:left="3208" w:hanging="2160"/>
      </w:pPr>
      <w:rPr>
        <w:rFonts w:hint="default"/>
      </w:rPr>
    </w:lvl>
  </w:abstractNum>
  <w:abstractNum w:abstractNumId="4" w15:restartNumberingAfterBreak="0">
    <w:nsid w:val="264B55FA"/>
    <w:multiLevelType w:val="multilevel"/>
    <w:tmpl w:val="1C86A592"/>
    <w:lvl w:ilvl="0">
      <w:start w:val="1"/>
      <w:numFmt w:val="decimal"/>
      <w:lvlText w:val="%1."/>
      <w:lvlJc w:val="left"/>
      <w:pPr>
        <w:ind w:left="942" w:hanging="709"/>
        <w:jc w:val="right"/>
      </w:pPr>
      <w:rPr>
        <w:rFonts w:ascii="Arial" w:eastAsia="Arial" w:hAnsi="Arial" w:cs="Arial" w:hint="default"/>
        <w:b/>
        <w:bCs/>
        <w:i w:val="0"/>
        <w:iCs w:val="0"/>
        <w:spacing w:val="-1"/>
        <w:w w:val="94"/>
        <w:sz w:val="20"/>
        <w:szCs w:val="20"/>
        <w:lang w:val="es-ES" w:eastAsia="en-US" w:bidi="ar-SA"/>
      </w:rPr>
    </w:lvl>
    <w:lvl w:ilvl="1">
      <w:start w:val="1"/>
      <w:numFmt w:val="decimal"/>
      <w:lvlText w:val="%1.%2."/>
      <w:lvlJc w:val="left"/>
      <w:pPr>
        <w:ind w:left="1086" w:hanging="425"/>
      </w:pPr>
      <w:rPr>
        <w:rFonts w:hint="default"/>
        <w:spacing w:val="-2"/>
        <w:w w:val="99"/>
        <w:lang w:val="es-ES" w:eastAsia="en-US" w:bidi="ar-SA"/>
      </w:rPr>
    </w:lvl>
    <w:lvl w:ilvl="2">
      <w:start w:val="1"/>
      <w:numFmt w:val="lowerLetter"/>
      <w:lvlText w:val="%3."/>
      <w:lvlJc w:val="left"/>
      <w:pPr>
        <w:ind w:left="1462" w:hanging="425"/>
      </w:pPr>
      <w:rPr>
        <w:rFonts w:ascii="Arial MT" w:eastAsia="Arial MT" w:hAnsi="Arial MT" w:cs="Arial MT" w:hint="default"/>
        <w:b w:val="0"/>
        <w:bCs w:val="0"/>
        <w:i w:val="0"/>
        <w:iCs w:val="0"/>
        <w:spacing w:val="0"/>
        <w:w w:val="81"/>
        <w:sz w:val="18"/>
        <w:szCs w:val="18"/>
        <w:lang w:val="es-ES" w:eastAsia="en-US" w:bidi="ar-SA"/>
      </w:rPr>
    </w:lvl>
    <w:lvl w:ilvl="3">
      <w:numFmt w:val="bullet"/>
      <w:lvlText w:val="•"/>
      <w:lvlJc w:val="left"/>
      <w:pPr>
        <w:ind w:left="1460" w:hanging="425"/>
      </w:pPr>
      <w:rPr>
        <w:rFonts w:hint="default"/>
        <w:lang w:val="es-ES" w:eastAsia="en-US" w:bidi="ar-SA"/>
      </w:rPr>
    </w:lvl>
    <w:lvl w:ilvl="4">
      <w:numFmt w:val="bullet"/>
      <w:lvlText w:val="•"/>
      <w:lvlJc w:val="left"/>
      <w:pPr>
        <w:ind w:left="2760" w:hanging="425"/>
      </w:pPr>
      <w:rPr>
        <w:rFonts w:hint="default"/>
        <w:lang w:val="es-ES" w:eastAsia="en-US" w:bidi="ar-SA"/>
      </w:rPr>
    </w:lvl>
    <w:lvl w:ilvl="5">
      <w:numFmt w:val="bullet"/>
      <w:lvlText w:val="•"/>
      <w:lvlJc w:val="left"/>
      <w:pPr>
        <w:ind w:left="4060" w:hanging="425"/>
      </w:pPr>
      <w:rPr>
        <w:rFonts w:hint="default"/>
        <w:lang w:val="es-ES" w:eastAsia="en-US" w:bidi="ar-SA"/>
      </w:rPr>
    </w:lvl>
    <w:lvl w:ilvl="6">
      <w:numFmt w:val="bullet"/>
      <w:lvlText w:val="•"/>
      <w:lvlJc w:val="left"/>
      <w:pPr>
        <w:ind w:left="5360" w:hanging="425"/>
      </w:pPr>
      <w:rPr>
        <w:rFonts w:hint="default"/>
        <w:lang w:val="es-ES" w:eastAsia="en-US" w:bidi="ar-SA"/>
      </w:rPr>
    </w:lvl>
    <w:lvl w:ilvl="7">
      <w:numFmt w:val="bullet"/>
      <w:lvlText w:val="•"/>
      <w:lvlJc w:val="left"/>
      <w:pPr>
        <w:ind w:left="6660" w:hanging="425"/>
      </w:pPr>
      <w:rPr>
        <w:rFonts w:hint="default"/>
        <w:lang w:val="es-ES" w:eastAsia="en-US" w:bidi="ar-SA"/>
      </w:rPr>
    </w:lvl>
    <w:lvl w:ilvl="8">
      <w:numFmt w:val="bullet"/>
      <w:lvlText w:val="•"/>
      <w:lvlJc w:val="left"/>
      <w:pPr>
        <w:ind w:left="7960" w:hanging="425"/>
      </w:pPr>
      <w:rPr>
        <w:rFonts w:hint="default"/>
        <w:lang w:val="es-ES" w:eastAsia="en-US" w:bidi="ar-SA"/>
      </w:rPr>
    </w:lvl>
  </w:abstractNum>
  <w:abstractNum w:abstractNumId="5" w15:restartNumberingAfterBreak="0">
    <w:nsid w:val="3F015D84"/>
    <w:multiLevelType w:val="multilevel"/>
    <w:tmpl w:val="D7989F34"/>
    <w:lvl w:ilvl="0">
      <w:start w:val="1"/>
      <w:numFmt w:val="decimal"/>
      <w:lvlText w:val="%1."/>
      <w:lvlJc w:val="left"/>
      <w:pPr>
        <w:ind w:left="720" w:hanging="360"/>
      </w:pPr>
      <w:rPr>
        <w:rFonts w:ascii="Arial" w:hAnsi="Arial" w:cs="Arial" w:hint="default"/>
        <w:sz w:val="24"/>
      </w:rPr>
    </w:lvl>
    <w:lvl w:ilvl="1">
      <w:start w:val="1"/>
      <w:numFmt w:val="decimal"/>
      <w:isLgl/>
      <w:lvlText w:val="%1.%2."/>
      <w:lvlJc w:val="left"/>
      <w:pPr>
        <w:ind w:left="806" w:hanging="360"/>
      </w:pPr>
      <w:rPr>
        <w:rFonts w:hint="default"/>
      </w:rPr>
    </w:lvl>
    <w:lvl w:ilvl="2">
      <w:start w:val="1"/>
      <w:numFmt w:val="decimal"/>
      <w:isLgl/>
      <w:lvlText w:val="%1.%2.%3."/>
      <w:lvlJc w:val="left"/>
      <w:pPr>
        <w:ind w:left="1252" w:hanging="720"/>
      </w:pPr>
      <w:rPr>
        <w:rFonts w:hint="default"/>
      </w:rPr>
    </w:lvl>
    <w:lvl w:ilvl="3">
      <w:start w:val="1"/>
      <w:numFmt w:val="decimal"/>
      <w:isLgl/>
      <w:lvlText w:val="%1.%2.%3.%4."/>
      <w:lvlJc w:val="left"/>
      <w:pPr>
        <w:ind w:left="1338" w:hanging="720"/>
      </w:pPr>
      <w:rPr>
        <w:rFonts w:hint="default"/>
      </w:rPr>
    </w:lvl>
    <w:lvl w:ilvl="4">
      <w:start w:val="1"/>
      <w:numFmt w:val="decimal"/>
      <w:isLgl/>
      <w:lvlText w:val="%1.%2.%3.%4.%5."/>
      <w:lvlJc w:val="left"/>
      <w:pPr>
        <w:ind w:left="1784" w:hanging="1080"/>
      </w:pPr>
      <w:rPr>
        <w:rFonts w:hint="default"/>
      </w:rPr>
    </w:lvl>
    <w:lvl w:ilvl="5">
      <w:start w:val="1"/>
      <w:numFmt w:val="decimal"/>
      <w:isLgl/>
      <w:lvlText w:val="%1.%2.%3.%4.%5.%6."/>
      <w:lvlJc w:val="left"/>
      <w:pPr>
        <w:ind w:left="1870" w:hanging="1080"/>
      </w:pPr>
      <w:rPr>
        <w:rFonts w:hint="default"/>
      </w:rPr>
    </w:lvl>
    <w:lvl w:ilvl="6">
      <w:start w:val="1"/>
      <w:numFmt w:val="decimal"/>
      <w:isLgl/>
      <w:lvlText w:val="%1.%2.%3.%4.%5.%6.%7."/>
      <w:lvlJc w:val="left"/>
      <w:pPr>
        <w:ind w:left="2316" w:hanging="1440"/>
      </w:pPr>
      <w:rPr>
        <w:rFonts w:hint="default"/>
      </w:rPr>
    </w:lvl>
    <w:lvl w:ilvl="7">
      <w:start w:val="1"/>
      <w:numFmt w:val="decimal"/>
      <w:isLgl/>
      <w:lvlText w:val="%1.%2.%3.%4.%5.%6.%7.%8."/>
      <w:lvlJc w:val="left"/>
      <w:pPr>
        <w:ind w:left="2402" w:hanging="1440"/>
      </w:pPr>
      <w:rPr>
        <w:rFonts w:hint="default"/>
      </w:rPr>
    </w:lvl>
    <w:lvl w:ilvl="8">
      <w:start w:val="1"/>
      <w:numFmt w:val="decimal"/>
      <w:isLgl/>
      <w:lvlText w:val="%1.%2.%3.%4.%5.%6.%7.%8.%9."/>
      <w:lvlJc w:val="left"/>
      <w:pPr>
        <w:ind w:left="2848" w:hanging="1800"/>
      </w:pPr>
      <w:rPr>
        <w:rFonts w:hint="default"/>
      </w:rPr>
    </w:lvl>
  </w:abstractNum>
  <w:abstractNum w:abstractNumId="6" w15:restartNumberingAfterBreak="0">
    <w:nsid w:val="40CA46B9"/>
    <w:multiLevelType w:val="multilevel"/>
    <w:tmpl w:val="C6D8EF1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1506A1F"/>
    <w:multiLevelType w:val="multilevel"/>
    <w:tmpl w:val="03BA3766"/>
    <w:lvl w:ilvl="0">
      <w:start w:val="1"/>
      <w:numFmt w:val="decimal"/>
      <w:lvlText w:val="%1."/>
      <w:lvlJc w:val="left"/>
      <w:pPr>
        <w:ind w:left="720" w:hanging="360"/>
      </w:pPr>
    </w:lvl>
    <w:lvl w:ilvl="1">
      <w:start w:val="1"/>
      <w:numFmt w:val="decimal"/>
      <w:isLgl/>
      <w:lvlText w:val="%1.%2."/>
      <w:lvlJc w:val="left"/>
      <w:pPr>
        <w:ind w:left="720" w:hanging="360"/>
      </w:pPr>
      <w:rPr>
        <w:b/>
        <w:color w:val="auto"/>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440" w:hanging="1080"/>
      </w:pPr>
      <w:rPr>
        <w:b/>
      </w:rPr>
    </w:lvl>
    <w:lvl w:ilvl="5">
      <w:start w:val="1"/>
      <w:numFmt w:val="decimal"/>
      <w:isLgl/>
      <w:lvlText w:val="%1.%2.%3.%4.%5.%6."/>
      <w:lvlJc w:val="left"/>
      <w:pPr>
        <w:ind w:left="1440" w:hanging="1080"/>
      </w:pPr>
      <w:rPr>
        <w:b/>
      </w:rPr>
    </w:lvl>
    <w:lvl w:ilvl="6">
      <w:start w:val="1"/>
      <w:numFmt w:val="decimal"/>
      <w:isLgl/>
      <w:lvlText w:val="%1.%2.%3.%4.%5.%6.%7."/>
      <w:lvlJc w:val="left"/>
      <w:pPr>
        <w:ind w:left="1800" w:hanging="1440"/>
      </w:pPr>
      <w:rPr>
        <w:b/>
      </w:rPr>
    </w:lvl>
    <w:lvl w:ilvl="7">
      <w:start w:val="1"/>
      <w:numFmt w:val="decimal"/>
      <w:isLgl/>
      <w:lvlText w:val="%1.%2.%3.%4.%5.%6.%7.%8."/>
      <w:lvlJc w:val="left"/>
      <w:pPr>
        <w:ind w:left="1800" w:hanging="1440"/>
      </w:pPr>
      <w:rPr>
        <w:b/>
      </w:rPr>
    </w:lvl>
    <w:lvl w:ilvl="8">
      <w:start w:val="1"/>
      <w:numFmt w:val="decimal"/>
      <w:isLgl/>
      <w:lvlText w:val="%1.%2.%3.%4.%5.%6.%7.%8.%9."/>
      <w:lvlJc w:val="left"/>
      <w:pPr>
        <w:ind w:left="2160" w:hanging="1800"/>
      </w:pPr>
      <w:rPr>
        <w:b/>
      </w:rPr>
    </w:lvl>
  </w:abstractNum>
  <w:abstractNum w:abstractNumId="8" w15:restartNumberingAfterBreak="0">
    <w:nsid w:val="4C477A77"/>
    <w:multiLevelType w:val="multilevel"/>
    <w:tmpl w:val="EEA82D8C"/>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4FD1401F"/>
    <w:multiLevelType w:val="hybridMultilevel"/>
    <w:tmpl w:val="902C4B44"/>
    <w:lvl w:ilvl="0" w:tplc="958A53F0">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0" w15:restartNumberingAfterBreak="0">
    <w:nsid w:val="50562D16"/>
    <w:multiLevelType w:val="multilevel"/>
    <w:tmpl w:val="BA2802E4"/>
    <w:lvl w:ilvl="0">
      <w:start w:val="5"/>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540B77F0"/>
    <w:multiLevelType w:val="multilevel"/>
    <w:tmpl w:val="32F8E540"/>
    <w:lvl w:ilvl="0">
      <w:start w:val="3"/>
      <w:numFmt w:val="decimal"/>
      <w:lvlText w:val="%1"/>
      <w:lvlJc w:val="left"/>
      <w:pPr>
        <w:ind w:left="36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15:restartNumberingAfterBreak="0">
    <w:nsid w:val="596677DE"/>
    <w:multiLevelType w:val="hybridMultilevel"/>
    <w:tmpl w:val="8AF8EB60"/>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6A0E634A"/>
    <w:multiLevelType w:val="hybridMultilevel"/>
    <w:tmpl w:val="9B5ED6A8"/>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15:restartNumberingAfterBreak="0">
    <w:nsid w:val="6A2F6476"/>
    <w:multiLevelType w:val="hybridMultilevel"/>
    <w:tmpl w:val="80CEE1D4"/>
    <w:lvl w:ilvl="0" w:tplc="311C6F7C">
      <w:start w:val="1"/>
      <w:numFmt w:val="decimal"/>
      <w:lvlText w:val="%1."/>
      <w:lvlJc w:val="left"/>
      <w:pPr>
        <w:ind w:left="720" w:hanging="360"/>
      </w:pPr>
      <w:rPr>
        <w:rFonts w:ascii="Arial" w:hAnsi="Arial" w:cs="Arial" w:hint="default"/>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C304366"/>
    <w:multiLevelType w:val="multilevel"/>
    <w:tmpl w:val="A4F4B6D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D552911"/>
    <w:multiLevelType w:val="hybridMultilevel"/>
    <w:tmpl w:val="127EB9A0"/>
    <w:lvl w:ilvl="0" w:tplc="A0A6B316">
      <w:start w:val="1"/>
      <w:numFmt w:val="lowerLetter"/>
      <w:lvlText w:val="%1."/>
      <w:lvlJc w:val="left"/>
      <w:pPr>
        <w:ind w:left="1134" w:hanging="360"/>
      </w:pPr>
      <w:rPr>
        <w:rFonts w:ascii="Arial" w:eastAsia="Arial MT" w:hAnsi="Arial" w:cs="Arial" w:hint="default"/>
        <w:spacing w:val="-1"/>
        <w:w w:val="99"/>
        <w:sz w:val="20"/>
        <w:szCs w:val="20"/>
        <w:lang w:val="es-ES" w:eastAsia="en-US" w:bidi="ar-SA"/>
      </w:rPr>
    </w:lvl>
    <w:lvl w:ilvl="1" w:tplc="5BE4941E">
      <w:numFmt w:val="bullet"/>
      <w:lvlText w:val="•"/>
      <w:lvlJc w:val="left"/>
      <w:pPr>
        <w:ind w:left="2116" w:hanging="360"/>
      </w:pPr>
      <w:rPr>
        <w:rFonts w:hint="default"/>
        <w:lang w:val="es-ES" w:eastAsia="en-US" w:bidi="ar-SA"/>
      </w:rPr>
    </w:lvl>
    <w:lvl w:ilvl="2" w:tplc="E050E7CE">
      <w:numFmt w:val="bullet"/>
      <w:lvlText w:val="•"/>
      <w:lvlJc w:val="left"/>
      <w:pPr>
        <w:ind w:left="3092" w:hanging="360"/>
      </w:pPr>
      <w:rPr>
        <w:rFonts w:hint="default"/>
        <w:lang w:val="es-ES" w:eastAsia="en-US" w:bidi="ar-SA"/>
      </w:rPr>
    </w:lvl>
    <w:lvl w:ilvl="3" w:tplc="91700E18">
      <w:numFmt w:val="bullet"/>
      <w:lvlText w:val="•"/>
      <w:lvlJc w:val="left"/>
      <w:pPr>
        <w:ind w:left="4068" w:hanging="360"/>
      </w:pPr>
      <w:rPr>
        <w:rFonts w:hint="default"/>
        <w:lang w:val="es-ES" w:eastAsia="en-US" w:bidi="ar-SA"/>
      </w:rPr>
    </w:lvl>
    <w:lvl w:ilvl="4" w:tplc="2ED883FE">
      <w:numFmt w:val="bullet"/>
      <w:lvlText w:val="•"/>
      <w:lvlJc w:val="left"/>
      <w:pPr>
        <w:ind w:left="5044" w:hanging="360"/>
      </w:pPr>
      <w:rPr>
        <w:rFonts w:hint="default"/>
        <w:lang w:val="es-ES" w:eastAsia="en-US" w:bidi="ar-SA"/>
      </w:rPr>
    </w:lvl>
    <w:lvl w:ilvl="5" w:tplc="34DE77FE">
      <w:numFmt w:val="bullet"/>
      <w:lvlText w:val="•"/>
      <w:lvlJc w:val="left"/>
      <w:pPr>
        <w:ind w:left="6020" w:hanging="360"/>
      </w:pPr>
      <w:rPr>
        <w:rFonts w:hint="default"/>
        <w:lang w:val="es-ES" w:eastAsia="en-US" w:bidi="ar-SA"/>
      </w:rPr>
    </w:lvl>
    <w:lvl w:ilvl="6" w:tplc="CDF60ED0">
      <w:numFmt w:val="bullet"/>
      <w:lvlText w:val="•"/>
      <w:lvlJc w:val="left"/>
      <w:pPr>
        <w:ind w:left="6996" w:hanging="360"/>
      </w:pPr>
      <w:rPr>
        <w:rFonts w:hint="default"/>
        <w:lang w:val="es-ES" w:eastAsia="en-US" w:bidi="ar-SA"/>
      </w:rPr>
    </w:lvl>
    <w:lvl w:ilvl="7" w:tplc="BAAE1C7A">
      <w:numFmt w:val="bullet"/>
      <w:lvlText w:val="•"/>
      <w:lvlJc w:val="left"/>
      <w:pPr>
        <w:ind w:left="7972" w:hanging="360"/>
      </w:pPr>
      <w:rPr>
        <w:rFonts w:hint="default"/>
        <w:lang w:val="es-ES" w:eastAsia="en-US" w:bidi="ar-SA"/>
      </w:rPr>
    </w:lvl>
    <w:lvl w:ilvl="8" w:tplc="CBB8EE7E">
      <w:numFmt w:val="bullet"/>
      <w:lvlText w:val="•"/>
      <w:lvlJc w:val="left"/>
      <w:pPr>
        <w:ind w:left="8948" w:hanging="360"/>
      </w:pPr>
      <w:rPr>
        <w:rFonts w:hint="default"/>
        <w:lang w:val="es-ES" w:eastAsia="en-US" w:bidi="ar-SA"/>
      </w:rPr>
    </w:lvl>
  </w:abstractNum>
  <w:abstractNum w:abstractNumId="17" w15:restartNumberingAfterBreak="0">
    <w:nsid w:val="715D3A5F"/>
    <w:multiLevelType w:val="multilevel"/>
    <w:tmpl w:val="D62CD0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1264806112">
    <w:abstractNumId w:val="16"/>
  </w:num>
  <w:num w:numId="2" w16cid:durableId="2145735360">
    <w:abstractNumId w:val="12"/>
  </w:num>
  <w:num w:numId="3" w16cid:durableId="1049380548">
    <w:abstractNumId w:val="17"/>
  </w:num>
  <w:num w:numId="4" w16cid:durableId="1484350910">
    <w:abstractNumId w:val="8"/>
  </w:num>
  <w:num w:numId="5" w16cid:durableId="1808475738">
    <w:abstractNumId w:val="9"/>
  </w:num>
  <w:num w:numId="6" w16cid:durableId="314145091">
    <w:abstractNumId w:val="11"/>
  </w:num>
  <w:num w:numId="7" w16cid:durableId="16730992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12569374">
    <w:abstractNumId w:val="2"/>
  </w:num>
  <w:num w:numId="9" w16cid:durableId="1074162081">
    <w:abstractNumId w:val="4"/>
  </w:num>
  <w:num w:numId="10" w16cid:durableId="2078892973">
    <w:abstractNumId w:val="1"/>
  </w:num>
  <w:num w:numId="11" w16cid:durableId="1827932677">
    <w:abstractNumId w:val="6"/>
  </w:num>
  <w:num w:numId="12" w16cid:durableId="752556607">
    <w:abstractNumId w:val="10"/>
  </w:num>
  <w:num w:numId="13" w16cid:durableId="2132436138">
    <w:abstractNumId w:val="15"/>
  </w:num>
  <w:num w:numId="14" w16cid:durableId="929582192">
    <w:abstractNumId w:val="14"/>
  </w:num>
  <w:num w:numId="15" w16cid:durableId="1918897567">
    <w:abstractNumId w:val="5"/>
  </w:num>
  <w:num w:numId="16" w16cid:durableId="892888470">
    <w:abstractNumId w:val="3"/>
  </w:num>
  <w:num w:numId="17" w16cid:durableId="862015881">
    <w:abstractNumId w:val="13"/>
  </w:num>
  <w:num w:numId="18" w16cid:durableId="1860583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D9C"/>
    <w:rsid w:val="00000AD8"/>
    <w:rsid w:val="0009663F"/>
    <w:rsid w:val="0009791E"/>
    <w:rsid w:val="000A7A04"/>
    <w:rsid w:val="000B0B29"/>
    <w:rsid w:val="000E66D6"/>
    <w:rsid w:val="001179A5"/>
    <w:rsid w:val="00136191"/>
    <w:rsid w:val="00143D49"/>
    <w:rsid w:val="00154F5F"/>
    <w:rsid w:val="0018645A"/>
    <w:rsid w:val="00195CDB"/>
    <w:rsid w:val="001A7C8E"/>
    <w:rsid w:val="001C36A9"/>
    <w:rsid w:val="001E54B3"/>
    <w:rsid w:val="002313FB"/>
    <w:rsid w:val="00254843"/>
    <w:rsid w:val="002668C1"/>
    <w:rsid w:val="00294769"/>
    <w:rsid w:val="002A1616"/>
    <w:rsid w:val="002B7790"/>
    <w:rsid w:val="002C2481"/>
    <w:rsid w:val="002C425C"/>
    <w:rsid w:val="002D0289"/>
    <w:rsid w:val="002D37FE"/>
    <w:rsid w:val="002F5A8E"/>
    <w:rsid w:val="00315F39"/>
    <w:rsid w:val="00320239"/>
    <w:rsid w:val="0032347A"/>
    <w:rsid w:val="00324B6D"/>
    <w:rsid w:val="00325121"/>
    <w:rsid w:val="00354738"/>
    <w:rsid w:val="00370370"/>
    <w:rsid w:val="003A5C30"/>
    <w:rsid w:val="003C0D93"/>
    <w:rsid w:val="003C4861"/>
    <w:rsid w:val="003D0DAE"/>
    <w:rsid w:val="003D41AF"/>
    <w:rsid w:val="004312F2"/>
    <w:rsid w:val="00440AAC"/>
    <w:rsid w:val="00471653"/>
    <w:rsid w:val="00474D51"/>
    <w:rsid w:val="00474E59"/>
    <w:rsid w:val="00490549"/>
    <w:rsid w:val="004B4E4C"/>
    <w:rsid w:val="004B5DE1"/>
    <w:rsid w:val="004C0DDA"/>
    <w:rsid w:val="004D0D9C"/>
    <w:rsid w:val="004E4205"/>
    <w:rsid w:val="00523BA1"/>
    <w:rsid w:val="005369AC"/>
    <w:rsid w:val="00543F8A"/>
    <w:rsid w:val="005704BB"/>
    <w:rsid w:val="005847D8"/>
    <w:rsid w:val="005B2E38"/>
    <w:rsid w:val="005E0BCA"/>
    <w:rsid w:val="00622342"/>
    <w:rsid w:val="0066623E"/>
    <w:rsid w:val="006756FB"/>
    <w:rsid w:val="00677B16"/>
    <w:rsid w:val="007044DE"/>
    <w:rsid w:val="00722CB5"/>
    <w:rsid w:val="00733631"/>
    <w:rsid w:val="00797452"/>
    <w:rsid w:val="007A6D47"/>
    <w:rsid w:val="007B15D7"/>
    <w:rsid w:val="007C42C4"/>
    <w:rsid w:val="00861901"/>
    <w:rsid w:val="008756CA"/>
    <w:rsid w:val="008E1487"/>
    <w:rsid w:val="008F5900"/>
    <w:rsid w:val="0092190E"/>
    <w:rsid w:val="00936232"/>
    <w:rsid w:val="0099772E"/>
    <w:rsid w:val="009B6544"/>
    <w:rsid w:val="009D17D7"/>
    <w:rsid w:val="00A73C0F"/>
    <w:rsid w:val="00A947AF"/>
    <w:rsid w:val="00AB3A4A"/>
    <w:rsid w:val="00AC38F0"/>
    <w:rsid w:val="00AC498F"/>
    <w:rsid w:val="00B35F8F"/>
    <w:rsid w:val="00B37559"/>
    <w:rsid w:val="00B478CD"/>
    <w:rsid w:val="00B4798A"/>
    <w:rsid w:val="00B54A43"/>
    <w:rsid w:val="00B73D78"/>
    <w:rsid w:val="00BB0DE0"/>
    <w:rsid w:val="00C3728D"/>
    <w:rsid w:val="00CF0AE6"/>
    <w:rsid w:val="00D04B9E"/>
    <w:rsid w:val="00D2084A"/>
    <w:rsid w:val="00D31AA1"/>
    <w:rsid w:val="00D32AE3"/>
    <w:rsid w:val="00D337AB"/>
    <w:rsid w:val="00D53E2D"/>
    <w:rsid w:val="00D63E5C"/>
    <w:rsid w:val="00D81CB0"/>
    <w:rsid w:val="00DC4BBB"/>
    <w:rsid w:val="00DE363D"/>
    <w:rsid w:val="00E53363"/>
    <w:rsid w:val="00E550FD"/>
    <w:rsid w:val="00E87098"/>
    <w:rsid w:val="00EC59A0"/>
    <w:rsid w:val="00ED72B4"/>
    <w:rsid w:val="00EE480C"/>
    <w:rsid w:val="00F12456"/>
    <w:rsid w:val="00F36ACD"/>
    <w:rsid w:val="00F74CBE"/>
    <w:rsid w:val="00F94870"/>
    <w:rsid w:val="00FA67B9"/>
    <w:rsid w:val="00FA7155"/>
    <w:rsid w:val="00FD15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989F1"/>
  <w15:chartTrackingRefBased/>
  <w15:docId w15:val="{4503A8EC-D03E-4B1C-AEC5-37F3BA76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D0289"/>
    <w:pPr>
      <w:keepNext/>
      <w:keepLines/>
      <w:spacing w:before="240" w:after="0"/>
      <w:outlineLvl w:val="0"/>
    </w:pPr>
    <w:rPr>
      <w:rFonts w:ascii="Arial" w:eastAsiaTheme="majorEastAsia" w:hAnsi="Arial" w:cstheme="majorBidi"/>
      <w:b/>
      <w:sz w:val="20"/>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50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550FD"/>
  </w:style>
  <w:style w:type="paragraph" w:styleId="Piedepgina">
    <w:name w:val="footer"/>
    <w:basedOn w:val="Normal"/>
    <w:link w:val="PiedepginaCar"/>
    <w:uiPriority w:val="99"/>
    <w:unhideWhenUsed/>
    <w:rsid w:val="00E550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50FD"/>
  </w:style>
  <w:style w:type="paragraph" w:styleId="Sinespaciado">
    <w:name w:val="No Spacing"/>
    <w:uiPriority w:val="1"/>
    <w:qFormat/>
    <w:rsid w:val="009D17D7"/>
    <w:pPr>
      <w:spacing w:after="0" w:line="240" w:lineRule="auto"/>
    </w:pPr>
  </w:style>
  <w:style w:type="paragraph" w:styleId="Textoindependiente">
    <w:name w:val="Body Text"/>
    <w:basedOn w:val="Normal"/>
    <w:link w:val="TextoindependienteCar"/>
    <w:rsid w:val="009D17D7"/>
    <w:pPr>
      <w:widowControl w:val="0"/>
      <w:suppressAutoHyphens/>
      <w:spacing w:after="120" w:line="240" w:lineRule="auto"/>
    </w:pPr>
    <w:rPr>
      <w:rFonts w:ascii="Arial" w:eastAsia="DejaVu Sans" w:hAnsi="Arial" w:cs="Times New Roman"/>
      <w:kern w:val="1"/>
      <w:szCs w:val="24"/>
      <w:lang w:val="es-ES" w:eastAsia="es-CO"/>
    </w:rPr>
  </w:style>
  <w:style w:type="character" w:customStyle="1" w:styleId="TextoindependienteCar">
    <w:name w:val="Texto independiente Car"/>
    <w:basedOn w:val="Fuentedeprrafopredeter"/>
    <w:link w:val="Textoindependiente"/>
    <w:rsid w:val="009D17D7"/>
    <w:rPr>
      <w:rFonts w:ascii="Arial" w:eastAsia="DejaVu Sans" w:hAnsi="Arial" w:cs="Times New Roman"/>
      <w:kern w:val="1"/>
      <w:szCs w:val="24"/>
      <w:lang w:val="es-ES" w:eastAsia="es-CO"/>
    </w:rPr>
  </w:style>
  <w:style w:type="paragraph" w:styleId="Prrafodelista">
    <w:name w:val="List Paragraph"/>
    <w:aliases w:val="Bullet List,FooterText,numbered,Paragraphe de liste1,lp1,NORMAL,Lista vistosa - Énfasis 11,Párrafo de lista4,Normal1,Lista vistosa - Énfasis 12,List Paragraph1,Cuadrícula media 1 - Énfasis 21,Use Case List Paragraph,Elabora,b1,HOJA,Boli"/>
    <w:basedOn w:val="Normal"/>
    <w:link w:val="PrrafodelistaCar"/>
    <w:uiPriority w:val="34"/>
    <w:qFormat/>
    <w:rsid w:val="009D17D7"/>
    <w:pPr>
      <w:ind w:left="720"/>
      <w:contextualSpacing/>
    </w:pPr>
  </w:style>
  <w:style w:type="character" w:customStyle="1" w:styleId="PrrafodelistaCar">
    <w:name w:val="Párrafo de lista Car"/>
    <w:aliases w:val="Bullet List Car,FooterText Car,numbered Car,Paragraphe de liste1 Car,lp1 Car,NORMAL Car,Lista vistosa - Énfasis 11 Car,Párrafo de lista4 Car,Normal1 Car,Lista vistosa - Énfasis 12 Car,List Paragraph1 Car,Use Case List Paragraph Car"/>
    <w:basedOn w:val="Fuentedeprrafopredeter"/>
    <w:link w:val="Prrafodelista"/>
    <w:uiPriority w:val="34"/>
    <w:qFormat/>
    <w:locked/>
    <w:rsid w:val="009D17D7"/>
  </w:style>
  <w:style w:type="character" w:customStyle="1" w:styleId="Ttulo1Car">
    <w:name w:val="Título 1 Car"/>
    <w:basedOn w:val="Fuentedeprrafopredeter"/>
    <w:link w:val="Ttulo1"/>
    <w:uiPriority w:val="9"/>
    <w:rsid w:val="002D0289"/>
    <w:rPr>
      <w:rFonts w:ascii="Arial" w:eastAsiaTheme="majorEastAsia" w:hAnsi="Arial" w:cstheme="majorBidi"/>
      <w:b/>
      <w:sz w:val="20"/>
      <w:szCs w:val="32"/>
    </w:rPr>
  </w:style>
  <w:style w:type="character" w:customStyle="1" w:styleId="markn7d2bw0w3">
    <w:name w:val="markn7d2bw0w3"/>
    <w:basedOn w:val="Fuentedeprrafopredeter"/>
    <w:rsid w:val="002D0289"/>
  </w:style>
  <w:style w:type="paragraph" w:styleId="NormalWeb">
    <w:name w:val="Normal (Web)"/>
    <w:basedOn w:val="Normal"/>
    <w:uiPriority w:val="99"/>
    <w:unhideWhenUsed/>
    <w:rsid w:val="002D0289"/>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AC49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C498F"/>
    <w:pPr>
      <w:widowControl w:val="0"/>
      <w:autoSpaceDE w:val="0"/>
      <w:autoSpaceDN w:val="0"/>
      <w:spacing w:after="0" w:line="240" w:lineRule="auto"/>
    </w:pPr>
    <w:rPr>
      <w:rFonts w:ascii="Arial MT" w:eastAsia="Arial MT" w:hAnsi="Arial MT" w:cs="Arial MT"/>
      <w:lang w:val="es-ES"/>
    </w:rPr>
  </w:style>
  <w:style w:type="character" w:styleId="Hipervnculo">
    <w:name w:val="Hyperlink"/>
    <w:uiPriority w:val="99"/>
    <w:rsid w:val="005E0BCA"/>
    <w:rPr>
      <w:color w:val="0000FF"/>
      <w:u w:val="single"/>
    </w:rPr>
  </w:style>
  <w:style w:type="paragraph" w:styleId="TtuloTDC">
    <w:name w:val="TOC Heading"/>
    <w:basedOn w:val="Ttulo1"/>
    <w:next w:val="Normal"/>
    <w:uiPriority w:val="39"/>
    <w:unhideWhenUsed/>
    <w:qFormat/>
    <w:rsid w:val="00AB3A4A"/>
    <w:pPr>
      <w:outlineLvl w:val="9"/>
    </w:pPr>
    <w:rPr>
      <w:rFonts w:asciiTheme="majorHAnsi" w:hAnsiTheme="majorHAnsi"/>
      <w:b w:val="0"/>
      <w:color w:val="2F5496" w:themeColor="accent1" w:themeShade="BF"/>
      <w:sz w:val="32"/>
      <w:lang w:eastAsia="es-CO"/>
    </w:rPr>
  </w:style>
  <w:style w:type="paragraph" w:styleId="TDC2">
    <w:name w:val="toc 2"/>
    <w:basedOn w:val="Normal"/>
    <w:next w:val="Normal"/>
    <w:autoRedefine/>
    <w:uiPriority w:val="39"/>
    <w:unhideWhenUsed/>
    <w:rsid w:val="00AB3A4A"/>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AB3A4A"/>
    <w:pPr>
      <w:spacing w:after="100"/>
    </w:pPr>
    <w:rPr>
      <w:rFonts w:eastAsiaTheme="minorEastAsia" w:cs="Times New Roman"/>
      <w:lang w:eastAsia="es-CO"/>
    </w:rPr>
  </w:style>
  <w:style w:type="paragraph" w:styleId="TDC3">
    <w:name w:val="toc 3"/>
    <w:basedOn w:val="Normal"/>
    <w:next w:val="Normal"/>
    <w:autoRedefine/>
    <w:uiPriority w:val="39"/>
    <w:unhideWhenUsed/>
    <w:rsid w:val="00AB3A4A"/>
    <w:pPr>
      <w:spacing w:after="100"/>
      <w:ind w:left="440"/>
    </w:pPr>
    <w:rPr>
      <w:rFonts w:eastAsiaTheme="minorEastAsia" w:cs="Times New Roman"/>
      <w:lang w:eastAsia="es-CO"/>
    </w:rPr>
  </w:style>
  <w:style w:type="table" w:styleId="Tablaconcuadrcula">
    <w:name w:val="Table Grid"/>
    <w:basedOn w:val="Tablanormal"/>
    <w:uiPriority w:val="39"/>
    <w:rsid w:val="000E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07280">
      <w:bodyDiv w:val="1"/>
      <w:marLeft w:val="0"/>
      <w:marRight w:val="0"/>
      <w:marTop w:val="0"/>
      <w:marBottom w:val="0"/>
      <w:divBdr>
        <w:top w:val="none" w:sz="0" w:space="0" w:color="auto"/>
        <w:left w:val="none" w:sz="0" w:space="0" w:color="auto"/>
        <w:bottom w:val="none" w:sz="0" w:space="0" w:color="auto"/>
        <w:right w:val="none" w:sz="0" w:space="0" w:color="auto"/>
      </w:divBdr>
    </w:div>
    <w:div w:id="1353848127">
      <w:bodyDiv w:val="1"/>
      <w:marLeft w:val="0"/>
      <w:marRight w:val="0"/>
      <w:marTop w:val="0"/>
      <w:marBottom w:val="0"/>
      <w:divBdr>
        <w:top w:val="none" w:sz="0" w:space="0" w:color="auto"/>
        <w:left w:val="none" w:sz="0" w:space="0" w:color="auto"/>
        <w:bottom w:val="none" w:sz="0" w:space="0" w:color="auto"/>
        <w:right w:val="none" w:sz="0" w:space="0" w:color="auto"/>
      </w:divBdr>
    </w:div>
    <w:div w:id="1384211699">
      <w:bodyDiv w:val="1"/>
      <w:marLeft w:val="0"/>
      <w:marRight w:val="0"/>
      <w:marTop w:val="0"/>
      <w:marBottom w:val="0"/>
      <w:divBdr>
        <w:top w:val="none" w:sz="0" w:space="0" w:color="auto"/>
        <w:left w:val="none" w:sz="0" w:space="0" w:color="auto"/>
        <w:bottom w:val="none" w:sz="0" w:space="0" w:color="auto"/>
        <w:right w:val="none" w:sz="0" w:space="0" w:color="auto"/>
      </w:divBdr>
    </w:div>
    <w:div w:id="1414350964">
      <w:bodyDiv w:val="1"/>
      <w:marLeft w:val="0"/>
      <w:marRight w:val="0"/>
      <w:marTop w:val="0"/>
      <w:marBottom w:val="0"/>
      <w:divBdr>
        <w:top w:val="none" w:sz="0" w:space="0" w:color="auto"/>
        <w:left w:val="none" w:sz="0" w:space="0" w:color="auto"/>
        <w:bottom w:val="none" w:sz="0" w:space="0" w:color="auto"/>
        <w:right w:val="none" w:sz="0" w:space="0" w:color="auto"/>
      </w:divBdr>
    </w:div>
    <w:div w:id="1555504396">
      <w:bodyDiv w:val="1"/>
      <w:marLeft w:val="0"/>
      <w:marRight w:val="0"/>
      <w:marTop w:val="0"/>
      <w:marBottom w:val="0"/>
      <w:divBdr>
        <w:top w:val="none" w:sz="0" w:space="0" w:color="auto"/>
        <w:left w:val="none" w:sz="0" w:space="0" w:color="auto"/>
        <w:bottom w:val="none" w:sz="0" w:space="0" w:color="auto"/>
        <w:right w:val="none" w:sz="0" w:space="0" w:color="auto"/>
      </w:divBdr>
    </w:div>
    <w:div w:id="201584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logmas.bomberosbogota.gov.co:8443/VideoTutoriale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1BCF4-00C9-4CDF-A810-8500FA466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1468</Words>
  <Characters>8074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Giovanny Alejandro Ramos Romero</dc:creator>
  <cp:keywords/>
  <dc:description/>
  <cp:lastModifiedBy>Jazmin Rocio Fernandez Rojas</cp:lastModifiedBy>
  <cp:revision>3</cp:revision>
  <cp:lastPrinted>2024-01-18T02:03:00Z</cp:lastPrinted>
  <dcterms:created xsi:type="dcterms:W3CDTF">2024-01-18T01:49:00Z</dcterms:created>
  <dcterms:modified xsi:type="dcterms:W3CDTF">2024-01-18T02:08:00Z</dcterms:modified>
</cp:coreProperties>
</file>