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5AAD1E6" w:rsidR="00E51DF1" w:rsidRPr="009844B1" w:rsidRDefault="00E51DF1" w:rsidP="006E02E8">
      <w:pPr>
        <w:pStyle w:val="Prrafodelista"/>
        <w:numPr>
          <w:ilvl w:val="0"/>
          <w:numId w:val="1"/>
        </w:numPr>
        <w:spacing w:after="0" w:line="240" w:lineRule="auto"/>
        <w:ind w:left="567" w:hanging="567"/>
        <w:jc w:val="both"/>
        <w:rPr>
          <w:rFonts w:ascii="Arial" w:hAnsi="Arial" w:cs="Arial"/>
          <w:b/>
        </w:rPr>
      </w:pPr>
      <w:r w:rsidRPr="009844B1">
        <w:rPr>
          <w:rFonts w:ascii="Arial" w:hAnsi="Arial" w:cs="Arial"/>
          <w:b/>
        </w:rPr>
        <w:t>RESPONSABLE (</w:t>
      </w:r>
      <w:r w:rsidR="00F22BE8" w:rsidRPr="009844B1">
        <w:rPr>
          <w:rFonts w:ascii="Arial" w:hAnsi="Arial" w:cs="Arial"/>
          <w:b/>
        </w:rPr>
        <w:t>ÁREA</w:t>
      </w:r>
      <w:r w:rsidRPr="009844B1">
        <w:rPr>
          <w:rFonts w:ascii="Arial" w:hAnsi="Arial" w:cs="Arial"/>
          <w:b/>
        </w:rPr>
        <w:t>)</w:t>
      </w:r>
    </w:p>
    <w:p w14:paraId="3F70D2EF" w14:textId="77777777" w:rsidR="006E02E8" w:rsidRPr="009844B1" w:rsidRDefault="006E02E8" w:rsidP="006E02E8">
      <w:pPr>
        <w:spacing w:after="0" w:line="240" w:lineRule="auto"/>
        <w:jc w:val="both"/>
        <w:rPr>
          <w:rFonts w:ascii="Arial" w:hAnsi="Arial" w:cs="Arial"/>
        </w:rPr>
      </w:pPr>
    </w:p>
    <w:p w14:paraId="34D77389" w14:textId="70E1A781" w:rsidR="009622E1" w:rsidRPr="009844B1" w:rsidRDefault="00421900" w:rsidP="006E02E8">
      <w:pPr>
        <w:spacing w:after="0" w:line="240" w:lineRule="auto"/>
        <w:jc w:val="both"/>
        <w:rPr>
          <w:rFonts w:ascii="Arial" w:hAnsi="Arial" w:cs="Arial"/>
        </w:rPr>
      </w:pPr>
      <w:r w:rsidRPr="009844B1">
        <w:rPr>
          <w:rFonts w:ascii="Arial" w:hAnsi="Arial" w:cs="Arial"/>
        </w:rPr>
        <w:t xml:space="preserve">Jefe Oficina </w:t>
      </w:r>
      <w:r w:rsidR="006E02E8" w:rsidRPr="009844B1">
        <w:rPr>
          <w:rFonts w:ascii="Arial" w:hAnsi="Arial" w:cs="Arial"/>
        </w:rPr>
        <w:t>Jurídica</w:t>
      </w:r>
    </w:p>
    <w:p w14:paraId="4FA0686B" w14:textId="30735D46" w:rsidR="006E02E8" w:rsidRPr="009844B1" w:rsidRDefault="006E02E8" w:rsidP="006E02E8">
      <w:pPr>
        <w:spacing w:after="0" w:line="240" w:lineRule="auto"/>
        <w:jc w:val="both"/>
        <w:rPr>
          <w:rFonts w:ascii="Arial" w:hAnsi="Arial" w:cs="Arial"/>
        </w:rPr>
      </w:pPr>
    </w:p>
    <w:p w14:paraId="54CE11F5" w14:textId="77777777" w:rsidR="006E02E8" w:rsidRPr="009844B1" w:rsidRDefault="006E02E8" w:rsidP="006E02E8">
      <w:pPr>
        <w:spacing w:after="0" w:line="240" w:lineRule="auto"/>
        <w:jc w:val="both"/>
        <w:rPr>
          <w:rFonts w:ascii="Arial" w:hAnsi="Arial" w:cs="Arial"/>
        </w:rPr>
      </w:pPr>
    </w:p>
    <w:p w14:paraId="32CC3508" w14:textId="2A675BF5" w:rsidR="00B457F2" w:rsidRPr="009844B1" w:rsidRDefault="00B457F2" w:rsidP="006E02E8">
      <w:pPr>
        <w:pStyle w:val="Prrafodelista"/>
        <w:numPr>
          <w:ilvl w:val="0"/>
          <w:numId w:val="1"/>
        </w:numPr>
        <w:spacing w:after="0" w:line="240" w:lineRule="auto"/>
        <w:ind w:left="567" w:hanging="567"/>
        <w:jc w:val="both"/>
        <w:rPr>
          <w:rFonts w:ascii="Arial" w:hAnsi="Arial" w:cs="Arial"/>
          <w:b/>
        </w:rPr>
      </w:pPr>
      <w:r w:rsidRPr="009844B1">
        <w:rPr>
          <w:rFonts w:ascii="Arial" w:hAnsi="Arial" w:cs="Arial"/>
          <w:b/>
        </w:rPr>
        <w:t>OBJETIVO</w:t>
      </w:r>
    </w:p>
    <w:p w14:paraId="7CB7C603" w14:textId="77777777" w:rsidR="006E02E8" w:rsidRPr="009844B1" w:rsidRDefault="006E02E8" w:rsidP="006E02E8">
      <w:pPr>
        <w:pStyle w:val="Textoindependiente"/>
        <w:ind w:right="234"/>
        <w:jc w:val="both"/>
        <w:rPr>
          <w:rFonts w:ascii="Arial" w:hAnsi="Arial" w:cs="Arial"/>
          <w:sz w:val="22"/>
          <w:szCs w:val="22"/>
          <w:lang w:val="es-CO"/>
        </w:rPr>
      </w:pPr>
    </w:p>
    <w:p w14:paraId="3EEF267B" w14:textId="24655873" w:rsidR="002E76A1" w:rsidRPr="009844B1" w:rsidRDefault="006E02E8" w:rsidP="006E02E8">
      <w:pPr>
        <w:pStyle w:val="Textoindependiente"/>
        <w:ind w:right="234"/>
        <w:jc w:val="both"/>
        <w:rPr>
          <w:rFonts w:ascii="Arial" w:hAnsi="Arial" w:cs="Arial"/>
          <w:sz w:val="22"/>
          <w:szCs w:val="22"/>
          <w:lang w:val="es-CO"/>
        </w:rPr>
      </w:pPr>
      <w:r w:rsidRPr="009844B1">
        <w:rPr>
          <w:rFonts w:ascii="Arial" w:hAnsi="Arial" w:cs="Arial"/>
          <w:sz w:val="22"/>
          <w:szCs w:val="22"/>
          <w:lang w:val="es-CO"/>
        </w:rPr>
        <w:t xml:space="preserve">Ejercer la representación extrajudicial de la Unidad </w:t>
      </w:r>
      <w:r w:rsidR="00421900" w:rsidRPr="009844B1">
        <w:rPr>
          <w:rFonts w:ascii="Arial" w:hAnsi="Arial" w:cs="Arial"/>
          <w:sz w:val="22"/>
          <w:szCs w:val="22"/>
          <w:lang w:val="es-CO"/>
        </w:rPr>
        <w:t>Administrativa especial Cuerpo Oficial de Bomberos de Bogotá,</w:t>
      </w:r>
      <w:r w:rsidRPr="009844B1">
        <w:rPr>
          <w:rFonts w:ascii="Arial" w:hAnsi="Arial" w:cs="Arial"/>
          <w:sz w:val="22"/>
          <w:szCs w:val="22"/>
          <w:lang w:val="es-CO"/>
        </w:rPr>
        <w:t xml:space="preserve"> en los </w:t>
      </w:r>
      <w:r w:rsidR="00421900" w:rsidRPr="009844B1">
        <w:rPr>
          <w:rFonts w:ascii="Arial" w:hAnsi="Arial" w:cs="Arial"/>
          <w:sz w:val="22"/>
          <w:szCs w:val="22"/>
          <w:lang w:val="es-CO"/>
        </w:rPr>
        <w:t xml:space="preserve">casos </w:t>
      </w:r>
      <w:r w:rsidRPr="009844B1">
        <w:rPr>
          <w:rFonts w:ascii="Arial" w:hAnsi="Arial" w:cs="Arial"/>
          <w:sz w:val="22"/>
          <w:szCs w:val="22"/>
          <w:lang w:val="es-CO"/>
        </w:rPr>
        <w:t>que se requiera.</w:t>
      </w:r>
    </w:p>
    <w:p w14:paraId="6CA46742" w14:textId="313461F8" w:rsidR="006E02E8" w:rsidRPr="009844B1" w:rsidRDefault="006E02E8" w:rsidP="006E02E8">
      <w:pPr>
        <w:pStyle w:val="Textoindependiente"/>
        <w:ind w:right="234"/>
        <w:jc w:val="both"/>
        <w:rPr>
          <w:rFonts w:ascii="Arial" w:hAnsi="Arial" w:cs="Arial"/>
          <w:sz w:val="22"/>
          <w:szCs w:val="22"/>
          <w:lang w:val="es-CO"/>
        </w:rPr>
      </w:pPr>
    </w:p>
    <w:p w14:paraId="419F2AC1" w14:textId="77777777" w:rsidR="006E02E8" w:rsidRPr="009844B1" w:rsidRDefault="006E02E8" w:rsidP="006E02E8">
      <w:pPr>
        <w:pStyle w:val="Textoindependiente"/>
        <w:ind w:right="234"/>
        <w:jc w:val="both"/>
        <w:rPr>
          <w:rFonts w:ascii="Arial" w:hAnsi="Arial" w:cs="Arial"/>
          <w:sz w:val="22"/>
          <w:szCs w:val="22"/>
          <w:lang w:val="es-CO"/>
        </w:rPr>
      </w:pPr>
    </w:p>
    <w:p w14:paraId="6D12EC8E" w14:textId="1C7379D5" w:rsidR="00E51DF1" w:rsidRPr="009844B1" w:rsidRDefault="00B457F2" w:rsidP="006E02E8">
      <w:pPr>
        <w:pStyle w:val="Prrafodelista"/>
        <w:numPr>
          <w:ilvl w:val="0"/>
          <w:numId w:val="1"/>
        </w:numPr>
        <w:spacing w:after="0" w:line="240" w:lineRule="auto"/>
        <w:ind w:left="567" w:hanging="567"/>
        <w:jc w:val="both"/>
        <w:rPr>
          <w:rFonts w:ascii="Arial" w:hAnsi="Arial" w:cs="Arial"/>
        </w:rPr>
      </w:pPr>
      <w:r w:rsidRPr="009844B1">
        <w:rPr>
          <w:rFonts w:ascii="Arial" w:hAnsi="Arial" w:cs="Arial"/>
          <w:b/>
        </w:rPr>
        <w:t>ALCANCE</w:t>
      </w:r>
    </w:p>
    <w:p w14:paraId="0AB58BE5" w14:textId="77777777" w:rsidR="006E02E8" w:rsidRPr="009844B1" w:rsidRDefault="006E02E8" w:rsidP="006E02E8">
      <w:pPr>
        <w:spacing w:after="0" w:line="240" w:lineRule="auto"/>
        <w:jc w:val="both"/>
        <w:rPr>
          <w:rFonts w:ascii="Arial" w:eastAsia="Arial MT" w:hAnsi="Arial" w:cs="Arial"/>
          <w:lang w:val="es-ES"/>
        </w:rPr>
      </w:pPr>
      <w:bookmarkStart w:id="0" w:name="_Hlk80863014"/>
    </w:p>
    <w:p w14:paraId="3EEF9CC0" w14:textId="75F036DC" w:rsidR="002E76A1" w:rsidRPr="009844B1" w:rsidRDefault="006E02E8" w:rsidP="006E02E8">
      <w:pPr>
        <w:pStyle w:val="Textoindependiente"/>
        <w:ind w:right="234"/>
        <w:jc w:val="both"/>
        <w:rPr>
          <w:rFonts w:ascii="Arial" w:hAnsi="Arial" w:cs="Arial"/>
          <w:sz w:val="22"/>
          <w:szCs w:val="22"/>
        </w:rPr>
      </w:pPr>
      <w:r w:rsidRPr="009844B1">
        <w:rPr>
          <w:rFonts w:ascii="Arial" w:hAnsi="Arial" w:cs="Arial"/>
          <w:sz w:val="22"/>
          <w:szCs w:val="22"/>
          <w:lang w:val="es-CO"/>
        </w:rPr>
        <w:t>El procedimiento inicia con la solicitud de conciliación para desarrollar una defensa judicial adecuada y oportuna y culmina con el cumplimiento de la</w:t>
      </w:r>
      <w:r w:rsidR="006E2299" w:rsidRPr="009844B1">
        <w:rPr>
          <w:rFonts w:ascii="Arial" w:hAnsi="Arial" w:cs="Arial"/>
          <w:sz w:val="22"/>
          <w:szCs w:val="22"/>
          <w:lang w:val="es-CO"/>
        </w:rPr>
        <w:t>s obligaciones pactadas en la conciliación</w:t>
      </w:r>
      <w:r w:rsidR="002E76A1" w:rsidRPr="009844B1">
        <w:rPr>
          <w:rFonts w:ascii="Arial" w:hAnsi="Arial" w:cs="Arial"/>
          <w:sz w:val="22"/>
          <w:szCs w:val="22"/>
        </w:rPr>
        <w:t>.</w:t>
      </w:r>
    </w:p>
    <w:p w14:paraId="095D5A94" w14:textId="5ACC7397" w:rsidR="002E76A1" w:rsidRPr="009844B1" w:rsidRDefault="002E76A1" w:rsidP="006E02E8">
      <w:pPr>
        <w:pStyle w:val="Textoindependiente"/>
        <w:ind w:left="360" w:right="234"/>
        <w:jc w:val="both"/>
        <w:rPr>
          <w:rFonts w:ascii="Arial" w:hAnsi="Arial" w:cs="Arial"/>
          <w:sz w:val="22"/>
          <w:szCs w:val="22"/>
        </w:rPr>
      </w:pPr>
    </w:p>
    <w:p w14:paraId="707B40CB" w14:textId="77777777" w:rsidR="006E02E8" w:rsidRPr="009844B1" w:rsidRDefault="006E02E8" w:rsidP="006E02E8">
      <w:pPr>
        <w:pStyle w:val="Textoindependiente"/>
        <w:ind w:left="360" w:right="234"/>
        <w:jc w:val="both"/>
        <w:rPr>
          <w:rFonts w:ascii="Arial" w:hAnsi="Arial" w:cs="Arial"/>
          <w:sz w:val="22"/>
          <w:szCs w:val="22"/>
        </w:rPr>
      </w:pPr>
    </w:p>
    <w:bookmarkEnd w:id="0"/>
    <w:p w14:paraId="77298F00" w14:textId="1EB1CF4F" w:rsidR="00B457F2" w:rsidRPr="009844B1" w:rsidRDefault="00B457F2" w:rsidP="006E02E8">
      <w:pPr>
        <w:pStyle w:val="Prrafodelista"/>
        <w:numPr>
          <w:ilvl w:val="0"/>
          <w:numId w:val="1"/>
        </w:numPr>
        <w:spacing w:after="0" w:line="240" w:lineRule="auto"/>
        <w:ind w:left="567" w:hanging="567"/>
        <w:jc w:val="both"/>
        <w:rPr>
          <w:rFonts w:ascii="Arial" w:hAnsi="Arial" w:cs="Arial"/>
          <w:b/>
        </w:rPr>
      </w:pPr>
      <w:r w:rsidRPr="009844B1">
        <w:rPr>
          <w:rFonts w:ascii="Arial" w:hAnsi="Arial" w:cs="Arial"/>
          <w:b/>
        </w:rPr>
        <w:t>POLÍTICAS DE OPERACIÓN</w:t>
      </w:r>
    </w:p>
    <w:p w14:paraId="58A64A85" w14:textId="77777777" w:rsidR="006E02E8" w:rsidRPr="009844B1" w:rsidRDefault="006E02E8" w:rsidP="006E02E8">
      <w:pPr>
        <w:spacing w:after="0" w:line="240" w:lineRule="auto"/>
        <w:jc w:val="both"/>
        <w:rPr>
          <w:rFonts w:ascii="Arial" w:eastAsia="Arial MT" w:hAnsi="Arial" w:cs="Arial"/>
          <w:lang w:val="es-ES"/>
        </w:rPr>
      </w:pPr>
    </w:p>
    <w:p w14:paraId="40DA0E19" w14:textId="2B9E2897" w:rsidR="006E02E8" w:rsidRPr="009844B1" w:rsidRDefault="006E02E8" w:rsidP="00B42344">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lang w:val="es-ES"/>
        </w:rPr>
        <w:t>Es responsabilidad de</w:t>
      </w:r>
      <w:r w:rsidR="00421900" w:rsidRPr="009844B1">
        <w:rPr>
          <w:rFonts w:ascii="Arial" w:eastAsia="Arial MT" w:hAnsi="Arial" w:cs="Arial"/>
          <w:lang w:val="es-ES"/>
        </w:rPr>
        <w:t>l</w:t>
      </w:r>
      <w:r w:rsidRPr="009844B1">
        <w:rPr>
          <w:rFonts w:ascii="Arial" w:eastAsia="Arial MT" w:hAnsi="Arial" w:cs="Arial"/>
          <w:lang w:val="es-ES"/>
        </w:rPr>
        <w:t xml:space="preserve"> líder de proceso:</w:t>
      </w:r>
    </w:p>
    <w:p w14:paraId="02CB2FB2" w14:textId="77777777" w:rsidR="006E02E8" w:rsidRPr="009844B1" w:rsidRDefault="006E02E8" w:rsidP="006E02E8">
      <w:pPr>
        <w:pStyle w:val="Prrafodelista"/>
        <w:spacing w:after="0" w:line="240" w:lineRule="auto"/>
        <w:ind w:left="360"/>
        <w:jc w:val="both"/>
        <w:rPr>
          <w:rFonts w:ascii="Arial" w:eastAsia="Arial MT" w:hAnsi="Arial" w:cs="Arial"/>
          <w:lang w:val="es-ES"/>
        </w:rPr>
      </w:pPr>
    </w:p>
    <w:p w14:paraId="43F15423" w14:textId="2ABC1D4B" w:rsidR="00421900" w:rsidRPr="009844B1" w:rsidRDefault="006E02E8" w:rsidP="00421900">
      <w:pPr>
        <w:numPr>
          <w:ilvl w:val="2"/>
          <w:numId w:val="41"/>
        </w:numPr>
        <w:spacing w:after="0" w:line="240" w:lineRule="auto"/>
        <w:ind w:left="1418" w:hanging="851"/>
        <w:jc w:val="both"/>
        <w:rPr>
          <w:rFonts w:ascii="Arial" w:eastAsia="Arial MT" w:hAnsi="Arial" w:cs="Arial"/>
          <w:lang w:val="es-ES"/>
        </w:rPr>
      </w:pPr>
      <w:r w:rsidRPr="009844B1">
        <w:rPr>
          <w:rFonts w:ascii="Arial" w:eastAsia="Arial MT" w:hAnsi="Arial" w:cs="Arial"/>
          <w:lang w:val="es-ES"/>
        </w:rPr>
        <w:t>Socializar los documentos que aprueba, al personal que interacciona en el documento.</w:t>
      </w:r>
    </w:p>
    <w:p w14:paraId="42075D37" w14:textId="77777777" w:rsidR="006E02E8" w:rsidRPr="009844B1" w:rsidRDefault="006E02E8" w:rsidP="00421900">
      <w:pPr>
        <w:numPr>
          <w:ilvl w:val="2"/>
          <w:numId w:val="41"/>
        </w:numPr>
        <w:spacing w:after="0" w:line="240" w:lineRule="auto"/>
        <w:ind w:left="1418" w:hanging="851"/>
        <w:jc w:val="both"/>
        <w:rPr>
          <w:rFonts w:ascii="Arial" w:eastAsia="Arial MT" w:hAnsi="Arial" w:cs="Arial"/>
          <w:lang w:val="es-ES"/>
        </w:rPr>
      </w:pPr>
      <w:r w:rsidRPr="009844B1">
        <w:rPr>
          <w:rFonts w:ascii="Arial" w:eastAsia="Arial MT" w:hAnsi="Arial" w:cs="Arial"/>
          <w:lang w:val="es-ES"/>
        </w:rPr>
        <w:t>Hacer cumplir los requisitos establecidos en los documentos aprobados.</w:t>
      </w:r>
    </w:p>
    <w:p w14:paraId="2F8FCBC4" w14:textId="0A99362C" w:rsidR="006E02E8" w:rsidRPr="009844B1" w:rsidRDefault="006E02E8" w:rsidP="00421900">
      <w:pPr>
        <w:numPr>
          <w:ilvl w:val="2"/>
          <w:numId w:val="41"/>
        </w:numPr>
        <w:spacing w:after="0" w:line="240" w:lineRule="auto"/>
        <w:ind w:left="1418" w:hanging="851"/>
        <w:jc w:val="both"/>
        <w:rPr>
          <w:rFonts w:ascii="Arial" w:eastAsia="Arial MT" w:hAnsi="Arial" w:cs="Arial"/>
          <w:lang w:val="es-ES"/>
        </w:rPr>
      </w:pPr>
      <w:r w:rsidRPr="009844B1">
        <w:rPr>
          <w:rFonts w:ascii="Arial" w:eastAsia="Arial MT" w:hAnsi="Arial" w:cs="Arial"/>
          <w:lang w:val="es-ES"/>
        </w:rPr>
        <w:t xml:space="preserve">Actualizar los documentos del </w:t>
      </w:r>
      <w:r w:rsidR="00421900" w:rsidRPr="009844B1">
        <w:rPr>
          <w:rFonts w:ascii="Arial" w:eastAsia="Arial MT" w:hAnsi="Arial" w:cs="Arial"/>
          <w:lang w:val="es-ES"/>
        </w:rPr>
        <w:t xml:space="preserve">proceso </w:t>
      </w:r>
      <w:r w:rsidRPr="009844B1">
        <w:rPr>
          <w:rFonts w:ascii="Arial" w:eastAsia="Arial MT" w:hAnsi="Arial" w:cs="Arial"/>
          <w:lang w:val="es-ES"/>
        </w:rPr>
        <w:t xml:space="preserve">cuando la normatividad y documentos </w:t>
      </w:r>
      <w:r w:rsidR="00421900" w:rsidRPr="009844B1">
        <w:rPr>
          <w:rFonts w:ascii="Arial" w:eastAsia="Arial MT" w:hAnsi="Arial" w:cs="Arial"/>
          <w:lang w:val="es-ES"/>
        </w:rPr>
        <w:t>e</w:t>
      </w:r>
      <w:r w:rsidRPr="009844B1">
        <w:rPr>
          <w:rFonts w:ascii="Arial" w:eastAsia="Arial MT" w:hAnsi="Arial" w:cs="Arial"/>
          <w:lang w:val="es-ES"/>
        </w:rPr>
        <w:t>xternos aplicables cambien.</w:t>
      </w:r>
    </w:p>
    <w:p w14:paraId="3A88EE4D" w14:textId="17BCDA52" w:rsidR="006E02E8" w:rsidRPr="009844B1" w:rsidRDefault="006E02E8" w:rsidP="00421900">
      <w:pPr>
        <w:numPr>
          <w:ilvl w:val="2"/>
          <w:numId w:val="41"/>
        </w:numPr>
        <w:spacing w:after="0" w:line="240" w:lineRule="auto"/>
        <w:ind w:left="1418" w:hanging="851"/>
        <w:jc w:val="both"/>
        <w:rPr>
          <w:rFonts w:ascii="Arial" w:eastAsia="Arial MT" w:hAnsi="Arial" w:cs="Arial"/>
          <w:lang w:val="es-ES"/>
        </w:rPr>
      </w:pPr>
      <w:r w:rsidRPr="009844B1">
        <w:rPr>
          <w:rFonts w:ascii="Arial" w:eastAsia="Arial MT" w:hAnsi="Arial" w:cs="Arial"/>
          <w:lang w:val="es-ES"/>
        </w:rPr>
        <w:t xml:space="preserve">Revisar y/o actualizar los documentos del </w:t>
      </w:r>
      <w:r w:rsidR="00421900" w:rsidRPr="009844B1">
        <w:rPr>
          <w:rFonts w:ascii="Arial" w:eastAsia="Arial MT" w:hAnsi="Arial" w:cs="Arial"/>
          <w:lang w:val="es-ES"/>
        </w:rPr>
        <w:t>proceso</w:t>
      </w:r>
      <w:r w:rsidRPr="009844B1">
        <w:rPr>
          <w:rFonts w:ascii="Arial" w:eastAsia="Arial MT" w:hAnsi="Arial" w:cs="Arial"/>
          <w:lang w:val="es-ES"/>
        </w:rPr>
        <w:t xml:space="preserve"> cada vez que se requiera, con apoyo del referente </w:t>
      </w:r>
      <w:r w:rsidR="00421900" w:rsidRPr="009844B1">
        <w:rPr>
          <w:rFonts w:ascii="Arial" w:eastAsia="Arial MT" w:hAnsi="Arial" w:cs="Arial"/>
          <w:lang w:val="es-ES"/>
        </w:rPr>
        <w:t>de la OAP</w:t>
      </w:r>
      <w:r w:rsidRPr="009844B1">
        <w:rPr>
          <w:rFonts w:ascii="Arial" w:eastAsia="Arial MT" w:hAnsi="Arial" w:cs="Arial"/>
          <w:lang w:val="es-ES"/>
        </w:rPr>
        <w:t>.</w:t>
      </w:r>
    </w:p>
    <w:p w14:paraId="31F2A6BA" w14:textId="77777777" w:rsidR="006E02E8" w:rsidRPr="009844B1" w:rsidRDefault="006E02E8" w:rsidP="006E02E8">
      <w:pPr>
        <w:spacing w:after="0" w:line="240" w:lineRule="auto"/>
        <w:jc w:val="both"/>
        <w:rPr>
          <w:rFonts w:ascii="Arial" w:eastAsia="Arial MT" w:hAnsi="Arial" w:cs="Arial"/>
          <w:lang w:val="es-ES"/>
        </w:rPr>
      </w:pPr>
    </w:p>
    <w:p w14:paraId="44F2F175" w14:textId="360FEF67" w:rsidR="006E02E8" w:rsidRPr="009844B1" w:rsidRDefault="006E02E8" w:rsidP="006E02E8">
      <w:pPr>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lang w:val="es-ES"/>
        </w:rPr>
        <w:t>La organización de documentos producto de las actividades desarrolladas en este procedimiento deben quedar conforme a las tablas de retención documental -TRD concertadas con el líder del proceso.</w:t>
      </w:r>
    </w:p>
    <w:p w14:paraId="3725DEB6" w14:textId="77777777" w:rsidR="006E02E8" w:rsidRPr="009844B1" w:rsidRDefault="006E02E8" w:rsidP="006E02E8">
      <w:pPr>
        <w:spacing w:after="0" w:line="240" w:lineRule="auto"/>
        <w:jc w:val="both"/>
        <w:rPr>
          <w:rFonts w:ascii="Arial" w:eastAsia="Arial MT" w:hAnsi="Arial" w:cs="Arial"/>
          <w:lang w:val="es-ES"/>
        </w:rPr>
      </w:pPr>
    </w:p>
    <w:p w14:paraId="42DDB15A" w14:textId="669C9808" w:rsidR="006E02E8" w:rsidRPr="009844B1" w:rsidRDefault="006E02E8" w:rsidP="006E02E8">
      <w:pPr>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lang w:val="es-ES"/>
        </w:rPr>
        <w:t xml:space="preserve">Copia de todos los documentos y actuaciones que se surtan en el trámite procesal deben ser </w:t>
      </w:r>
      <w:r w:rsidR="002738CD">
        <w:rPr>
          <w:rFonts w:ascii="Arial" w:eastAsia="Arial MT" w:hAnsi="Arial" w:cs="Arial"/>
          <w:lang w:val="es-ES"/>
        </w:rPr>
        <w:t xml:space="preserve">entregadas por el abogado asignado para que sean </w:t>
      </w:r>
      <w:r w:rsidRPr="009844B1">
        <w:rPr>
          <w:rFonts w:ascii="Arial" w:eastAsia="Arial MT" w:hAnsi="Arial" w:cs="Arial"/>
          <w:lang w:val="es-ES"/>
        </w:rPr>
        <w:t xml:space="preserve">incorporados, </w:t>
      </w:r>
      <w:r w:rsidR="00421900" w:rsidRPr="009844B1">
        <w:rPr>
          <w:rFonts w:ascii="Arial" w:eastAsia="Arial MT" w:hAnsi="Arial" w:cs="Arial"/>
          <w:lang w:val="es-ES"/>
        </w:rPr>
        <w:t>en los archivos</w:t>
      </w:r>
      <w:r w:rsidRPr="009844B1">
        <w:rPr>
          <w:rFonts w:ascii="Arial" w:eastAsia="Arial MT" w:hAnsi="Arial" w:cs="Arial"/>
          <w:lang w:val="es-ES"/>
        </w:rPr>
        <w:t xml:space="preserve"> correspondiente</w:t>
      </w:r>
      <w:r w:rsidR="00421900" w:rsidRPr="009844B1">
        <w:rPr>
          <w:rFonts w:ascii="Arial" w:eastAsia="Arial MT" w:hAnsi="Arial" w:cs="Arial"/>
          <w:lang w:val="es-ES"/>
        </w:rPr>
        <w:t>s</w:t>
      </w:r>
      <w:r w:rsidRPr="009844B1">
        <w:rPr>
          <w:rFonts w:ascii="Arial" w:eastAsia="Arial MT" w:hAnsi="Arial" w:cs="Arial"/>
          <w:lang w:val="es-ES"/>
        </w:rPr>
        <w:t>.</w:t>
      </w:r>
    </w:p>
    <w:p w14:paraId="4DE99D3D" w14:textId="77777777" w:rsidR="006E02E8" w:rsidRPr="009844B1" w:rsidRDefault="006E02E8" w:rsidP="006E02E8">
      <w:pPr>
        <w:spacing w:after="0" w:line="240" w:lineRule="auto"/>
        <w:jc w:val="both"/>
        <w:rPr>
          <w:rFonts w:ascii="Arial" w:eastAsia="Arial MT" w:hAnsi="Arial" w:cs="Arial"/>
          <w:lang w:val="es-ES"/>
        </w:rPr>
      </w:pPr>
    </w:p>
    <w:p w14:paraId="16421B4F" w14:textId="68006014" w:rsidR="006E02E8" w:rsidRPr="009844B1" w:rsidRDefault="006E02E8" w:rsidP="006E02E8">
      <w:pPr>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lang w:val="es-ES"/>
        </w:rPr>
        <w:t>Todas las actuaciones que se surtan</w:t>
      </w:r>
      <w:r w:rsidR="00B42344" w:rsidRPr="009844B1">
        <w:rPr>
          <w:rFonts w:ascii="Arial" w:eastAsia="Arial MT" w:hAnsi="Arial" w:cs="Arial"/>
          <w:lang w:val="es-ES"/>
        </w:rPr>
        <w:t>,</w:t>
      </w:r>
      <w:r w:rsidRPr="009844B1">
        <w:rPr>
          <w:rFonts w:ascii="Arial" w:eastAsia="Arial MT" w:hAnsi="Arial" w:cs="Arial"/>
          <w:lang w:val="es-ES"/>
        </w:rPr>
        <w:t xml:space="preserve"> desde el momento de la solicitud de conciliación hasta el cumplimiento de </w:t>
      </w:r>
      <w:proofErr w:type="gramStart"/>
      <w:r w:rsidRPr="009844B1">
        <w:rPr>
          <w:rFonts w:ascii="Arial" w:eastAsia="Arial MT" w:hAnsi="Arial" w:cs="Arial"/>
          <w:lang w:val="es-ES"/>
        </w:rPr>
        <w:t>la misma</w:t>
      </w:r>
      <w:proofErr w:type="gramEnd"/>
      <w:r w:rsidRPr="009844B1">
        <w:rPr>
          <w:rFonts w:ascii="Arial" w:eastAsia="Arial MT" w:hAnsi="Arial" w:cs="Arial"/>
          <w:lang w:val="es-ES"/>
        </w:rPr>
        <w:t xml:space="preserve"> (pago obligación de hacer)</w:t>
      </w:r>
      <w:r w:rsidR="00B42344" w:rsidRPr="009844B1">
        <w:rPr>
          <w:rFonts w:ascii="Arial" w:eastAsia="Arial MT" w:hAnsi="Arial" w:cs="Arial"/>
          <w:lang w:val="es-ES"/>
        </w:rPr>
        <w:t>,</w:t>
      </w:r>
      <w:r w:rsidRPr="009844B1">
        <w:rPr>
          <w:rFonts w:ascii="Arial" w:eastAsia="Arial MT" w:hAnsi="Arial" w:cs="Arial"/>
          <w:lang w:val="es-ES"/>
        </w:rPr>
        <w:t xml:space="preserve"> deberán registrarse por el apoderado en el SIPROJWEB</w:t>
      </w:r>
      <w:r w:rsidR="006E2299" w:rsidRPr="009844B1">
        <w:rPr>
          <w:rFonts w:ascii="Arial" w:eastAsia="Arial MT" w:hAnsi="Arial" w:cs="Arial"/>
          <w:lang w:val="es-ES"/>
        </w:rPr>
        <w:t xml:space="preserve"> y</w:t>
      </w:r>
      <w:r w:rsidRPr="009844B1">
        <w:rPr>
          <w:rFonts w:ascii="Arial" w:eastAsia="Arial MT" w:hAnsi="Arial" w:cs="Arial"/>
          <w:lang w:val="es-ES"/>
        </w:rPr>
        <w:t xml:space="preserve"> </w:t>
      </w:r>
      <w:r w:rsidR="00B42344" w:rsidRPr="009844B1">
        <w:rPr>
          <w:rFonts w:ascii="Arial" w:eastAsia="Arial MT" w:hAnsi="Arial" w:cs="Arial"/>
          <w:lang w:val="es-ES"/>
        </w:rPr>
        <w:t xml:space="preserve">cargar </w:t>
      </w:r>
      <w:r w:rsidRPr="009844B1">
        <w:rPr>
          <w:rFonts w:ascii="Arial" w:eastAsia="Arial MT" w:hAnsi="Arial" w:cs="Arial"/>
          <w:lang w:val="es-ES"/>
        </w:rPr>
        <w:t>en PDF de los respectivos documentos soporte.</w:t>
      </w:r>
    </w:p>
    <w:p w14:paraId="011E59A1" w14:textId="77777777" w:rsidR="006E02E8" w:rsidRPr="009844B1" w:rsidRDefault="006E02E8" w:rsidP="006E02E8">
      <w:pPr>
        <w:spacing w:after="0" w:line="240" w:lineRule="auto"/>
        <w:jc w:val="both"/>
        <w:rPr>
          <w:rFonts w:ascii="Arial" w:eastAsia="Arial MT" w:hAnsi="Arial" w:cs="Arial"/>
          <w:lang w:val="es-ES"/>
        </w:rPr>
      </w:pPr>
    </w:p>
    <w:p w14:paraId="0461243F" w14:textId="6BCFF3BF" w:rsidR="006E02E8" w:rsidRPr="009844B1" w:rsidRDefault="006E02E8" w:rsidP="006E02E8">
      <w:pPr>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lang w:val="es-ES"/>
        </w:rPr>
        <w:t>El proceso de conciliación se podrá realizar en forma presencial, digital</w:t>
      </w:r>
      <w:r w:rsidR="00B42344" w:rsidRPr="009844B1">
        <w:rPr>
          <w:rFonts w:ascii="Arial" w:eastAsia="Arial MT" w:hAnsi="Arial" w:cs="Arial"/>
          <w:lang w:val="es-ES"/>
        </w:rPr>
        <w:t xml:space="preserve">, </w:t>
      </w:r>
      <w:r w:rsidRPr="009844B1">
        <w:rPr>
          <w:rFonts w:ascii="Arial" w:eastAsia="Arial MT" w:hAnsi="Arial" w:cs="Arial"/>
          <w:lang w:val="es-ES"/>
        </w:rPr>
        <w:t>electrónica o mixta, para lo cual las partes deberán manifestar en la solicitud de conciliación o una vez citadas, la forma en que actuarán y si se acogen a la forma digital</w:t>
      </w:r>
      <w:r w:rsidR="00B42344" w:rsidRPr="009844B1">
        <w:rPr>
          <w:rFonts w:ascii="Arial" w:eastAsia="Arial MT" w:hAnsi="Arial" w:cs="Arial"/>
          <w:lang w:val="es-ES"/>
        </w:rPr>
        <w:t>,</w:t>
      </w:r>
      <w:r w:rsidRPr="009844B1">
        <w:rPr>
          <w:rFonts w:ascii="Arial" w:eastAsia="Arial MT" w:hAnsi="Arial" w:cs="Arial"/>
          <w:lang w:val="es-ES"/>
        </w:rPr>
        <w:t xml:space="preserve"> electrónica o mixta, certificando que cuentan con la idoneidad y los medios tecnológicos necesarios o si pueden acceder a través de las entidades públicas habilitadas por la Constitución y la Ley, que se encuentren en disponibilidad de facilitar el acceso en sus sedes a las actuaciones virtuales.</w:t>
      </w:r>
    </w:p>
    <w:p w14:paraId="1F2C28AA" w14:textId="69392C29" w:rsidR="00B457F2" w:rsidRPr="009844B1" w:rsidRDefault="00B457F2" w:rsidP="006E2299">
      <w:pPr>
        <w:pStyle w:val="Prrafodelista"/>
        <w:numPr>
          <w:ilvl w:val="0"/>
          <w:numId w:val="1"/>
        </w:numPr>
        <w:spacing w:after="0" w:line="240" w:lineRule="auto"/>
        <w:ind w:left="567" w:hanging="567"/>
        <w:jc w:val="both"/>
        <w:rPr>
          <w:rFonts w:ascii="Arial" w:hAnsi="Arial" w:cs="Arial"/>
          <w:b/>
        </w:rPr>
      </w:pPr>
      <w:r w:rsidRPr="009844B1">
        <w:rPr>
          <w:rFonts w:ascii="Arial" w:hAnsi="Arial" w:cs="Arial"/>
          <w:b/>
        </w:rPr>
        <w:lastRenderedPageBreak/>
        <w:t>DEFINICIONES</w:t>
      </w:r>
    </w:p>
    <w:p w14:paraId="7C20D680" w14:textId="48CEF0AD" w:rsidR="00B457F2" w:rsidRPr="009844B1" w:rsidRDefault="00B457F2" w:rsidP="0094716C">
      <w:pPr>
        <w:spacing w:after="0" w:line="240" w:lineRule="auto"/>
        <w:jc w:val="both"/>
        <w:rPr>
          <w:rFonts w:ascii="Arial" w:hAnsi="Arial" w:cs="Arial"/>
          <w:b/>
        </w:rPr>
      </w:pPr>
    </w:p>
    <w:p w14:paraId="6384E5D7" w14:textId="0D77809E" w:rsidR="0094716C" w:rsidRPr="009844B1" w:rsidRDefault="006E2299" w:rsidP="0094716C">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Conciliación</w:t>
      </w:r>
      <w:r w:rsidR="0094716C" w:rsidRPr="009844B1">
        <w:rPr>
          <w:rFonts w:ascii="Arial" w:hAnsi="Arial" w:cs="Arial"/>
        </w:rPr>
        <w:t>: La conciliación extrajudicial es un mecanismo de solución de los conflictos entre los particulares y el Estado o entre entidades estatales alternativo al proceso judicial; mediante ésta, las partes resuelven sus problemas sin tener que acudir a un juicio. Este mecanismo flexible, por fuera del proceso judicial o como requisito de procedibilidad, se surte con la actuación o intervención de un tercero (Centros de conciliación, ante particulares autorizados para conciliar que cumplen función pública o ante autoridades en cumplimiento de funciones conciliatorias) con el fin de que las partes lleguen a un acuerdo de tipo transaccional, homologable a una transacción.</w:t>
      </w:r>
    </w:p>
    <w:p w14:paraId="6703CAAA" w14:textId="77777777" w:rsidR="0094716C" w:rsidRPr="009844B1" w:rsidRDefault="0094716C" w:rsidP="0094716C">
      <w:pPr>
        <w:spacing w:after="0" w:line="240" w:lineRule="auto"/>
        <w:jc w:val="both"/>
        <w:outlineLvl w:val="0"/>
        <w:rPr>
          <w:rFonts w:ascii="Arial" w:hAnsi="Arial" w:cs="Arial"/>
        </w:rPr>
      </w:pPr>
    </w:p>
    <w:p w14:paraId="0569E9F4" w14:textId="72BEF19F" w:rsidR="0094716C" w:rsidRPr="009844B1" w:rsidRDefault="006E2299" w:rsidP="0094716C">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 xml:space="preserve">Mecanismos Alternos de Solución de Conflictos </w:t>
      </w:r>
      <w:r w:rsidR="0094716C" w:rsidRPr="009844B1">
        <w:rPr>
          <w:rFonts w:ascii="Arial" w:hAnsi="Arial" w:cs="Arial"/>
          <w:b/>
          <w:bCs/>
        </w:rPr>
        <w:t>(MASC):</w:t>
      </w:r>
      <w:r w:rsidR="0094716C" w:rsidRPr="009844B1">
        <w:rPr>
          <w:rFonts w:ascii="Arial" w:hAnsi="Arial" w:cs="Arial"/>
        </w:rPr>
        <w:t xml:space="preserve"> son herramientas que ofrecen a las personas diversas oportunidades para solucionar sus conflictos por sí mismas o con la ayuda de un tercero sin la necesidad de acudir a los despachos judiciales. </w:t>
      </w:r>
    </w:p>
    <w:p w14:paraId="133F00F4" w14:textId="77777777" w:rsidR="0094716C" w:rsidRPr="009844B1" w:rsidRDefault="0094716C" w:rsidP="0094716C">
      <w:pPr>
        <w:pStyle w:val="Prrafodelista"/>
        <w:spacing w:after="0" w:line="240" w:lineRule="auto"/>
        <w:ind w:left="567"/>
        <w:jc w:val="both"/>
        <w:outlineLvl w:val="0"/>
        <w:rPr>
          <w:rFonts w:ascii="Arial" w:hAnsi="Arial" w:cs="Arial"/>
        </w:rPr>
      </w:pPr>
    </w:p>
    <w:p w14:paraId="331965BB" w14:textId="70D527BD" w:rsidR="0094716C" w:rsidRPr="009844B1" w:rsidRDefault="006E2299" w:rsidP="0094716C">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Ministerio Público</w:t>
      </w:r>
      <w:r w:rsidR="0094716C" w:rsidRPr="009844B1">
        <w:rPr>
          <w:rFonts w:ascii="Arial" w:hAnsi="Arial" w:cs="Arial"/>
        </w:rPr>
        <w:t>: Está integrado por la Procuraduría General de la Nación, Defensoría del Pueblo y personerías municipales y distritales, cuya suprema dirección está a cargo del Procurador General de la Nación.</w:t>
      </w:r>
    </w:p>
    <w:p w14:paraId="70607665" w14:textId="77777777" w:rsidR="0094716C" w:rsidRPr="009844B1" w:rsidRDefault="0094716C" w:rsidP="0094716C">
      <w:pPr>
        <w:pStyle w:val="Prrafodelista"/>
        <w:rPr>
          <w:rFonts w:ascii="Arial" w:hAnsi="Arial" w:cs="Arial"/>
        </w:rPr>
      </w:pPr>
    </w:p>
    <w:p w14:paraId="74F8FF06" w14:textId="7A002B9B" w:rsidR="0094716C" w:rsidRPr="009844B1" w:rsidRDefault="00B42344" w:rsidP="006E2299">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Naturaleza de la conciliación</w:t>
      </w:r>
      <w:r w:rsidR="006E2299" w:rsidRPr="009844B1">
        <w:rPr>
          <w:rFonts w:ascii="Arial" w:hAnsi="Arial" w:cs="Arial"/>
          <w:b/>
          <w:bCs/>
        </w:rPr>
        <w:t xml:space="preserve">: </w:t>
      </w:r>
      <w:r w:rsidR="006E2299" w:rsidRPr="009844B1">
        <w:rPr>
          <w:rFonts w:ascii="Arial" w:hAnsi="Arial" w:cs="Arial"/>
        </w:rPr>
        <w:t xml:space="preserve">Esta clase de conciliación extrajudicial es de naturaleza mixta en el sentido de que la actuación que realiza el Agente del Ministerio Público u otros facultados se asemeja a una actuación administrativa, en donde en casos de vacíos se acude a las normas de la primera parte del Código de Procedimiento Administrativo y de lo Contencioso Administrativo, mientras que la aprobación o improbación que imparte el </w:t>
      </w:r>
      <w:proofErr w:type="gramStart"/>
      <w:r w:rsidR="006E2299" w:rsidRPr="009844B1">
        <w:rPr>
          <w:rFonts w:ascii="Arial" w:hAnsi="Arial" w:cs="Arial"/>
        </w:rPr>
        <w:t>juez,</w:t>
      </w:r>
      <w:proofErr w:type="gramEnd"/>
      <w:r w:rsidR="006E2299" w:rsidRPr="009844B1">
        <w:rPr>
          <w:rFonts w:ascii="Arial" w:hAnsi="Arial" w:cs="Arial"/>
        </w:rPr>
        <w:t xml:space="preserve"> es una típica actuación judicial.</w:t>
      </w:r>
    </w:p>
    <w:p w14:paraId="63D21F15" w14:textId="77777777" w:rsidR="006E2299" w:rsidRPr="009844B1" w:rsidRDefault="006E2299" w:rsidP="006E2299">
      <w:pPr>
        <w:pStyle w:val="Prrafodelista"/>
        <w:rPr>
          <w:rFonts w:ascii="Arial" w:hAnsi="Arial" w:cs="Arial"/>
        </w:rPr>
      </w:pPr>
    </w:p>
    <w:p w14:paraId="1E9CE666" w14:textId="77766D52" w:rsidR="0094716C" w:rsidRPr="009844B1" w:rsidRDefault="006E2299" w:rsidP="0094716C">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Procuraduría General de la Nación</w:t>
      </w:r>
      <w:r w:rsidR="0094716C" w:rsidRPr="009844B1">
        <w:rPr>
          <w:rFonts w:ascii="Arial" w:hAnsi="Arial" w:cs="Arial"/>
          <w:b/>
          <w:bCs/>
        </w:rPr>
        <w:t xml:space="preserve">: </w:t>
      </w:r>
      <w:r w:rsidR="0094716C" w:rsidRPr="009844B1">
        <w:rPr>
          <w:rFonts w:ascii="Arial" w:hAnsi="Arial" w:cs="Arial"/>
        </w:rPr>
        <w:t>Es un órgano de control que hace parte del Ministerio Público que tiene como funciones misionales la preventiva, intervención, disciplinaria y conciliación</w:t>
      </w:r>
    </w:p>
    <w:p w14:paraId="043F9E64" w14:textId="77777777" w:rsidR="0094716C" w:rsidRPr="009844B1" w:rsidRDefault="0094716C" w:rsidP="0094716C">
      <w:pPr>
        <w:pStyle w:val="Prrafodelista"/>
        <w:rPr>
          <w:rFonts w:ascii="Arial" w:hAnsi="Arial" w:cs="Arial"/>
        </w:rPr>
      </w:pPr>
    </w:p>
    <w:p w14:paraId="7DDC9C6B" w14:textId="77777777" w:rsidR="006E2299" w:rsidRPr="009844B1" w:rsidRDefault="006E2299" w:rsidP="006E2299">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 xml:space="preserve">Propósitos de la conciliación: </w:t>
      </w:r>
      <w:r w:rsidRPr="009844B1">
        <w:rPr>
          <w:rFonts w:ascii="Arial" w:hAnsi="Arial" w:cs="Arial"/>
        </w:rPr>
        <w:t>facilitar el acceso a la justicia, generar condiciones aptas para el diálogo y la convivencia pacífica, y servir como instrumento para la construcción de paz y de tejido social.</w:t>
      </w:r>
      <w:r w:rsidRPr="009844B1">
        <w:rPr>
          <w:rFonts w:ascii="Arial" w:hAnsi="Arial" w:cs="Arial"/>
          <w:b/>
          <w:bCs/>
        </w:rPr>
        <w:t xml:space="preserve"> </w:t>
      </w:r>
    </w:p>
    <w:p w14:paraId="1369A438" w14:textId="77777777" w:rsidR="006E2299" w:rsidRPr="009844B1" w:rsidRDefault="006E2299" w:rsidP="006E2299">
      <w:pPr>
        <w:pStyle w:val="Prrafodelista"/>
        <w:rPr>
          <w:rFonts w:ascii="Arial" w:hAnsi="Arial" w:cs="Arial"/>
          <w:b/>
          <w:bCs/>
        </w:rPr>
      </w:pPr>
    </w:p>
    <w:p w14:paraId="577BD764" w14:textId="4DD87DEB" w:rsidR="006E2299" w:rsidRPr="009844B1" w:rsidRDefault="00190D51" w:rsidP="006E2299">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Notificación</w:t>
      </w:r>
      <w:r w:rsidR="006E2299" w:rsidRPr="009844B1">
        <w:rPr>
          <w:rFonts w:ascii="Arial" w:hAnsi="Arial" w:cs="Arial"/>
        </w:rPr>
        <w:t>. Acto procesal por el cual se pone en conocimiento formal de las partes y terceros con interés, en un mismo proceso judicial, el contenido de las providencias que se adopten en esté</w:t>
      </w:r>
      <w:r w:rsidR="00EB0471" w:rsidRPr="009844B1">
        <w:rPr>
          <w:rFonts w:ascii="Arial" w:hAnsi="Arial" w:cs="Arial"/>
        </w:rPr>
        <w:t xml:space="preserve">, con </w:t>
      </w:r>
      <w:r w:rsidR="006E2299" w:rsidRPr="009844B1">
        <w:rPr>
          <w:rFonts w:ascii="Arial" w:hAnsi="Arial" w:cs="Arial"/>
        </w:rPr>
        <w:t>el objetivo esencial de hacer efectivo el principio de publicidad y garantizar el derecho a la defensa, aspectos elementales del debido proceso.</w:t>
      </w:r>
    </w:p>
    <w:p w14:paraId="55CB437B" w14:textId="77777777" w:rsidR="006E2299" w:rsidRPr="009844B1" w:rsidRDefault="006E2299" w:rsidP="006E2299">
      <w:pPr>
        <w:pStyle w:val="Prrafodelista"/>
        <w:rPr>
          <w:rFonts w:ascii="Arial" w:hAnsi="Arial" w:cs="Arial"/>
          <w:b/>
          <w:bCs/>
        </w:rPr>
      </w:pPr>
    </w:p>
    <w:p w14:paraId="0C663595" w14:textId="5559CF85" w:rsidR="00190D51" w:rsidRPr="009844B1" w:rsidRDefault="00190D51" w:rsidP="0094716C">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Requisito de procedibilidad</w:t>
      </w:r>
      <w:r w:rsidR="0094716C" w:rsidRPr="009844B1">
        <w:rPr>
          <w:rFonts w:ascii="Arial" w:hAnsi="Arial" w:cs="Arial"/>
        </w:rPr>
        <w:t xml:space="preserve">: Mecanismo indispensable de solución de conflictos en aquellos asuntos susceptibles de conciliación extrajudicial; se instituye con el propósito de estimular la participación de los sujetos que se interrelacionan en el tráfico jurídico en la solución de sus controversias, con el fin de que estas puedan dirimirse de una manera más fácil y expedita. </w:t>
      </w:r>
    </w:p>
    <w:p w14:paraId="48223C51" w14:textId="77777777" w:rsidR="00190D51" w:rsidRPr="009844B1" w:rsidRDefault="00190D51" w:rsidP="00190D51">
      <w:pPr>
        <w:pStyle w:val="Prrafodelista"/>
        <w:rPr>
          <w:rFonts w:ascii="Arial" w:hAnsi="Arial" w:cs="Arial"/>
        </w:rPr>
      </w:pPr>
    </w:p>
    <w:p w14:paraId="24154FFA" w14:textId="78D13188" w:rsidR="0094716C" w:rsidRPr="009844B1" w:rsidRDefault="0094716C" w:rsidP="00190D51">
      <w:pPr>
        <w:pStyle w:val="Prrafodelista"/>
        <w:spacing w:after="0" w:line="240" w:lineRule="auto"/>
        <w:ind w:left="567"/>
        <w:jc w:val="both"/>
        <w:outlineLvl w:val="0"/>
        <w:rPr>
          <w:rFonts w:ascii="Arial" w:hAnsi="Arial" w:cs="Arial"/>
        </w:rPr>
      </w:pPr>
      <w:r w:rsidRPr="009844B1">
        <w:rPr>
          <w:rFonts w:ascii="Arial" w:hAnsi="Arial" w:cs="Arial"/>
        </w:rPr>
        <w:t xml:space="preserve">La conciliación, como requisito de procedibilidad, se entenderá cumplida cuando se efectúe la audiencia de conciliación sin que se logre el acuerdo o cuando vencido el término previsto, es </w:t>
      </w:r>
      <w:r w:rsidRPr="009844B1">
        <w:rPr>
          <w:rFonts w:ascii="Arial" w:hAnsi="Arial" w:cs="Arial"/>
        </w:rPr>
        <w:lastRenderedPageBreak/>
        <w:t xml:space="preserve">decir, 3 meses contados a partir de la presentación de la solicitud, la audiencia no se hubiere celebrado por cualquier causa; en este último evento, se podrá acudir directamente a la jurisdicción con la sola presentación de la solicitud de conciliación. </w:t>
      </w:r>
    </w:p>
    <w:p w14:paraId="60A9EAB5" w14:textId="77777777" w:rsidR="0094716C" w:rsidRPr="009844B1" w:rsidRDefault="0094716C" w:rsidP="0094716C">
      <w:pPr>
        <w:pStyle w:val="Prrafodelista"/>
        <w:rPr>
          <w:rFonts w:ascii="Arial" w:hAnsi="Arial" w:cs="Arial"/>
        </w:rPr>
      </w:pPr>
    </w:p>
    <w:p w14:paraId="66AA03A3" w14:textId="77777777" w:rsidR="0094716C" w:rsidRPr="009844B1" w:rsidRDefault="0094716C" w:rsidP="0094716C">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SIPROJWEB:</w:t>
      </w:r>
      <w:r w:rsidRPr="009844B1">
        <w:rPr>
          <w:rFonts w:ascii="Arial" w:hAnsi="Arial" w:cs="Arial"/>
        </w:rPr>
        <w:t xml:space="preserve"> Sistema de Información de Procesos Judiciales: herramienta tecnológica en red que permite realizar el registro, seguimiento y control de todos los procesos judiciales iniciados y en contra del distrito capital, ya sea del sector central o descentralizado, convirtiéndose en un instrumento de unificación y centralización de dicha información, y permitiendo efectuar un análisis tendiente a definir estrategias de defensa y acciones a seguir por parte de las entidades distritales, para la prevención del daño antijurídico.</w:t>
      </w:r>
    </w:p>
    <w:p w14:paraId="235A6DDE" w14:textId="77777777" w:rsidR="0094716C" w:rsidRPr="009844B1" w:rsidRDefault="0094716C" w:rsidP="0094716C">
      <w:pPr>
        <w:pStyle w:val="Prrafodelista"/>
        <w:rPr>
          <w:rFonts w:ascii="Arial" w:hAnsi="Arial" w:cs="Arial"/>
        </w:rPr>
      </w:pPr>
    </w:p>
    <w:p w14:paraId="4AAD1018" w14:textId="69DB1B94" w:rsidR="0094716C" w:rsidRPr="009844B1" w:rsidRDefault="006E2299" w:rsidP="0094716C">
      <w:pPr>
        <w:pStyle w:val="Prrafodelista"/>
        <w:numPr>
          <w:ilvl w:val="1"/>
          <w:numId w:val="1"/>
        </w:numPr>
        <w:spacing w:after="0" w:line="240" w:lineRule="auto"/>
        <w:ind w:left="567" w:hanging="567"/>
        <w:jc w:val="both"/>
        <w:outlineLvl w:val="0"/>
        <w:rPr>
          <w:rFonts w:ascii="Arial" w:hAnsi="Arial" w:cs="Arial"/>
        </w:rPr>
      </w:pPr>
      <w:r w:rsidRPr="009844B1">
        <w:rPr>
          <w:rFonts w:ascii="Arial" w:hAnsi="Arial" w:cs="Arial"/>
          <w:b/>
          <w:bCs/>
        </w:rPr>
        <w:t>Punto de control del procedimiento</w:t>
      </w:r>
      <w:r w:rsidR="0094716C" w:rsidRPr="009844B1">
        <w:rPr>
          <w:rFonts w:ascii="Arial" w:hAnsi="Arial" w:cs="Arial"/>
        </w:rPr>
        <w:t>: Indica para la actividad una revisión o verificación del cumplimiento de requisitos necesario para el desarrollo del objetivo del procedimiento.</w:t>
      </w:r>
    </w:p>
    <w:p w14:paraId="07105288" w14:textId="729FAB13" w:rsidR="00806509" w:rsidRPr="009844B1" w:rsidRDefault="00806509" w:rsidP="006E02E8">
      <w:pPr>
        <w:spacing w:after="0" w:line="240" w:lineRule="auto"/>
        <w:jc w:val="both"/>
        <w:outlineLvl w:val="0"/>
        <w:rPr>
          <w:rFonts w:ascii="Arial" w:hAnsi="Arial" w:cs="Arial"/>
        </w:rPr>
      </w:pPr>
    </w:p>
    <w:p w14:paraId="7272EB10" w14:textId="77777777" w:rsidR="0094716C" w:rsidRPr="009844B1" w:rsidRDefault="0094716C" w:rsidP="006E02E8">
      <w:pPr>
        <w:spacing w:after="0" w:line="240" w:lineRule="auto"/>
        <w:jc w:val="both"/>
        <w:outlineLvl w:val="0"/>
        <w:rPr>
          <w:rFonts w:ascii="Arial" w:hAnsi="Arial" w:cs="Arial"/>
        </w:rPr>
      </w:pPr>
    </w:p>
    <w:p w14:paraId="001F7639" w14:textId="5EAF406E" w:rsidR="00DE4760" w:rsidRPr="009844B1" w:rsidRDefault="00E82849" w:rsidP="0094716C">
      <w:pPr>
        <w:pStyle w:val="Prrafodelista"/>
        <w:numPr>
          <w:ilvl w:val="0"/>
          <w:numId w:val="1"/>
        </w:numPr>
        <w:spacing w:after="0" w:line="240" w:lineRule="auto"/>
        <w:ind w:left="567" w:hanging="567"/>
        <w:jc w:val="both"/>
        <w:rPr>
          <w:rFonts w:ascii="Arial" w:hAnsi="Arial" w:cs="Arial"/>
          <w:b/>
        </w:rPr>
      </w:pPr>
      <w:r w:rsidRPr="009844B1">
        <w:rPr>
          <w:rFonts w:ascii="Arial" w:hAnsi="Arial" w:cs="Arial"/>
          <w:b/>
        </w:rPr>
        <w:t xml:space="preserve">NORMATIVIDAD </w:t>
      </w:r>
    </w:p>
    <w:p w14:paraId="04479E7F" w14:textId="77777777" w:rsidR="00E0245A" w:rsidRPr="009844B1" w:rsidRDefault="00E0245A" w:rsidP="006E02E8">
      <w:pPr>
        <w:pStyle w:val="Prrafodelista"/>
        <w:spacing w:after="0" w:line="240" w:lineRule="auto"/>
        <w:ind w:left="284"/>
        <w:jc w:val="both"/>
        <w:rPr>
          <w:rFonts w:ascii="Arial" w:hAnsi="Arial" w:cs="Arial"/>
          <w:b/>
        </w:rPr>
      </w:pPr>
    </w:p>
    <w:p w14:paraId="1A347022" w14:textId="51D64965" w:rsidR="00051661" w:rsidRPr="009844B1" w:rsidRDefault="0094716C" w:rsidP="0094716C">
      <w:pPr>
        <w:pStyle w:val="Prrafodelista"/>
        <w:numPr>
          <w:ilvl w:val="1"/>
          <w:numId w:val="1"/>
        </w:numPr>
        <w:spacing w:after="0" w:line="240" w:lineRule="auto"/>
        <w:ind w:left="567" w:hanging="567"/>
        <w:jc w:val="both"/>
        <w:rPr>
          <w:rFonts w:ascii="Arial" w:eastAsia="Arial MT" w:hAnsi="Arial" w:cs="Arial"/>
          <w:b/>
          <w:bCs/>
          <w:lang w:val="es-ES"/>
        </w:rPr>
      </w:pPr>
      <w:r w:rsidRPr="009844B1">
        <w:rPr>
          <w:rFonts w:ascii="Arial" w:eastAsia="Arial MT" w:hAnsi="Arial" w:cs="Arial"/>
          <w:b/>
          <w:bCs/>
          <w:lang w:val="es-ES"/>
        </w:rPr>
        <w:t>Constitución Política de Colombia</w:t>
      </w:r>
    </w:p>
    <w:p w14:paraId="24CA8940" w14:textId="77777777" w:rsidR="0072089E" w:rsidRPr="009844B1" w:rsidRDefault="0072089E" w:rsidP="0072089E">
      <w:pPr>
        <w:pStyle w:val="Prrafodelista"/>
        <w:spacing w:after="0" w:line="240" w:lineRule="auto"/>
        <w:ind w:left="567"/>
        <w:jc w:val="both"/>
        <w:rPr>
          <w:rFonts w:ascii="Arial" w:eastAsia="Arial MT" w:hAnsi="Arial" w:cs="Arial"/>
          <w:b/>
          <w:bCs/>
          <w:lang w:val="es-ES"/>
        </w:rPr>
      </w:pPr>
    </w:p>
    <w:p w14:paraId="7DEC72E0" w14:textId="090022C3" w:rsidR="0094716C" w:rsidRPr="009844B1" w:rsidRDefault="0094716C" w:rsidP="0094716C">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t>Código Procedimiento Laboral</w:t>
      </w:r>
      <w:r w:rsidRPr="009844B1">
        <w:rPr>
          <w:rFonts w:ascii="Arial" w:eastAsia="Arial MT" w:hAnsi="Arial" w:cs="Arial"/>
          <w:lang w:val="es-ES"/>
        </w:rPr>
        <w:t>. Decreto Ley 2158 de 1948 modificado por las Leyes 1149 de 2007 y 1210 de 2008</w:t>
      </w:r>
    </w:p>
    <w:p w14:paraId="3A204824" w14:textId="77777777" w:rsidR="0072089E" w:rsidRPr="009844B1" w:rsidRDefault="0072089E" w:rsidP="0072089E">
      <w:pPr>
        <w:pStyle w:val="Prrafodelista"/>
        <w:rPr>
          <w:rFonts w:ascii="Arial" w:eastAsia="Arial MT" w:hAnsi="Arial" w:cs="Arial"/>
          <w:lang w:val="es-ES"/>
        </w:rPr>
      </w:pPr>
    </w:p>
    <w:p w14:paraId="72FFE578" w14:textId="0155BD25" w:rsidR="0094716C" w:rsidRPr="009844B1" w:rsidRDefault="0094716C" w:rsidP="0094716C">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t>Ley 270 de 1996</w:t>
      </w:r>
      <w:r w:rsidRPr="009844B1">
        <w:rPr>
          <w:rFonts w:ascii="Arial" w:eastAsia="Arial MT" w:hAnsi="Arial" w:cs="Arial"/>
          <w:lang w:val="es-ES"/>
        </w:rPr>
        <w:t xml:space="preserve"> Estatutaria de la Administración de Justicia modificada por la Ley 1781 de 2016, “Por la cual se modifican los artículos 15 y 16 de la Ley 270 de 1996</w:t>
      </w:r>
      <w:r w:rsidR="0072089E" w:rsidRPr="009844B1">
        <w:rPr>
          <w:rFonts w:ascii="Arial" w:eastAsia="Arial MT" w:hAnsi="Arial" w:cs="Arial"/>
          <w:lang w:val="es-ES"/>
        </w:rPr>
        <w:t>.</w:t>
      </w:r>
    </w:p>
    <w:p w14:paraId="02774D32" w14:textId="77777777" w:rsidR="0072089E" w:rsidRPr="009844B1" w:rsidRDefault="0072089E" w:rsidP="0072089E">
      <w:pPr>
        <w:pStyle w:val="Prrafodelista"/>
        <w:rPr>
          <w:rFonts w:ascii="Arial" w:eastAsia="Arial MT" w:hAnsi="Arial" w:cs="Arial"/>
          <w:lang w:val="es-ES"/>
        </w:rPr>
      </w:pPr>
    </w:p>
    <w:p w14:paraId="5E133496" w14:textId="7A1D3001" w:rsidR="0094716C"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lang w:val="es-ES"/>
        </w:rPr>
        <w:t>Ley 906 de 2004</w:t>
      </w:r>
      <w:r w:rsidRPr="009844B1">
        <w:rPr>
          <w:rFonts w:ascii="Arial" w:eastAsia="Arial MT" w:hAnsi="Arial" w:cs="Arial"/>
          <w:lang w:val="es-ES"/>
        </w:rPr>
        <w:t>. “</w:t>
      </w:r>
      <w:r w:rsidRPr="009844B1">
        <w:rPr>
          <w:rFonts w:ascii="Arial" w:eastAsia="Arial MT" w:hAnsi="Arial" w:cs="Arial"/>
        </w:rPr>
        <w:t>Por la cual se expide el Código de Procedimiento Penal”.</w:t>
      </w:r>
    </w:p>
    <w:p w14:paraId="0504AF0A" w14:textId="77777777" w:rsidR="0072089E" w:rsidRPr="009844B1" w:rsidRDefault="0072089E" w:rsidP="0072089E">
      <w:pPr>
        <w:pStyle w:val="Prrafodelista"/>
        <w:rPr>
          <w:rFonts w:ascii="Arial" w:eastAsia="Arial MT" w:hAnsi="Arial" w:cs="Arial"/>
          <w:lang w:val="es-ES"/>
        </w:rPr>
      </w:pPr>
    </w:p>
    <w:p w14:paraId="7C83E9D3" w14:textId="77777777"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lang w:val="es-ES"/>
        </w:rPr>
        <w:t>Ley 1437 de 2011</w:t>
      </w:r>
      <w:r w:rsidRPr="009844B1">
        <w:rPr>
          <w:rFonts w:ascii="Arial" w:hAnsi="Arial" w:cs="Arial"/>
          <w:color w:val="4B4949"/>
          <w:sz w:val="18"/>
          <w:szCs w:val="18"/>
        </w:rPr>
        <w:t xml:space="preserve"> “</w:t>
      </w:r>
      <w:r w:rsidRPr="009844B1">
        <w:rPr>
          <w:rFonts w:ascii="Arial" w:eastAsia="Arial MT" w:hAnsi="Arial" w:cs="Arial"/>
        </w:rPr>
        <w:t xml:space="preserve">Por la cual se expide el Código de Procedimiento Administrativo y de lo Contencioso Administrativo”, </w:t>
      </w:r>
      <w:r w:rsidRPr="009844B1">
        <w:rPr>
          <w:rFonts w:ascii="Arial" w:eastAsia="Arial MT" w:hAnsi="Arial" w:cs="Arial"/>
          <w:lang w:val="es-ES"/>
        </w:rPr>
        <w:t>modificada por la Ley 2080 de 2021</w:t>
      </w:r>
    </w:p>
    <w:p w14:paraId="6BAE43DA" w14:textId="77777777" w:rsidR="002D690F" w:rsidRPr="009844B1" w:rsidRDefault="002D690F" w:rsidP="002D690F">
      <w:pPr>
        <w:pStyle w:val="Prrafodelista"/>
        <w:rPr>
          <w:rFonts w:ascii="Arial" w:eastAsia="Arial MT" w:hAnsi="Arial" w:cs="Arial"/>
          <w:b/>
          <w:lang w:val="es-ES"/>
        </w:rPr>
      </w:pPr>
    </w:p>
    <w:p w14:paraId="176DFA4F" w14:textId="77777777"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lang w:val="es-ES"/>
        </w:rPr>
        <w:t xml:space="preserve">Ley 1474 de 2011 </w:t>
      </w:r>
      <w:r w:rsidRPr="009844B1">
        <w:rPr>
          <w:rFonts w:ascii="Arial" w:eastAsia="Arial MT" w:hAnsi="Arial" w:cs="Arial"/>
          <w:lang w:val="es-ES"/>
        </w:rPr>
        <w:t>"Por la cual se dictan normas orientadas a fortalecer los mecanismos de prevención, investigación y sanción de actos de corrupción y la efectividad del control de la gestión pública". -Estatuto Anticorrupción</w:t>
      </w:r>
    </w:p>
    <w:p w14:paraId="712862C4" w14:textId="77777777" w:rsidR="002D690F" w:rsidRPr="009844B1" w:rsidRDefault="002D690F" w:rsidP="002D690F">
      <w:pPr>
        <w:pStyle w:val="Prrafodelista"/>
        <w:rPr>
          <w:rFonts w:ascii="Arial" w:eastAsia="Arial MT" w:hAnsi="Arial" w:cs="Arial"/>
          <w:lang w:val="es-ES"/>
        </w:rPr>
      </w:pPr>
    </w:p>
    <w:p w14:paraId="3561F0A4" w14:textId="77777777"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lang w:val="es-ES"/>
        </w:rPr>
        <w:t xml:space="preserve">Ley 1564 de 2012 </w:t>
      </w:r>
      <w:r w:rsidRPr="009844B1">
        <w:rPr>
          <w:rFonts w:ascii="Arial" w:eastAsia="Arial MT" w:hAnsi="Arial" w:cs="Arial"/>
          <w:lang w:val="es-ES"/>
        </w:rPr>
        <w:t>“</w:t>
      </w:r>
      <w:r w:rsidRPr="009844B1">
        <w:rPr>
          <w:rFonts w:ascii="Arial" w:eastAsia="Arial MT" w:hAnsi="Arial" w:cs="Arial"/>
        </w:rPr>
        <w:t>Por medio de la cual se expide el Código General del Proceso y se dictan otras disposiciones”</w:t>
      </w:r>
      <w:r w:rsidRPr="009844B1">
        <w:rPr>
          <w:rFonts w:ascii="Arial" w:eastAsia="Arial MT" w:hAnsi="Arial" w:cs="Arial"/>
          <w:lang w:val="es-ES"/>
        </w:rPr>
        <w:t xml:space="preserve"> modificada por las Leyes 2080 de 2021 y 2220 de 2022.</w:t>
      </w:r>
    </w:p>
    <w:p w14:paraId="09598BBD" w14:textId="77777777" w:rsidR="002D690F" w:rsidRPr="009844B1" w:rsidRDefault="002D690F" w:rsidP="002D690F">
      <w:pPr>
        <w:pStyle w:val="Prrafodelista"/>
        <w:rPr>
          <w:rFonts w:ascii="Arial" w:eastAsia="Arial MT" w:hAnsi="Arial" w:cs="Arial"/>
          <w:lang w:val="es-ES"/>
        </w:rPr>
      </w:pPr>
    </w:p>
    <w:p w14:paraId="185B67B5" w14:textId="77777777"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t>Ley 2213 de 2022</w:t>
      </w:r>
      <w:r w:rsidRPr="009844B1">
        <w:rPr>
          <w:rFonts w:ascii="Arial" w:eastAsia="Arial MT" w:hAnsi="Arial" w:cs="Arial"/>
          <w:lang w:val="es-ES"/>
        </w:rPr>
        <w:t xml:space="preserve"> “Por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58E16A3F" w14:textId="77777777" w:rsidR="002D690F" w:rsidRPr="009844B1" w:rsidRDefault="002D690F" w:rsidP="002D690F">
      <w:pPr>
        <w:pStyle w:val="Prrafodelista"/>
        <w:spacing w:after="0" w:line="240" w:lineRule="auto"/>
        <w:ind w:left="567"/>
        <w:jc w:val="both"/>
        <w:rPr>
          <w:rFonts w:ascii="Arial" w:eastAsia="Arial MT" w:hAnsi="Arial" w:cs="Arial"/>
          <w:lang w:val="es-ES"/>
        </w:rPr>
      </w:pPr>
    </w:p>
    <w:p w14:paraId="1F6D54F9" w14:textId="62990F13"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t>Ley 2220 de 2022</w:t>
      </w:r>
      <w:r w:rsidRPr="009844B1">
        <w:rPr>
          <w:rFonts w:ascii="Arial" w:eastAsia="Arial MT" w:hAnsi="Arial" w:cs="Arial"/>
          <w:lang w:val="es-ES"/>
        </w:rPr>
        <w:t xml:space="preserve"> “Por medio de la cual se expide el Estatuto de Conciliación y se dictan otras disposiciones.”</w:t>
      </w:r>
    </w:p>
    <w:p w14:paraId="047D6B8F" w14:textId="77777777" w:rsidR="00BE0A27" w:rsidRPr="009844B1" w:rsidRDefault="00BE0A27" w:rsidP="00BE0A27">
      <w:pPr>
        <w:pStyle w:val="Prrafodelista"/>
        <w:rPr>
          <w:rFonts w:ascii="Arial" w:eastAsia="Arial MT" w:hAnsi="Arial" w:cs="Arial"/>
          <w:lang w:val="es-ES"/>
        </w:rPr>
      </w:pPr>
    </w:p>
    <w:p w14:paraId="40619725" w14:textId="77777777"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lastRenderedPageBreak/>
        <w:t xml:space="preserve">Decreto Distrital 430 de 2018 </w:t>
      </w:r>
      <w:r w:rsidRPr="009844B1">
        <w:rPr>
          <w:rFonts w:ascii="Arial" w:eastAsia="Arial MT" w:hAnsi="Arial" w:cs="Arial"/>
          <w:bCs/>
          <w:lang w:val="es-ES"/>
        </w:rPr>
        <w:t>“Por el cual se adopta el Modelo de Gestión Jurídica Pública del Distrito Capital y se dictan otras disposiciones”</w:t>
      </w:r>
    </w:p>
    <w:p w14:paraId="7AF0333D" w14:textId="77777777" w:rsidR="002D690F" w:rsidRPr="009844B1" w:rsidRDefault="002D690F" w:rsidP="002D690F">
      <w:pPr>
        <w:pStyle w:val="Prrafodelista"/>
        <w:rPr>
          <w:rFonts w:ascii="Arial" w:eastAsia="Arial MT" w:hAnsi="Arial" w:cs="Arial"/>
          <w:b/>
          <w:bCs/>
          <w:lang w:val="es-ES"/>
        </w:rPr>
      </w:pPr>
    </w:p>
    <w:p w14:paraId="6BEAB254" w14:textId="0354BA58"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t>Decreto Distrital 839 de 2018</w:t>
      </w:r>
      <w:r w:rsidRPr="009844B1">
        <w:rPr>
          <w:rFonts w:ascii="Arial" w:eastAsia="Arial MT" w:hAnsi="Arial" w:cs="Arial"/>
          <w:lang w:val="es-ES"/>
        </w:rPr>
        <w:t xml:space="preserve"> </w:t>
      </w:r>
      <w:r w:rsidR="00D434F3" w:rsidRPr="009844B1">
        <w:rPr>
          <w:rFonts w:ascii="Arial" w:eastAsia="Arial MT" w:hAnsi="Arial" w:cs="Arial"/>
          <w:lang w:val="es-ES"/>
        </w:rPr>
        <w:t>“</w:t>
      </w:r>
      <w:r w:rsidRPr="009844B1">
        <w:rPr>
          <w:rFonts w:ascii="Arial" w:eastAsia="Arial MT" w:hAnsi="Arial" w:cs="Arial"/>
          <w:lang w:val="es-ES"/>
        </w:rPr>
        <w:t>Por medio del cual se establecen directrices y lineamientos en materia de conciliación y Comités de Conciliación en el Distrito Capital</w:t>
      </w:r>
      <w:r w:rsidR="00D434F3" w:rsidRPr="009844B1">
        <w:rPr>
          <w:rFonts w:ascii="Arial" w:eastAsia="Arial MT" w:hAnsi="Arial" w:cs="Arial"/>
          <w:lang w:val="es-ES"/>
        </w:rPr>
        <w:t>”</w:t>
      </w:r>
    </w:p>
    <w:p w14:paraId="25C8346E" w14:textId="77777777" w:rsidR="002D690F" w:rsidRPr="009844B1" w:rsidRDefault="002D690F" w:rsidP="002D690F">
      <w:pPr>
        <w:pStyle w:val="Prrafodelista"/>
        <w:rPr>
          <w:rFonts w:ascii="Arial" w:eastAsia="Arial MT" w:hAnsi="Arial" w:cs="Arial"/>
          <w:lang w:val="es-ES"/>
        </w:rPr>
      </w:pPr>
    </w:p>
    <w:p w14:paraId="0C9039CE" w14:textId="68D68F65"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t>Decreto Distrital 089 de 2021</w:t>
      </w:r>
      <w:r w:rsidRPr="009844B1">
        <w:rPr>
          <w:rFonts w:ascii="Arial" w:eastAsia="Arial MT" w:hAnsi="Arial" w:cs="Arial"/>
          <w:lang w:val="es-ES"/>
        </w:rPr>
        <w:t xml:space="preserve"> </w:t>
      </w:r>
      <w:r w:rsidR="00D434F3" w:rsidRPr="009844B1">
        <w:rPr>
          <w:rFonts w:ascii="Arial" w:eastAsia="Arial MT" w:hAnsi="Arial" w:cs="Arial"/>
          <w:lang w:val="es-ES"/>
        </w:rPr>
        <w:t>“</w:t>
      </w:r>
      <w:r w:rsidRPr="009844B1">
        <w:rPr>
          <w:rFonts w:ascii="Arial" w:eastAsia="Arial MT" w:hAnsi="Arial" w:cs="Arial"/>
          <w:lang w:val="es-ES"/>
        </w:rPr>
        <w:t>Por medio del cual se establecen lineamientos para el ejercicio de la representación judicial y extrajudicial de Bogotá D.C., y se efectúan unas delegaciones</w:t>
      </w:r>
      <w:r w:rsidR="00D434F3" w:rsidRPr="009844B1">
        <w:rPr>
          <w:rFonts w:ascii="Arial" w:eastAsia="Arial MT" w:hAnsi="Arial" w:cs="Arial"/>
          <w:lang w:val="es-ES"/>
        </w:rPr>
        <w:t>”</w:t>
      </w:r>
      <w:r w:rsidRPr="009844B1">
        <w:rPr>
          <w:rFonts w:ascii="Arial" w:eastAsia="Arial MT" w:hAnsi="Arial" w:cs="Arial"/>
          <w:lang w:val="es-ES"/>
        </w:rPr>
        <w:t xml:space="preserve">. </w:t>
      </w:r>
    </w:p>
    <w:p w14:paraId="14063F26" w14:textId="77777777" w:rsidR="002D690F" w:rsidRPr="009844B1" w:rsidRDefault="002D690F" w:rsidP="002D690F">
      <w:pPr>
        <w:pStyle w:val="Prrafodelista"/>
        <w:spacing w:after="0" w:line="240" w:lineRule="auto"/>
        <w:ind w:left="567"/>
        <w:jc w:val="both"/>
        <w:rPr>
          <w:rFonts w:ascii="Arial" w:eastAsia="Arial MT" w:hAnsi="Arial" w:cs="Arial"/>
          <w:lang w:val="es-ES"/>
        </w:rPr>
      </w:pPr>
    </w:p>
    <w:p w14:paraId="4EB147D5" w14:textId="0F9AC3F3"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b/>
          <w:bCs/>
          <w:lang w:val="es-ES"/>
        </w:rPr>
        <w:t>Resolución UAECOB</w:t>
      </w:r>
      <w:r w:rsidRPr="009844B1">
        <w:rPr>
          <w:rFonts w:ascii="Arial" w:eastAsia="Arial MT" w:hAnsi="Arial" w:cs="Arial"/>
          <w:lang w:val="es-ES"/>
        </w:rPr>
        <w:t xml:space="preserve"> “Por el cual se adopta el reglamento interno del Comité de Conciliación de la Unidad Administrativa Especial Cuerpo Oficial Bomberos”</w:t>
      </w:r>
    </w:p>
    <w:p w14:paraId="021D849C" w14:textId="77777777" w:rsidR="002D690F" w:rsidRPr="009844B1" w:rsidRDefault="002D690F" w:rsidP="002D690F">
      <w:pPr>
        <w:pStyle w:val="Prrafodelista"/>
        <w:rPr>
          <w:rFonts w:ascii="Arial" w:eastAsia="Arial MT" w:hAnsi="Arial" w:cs="Arial"/>
          <w:lang w:val="es-ES"/>
        </w:rPr>
      </w:pPr>
    </w:p>
    <w:p w14:paraId="4174FA10" w14:textId="77777777" w:rsidR="002D690F" w:rsidRPr="009844B1" w:rsidRDefault="002D690F" w:rsidP="002D690F">
      <w:pPr>
        <w:pStyle w:val="Prrafodelista"/>
        <w:numPr>
          <w:ilvl w:val="1"/>
          <w:numId w:val="1"/>
        </w:numPr>
        <w:spacing w:after="0" w:line="240" w:lineRule="auto"/>
        <w:ind w:left="567" w:hanging="567"/>
        <w:jc w:val="both"/>
        <w:rPr>
          <w:rFonts w:ascii="Arial" w:eastAsia="Arial MT" w:hAnsi="Arial" w:cs="Arial"/>
          <w:lang w:val="es-ES"/>
        </w:rPr>
      </w:pPr>
      <w:r w:rsidRPr="009844B1">
        <w:rPr>
          <w:rFonts w:ascii="Arial" w:eastAsia="Arial MT" w:hAnsi="Arial" w:cs="Arial"/>
          <w:lang w:val="es-ES"/>
        </w:rPr>
        <w:t>Todas las demás normas concordantes con el tema de Defensa Judicial</w:t>
      </w:r>
    </w:p>
    <w:p w14:paraId="09244520" w14:textId="3DC93E58" w:rsidR="0094716C" w:rsidRPr="009844B1" w:rsidRDefault="0094716C" w:rsidP="0094716C">
      <w:pPr>
        <w:spacing w:after="0" w:line="240" w:lineRule="auto"/>
        <w:jc w:val="both"/>
        <w:rPr>
          <w:rFonts w:ascii="Arial" w:eastAsia="Arial MT" w:hAnsi="Arial" w:cs="Arial"/>
          <w:lang w:val="es-ES"/>
        </w:rPr>
      </w:pPr>
    </w:p>
    <w:p w14:paraId="6FDBECA3" w14:textId="77777777" w:rsidR="0094716C" w:rsidRPr="009844B1" w:rsidRDefault="0094716C" w:rsidP="0094716C">
      <w:pPr>
        <w:spacing w:after="0" w:line="240" w:lineRule="auto"/>
        <w:jc w:val="both"/>
        <w:rPr>
          <w:rFonts w:ascii="Arial" w:eastAsia="Arial MT" w:hAnsi="Arial" w:cs="Arial"/>
          <w:lang w:val="es-ES"/>
        </w:rPr>
      </w:pPr>
    </w:p>
    <w:p w14:paraId="0A24776A" w14:textId="799AE3AE" w:rsidR="00F94BB8" w:rsidRPr="009844B1" w:rsidRDefault="00B457F2" w:rsidP="0072089E">
      <w:pPr>
        <w:pStyle w:val="Prrafodelista"/>
        <w:numPr>
          <w:ilvl w:val="0"/>
          <w:numId w:val="1"/>
        </w:numPr>
        <w:tabs>
          <w:tab w:val="left" w:pos="567"/>
        </w:tabs>
        <w:spacing w:after="0" w:line="240" w:lineRule="auto"/>
        <w:ind w:left="567" w:hanging="567"/>
        <w:jc w:val="both"/>
        <w:rPr>
          <w:rFonts w:ascii="Arial" w:hAnsi="Arial" w:cs="Arial"/>
          <w:b/>
        </w:rPr>
      </w:pPr>
      <w:r w:rsidRPr="009844B1">
        <w:rPr>
          <w:rFonts w:ascii="Arial" w:hAnsi="Arial" w:cs="Arial"/>
          <w:b/>
        </w:rPr>
        <w:t>PRODUCTO O SERVICIO</w:t>
      </w:r>
    </w:p>
    <w:p w14:paraId="7AB5A540" w14:textId="77777777" w:rsidR="0072089E" w:rsidRPr="009844B1" w:rsidRDefault="0072089E" w:rsidP="006E02E8">
      <w:pPr>
        <w:tabs>
          <w:tab w:val="left" w:pos="972"/>
        </w:tabs>
        <w:spacing w:after="0" w:line="240" w:lineRule="auto"/>
        <w:jc w:val="both"/>
        <w:rPr>
          <w:rFonts w:ascii="Arial" w:hAnsi="Arial" w:cs="Arial"/>
        </w:rPr>
      </w:pPr>
    </w:p>
    <w:p w14:paraId="2C0E6C86" w14:textId="4579509A" w:rsidR="004925D8" w:rsidRPr="009844B1" w:rsidRDefault="002D690F" w:rsidP="006E02E8">
      <w:pPr>
        <w:tabs>
          <w:tab w:val="left" w:pos="972"/>
        </w:tabs>
        <w:spacing w:after="0" w:line="240" w:lineRule="auto"/>
        <w:jc w:val="both"/>
        <w:rPr>
          <w:rFonts w:ascii="Arial" w:hAnsi="Arial" w:cs="Arial"/>
          <w:lang w:val="es-ES"/>
        </w:rPr>
      </w:pPr>
      <w:r w:rsidRPr="009844B1">
        <w:rPr>
          <w:rFonts w:ascii="Arial" w:hAnsi="Arial" w:cs="Arial"/>
        </w:rPr>
        <w:t>Acta de Audiencia de Conciliación suscrita por los intervinientes</w:t>
      </w:r>
      <w:r w:rsidR="006D6AD7" w:rsidRPr="009844B1">
        <w:rPr>
          <w:rFonts w:ascii="Arial" w:hAnsi="Arial" w:cs="Arial"/>
        </w:rPr>
        <w:t>, cuyo contenido es mandato para las partes</w:t>
      </w:r>
      <w:r w:rsidR="008274CE" w:rsidRPr="009844B1">
        <w:rPr>
          <w:rFonts w:ascii="Arial" w:hAnsi="Arial" w:cs="Arial"/>
          <w:lang w:val="es-ES"/>
        </w:rPr>
        <w:t>.</w:t>
      </w:r>
    </w:p>
    <w:p w14:paraId="197867DB" w14:textId="77777777" w:rsidR="008274CE" w:rsidRPr="009844B1" w:rsidRDefault="008274CE" w:rsidP="006E02E8">
      <w:pPr>
        <w:tabs>
          <w:tab w:val="left" w:pos="972"/>
        </w:tabs>
        <w:spacing w:after="0" w:line="240" w:lineRule="auto"/>
        <w:jc w:val="both"/>
        <w:rPr>
          <w:rFonts w:ascii="Arial" w:hAnsi="Arial" w:cs="Arial"/>
        </w:rPr>
      </w:pPr>
    </w:p>
    <w:p w14:paraId="09C8F079" w14:textId="70C817F7" w:rsidR="00D07F7A" w:rsidRPr="009844B1" w:rsidRDefault="00D07F7A" w:rsidP="006E02E8">
      <w:pPr>
        <w:pStyle w:val="Prrafodelista"/>
        <w:tabs>
          <w:tab w:val="left" w:pos="284"/>
        </w:tabs>
        <w:spacing w:after="0" w:line="240" w:lineRule="auto"/>
        <w:ind w:left="142"/>
        <w:jc w:val="both"/>
        <w:rPr>
          <w:rFonts w:ascii="Arial" w:hAnsi="Arial" w:cs="Arial"/>
          <w:b/>
        </w:rPr>
      </w:pPr>
    </w:p>
    <w:p w14:paraId="4A7E0CE1" w14:textId="341FC858" w:rsidR="00BE4882" w:rsidRPr="009844B1" w:rsidRDefault="00B457F2" w:rsidP="002D690F">
      <w:pPr>
        <w:pStyle w:val="Prrafodelista"/>
        <w:numPr>
          <w:ilvl w:val="0"/>
          <w:numId w:val="1"/>
        </w:numPr>
        <w:tabs>
          <w:tab w:val="left" w:pos="567"/>
        </w:tabs>
        <w:spacing w:after="0" w:line="240" w:lineRule="auto"/>
        <w:ind w:left="567" w:hanging="567"/>
        <w:jc w:val="both"/>
        <w:rPr>
          <w:rFonts w:ascii="Arial" w:hAnsi="Arial" w:cs="Arial"/>
          <w:b/>
        </w:rPr>
      </w:pPr>
      <w:r w:rsidRPr="009844B1">
        <w:rPr>
          <w:rFonts w:ascii="Arial" w:hAnsi="Arial" w:cs="Arial"/>
          <w:b/>
        </w:rPr>
        <w:t xml:space="preserve">DESCRIPCIÓN ACTIVIDADES DEL </w:t>
      </w:r>
      <w:r w:rsidR="00050FEC" w:rsidRPr="009844B1">
        <w:rPr>
          <w:rFonts w:ascii="Arial" w:hAnsi="Arial" w:cs="Arial"/>
          <w:b/>
        </w:rPr>
        <w:t>PROCEDIMIENTO</w:t>
      </w:r>
    </w:p>
    <w:p w14:paraId="4255AD3D" w14:textId="77777777" w:rsidR="002D690F" w:rsidRPr="009844B1" w:rsidRDefault="002D690F" w:rsidP="002D690F">
      <w:pPr>
        <w:pStyle w:val="Prrafodelista"/>
        <w:tabs>
          <w:tab w:val="left" w:pos="284"/>
        </w:tabs>
        <w:spacing w:after="0" w:line="240" w:lineRule="auto"/>
        <w:ind w:left="142"/>
        <w:jc w:val="both"/>
        <w:rPr>
          <w:rFonts w:ascii="Arial" w:hAnsi="Arial" w:cs="Arial"/>
          <w:b/>
        </w:rPr>
      </w:pPr>
    </w:p>
    <w:p w14:paraId="2A2E8666" w14:textId="691655FF" w:rsidR="00421900" w:rsidRPr="009844B1" w:rsidRDefault="00421900" w:rsidP="00421900">
      <w:pPr>
        <w:tabs>
          <w:tab w:val="left" w:pos="972"/>
        </w:tabs>
        <w:spacing w:after="0" w:line="240" w:lineRule="auto"/>
        <w:jc w:val="both"/>
        <w:rPr>
          <w:rFonts w:ascii="Arial" w:hAnsi="Arial" w:cs="Arial"/>
          <w:lang w:val="es-ES"/>
        </w:rPr>
      </w:pPr>
      <w:bookmarkStart w:id="1" w:name="_Hlk69747337"/>
      <w:r w:rsidRPr="009844B1">
        <w:rPr>
          <w:rFonts w:ascii="Arial" w:hAnsi="Arial" w:cs="Arial"/>
          <w:lang w:val="es-ES"/>
        </w:rPr>
        <w:t>Este apartado deberá presentar y describir de manera sistemática y ordenada cada una de las etapas (tareas específicas de las que se obtiene un resultado) de agregación de valor que generarán el producto o servicio esperado.</w:t>
      </w:r>
    </w:p>
    <w:p w14:paraId="18EE0290" w14:textId="77777777" w:rsidR="002D690F" w:rsidRPr="009844B1" w:rsidRDefault="002D690F" w:rsidP="00421900">
      <w:pPr>
        <w:tabs>
          <w:tab w:val="left" w:pos="972"/>
        </w:tabs>
        <w:spacing w:after="0" w:line="240" w:lineRule="auto"/>
        <w:jc w:val="both"/>
        <w:rPr>
          <w:rFonts w:ascii="Arial" w:hAnsi="Arial" w:cs="Arial"/>
          <w:lang w:val="es-ES"/>
        </w:rPr>
      </w:pPr>
    </w:p>
    <w:p w14:paraId="55E6C19B" w14:textId="0B193E33" w:rsidR="00421900" w:rsidRPr="009844B1" w:rsidRDefault="00421900" w:rsidP="00421900">
      <w:pPr>
        <w:tabs>
          <w:tab w:val="left" w:pos="972"/>
        </w:tabs>
        <w:spacing w:after="0" w:line="240" w:lineRule="auto"/>
        <w:jc w:val="both"/>
        <w:rPr>
          <w:rFonts w:ascii="Arial" w:hAnsi="Arial" w:cs="Arial"/>
          <w:lang w:val="es-ES"/>
        </w:rPr>
      </w:pPr>
      <w:r w:rsidRPr="009844B1">
        <w:rPr>
          <w:rFonts w:ascii="Arial" w:hAnsi="Arial" w:cs="Arial"/>
          <w:lang w:val="es-ES"/>
        </w:rPr>
        <w:t xml:space="preserve">Las actividades van en forma de flujograma siguiendo los siguientes símbolos: </w:t>
      </w:r>
      <w:r w:rsidRPr="009844B1">
        <w:rPr>
          <w:rFonts w:ascii="Arial" w:hAnsi="Arial" w:cs="Arial"/>
          <w:lang w:val="es-ES"/>
        </w:rPr>
        <w:tab/>
      </w:r>
    </w:p>
    <w:p w14:paraId="6273E6C5" w14:textId="5AC11E68" w:rsidR="00421900" w:rsidRPr="009844B1" w:rsidRDefault="00421900" w:rsidP="00421900">
      <w:pPr>
        <w:tabs>
          <w:tab w:val="left" w:pos="972"/>
        </w:tabs>
        <w:spacing w:after="0" w:line="240" w:lineRule="auto"/>
        <w:jc w:val="both"/>
        <w:rPr>
          <w:rFonts w:ascii="Arial" w:hAnsi="Arial" w:cs="Arial"/>
          <w:sz w:val="24"/>
          <w:szCs w:val="24"/>
          <w:lang w:val="es-ES"/>
        </w:rPr>
      </w:pPr>
    </w:p>
    <w:tbl>
      <w:tblPr>
        <w:tblStyle w:val="Tablaconcuadrcula"/>
        <w:tblW w:w="9918" w:type="dxa"/>
        <w:jc w:val="center"/>
        <w:tblLook w:val="04A0" w:firstRow="1" w:lastRow="0" w:firstColumn="1" w:lastColumn="0" w:noHBand="0" w:noVBand="1"/>
      </w:tblPr>
      <w:tblGrid>
        <w:gridCol w:w="1555"/>
        <w:gridCol w:w="1559"/>
        <w:gridCol w:w="1701"/>
        <w:gridCol w:w="1701"/>
        <w:gridCol w:w="1701"/>
        <w:gridCol w:w="1701"/>
      </w:tblGrid>
      <w:tr w:rsidR="00E53867" w:rsidRPr="009844B1" w14:paraId="2668D047" w14:textId="77777777" w:rsidTr="00C75A76">
        <w:trPr>
          <w:trHeight w:val="746"/>
          <w:jc w:val="center"/>
        </w:trPr>
        <w:tc>
          <w:tcPr>
            <w:tcW w:w="1555" w:type="dxa"/>
            <w:vAlign w:val="center"/>
          </w:tcPr>
          <w:p w14:paraId="1F2DFA2C" w14:textId="77777777" w:rsidR="00E53867" w:rsidRPr="009844B1" w:rsidRDefault="00E53867" w:rsidP="00C75A76">
            <w:pPr>
              <w:rPr>
                <w:rFonts w:ascii="Arial" w:hAnsi="Arial" w:cs="Arial"/>
                <w:sz w:val="20"/>
                <w:szCs w:val="20"/>
              </w:rPr>
            </w:pPr>
          </w:p>
          <w:p w14:paraId="41E33656" w14:textId="77777777" w:rsidR="00E53867" w:rsidRPr="009844B1" w:rsidRDefault="00E53867" w:rsidP="00C75A76">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452EA053" wp14:editId="28C95FF4">
                      <wp:extent cx="695325" cy="180975"/>
                      <wp:effectExtent l="0" t="0" r="28575" b="28575"/>
                      <wp:docPr id="1"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B99B813" w14:textId="77777777" w:rsidR="00E53867" w:rsidRPr="00326FEE" w:rsidRDefault="00E53867" w:rsidP="00E53867">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452EA053"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4B99B813" w14:textId="77777777" w:rsidR="00E53867" w:rsidRPr="00326FEE" w:rsidRDefault="00E53867" w:rsidP="00E53867">
                            <w:pPr>
                              <w:ind w:hanging="2"/>
                              <w:jc w:val="center"/>
                              <w:rPr>
                                <w:sz w:val="16"/>
                                <w:szCs w:val="14"/>
                              </w:rPr>
                            </w:pPr>
                          </w:p>
                        </w:txbxContent>
                      </v:textbox>
                      <w10:anchorlock/>
                    </v:shape>
                  </w:pict>
                </mc:Fallback>
              </mc:AlternateContent>
            </w:r>
          </w:p>
        </w:tc>
        <w:tc>
          <w:tcPr>
            <w:tcW w:w="1559" w:type="dxa"/>
            <w:vAlign w:val="center"/>
          </w:tcPr>
          <w:p w14:paraId="44A85E9A" w14:textId="77777777" w:rsidR="00E53867" w:rsidRPr="009844B1" w:rsidRDefault="00E53867" w:rsidP="00C75A76">
            <w:pPr>
              <w:autoSpaceDE w:val="0"/>
              <w:autoSpaceDN w:val="0"/>
              <w:adjustRightInd w:val="0"/>
              <w:spacing w:line="288" w:lineRule="auto"/>
              <w:ind w:hanging="2"/>
              <w:jc w:val="center"/>
              <w:rPr>
                <w:rFonts w:ascii="Arial" w:hAnsi="Arial" w:cs="Arial"/>
                <w:sz w:val="20"/>
                <w:szCs w:val="20"/>
              </w:rPr>
            </w:pPr>
          </w:p>
          <w:p w14:paraId="0A42203A" w14:textId="77777777" w:rsidR="00E53867" w:rsidRPr="009844B1" w:rsidRDefault="00E53867" w:rsidP="00C75A76">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5072D846" wp14:editId="75CDF301">
                      <wp:extent cx="695325" cy="190500"/>
                      <wp:effectExtent l="0" t="0" r="28575" b="19050"/>
                      <wp:docPr id="2" name="Rectángulo 2" descr="Rectángulo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40935BF" w14:textId="77777777" w:rsidR="00E53867" w:rsidRPr="00326FEE" w:rsidRDefault="00E53867" w:rsidP="00E5386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xmlns:oel="http://schemas.microsoft.com/office/2019/extlst">
                  <w:pict>
                    <v:rect w14:anchorId="5072D846" id="Rectángulo 2" o:spid="_x0000_s1027" alt="Rectángulo "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640935BF" w14:textId="77777777" w:rsidR="00E53867" w:rsidRPr="00326FEE" w:rsidRDefault="00E53867" w:rsidP="00E53867">
                            <w:pPr>
                              <w:autoSpaceDE w:val="0"/>
                              <w:autoSpaceDN w:val="0"/>
                              <w:adjustRightInd w:val="0"/>
                              <w:spacing w:line="288" w:lineRule="auto"/>
                              <w:ind w:hanging="2"/>
                              <w:jc w:val="center"/>
                              <w:rPr>
                                <w:sz w:val="18"/>
                                <w:szCs w:val="14"/>
                              </w:rPr>
                            </w:pPr>
                          </w:p>
                        </w:txbxContent>
                      </v:textbox>
                      <w10:anchorlock/>
                    </v:rect>
                  </w:pict>
                </mc:Fallback>
              </mc:AlternateContent>
            </w:r>
          </w:p>
        </w:tc>
        <w:tc>
          <w:tcPr>
            <w:tcW w:w="1701" w:type="dxa"/>
            <w:vAlign w:val="center"/>
          </w:tcPr>
          <w:p w14:paraId="25DB023A" w14:textId="77777777" w:rsidR="00E53867" w:rsidRPr="009844B1" w:rsidRDefault="00E53867" w:rsidP="00C75A76">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0752C265" wp14:editId="0CF84D9F">
                      <wp:extent cx="676275" cy="381000"/>
                      <wp:effectExtent l="19050" t="19050" r="28575" b="38100"/>
                      <wp:docPr id="5"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663731F" w14:textId="77777777" w:rsidR="00E53867" w:rsidRPr="00B2035C" w:rsidRDefault="00E53867" w:rsidP="00E53867">
                                  <w:pPr>
                                    <w:jc w:val="center"/>
                                    <w:rPr>
                                      <w:sz w:val="14"/>
                                      <w:szCs w:val="14"/>
                                    </w:rPr>
                                  </w:pPr>
                                </w:p>
                              </w:txbxContent>
                            </wps:txbx>
                            <wps:bodyPr rot="0" vert="horz" wrap="square" lIns="0" tIns="0" rIns="0" bIns="0" anchor="ctr" anchorCtr="0" upright="1">
                              <a:noAutofit/>
                            </wps:bodyPr>
                          </wps:wsp>
                        </a:graphicData>
                      </a:graphic>
                    </wp:inline>
                  </w:drawing>
                </mc:Choice>
                <mc:Fallback xmlns:oel="http://schemas.microsoft.com/office/2019/extlst">
                  <w:pict>
                    <v:shapetype w14:anchorId="0752C265"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0663731F" w14:textId="77777777" w:rsidR="00E53867" w:rsidRPr="00B2035C" w:rsidRDefault="00E53867" w:rsidP="00E53867">
                            <w:pPr>
                              <w:jc w:val="center"/>
                              <w:rPr>
                                <w:sz w:val="14"/>
                                <w:szCs w:val="14"/>
                              </w:rPr>
                            </w:pPr>
                          </w:p>
                        </w:txbxContent>
                      </v:textbox>
                      <w10:anchorlock/>
                    </v:shape>
                  </w:pict>
                </mc:Fallback>
              </mc:AlternateContent>
            </w:r>
          </w:p>
        </w:tc>
        <w:tc>
          <w:tcPr>
            <w:tcW w:w="1701" w:type="dxa"/>
            <w:vAlign w:val="center"/>
          </w:tcPr>
          <w:p w14:paraId="5DF1248A" w14:textId="77777777" w:rsidR="00E53867" w:rsidRPr="009844B1" w:rsidRDefault="00E53867" w:rsidP="00C75A76">
            <w:pPr>
              <w:jc w:val="center"/>
              <w:rPr>
                <w:rFonts w:ascii="Arial" w:hAnsi="Arial" w:cs="Arial"/>
                <w:sz w:val="20"/>
                <w:szCs w:val="20"/>
              </w:rPr>
            </w:pPr>
          </w:p>
          <w:p w14:paraId="0713A830" w14:textId="77777777" w:rsidR="00E53867" w:rsidRPr="009844B1" w:rsidRDefault="00E53867" w:rsidP="00C75A76">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2CC697B1" wp14:editId="59B62D5A">
                      <wp:extent cx="333375" cy="304800"/>
                      <wp:effectExtent l="0" t="0" r="28575" b="19050"/>
                      <wp:docPr id="6"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40D8A374" w14:textId="77777777" w:rsidR="00E53867" w:rsidRPr="00AE73E5" w:rsidRDefault="00E53867" w:rsidP="00E53867">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type w14:anchorId="2CC697B1"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40D8A374" w14:textId="77777777" w:rsidR="00E53867" w:rsidRPr="00AE73E5" w:rsidRDefault="00E53867" w:rsidP="00E53867">
                            <w:pPr>
                              <w:pStyle w:val="Sinespaciado"/>
                              <w:ind w:left="0" w:hanging="2"/>
                              <w:rPr>
                                <w:sz w:val="20"/>
                              </w:rPr>
                            </w:pPr>
                          </w:p>
                        </w:txbxContent>
                      </v:textbox>
                      <w10:anchorlock/>
                    </v:shape>
                  </w:pict>
                </mc:Fallback>
              </mc:AlternateContent>
            </w:r>
          </w:p>
        </w:tc>
        <w:tc>
          <w:tcPr>
            <w:tcW w:w="1701" w:type="dxa"/>
            <w:vAlign w:val="center"/>
          </w:tcPr>
          <w:p w14:paraId="1827FC0D" w14:textId="77777777" w:rsidR="00E53867" w:rsidRPr="009844B1" w:rsidRDefault="00E53867" w:rsidP="00C75A76">
            <w:pPr>
              <w:jc w:val="center"/>
              <w:rPr>
                <w:rFonts w:ascii="Arial" w:hAnsi="Arial" w:cs="Arial"/>
                <w:sz w:val="20"/>
                <w:szCs w:val="20"/>
              </w:rPr>
            </w:pPr>
          </w:p>
          <w:p w14:paraId="50FD448E" w14:textId="77777777" w:rsidR="00E53867" w:rsidRPr="009844B1" w:rsidRDefault="00E53867" w:rsidP="00C75A76">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3CF6BD8C" wp14:editId="60D27441">
                      <wp:extent cx="272415" cy="250825"/>
                      <wp:effectExtent l="0" t="0" r="13335" b="34925"/>
                      <wp:docPr id="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805E85F" w14:textId="77777777" w:rsidR="00E53867" w:rsidRPr="00E54BDE" w:rsidRDefault="00E53867" w:rsidP="00E5386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3CF6BD8C"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6805E85F" w14:textId="77777777" w:rsidR="00E53867" w:rsidRPr="00E54BDE" w:rsidRDefault="00E53867" w:rsidP="00E53867">
                            <w:pPr>
                              <w:ind w:hanging="2"/>
                              <w:jc w:val="center"/>
                              <w:rPr>
                                <w:rFonts w:cs="Arial"/>
                                <w:caps/>
                                <w:color w:val="000000"/>
                                <w:sz w:val="16"/>
                                <w:szCs w:val="16"/>
                                <w:lang w:val="es-ES_tradnl"/>
                              </w:rPr>
                            </w:pPr>
                          </w:p>
                        </w:txbxContent>
                      </v:textbox>
                      <w10:anchorlock/>
                    </v:shape>
                  </w:pict>
                </mc:Fallback>
              </mc:AlternateContent>
            </w:r>
          </w:p>
        </w:tc>
        <w:tc>
          <w:tcPr>
            <w:tcW w:w="1701" w:type="dxa"/>
            <w:vAlign w:val="center"/>
          </w:tcPr>
          <w:p w14:paraId="1F3BE084" w14:textId="77777777" w:rsidR="00E53867" w:rsidRPr="009844B1" w:rsidRDefault="00E53867" w:rsidP="00C75A76">
            <w:pPr>
              <w:jc w:val="center"/>
              <w:rPr>
                <w:rFonts w:ascii="Arial" w:hAnsi="Arial" w:cs="Arial"/>
                <w:sz w:val="20"/>
                <w:szCs w:val="20"/>
              </w:rPr>
            </w:pPr>
          </w:p>
          <w:p w14:paraId="5720F521" w14:textId="77777777" w:rsidR="00E53867" w:rsidRPr="009844B1" w:rsidRDefault="00E53867" w:rsidP="00C75A76">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04C2DE00" wp14:editId="42CB4732">
                      <wp:extent cx="0" cy="296545"/>
                      <wp:effectExtent l="76200" t="0" r="57150" b="65405"/>
                      <wp:docPr id="8" name="Conector recto 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7C5BB235" id="Conector recto 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E53867" w:rsidRPr="009844B1" w14:paraId="328F7956" w14:textId="77777777" w:rsidTr="00C75A76">
        <w:trPr>
          <w:jc w:val="center"/>
        </w:trPr>
        <w:tc>
          <w:tcPr>
            <w:tcW w:w="1555" w:type="dxa"/>
            <w:vAlign w:val="center"/>
          </w:tcPr>
          <w:p w14:paraId="1E0AECBE" w14:textId="77777777" w:rsidR="00E53867" w:rsidRPr="009844B1" w:rsidRDefault="00E53867" w:rsidP="00C75A76">
            <w:pPr>
              <w:ind w:hanging="2"/>
              <w:jc w:val="center"/>
              <w:rPr>
                <w:rFonts w:ascii="Arial" w:hAnsi="Arial" w:cs="Arial"/>
                <w:sz w:val="20"/>
                <w:szCs w:val="20"/>
              </w:rPr>
            </w:pPr>
            <w:r w:rsidRPr="009844B1">
              <w:rPr>
                <w:rFonts w:ascii="Arial" w:hAnsi="Arial" w:cs="Arial"/>
                <w:sz w:val="20"/>
                <w:szCs w:val="20"/>
              </w:rPr>
              <w:t xml:space="preserve">Inicio / Fin </w:t>
            </w:r>
          </w:p>
        </w:tc>
        <w:tc>
          <w:tcPr>
            <w:tcW w:w="1559" w:type="dxa"/>
            <w:vAlign w:val="center"/>
          </w:tcPr>
          <w:p w14:paraId="2428EA4D" w14:textId="77777777" w:rsidR="00E53867" w:rsidRPr="009844B1" w:rsidRDefault="00E53867" w:rsidP="00C75A76">
            <w:pPr>
              <w:rPr>
                <w:rFonts w:ascii="Arial" w:hAnsi="Arial" w:cs="Arial"/>
                <w:sz w:val="20"/>
                <w:szCs w:val="20"/>
              </w:rPr>
            </w:pPr>
            <w:r w:rsidRPr="009844B1">
              <w:rPr>
                <w:rFonts w:ascii="Arial" w:hAnsi="Arial" w:cs="Arial"/>
                <w:sz w:val="20"/>
                <w:szCs w:val="20"/>
              </w:rPr>
              <w:t>Actividad</w:t>
            </w:r>
          </w:p>
        </w:tc>
        <w:tc>
          <w:tcPr>
            <w:tcW w:w="1701" w:type="dxa"/>
            <w:vAlign w:val="center"/>
          </w:tcPr>
          <w:p w14:paraId="50B14511" w14:textId="77777777" w:rsidR="00E53867" w:rsidRPr="009844B1" w:rsidRDefault="00E53867" w:rsidP="00C75A76">
            <w:pPr>
              <w:rPr>
                <w:rFonts w:ascii="Arial" w:hAnsi="Arial" w:cs="Arial"/>
                <w:sz w:val="20"/>
                <w:szCs w:val="20"/>
              </w:rPr>
            </w:pPr>
            <w:r w:rsidRPr="009844B1">
              <w:rPr>
                <w:rFonts w:ascii="Arial" w:hAnsi="Arial" w:cs="Arial"/>
                <w:sz w:val="20"/>
                <w:szCs w:val="20"/>
              </w:rPr>
              <w:t>Decisión</w:t>
            </w:r>
          </w:p>
        </w:tc>
        <w:tc>
          <w:tcPr>
            <w:tcW w:w="1701" w:type="dxa"/>
            <w:vAlign w:val="center"/>
          </w:tcPr>
          <w:p w14:paraId="3BB386C0" w14:textId="77777777" w:rsidR="00E53867" w:rsidRPr="009844B1" w:rsidRDefault="00E53867" w:rsidP="00C75A76">
            <w:pPr>
              <w:rPr>
                <w:rFonts w:ascii="Arial" w:hAnsi="Arial" w:cs="Arial"/>
                <w:sz w:val="20"/>
                <w:szCs w:val="20"/>
              </w:rPr>
            </w:pPr>
            <w:r w:rsidRPr="009844B1">
              <w:rPr>
                <w:rFonts w:ascii="Arial" w:hAnsi="Arial" w:cs="Arial"/>
                <w:sz w:val="20"/>
                <w:szCs w:val="20"/>
              </w:rPr>
              <w:t>Indica que el flujo continúa donde se ha colocado un símbolo idéntico que contiene la misma letra</w:t>
            </w:r>
          </w:p>
        </w:tc>
        <w:tc>
          <w:tcPr>
            <w:tcW w:w="1701" w:type="dxa"/>
            <w:vAlign w:val="center"/>
          </w:tcPr>
          <w:p w14:paraId="71454AF7" w14:textId="77777777" w:rsidR="00E53867" w:rsidRPr="009844B1" w:rsidRDefault="00E53867" w:rsidP="00C75A76">
            <w:pPr>
              <w:ind w:hanging="2"/>
              <w:jc w:val="center"/>
              <w:rPr>
                <w:rFonts w:ascii="Arial" w:hAnsi="Arial" w:cs="Arial"/>
                <w:sz w:val="20"/>
                <w:szCs w:val="20"/>
              </w:rPr>
            </w:pPr>
            <w:r w:rsidRPr="009844B1">
              <w:rPr>
                <w:rFonts w:ascii="Arial" w:hAnsi="Arial" w:cs="Arial"/>
                <w:sz w:val="20"/>
                <w:szCs w:val="20"/>
              </w:rPr>
              <w:t>Enlace entre Páginas (se identifica con números)</w:t>
            </w:r>
          </w:p>
        </w:tc>
        <w:tc>
          <w:tcPr>
            <w:tcW w:w="1701" w:type="dxa"/>
            <w:vAlign w:val="center"/>
          </w:tcPr>
          <w:p w14:paraId="0A59D00F" w14:textId="77777777" w:rsidR="00E53867" w:rsidRPr="009844B1" w:rsidRDefault="00E53867" w:rsidP="00C75A76">
            <w:pPr>
              <w:ind w:hanging="2"/>
              <w:jc w:val="center"/>
              <w:rPr>
                <w:rFonts w:ascii="Arial" w:hAnsi="Arial" w:cs="Arial"/>
                <w:sz w:val="20"/>
                <w:szCs w:val="20"/>
              </w:rPr>
            </w:pPr>
            <w:r w:rsidRPr="009844B1">
              <w:rPr>
                <w:rFonts w:ascii="Arial" w:hAnsi="Arial" w:cs="Arial"/>
                <w:sz w:val="20"/>
                <w:szCs w:val="20"/>
              </w:rPr>
              <w:t xml:space="preserve">Línea de flujo </w:t>
            </w:r>
          </w:p>
        </w:tc>
      </w:tr>
    </w:tbl>
    <w:p w14:paraId="452E976B" w14:textId="0EBF235D" w:rsidR="00421900" w:rsidRPr="009844B1" w:rsidRDefault="00421900" w:rsidP="00421900">
      <w:pPr>
        <w:tabs>
          <w:tab w:val="left" w:pos="972"/>
        </w:tabs>
        <w:spacing w:after="0" w:line="240" w:lineRule="auto"/>
        <w:jc w:val="both"/>
        <w:rPr>
          <w:rFonts w:ascii="Arial" w:hAnsi="Arial" w:cs="Arial"/>
          <w:sz w:val="24"/>
          <w:szCs w:val="24"/>
          <w:lang w:val="es-ES"/>
        </w:rPr>
      </w:pPr>
    </w:p>
    <w:p w14:paraId="55BC6BDE" w14:textId="77777777" w:rsidR="00E55F7C" w:rsidRPr="009844B1" w:rsidRDefault="00E55F7C" w:rsidP="00421900">
      <w:pPr>
        <w:tabs>
          <w:tab w:val="left" w:pos="972"/>
        </w:tabs>
        <w:spacing w:after="0" w:line="240" w:lineRule="auto"/>
        <w:jc w:val="both"/>
        <w:rPr>
          <w:rFonts w:ascii="Arial" w:hAnsi="Arial" w:cs="Arial"/>
          <w:sz w:val="24"/>
          <w:szCs w:val="24"/>
          <w:lang w:val="es-ES"/>
        </w:rPr>
      </w:pPr>
    </w:p>
    <w:tbl>
      <w:tblPr>
        <w:tblStyle w:val="Tablaconcuadrcula"/>
        <w:tblW w:w="10490" w:type="dxa"/>
        <w:tblInd w:w="-147" w:type="dxa"/>
        <w:tblLayout w:type="fixed"/>
        <w:tblLook w:val="04A0" w:firstRow="1" w:lastRow="0" w:firstColumn="1" w:lastColumn="0" w:noHBand="0" w:noVBand="1"/>
      </w:tblPr>
      <w:tblGrid>
        <w:gridCol w:w="568"/>
        <w:gridCol w:w="3685"/>
        <w:gridCol w:w="1843"/>
        <w:gridCol w:w="1843"/>
        <w:gridCol w:w="2551"/>
      </w:tblGrid>
      <w:tr w:rsidR="008274CE" w:rsidRPr="009844B1" w14:paraId="7EA12ED1" w14:textId="77777777" w:rsidTr="00995B78">
        <w:trPr>
          <w:trHeight w:val="567"/>
          <w:tblHeader/>
        </w:trPr>
        <w:tc>
          <w:tcPr>
            <w:tcW w:w="568" w:type="dxa"/>
            <w:vAlign w:val="center"/>
          </w:tcPr>
          <w:p w14:paraId="65075428" w14:textId="64F3EB6D" w:rsidR="008274CE" w:rsidRPr="009844B1" w:rsidRDefault="008274CE" w:rsidP="005D60A9">
            <w:pPr>
              <w:tabs>
                <w:tab w:val="left" w:pos="773"/>
              </w:tabs>
              <w:spacing w:before="100"/>
              <w:jc w:val="center"/>
              <w:rPr>
                <w:rFonts w:ascii="Arial" w:hAnsi="Arial" w:cs="Arial"/>
                <w:b/>
                <w:sz w:val="20"/>
                <w:szCs w:val="24"/>
              </w:rPr>
            </w:pPr>
            <w:proofErr w:type="spellStart"/>
            <w:r w:rsidRPr="009844B1">
              <w:rPr>
                <w:rFonts w:ascii="Arial" w:hAnsi="Arial" w:cs="Arial"/>
                <w:b/>
                <w:sz w:val="20"/>
                <w:szCs w:val="24"/>
              </w:rPr>
              <w:lastRenderedPageBreak/>
              <w:t>N°</w:t>
            </w:r>
            <w:proofErr w:type="spellEnd"/>
          </w:p>
        </w:tc>
        <w:tc>
          <w:tcPr>
            <w:tcW w:w="3685" w:type="dxa"/>
            <w:vAlign w:val="center"/>
          </w:tcPr>
          <w:p w14:paraId="6534680F" w14:textId="77777777" w:rsidR="008274CE" w:rsidRPr="009844B1" w:rsidRDefault="008274CE" w:rsidP="005D60A9">
            <w:pPr>
              <w:pStyle w:val="Prrafodelista"/>
              <w:tabs>
                <w:tab w:val="left" w:pos="773"/>
              </w:tabs>
              <w:spacing w:before="100"/>
              <w:ind w:left="772"/>
              <w:rPr>
                <w:rFonts w:ascii="Arial" w:hAnsi="Arial" w:cs="Arial"/>
                <w:b/>
                <w:sz w:val="20"/>
                <w:szCs w:val="24"/>
              </w:rPr>
            </w:pPr>
            <w:r w:rsidRPr="009844B1">
              <w:rPr>
                <w:rFonts w:ascii="Arial" w:hAnsi="Arial" w:cs="Arial"/>
                <w:b/>
                <w:sz w:val="20"/>
                <w:szCs w:val="24"/>
              </w:rPr>
              <w:t>ACTIVIDAD</w:t>
            </w:r>
          </w:p>
        </w:tc>
        <w:tc>
          <w:tcPr>
            <w:tcW w:w="1843" w:type="dxa"/>
            <w:vAlign w:val="center"/>
          </w:tcPr>
          <w:p w14:paraId="2688E603"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REGISTRO</w:t>
            </w:r>
          </w:p>
        </w:tc>
        <w:tc>
          <w:tcPr>
            <w:tcW w:w="1843" w:type="dxa"/>
            <w:vAlign w:val="center"/>
          </w:tcPr>
          <w:p w14:paraId="6CECBD68"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RESPONSABLE</w:t>
            </w:r>
          </w:p>
        </w:tc>
        <w:tc>
          <w:tcPr>
            <w:tcW w:w="2551" w:type="dxa"/>
            <w:vAlign w:val="center"/>
          </w:tcPr>
          <w:p w14:paraId="512B2116"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OBSERVACIONES</w:t>
            </w:r>
          </w:p>
        </w:tc>
      </w:tr>
      <w:tr w:rsidR="008274CE" w:rsidRPr="009844B1" w14:paraId="2157D48C" w14:textId="77777777" w:rsidTr="00995B78">
        <w:trPr>
          <w:trHeight w:val="1342"/>
        </w:trPr>
        <w:tc>
          <w:tcPr>
            <w:tcW w:w="568" w:type="dxa"/>
            <w:vAlign w:val="center"/>
          </w:tcPr>
          <w:p w14:paraId="088E025D" w14:textId="79F9902A" w:rsidR="008274CE" w:rsidRPr="009844B1" w:rsidRDefault="008274CE" w:rsidP="005D60A9">
            <w:pPr>
              <w:tabs>
                <w:tab w:val="left" w:pos="773"/>
              </w:tabs>
              <w:spacing w:before="100"/>
              <w:jc w:val="center"/>
              <w:rPr>
                <w:rFonts w:ascii="Arial" w:hAnsi="Arial" w:cs="Arial"/>
                <w:sz w:val="18"/>
              </w:rPr>
            </w:pPr>
          </w:p>
        </w:tc>
        <w:tc>
          <w:tcPr>
            <w:tcW w:w="3685" w:type="dxa"/>
            <w:vAlign w:val="center"/>
          </w:tcPr>
          <w:p w14:paraId="4AFD55C5" w14:textId="5F434912" w:rsidR="008274CE" w:rsidRPr="009844B1" w:rsidRDefault="00421900" w:rsidP="00BE78CD">
            <w:pPr>
              <w:tabs>
                <w:tab w:val="left" w:pos="773"/>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5A5BBCD8" wp14:editId="2F6560E7">
                      <wp:extent cx="1000125" cy="342900"/>
                      <wp:effectExtent l="0" t="0" r="28575" b="19050"/>
                      <wp:docPr id="16"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BF04A4" w14:textId="530C0106" w:rsidR="00421900" w:rsidRPr="00D02FE8" w:rsidRDefault="00421900" w:rsidP="00421900">
                                  <w:pPr>
                                    <w:ind w:hanging="2"/>
                                    <w:jc w:val="center"/>
                                    <w:rPr>
                                      <w:rFonts w:ascii="Arial" w:hAnsi="Arial" w:cs="Arial"/>
                                      <w:sz w:val="20"/>
                                      <w:szCs w:val="20"/>
                                    </w:rPr>
                                  </w:pPr>
                                  <w:r w:rsidRPr="00D02FE8">
                                    <w:rPr>
                                      <w:rFonts w:ascii="Arial" w:hAnsi="Arial" w:cs="Arial"/>
                                      <w:sz w:val="20"/>
                                      <w:szCs w:val="20"/>
                                    </w:rPr>
                                    <w:t>Inicio</w:t>
                                  </w:r>
                                </w:p>
                              </w:txbxContent>
                            </wps:txbx>
                            <wps:bodyPr rot="0" vert="horz" wrap="square" lIns="91440" tIns="45720" rIns="91440" bIns="45720" anchor="t" anchorCtr="0" upright="1">
                              <a:noAutofit/>
                            </wps:bodyPr>
                          </wps:wsp>
                        </a:graphicData>
                      </a:graphic>
                    </wp:inline>
                  </w:drawing>
                </mc:Choice>
                <mc:Fallback xmlns:oel="http://schemas.microsoft.com/office/2019/extlst">
                  <w:pict>
                    <v:shape w14:anchorId="5A5BBCD8" id="_x0000_s1031" type="#_x0000_t116" alt="Inicio / Fin " style="width:78.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">
                      <v:shadow color="black" opacity=".5" offset="6pt,-6pt"/>
                      <v:textbox>
                        <w:txbxContent>
                          <w:p w14:paraId="55BF04A4" w14:textId="530C0106" w:rsidR="00421900" w:rsidRPr="00D02FE8" w:rsidRDefault="00421900" w:rsidP="00421900">
                            <w:pPr>
                              <w:ind w:hanging="2"/>
                              <w:jc w:val="center"/>
                              <w:rPr>
                                <w:rFonts w:ascii="Arial" w:hAnsi="Arial" w:cs="Arial"/>
                                <w:sz w:val="20"/>
                                <w:szCs w:val="20"/>
                              </w:rPr>
                            </w:pPr>
                            <w:r w:rsidRPr="00D02FE8">
                              <w:rPr>
                                <w:rFonts w:ascii="Arial" w:hAnsi="Arial" w:cs="Arial"/>
                                <w:sz w:val="20"/>
                                <w:szCs w:val="20"/>
                              </w:rPr>
                              <w:t>Inicio</w:t>
                            </w:r>
                          </w:p>
                        </w:txbxContent>
                      </v:textbox>
                      <w10:anchorlock/>
                    </v:shape>
                  </w:pict>
                </mc:Fallback>
              </mc:AlternateContent>
            </w:r>
          </w:p>
          <w:p w14:paraId="73D031F1" w14:textId="7C314233" w:rsidR="008274CE" w:rsidRPr="009844B1" w:rsidRDefault="000C7094" w:rsidP="000C7094">
            <w:pPr>
              <w:tabs>
                <w:tab w:val="left" w:pos="773"/>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35861AA6" wp14:editId="74B91DC1">
                      <wp:extent cx="0" cy="409575"/>
                      <wp:effectExtent l="76200" t="0" r="57150" b="47625"/>
                      <wp:docPr id="19" name="Conector recto de flecha 19" descr="Conector recto"/>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shapetype w14:anchorId="327C038F" id="_x0000_t32" coordsize="21600,21600" o:spt="32" o:oned="t" path="m,l21600,21600e" filled="f">
                      <v:path arrowok="t" fillok="f" o:connecttype="none"/>
                      <o:lock v:ext="edit" shapetype="t"/>
                    </v:shapetype>
                    <v:shape id="Conector recto de flecha 19" o:spid="_x0000_s1026" type="#_x0000_t32" alt="Conector recto" style="width:0;height:32.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" strokecolor="black [3213]" strokeweight=".5pt">
                      <v:stroke endarrow="block" joinstyle="miter"/>
                      <w10:anchorlock/>
                    </v:shape>
                  </w:pict>
                </mc:Fallback>
              </mc:AlternateContent>
            </w:r>
          </w:p>
        </w:tc>
        <w:tc>
          <w:tcPr>
            <w:tcW w:w="1843" w:type="dxa"/>
            <w:vAlign w:val="center"/>
          </w:tcPr>
          <w:p w14:paraId="766611B4" w14:textId="2660E177" w:rsidR="008274CE" w:rsidRPr="009844B1" w:rsidRDefault="008274CE" w:rsidP="00917B9E">
            <w:pPr>
              <w:tabs>
                <w:tab w:val="left" w:pos="773"/>
              </w:tabs>
              <w:spacing w:before="100"/>
              <w:rPr>
                <w:rFonts w:ascii="Arial" w:hAnsi="Arial" w:cs="Arial"/>
                <w:sz w:val="18"/>
              </w:rPr>
            </w:pPr>
          </w:p>
        </w:tc>
        <w:tc>
          <w:tcPr>
            <w:tcW w:w="1843" w:type="dxa"/>
            <w:vAlign w:val="center"/>
          </w:tcPr>
          <w:p w14:paraId="44C2265E" w14:textId="34E73ECC" w:rsidR="008274CE" w:rsidRPr="009844B1" w:rsidRDefault="008274CE" w:rsidP="00421900">
            <w:pPr>
              <w:pStyle w:val="Prrafodelista"/>
              <w:tabs>
                <w:tab w:val="left" w:pos="28"/>
              </w:tabs>
              <w:spacing w:before="100"/>
              <w:ind w:left="-255" w:firstLine="255"/>
              <w:jc w:val="center"/>
              <w:rPr>
                <w:rFonts w:ascii="Arial" w:hAnsi="Arial" w:cs="Arial"/>
                <w:sz w:val="18"/>
              </w:rPr>
            </w:pPr>
          </w:p>
        </w:tc>
        <w:tc>
          <w:tcPr>
            <w:tcW w:w="2551" w:type="dxa"/>
            <w:vAlign w:val="center"/>
          </w:tcPr>
          <w:p w14:paraId="6746C747" w14:textId="6BFBC5FC" w:rsidR="008274CE" w:rsidRPr="009844B1" w:rsidRDefault="008274CE" w:rsidP="005D60A9">
            <w:pPr>
              <w:tabs>
                <w:tab w:val="left" w:pos="773"/>
              </w:tabs>
              <w:spacing w:before="100"/>
              <w:rPr>
                <w:rFonts w:ascii="Arial" w:hAnsi="Arial" w:cs="Arial"/>
                <w:sz w:val="18"/>
              </w:rPr>
            </w:pPr>
          </w:p>
        </w:tc>
      </w:tr>
      <w:tr w:rsidR="00421900" w:rsidRPr="009844B1" w14:paraId="4C7D4894" w14:textId="77777777" w:rsidTr="00995B78">
        <w:trPr>
          <w:trHeight w:val="1658"/>
        </w:trPr>
        <w:tc>
          <w:tcPr>
            <w:tcW w:w="568" w:type="dxa"/>
            <w:vAlign w:val="center"/>
          </w:tcPr>
          <w:p w14:paraId="102E00BE" w14:textId="3816C54C" w:rsidR="00421900" w:rsidRPr="009844B1" w:rsidRDefault="00421900" w:rsidP="00421900">
            <w:pPr>
              <w:tabs>
                <w:tab w:val="left" w:pos="773"/>
              </w:tabs>
              <w:spacing w:before="100"/>
              <w:jc w:val="center"/>
              <w:rPr>
                <w:rFonts w:ascii="Arial" w:hAnsi="Arial" w:cs="Arial"/>
                <w:sz w:val="18"/>
              </w:rPr>
            </w:pPr>
            <w:r w:rsidRPr="009844B1">
              <w:rPr>
                <w:rFonts w:ascii="Arial" w:hAnsi="Arial" w:cs="Arial"/>
                <w:sz w:val="18"/>
              </w:rPr>
              <w:t>1</w:t>
            </w:r>
          </w:p>
        </w:tc>
        <w:tc>
          <w:tcPr>
            <w:tcW w:w="3685" w:type="dxa"/>
            <w:vAlign w:val="center"/>
          </w:tcPr>
          <w:p w14:paraId="01253FBA" w14:textId="77777777" w:rsidR="00421900" w:rsidRDefault="00D02FE8" w:rsidP="000C7094">
            <w:pPr>
              <w:tabs>
                <w:tab w:val="left" w:pos="3316"/>
              </w:tabs>
              <w:spacing w:before="100"/>
              <w:jc w:val="center"/>
              <w:rPr>
                <w:rFonts w:ascii="Arial" w:hAnsi="Arial" w:cs="Arial"/>
                <w:noProof/>
                <w:lang w:eastAsia="es-CO"/>
              </w:rPr>
            </w:pPr>
            <w:r w:rsidRPr="009844B1">
              <w:rPr>
                <w:rFonts w:ascii="Arial" w:hAnsi="Arial" w:cs="Arial"/>
                <w:noProof/>
                <w:sz w:val="20"/>
                <w:szCs w:val="20"/>
                <w:lang w:eastAsia="es-CO"/>
              </w:rPr>
              <mc:AlternateContent>
                <mc:Choice Requires="wps">
                  <w:drawing>
                    <wp:inline distT="0" distB="0" distL="0" distR="0" wp14:anchorId="6B324392" wp14:editId="624742E5">
                      <wp:extent cx="1657350" cy="511810"/>
                      <wp:effectExtent l="0" t="0" r="19050" b="21590"/>
                      <wp:docPr id="23" name="Rectángulo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118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190C967" w14:textId="5DE1F70B" w:rsidR="00421900" w:rsidRPr="00326FEE" w:rsidRDefault="00421900" w:rsidP="009844B1">
                                  <w:pPr>
                                    <w:ind w:hanging="2"/>
                                    <w:jc w:val="center"/>
                                    <w:rPr>
                                      <w:sz w:val="18"/>
                                      <w:szCs w:val="14"/>
                                    </w:rPr>
                                  </w:pPr>
                                  <w:r w:rsidRPr="009844B1">
                                    <w:rPr>
                                      <w:rFonts w:ascii="Arial" w:hAnsi="Arial" w:cs="Arial"/>
                                      <w:sz w:val="18"/>
                                      <w:szCs w:val="18"/>
                                    </w:rPr>
                                    <w:t>R</w:t>
                                  </w:r>
                                  <w:r w:rsidR="00CB7A8B" w:rsidRPr="009844B1">
                                    <w:rPr>
                                      <w:rFonts w:ascii="Arial" w:hAnsi="Arial" w:cs="Arial"/>
                                      <w:sz w:val="18"/>
                                      <w:szCs w:val="18"/>
                                    </w:rPr>
                                    <w:t xml:space="preserve">ecibir </w:t>
                                  </w:r>
                                  <w:r w:rsidR="00D02FE8" w:rsidRPr="009844B1">
                                    <w:rPr>
                                      <w:rFonts w:ascii="Arial" w:hAnsi="Arial" w:cs="Arial"/>
                                      <w:sz w:val="18"/>
                                      <w:szCs w:val="18"/>
                                    </w:rPr>
                                    <w:t xml:space="preserve">notificación </w:t>
                                  </w:r>
                                  <w:r w:rsidR="009844B1">
                                    <w:rPr>
                                      <w:rFonts w:ascii="Arial" w:hAnsi="Arial" w:cs="Arial"/>
                                      <w:sz w:val="18"/>
                                      <w:szCs w:val="18"/>
                                    </w:rPr>
                                    <w:t>de la</w:t>
                                  </w:r>
                                  <w:r w:rsidR="00D02FE8" w:rsidRPr="009844B1">
                                    <w:rPr>
                                      <w:rFonts w:ascii="Arial" w:hAnsi="Arial" w:cs="Arial"/>
                                      <w:sz w:val="18"/>
                                      <w:szCs w:val="18"/>
                                    </w:rPr>
                                    <w:t xml:space="preserve"> </w:t>
                                  </w:r>
                                  <w:r w:rsidRPr="009844B1">
                                    <w:rPr>
                                      <w:rFonts w:ascii="Arial" w:hAnsi="Arial" w:cs="Arial"/>
                                      <w:sz w:val="18"/>
                                      <w:szCs w:val="18"/>
                                    </w:rPr>
                                    <w:t xml:space="preserve">solicitud de conciliación </w:t>
                                  </w:r>
                                </w:p>
                              </w:txbxContent>
                            </wps:txbx>
                            <wps:bodyPr rot="0" vert="horz" wrap="square" lIns="0" tIns="0" rIns="0" bIns="0" anchor="b" anchorCtr="0" upright="1">
                              <a:noAutofit/>
                            </wps:bodyPr>
                          </wps:wsp>
                        </a:graphicData>
                      </a:graphic>
                    </wp:inline>
                  </w:drawing>
                </mc:Choice>
                <mc:Fallback xmlns:oel="http://schemas.microsoft.com/office/2019/extlst">
                  <w:pict>
                    <v:rect w14:anchorId="6B324392" id="Rectángulo 23" o:spid="_x0000_s1032" alt="&quot;&quot;" style="width:130.5pt;height:40.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">
                      <v:shadow color="black" opacity=".5" offset="6pt,-6pt"/>
                      <v:textbox inset="0,0,0,0">
                        <w:txbxContent>
                          <w:p w14:paraId="3190C967" w14:textId="5DE1F70B" w:rsidR="00421900" w:rsidRPr="00326FEE" w:rsidRDefault="00421900" w:rsidP="009844B1">
                            <w:pPr>
                              <w:ind w:hanging="2"/>
                              <w:jc w:val="center"/>
                              <w:rPr>
                                <w:sz w:val="18"/>
                                <w:szCs w:val="14"/>
                              </w:rPr>
                            </w:pPr>
                            <w:r w:rsidRPr="009844B1">
                              <w:rPr>
                                <w:rFonts w:ascii="Arial" w:hAnsi="Arial" w:cs="Arial"/>
                                <w:sz w:val="18"/>
                                <w:szCs w:val="18"/>
                              </w:rPr>
                              <w:t>R</w:t>
                            </w:r>
                            <w:r w:rsidR="00CB7A8B" w:rsidRPr="009844B1">
                              <w:rPr>
                                <w:rFonts w:ascii="Arial" w:hAnsi="Arial" w:cs="Arial"/>
                                <w:sz w:val="18"/>
                                <w:szCs w:val="18"/>
                              </w:rPr>
                              <w:t xml:space="preserve">ecibir </w:t>
                            </w:r>
                            <w:r w:rsidR="00D02FE8" w:rsidRPr="009844B1">
                              <w:rPr>
                                <w:rFonts w:ascii="Arial" w:hAnsi="Arial" w:cs="Arial"/>
                                <w:sz w:val="18"/>
                                <w:szCs w:val="18"/>
                              </w:rPr>
                              <w:t xml:space="preserve">notificación </w:t>
                            </w:r>
                            <w:r w:rsidR="009844B1">
                              <w:rPr>
                                <w:rFonts w:ascii="Arial" w:hAnsi="Arial" w:cs="Arial"/>
                                <w:sz w:val="18"/>
                                <w:szCs w:val="18"/>
                              </w:rPr>
                              <w:t>de la</w:t>
                            </w:r>
                            <w:r w:rsidR="00D02FE8" w:rsidRPr="009844B1">
                              <w:rPr>
                                <w:rFonts w:ascii="Arial" w:hAnsi="Arial" w:cs="Arial"/>
                                <w:sz w:val="18"/>
                                <w:szCs w:val="18"/>
                              </w:rPr>
                              <w:t xml:space="preserve"> </w:t>
                            </w:r>
                            <w:r w:rsidRPr="009844B1">
                              <w:rPr>
                                <w:rFonts w:ascii="Arial" w:hAnsi="Arial" w:cs="Arial"/>
                                <w:sz w:val="18"/>
                                <w:szCs w:val="18"/>
                              </w:rPr>
                              <w:t xml:space="preserve">solicitud de conciliación </w:t>
                            </w:r>
                          </w:p>
                        </w:txbxContent>
                      </v:textbox>
                      <w10:anchorlock/>
                    </v:rect>
                  </w:pict>
                </mc:Fallback>
              </mc:AlternateContent>
            </w:r>
          </w:p>
          <w:p w14:paraId="4FDF3C02" w14:textId="7DC4FB16" w:rsidR="000C7094" w:rsidRPr="009844B1" w:rsidRDefault="000C7094" w:rsidP="000C7094">
            <w:pPr>
              <w:tabs>
                <w:tab w:val="left" w:pos="3316"/>
              </w:tabs>
              <w:spacing w:before="100"/>
              <w:jc w:val="center"/>
              <w:rPr>
                <w:rFonts w:ascii="Arial" w:hAnsi="Arial" w:cs="Arial"/>
                <w:noProof/>
                <w:lang w:eastAsia="es-CO"/>
              </w:rPr>
            </w:pPr>
            <w:r w:rsidRPr="009844B1">
              <w:rPr>
                <w:rFonts w:ascii="Arial" w:hAnsi="Arial" w:cs="Arial"/>
                <w:noProof/>
                <w:sz w:val="20"/>
                <w:szCs w:val="20"/>
                <w:lang w:eastAsia="es-CO"/>
              </w:rPr>
              <mc:AlternateContent>
                <mc:Choice Requires="wps">
                  <w:drawing>
                    <wp:inline distT="0" distB="0" distL="0" distR="0" wp14:anchorId="08E184B7" wp14:editId="4EAD0E90">
                      <wp:extent cx="0" cy="296545"/>
                      <wp:effectExtent l="76200" t="0" r="57150" b="65405"/>
                      <wp:docPr id="9" name="Conector recto 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35B49A3C" id="Conector recto 9"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843" w:type="dxa"/>
            <w:vAlign w:val="center"/>
          </w:tcPr>
          <w:p w14:paraId="63CE9918" w14:textId="77777777" w:rsidR="00973FC7" w:rsidRDefault="00973FC7" w:rsidP="00260BFD">
            <w:pPr>
              <w:tabs>
                <w:tab w:val="left" w:pos="1598"/>
              </w:tabs>
              <w:spacing w:before="100"/>
              <w:rPr>
                <w:rFonts w:ascii="Arial" w:hAnsi="Arial" w:cs="Arial"/>
                <w:sz w:val="18"/>
              </w:rPr>
            </w:pPr>
            <w:r w:rsidRPr="009844B1">
              <w:rPr>
                <w:rFonts w:ascii="Arial" w:hAnsi="Arial" w:cs="Arial"/>
                <w:sz w:val="18"/>
              </w:rPr>
              <w:t xml:space="preserve">Radicación y/o traslado – oficio o correo electrónico </w:t>
            </w:r>
          </w:p>
          <w:p w14:paraId="1AE7B8BB" w14:textId="48258E3D" w:rsidR="00421900" w:rsidRPr="009844B1" w:rsidRDefault="00421900" w:rsidP="00260BFD">
            <w:pPr>
              <w:tabs>
                <w:tab w:val="left" w:pos="1598"/>
              </w:tabs>
              <w:spacing w:before="100"/>
              <w:rPr>
                <w:rFonts w:ascii="Arial" w:hAnsi="Arial" w:cs="Arial"/>
                <w:sz w:val="18"/>
              </w:rPr>
            </w:pPr>
            <w:r w:rsidRPr="009844B1">
              <w:rPr>
                <w:rFonts w:ascii="Arial" w:hAnsi="Arial" w:cs="Arial"/>
                <w:sz w:val="18"/>
              </w:rPr>
              <w:t>Documento solicitud conciliación</w:t>
            </w:r>
          </w:p>
          <w:p w14:paraId="420E0167" w14:textId="60A2DAED" w:rsidR="00421900" w:rsidRPr="009844B1" w:rsidRDefault="00421900" w:rsidP="00260BFD">
            <w:pPr>
              <w:tabs>
                <w:tab w:val="left" w:pos="773"/>
              </w:tabs>
              <w:spacing w:before="100"/>
              <w:rPr>
                <w:rFonts w:ascii="Arial" w:hAnsi="Arial" w:cs="Arial"/>
                <w:sz w:val="18"/>
              </w:rPr>
            </w:pPr>
          </w:p>
        </w:tc>
        <w:tc>
          <w:tcPr>
            <w:tcW w:w="1843" w:type="dxa"/>
            <w:vAlign w:val="center"/>
          </w:tcPr>
          <w:p w14:paraId="2E589CBE" w14:textId="6089BB68" w:rsidR="00421900" w:rsidRPr="009844B1" w:rsidRDefault="00F133B9" w:rsidP="00260BFD">
            <w:pPr>
              <w:pStyle w:val="Prrafodelista"/>
              <w:tabs>
                <w:tab w:val="left" w:pos="1729"/>
              </w:tabs>
              <w:spacing w:before="100"/>
              <w:ind w:left="0"/>
              <w:rPr>
                <w:rFonts w:ascii="Arial" w:hAnsi="Arial" w:cs="Arial"/>
                <w:sz w:val="18"/>
              </w:rPr>
            </w:pPr>
            <w:r w:rsidRPr="009844B1">
              <w:rPr>
                <w:rFonts w:ascii="Arial" w:hAnsi="Arial" w:cs="Arial"/>
                <w:sz w:val="18"/>
              </w:rPr>
              <w:t>Jefe Oficina Jurídica o Profesional Especializado</w:t>
            </w:r>
          </w:p>
        </w:tc>
        <w:tc>
          <w:tcPr>
            <w:tcW w:w="2551" w:type="dxa"/>
            <w:vAlign w:val="center"/>
          </w:tcPr>
          <w:p w14:paraId="1881F413" w14:textId="596D5924" w:rsidR="00421900" w:rsidRPr="009844B1" w:rsidRDefault="00421900" w:rsidP="00D75DC1">
            <w:pPr>
              <w:tabs>
                <w:tab w:val="left" w:pos="2342"/>
              </w:tabs>
              <w:spacing w:before="100"/>
              <w:jc w:val="both"/>
              <w:rPr>
                <w:rFonts w:ascii="Arial" w:hAnsi="Arial" w:cs="Arial"/>
                <w:sz w:val="18"/>
              </w:rPr>
            </w:pPr>
            <w:r w:rsidRPr="009844B1">
              <w:rPr>
                <w:rFonts w:ascii="Arial" w:hAnsi="Arial" w:cs="Arial"/>
                <w:sz w:val="18"/>
              </w:rPr>
              <w:t>Escrito de solicitud conciliación radicado por un particular o una entidad pública o privada</w:t>
            </w:r>
          </w:p>
        </w:tc>
      </w:tr>
      <w:tr w:rsidR="008274CE" w:rsidRPr="009844B1" w14:paraId="242AA356" w14:textId="77777777" w:rsidTr="00995B78">
        <w:trPr>
          <w:trHeight w:val="1965"/>
        </w:trPr>
        <w:tc>
          <w:tcPr>
            <w:tcW w:w="568" w:type="dxa"/>
            <w:vAlign w:val="center"/>
          </w:tcPr>
          <w:p w14:paraId="4181CBF6" w14:textId="77777777" w:rsidR="008274CE" w:rsidRPr="009844B1" w:rsidRDefault="008274CE" w:rsidP="005D60A9">
            <w:pPr>
              <w:tabs>
                <w:tab w:val="left" w:pos="773"/>
              </w:tabs>
              <w:spacing w:before="100"/>
              <w:jc w:val="center"/>
              <w:rPr>
                <w:rFonts w:ascii="Arial" w:hAnsi="Arial" w:cs="Arial"/>
                <w:sz w:val="18"/>
              </w:rPr>
            </w:pPr>
            <w:r w:rsidRPr="009844B1">
              <w:rPr>
                <w:rFonts w:ascii="Arial" w:hAnsi="Arial" w:cs="Arial"/>
                <w:sz w:val="18"/>
              </w:rPr>
              <w:t>2</w:t>
            </w:r>
          </w:p>
        </w:tc>
        <w:tc>
          <w:tcPr>
            <w:tcW w:w="3685" w:type="dxa"/>
            <w:vAlign w:val="center"/>
          </w:tcPr>
          <w:p w14:paraId="2B7A72B0" w14:textId="694CCBB0" w:rsidR="008274CE" w:rsidRPr="009844B1" w:rsidRDefault="008274CE" w:rsidP="000C7094">
            <w:pPr>
              <w:tabs>
                <w:tab w:val="left" w:pos="3316"/>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A847BA7" wp14:editId="612EF8A6">
                      <wp:extent cx="1543050" cy="552450"/>
                      <wp:effectExtent l="0" t="0" r="19050" b="19050"/>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2450"/>
                              </a:xfrm>
                              <a:prstGeom prst="rect">
                                <a:avLst/>
                              </a:prstGeom>
                              <a:solidFill>
                                <a:srgbClr val="FFFFFF"/>
                              </a:solidFill>
                              <a:ln w="9525">
                                <a:solidFill>
                                  <a:srgbClr val="000000"/>
                                </a:solidFill>
                                <a:miter lim="800000"/>
                                <a:headEnd/>
                                <a:tailEnd/>
                              </a:ln>
                            </wps:spPr>
                            <wps:txbx>
                              <w:txbxContent>
                                <w:p w14:paraId="76276C42" w14:textId="1AFA0870" w:rsidR="008274CE" w:rsidRPr="00F443D8" w:rsidRDefault="008274CE" w:rsidP="008274CE">
                                  <w:pPr>
                                    <w:jc w:val="center"/>
                                    <w:rPr>
                                      <w:rFonts w:ascii="Arial" w:hAnsi="Arial" w:cs="Arial"/>
                                      <w:szCs w:val="20"/>
                                    </w:rPr>
                                  </w:pPr>
                                  <w:r w:rsidRPr="00F443D8">
                                    <w:rPr>
                                      <w:rFonts w:ascii="Arial" w:hAnsi="Arial" w:cs="Arial"/>
                                      <w:sz w:val="18"/>
                                    </w:rPr>
                                    <w:t>Realizar</w:t>
                                  </w:r>
                                  <w:r w:rsidRPr="00F443D8">
                                    <w:rPr>
                                      <w:rFonts w:ascii="Arial" w:hAnsi="Arial" w:cs="Arial"/>
                                      <w:spacing w:val="-3"/>
                                      <w:sz w:val="18"/>
                                    </w:rPr>
                                    <w:t xml:space="preserve"> </w:t>
                                  </w:r>
                                  <w:r w:rsidRPr="00F443D8">
                                    <w:rPr>
                                      <w:rFonts w:ascii="Arial" w:hAnsi="Arial" w:cs="Arial"/>
                                      <w:sz w:val="18"/>
                                    </w:rPr>
                                    <w:t>reparto</w:t>
                                  </w:r>
                                  <w:r w:rsidRPr="00F443D8">
                                    <w:rPr>
                                      <w:rFonts w:ascii="Arial" w:hAnsi="Arial" w:cs="Arial"/>
                                      <w:spacing w:val="-2"/>
                                      <w:sz w:val="18"/>
                                    </w:rPr>
                                    <w:t xml:space="preserve"> </w:t>
                                  </w:r>
                                  <w:r w:rsidRPr="00F443D8">
                                    <w:rPr>
                                      <w:rFonts w:ascii="Arial" w:hAnsi="Arial" w:cs="Arial"/>
                                      <w:sz w:val="18"/>
                                    </w:rPr>
                                    <w:t>de</w:t>
                                  </w:r>
                                  <w:r w:rsidR="00FC3639">
                                    <w:rPr>
                                      <w:rFonts w:ascii="Arial" w:hAnsi="Arial" w:cs="Arial"/>
                                      <w:sz w:val="18"/>
                                    </w:rPr>
                                    <w:t xml:space="preserve"> la</w:t>
                                  </w:r>
                                  <w:r w:rsidRPr="00F443D8">
                                    <w:rPr>
                                      <w:rFonts w:ascii="Arial" w:hAnsi="Arial" w:cs="Arial"/>
                                      <w:spacing w:val="-3"/>
                                      <w:sz w:val="18"/>
                                    </w:rPr>
                                    <w:t xml:space="preserve"> </w:t>
                                  </w:r>
                                  <w:r w:rsidRPr="00F443D8">
                                    <w:rPr>
                                      <w:rFonts w:ascii="Arial" w:hAnsi="Arial" w:cs="Arial"/>
                                      <w:sz w:val="18"/>
                                    </w:rPr>
                                    <w:t>conciliación</w:t>
                                  </w:r>
                                  <w:r w:rsidRPr="00F443D8">
                                    <w:rPr>
                                      <w:rFonts w:ascii="Arial" w:hAnsi="Arial" w:cs="Arial"/>
                                      <w:spacing w:val="-2"/>
                                      <w:sz w:val="18"/>
                                    </w:rPr>
                                    <w:t xml:space="preserve"> extrajudicial </w:t>
                                  </w:r>
                                  <w:r w:rsidRPr="00F443D8">
                                    <w:rPr>
                                      <w:rFonts w:ascii="Arial" w:hAnsi="Arial" w:cs="Arial"/>
                                      <w:sz w:val="18"/>
                                    </w:rPr>
                                    <w:t>al</w:t>
                                  </w:r>
                                  <w:r w:rsidRPr="00F443D8">
                                    <w:rPr>
                                      <w:rFonts w:ascii="Arial" w:hAnsi="Arial" w:cs="Arial"/>
                                      <w:spacing w:val="-1"/>
                                      <w:sz w:val="18"/>
                                    </w:rPr>
                                    <w:t xml:space="preserve"> </w:t>
                                  </w:r>
                                  <w:r w:rsidRPr="00F443D8">
                                    <w:rPr>
                                      <w:rFonts w:ascii="Arial" w:hAnsi="Arial" w:cs="Arial"/>
                                      <w:sz w:val="18"/>
                                    </w:rPr>
                                    <w:t>abogado</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1A847BA7" id="_x0000_t202" coordsize="21600,21600" o:spt="202" path="m,l,21600r21600,l21600,xe">
                      <v:stroke joinstyle="miter"/>
                      <v:path gradientshapeok="t" o:connecttype="rect"/>
                    </v:shapetype>
                    <v:shape id="Cuadro de texto 2" o:spid="_x0000_s1033" type="#_x0000_t202" style="width:121.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">
                      <v:textbox>
                        <w:txbxContent>
                          <w:p w14:paraId="76276C42" w14:textId="1AFA0870" w:rsidR="008274CE" w:rsidRPr="00F443D8" w:rsidRDefault="008274CE" w:rsidP="008274CE">
                            <w:pPr>
                              <w:jc w:val="center"/>
                              <w:rPr>
                                <w:rFonts w:ascii="Arial" w:hAnsi="Arial" w:cs="Arial"/>
                                <w:szCs w:val="20"/>
                              </w:rPr>
                            </w:pPr>
                            <w:r w:rsidRPr="00F443D8">
                              <w:rPr>
                                <w:rFonts w:ascii="Arial" w:hAnsi="Arial" w:cs="Arial"/>
                                <w:sz w:val="18"/>
                              </w:rPr>
                              <w:t>Realizar</w:t>
                            </w:r>
                            <w:r w:rsidRPr="00F443D8">
                              <w:rPr>
                                <w:rFonts w:ascii="Arial" w:hAnsi="Arial" w:cs="Arial"/>
                                <w:spacing w:val="-3"/>
                                <w:sz w:val="18"/>
                              </w:rPr>
                              <w:t xml:space="preserve"> </w:t>
                            </w:r>
                            <w:r w:rsidRPr="00F443D8">
                              <w:rPr>
                                <w:rFonts w:ascii="Arial" w:hAnsi="Arial" w:cs="Arial"/>
                                <w:sz w:val="18"/>
                              </w:rPr>
                              <w:t>reparto</w:t>
                            </w:r>
                            <w:r w:rsidRPr="00F443D8">
                              <w:rPr>
                                <w:rFonts w:ascii="Arial" w:hAnsi="Arial" w:cs="Arial"/>
                                <w:spacing w:val="-2"/>
                                <w:sz w:val="18"/>
                              </w:rPr>
                              <w:t xml:space="preserve"> </w:t>
                            </w:r>
                            <w:r w:rsidRPr="00F443D8">
                              <w:rPr>
                                <w:rFonts w:ascii="Arial" w:hAnsi="Arial" w:cs="Arial"/>
                                <w:sz w:val="18"/>
                              </w:rPr>
                              <w:t>de</w:t>
                            </w:r>
                            <w:r w:rsidR="00FC3639">
                              <w:rPr>
                                <w:rFonts w:ascii="Arial" w:hAnsi="Arial" w:cs="Arial"/>
                                <w:sz w:val="18"/>
                              </w:rPr>
                              <w:t xml:space="preserve"> la</w:t>
                            </w:r>
                            <w:r w:rsidRPr="00F443D8">
                              <w:rPr>
                                <w:rFonts w:ascii="Arial" w:hAnsi="Arial" w:cs="Arial"/>
                                <w:spacing w:val="-3"/>
                                <w:sz w:val="18"/>
                              </w:rPr>
                              <w:t xml:space="preserve"> </w:t>
                            </w:r>
                            <w:r w:rsidRPr="00F443D8">
                              <w:rPr>
                                <w:rFonts w:ascii="Arial" w:hAnsi="Arial" w:cs="Arial"/>
                                <w:sz w:val="18"/>
                              </w:rPr>
                              <w:t>conciliación</w:t>
                            </w:r>
                            <w:r w:rsidRPr="00F443D8">
                              <w:rPr>
                                <w:rFonts w:ascii="Arial" w:hAnsi="Arial" w:cs="Arial"/>
                                <w:spacing w:val="-2"/>
                                <w:sz w:val="18"/>
                              </w:rPr>
                              <w:t xml:space="preserve"> extrajudicial </w:t>
                            </w:r>
                            <w:r w:rsidRPr="00F443D8">
                              <w:rPr>
                                <w:rFonts w:ascii="Arial" w:hAnsi="Arial" w:cs="Arial"/>
                                <w:sz w:val="18"/>
                              </w:rPr>
                              <w:t>al</w:t>
                            </w:r>
                            <w:r w:rsidRPr="00F443D8">
                              <w:rPr>
                                <w:rFonts w:ascii="Arial" w:hAnsi="Arial" w:cs="Arial"/>
                                <w:spacing w:val="-1"/>
                                <w:sz w:val="18"/>
                              </w:rPr>
                              <w:t xml:space="preserve"> </w:t>
                            </w:r>
                            <w:r w:rsidRPr="00F443D8">
                              <w:rPr>
                                <w:rFonts w:ascii="Arial" w:hAnsi="Arial" w:cs="Arial"/>
                                <w:sz w:val="18"/>
                              </w:rPr>
                              <w:t>abogado</w:t>
                            </w:r>
                          </w:p>
                        </w:txbxContent>
                      </v:textbox>
                      <w10:anchorlock/>
                    </v:shape>
                  </w:pict>
                </mc:Fallback>
              </mc:AlternateContent>
            </w:r>
          </w:p>
          <w:p w14:paraId="5DDE0CA0" w14:textId="1937A67C" w:rsidR="008274CE" w:rsidRPr="009844B1" w:rsidRDefault="00421900" w:rsidP="000C7094">
            <w:pPr>
              <w:tabs>
                <w:tab w:val="left" w:pos="3316"/>
              </w:tabs>
              <w:spacing w:before="100"/>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398EE4B1" wp14:editId="600B1BF8">
                      <wp:extent cx="0" cy="466725"/>
                      <wp:effectExtent l="76200" t="0" r="57150" b="47625"/>
                      <wp:docPr id="4" name="Conector recto de flecha 4" descr="Conector recto"/>
                      <wp:cNvGraphicFramePr/>
                      <a:graphic xmlns:a="http://schemas.openxmlformats.org/drawingml/2006/main">
                        <a:graphicData uri="http://schemas.microsoft.com/office/word/2010/wordprocessingShape">
                          <wps:wsp>
                            <wps:cNvCnPr/>
                            <wps:spPr>
                              <a:xfrm flipH="1">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shape w14:anchorId="07FF7745" id="Conector recto de flecha 4" o:spid="_x0000_s1026" type="#_x0000_t32" alt="Conector recto" style="width:0;height:36.7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" strokecolor="black [3213]" strokeweight=".5pt">
                      <v:stroke endarrow="block" joinstyle="miter"/>
                      <w10:anchorlock/>
                    </v:shape>
                  </w:pict>
                </mc:Fallback>
              </mc:AlternateContent>
            </w:r>
          </w:p>
        </w:tc>
        <w:tc>
          <w:tcPr>
            <w:tcW w:w="1843" w:type="dxa"/>
            <w:vAlign w:val="center"/>
          </w:tcPr>
          <w:p w14:paraId="0ECA0779" w14:textId="103D1423"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Acta de repart</w:t>
            </w:r>
            <w:r w:rsidR="0049071D">
              <w:rPr>
                <w:rFonts w:ascii="Arial" w:hAnsi="Arial" w:cs="Arial"/>
                <w:sz w:val="18"/>
              </w:rPr>
              <w:t>o</w:t>
            </w:r>
          </w:p>
        </w:tc>
        <w:tc>
          <w:tcPr>
            <w:tcW w:w="1843" w:type="dxa"/>
            <w:vAlign w:val="center"/>
          </w:tcPr>
          <w:p w14:paraId="778D5C29" w14:textId="7FA98A2D"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Jefe Oficina Jurídica o Profesional Especializado</w:t>
            </w:r>
          </w:p>
        </w:tc>
        <w:tc>
          <w:tcPr>
            <w:tcW w:w="2551" w:type="dxa"/>
            <w:vAlign w:val="center"/>
          </w:tcPr>
          <w:p w14:paraId="05157B5F" w14:textId="6B7B41FC" w:rsidR="008274CE" w:rsidRPr="009844B1" w:rsidRDefault="00FC3639" w:rsidP="00D75DC1">
            <w:pPr>
              <w:tabs>
                <w:tab w:val="left" w:pos="2342"/>
              </w:tabs>
              <w:spacing w:before="100"/>
              <w:jc w:val="both"/>
              <w:rPr>
                <w:rFonts w:ascii="Arial" w:hAnsi="Arial" w:cs="Arial"/>
                <w:sz w:val="18"/>
              </w:rPr>
            </w:pPr>
            <w:r w:rsidRPr="009844B1">
              <w:rPr>
                <w:rFonts w:ascii="Arial" w:hAnsi="Arial" w:cs="Arial"/>
                <w:sz w:val="18"/>
              </w:rPr>
              <w:t xml:space="preserve">El reparto se debe realizar entre los abogados </w:t>
            </w:r>
            <w:r w:rsidR="00F133B9">
              <w:rPr>
                <w:rFonts w:ascii="Arial" w:hAnsi="Arial" w:cs="Arial"/>
                <w:sz w:val="18"/>
              </w:rPr>
              <w:t>que ejercen la defensa judicial</w:t>
            </w:r>
          </w:p>
        </w:tc>
      </w:tr>
      <w:tr w:rsidR="008274CE" w:rsidRPr="009844B1" w14:paraId="00925EA2" w14:textId="77777777" w:rsidTr="00995B78">
        <w:trPr>
          <w:trHeight w:val="2728"/>
        </w:trPr>
        <w:tc>
          <w:tcPr>
            <w:tcW w:w="568" w:type="dxa"/>
            <w:vAlign w:val="center"/>
          </w:tcPr>
          <w:p w14:paraId="12C8DA16" w14:textId="77777777" w:rsidR="008274CE" w:rsidRPr="009844B1" w:rsidRDefault="008274CE" w:rsidP="005D60A9">
            <w:pPr>
              <w:tabs>
                <w:tab w:val="left" w:pos="773"/>
              </w:tabs>
              <w:spacing w:before="100"/>
              <w:jc w:val="center"/>
              <w:rPr>
                <w:rFonts w:ascii="Arial" w:hAnsi="Arial" w:cs="Arial"/>
                <w:sz w:val="18"/>
              </w:rPr>
            </w:pPr>
            <w:r w:rsidRPr="009844B1">
              <w:rPr>
                <w:rFonts w:ascii="Arial" w:hAnsi="Arial" w:cs="Arial"/>
                <w:sz w:val="18"/>
              </w:rPr>
              <w:t>3</w:t>
            </w:r>
          </w:p>
        </w:tc>
        <w:tc>
          <w:tcPr>
            <w:tcW w:w="3685" w:type="dxa"/>
            <w:vAlign w:val="center"/>
          </w:tcPr>
          <w:p w14:paraId="25C182E8" w14:textId="77777777" w:rsidR="000C7094" w:rsidRDefault="008274CE" w:rsidP="000C7094">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26F93BE" wp14:editId="1D5F209A">
                      <wp:extent cx="1706880" cy="457200"/>
                      <wp:effectExtent l="0" t="0" r="26670" b="19050"/>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57200"/>
                              </a:xfrm>
                              <a:prstGeom prst="rect">
                                <a:avLst/>
                              </a:prstGeom>
                              <a:solidFill>
                                <a:srgbClr val="FFFFFF"/>
                              </a:solidFill>
                              <a:ln w="9525">
                                <a:solidFill>
                                  <a:srgbClr val="000000"/>
                                </a:solidFill>
                                <a:miter lim="800000"/>
                                <a:headEnd/>
                                <a:tailEnd/>
                              </a:ln>
                            </wps:spPr>
                            <wps:txbx>
                              <w:txbxContent>
                                <w:p w14:paraId="52C16D42" w14:textId="666382F5" w:rsidR="008274CE" w:rsidRPr="00F443D8" w:rsidRDefault="008274CE" w:rsidP="008274CE">
                                  <w:pPr>
                                    <w:jc w:val="center"/>
                                    <w:rPr>
                                      <w:rFonts w:ascii="Arial" w:hAnsi="Arial" w:cs="Arial"/>
                                      <w:szCs w:val="20"/>
                                    </w:rPr>
                                  </w:pPr>
                                  <w:r w:rsidRPr="00F443D8">
                                    <w:rPr>
                                      <w:rFonts w:ascii="Arial" w:hAnsi="Arial" w:cs="Arial"/>
                                      <w:sz w:val="18"/>
                                    </w:rPr>
                                    <w:t xml:space="preserve">Verificar y/o </w:t>
                                  </w:r>
                                  <w:r w:rsidR="00FC3639">
                                    <w:rPr>
                                      <w:rFonts w:ascii="Arial" w:hAnsi="Arial" w:cs="Arial"/>
                                      <w:sz w:val="18"/>
                                    </w:rPr>
                                    <w:t xml:space="preserve">incorporar datos </w:t>
                                  </w:r>
                                  <w:r w:rsidRPr="00F443D8">
                                    <w:rPr>
                                      <w:rFonts w:ascii="Arial" w:hAnsi="Arial" w:cs="Arial"/>
                                      <w:spacing w:val="-2"/>
                                      <w:sz w:val="18"/>
                                    </w:rPr>
                                    <w:t xml:space="preserve">en </w:t>
                                  </w:r>
                                  <w:r w:rsidR="00FC3639">
                                    <w:rPr>
                                      <w:rFonts w:ascii="Arial" w:hAnsi="Arial" w:cs="Arial"/>
                                      <w:spacing w:val="-2"/>
                                      <w:sz w:val="18"/>
                                    </w:rPr>
                                    <w:t xml:space="preserve">el </w:t>
                                  </w:r>
                                  <w:r w:rsidRPr="00F443D8">
                                    <w:rPr>
                                      <w:rFonts w:ascii="Arial" w:hAnsi="Arial" w:cs="Arial"/>
                                      <w:sz w:val="18"/>
                                    </w:rPr>
                                    <w:t>SIPROJ</w:t>
                                  </w:r>
                                  <w:r w:rsidRPr="00F443D8">
                                    <w:rPr>
                                      <w:rFonts w:ascii="Arial" w:hAnsi="Arial" w:cs="Arial"/>
                                      <w:spacing w:val="-2"/>
                                      <w:sz w:val="18"/>
                                    </w:rPr>
                                    <w:t xml:space="preserve"> </w:t>
                                  </w:r>
                                  <w:r w:rsidRPr="00F443D8">
                                    <w:rPr>
                                      <w:rFonts w:ascii="Arial" w:hAnsi="Arial" w:cs="Arial"/>
                                      <w:sz w:val="18"/>
                                    </w:rPr>
                                    <w:t>WEB</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26F93BE" id="_x0000_s1034" type="#_x0000_t202" style="width:134.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">
                      <v:textbox>
                        <w:txbxContent>
                          <w:p w14:paraId="52C16D42" w14:textId="666382F5" w:rsidR="008274CE" w:rsidRPr="00F443D8" w:rsidRDefault="008274CE" w:rsidP="008274CE">
                            <w:pPr>
                              <w:jc w:val="center"/>
                              <w:rPr>
                                <w:rFonts w:ascii="Arial" w:hAnsi="Arial" w:cs="Arial"/>
                                <w:szCs w:val="20"/>
                              </w:rPr>
                            </w:pPr>
                            <w:r w:rsidRPr="00F443D8">
                              <w:rPr>
                                <w:rFonts w:ascii="Arial" w:hAnsi="Arial" w:cs="Arial"/>
                                <w:sz w:val="18"/>
                              </w:rPr>
                              <w:t xml:space="preserve">Verificar y/o </w:t>
                            </w:r>
                            <w:r w:rsidR="00FC3639">
                              <w:rPr>
                                <w:rFonts w:ascii="Arial" w:hAnsi="Arial" w:cs="Arial"/>
                                <w:sz w:val="18"/>
                              </w:rPr>
                              <w:t xml:space="preserve">incorporar datos </w:t>
                            </w:r>
                            <w:r w:rsidRPr="00F443D8">
                              <w:rPr>
                                <w:rFonts w:ascii="Arial" w:hAnsi="Arial" w:cs="Arial"/>
                                <w:spacing w:val="-2"/>
                                <w:sz w:val="18"/>
                              </w:rPr>
                              <w:t xml:space="preserve">en </w:t>
                            </w:r>
                            <w:r w:rsidR="00FC3639">
                              <w:rPr>
                                <w:rFonts w:ascii="Arial" w:hAnsi="Arial" w:cs="Arial"/>
                                <w:spacing w:val="-2"/>
                                <w:sz w:val="18"/>
                              </w:rPr>
                              <w:t xml:space="preserve">el </w:t>
                            </w:r>
                            <w:r w:rsidRPr="00F443D8">
                              <w:rPr>
                                <w:rFonts w:ascii="Arial" w:hAnsi="Arial" w:cs="Arial"/>
                                <w:sz w:val="18"/>
                              </w:rPr>
                              <w:t>SIPROJ</w:t>
                            </w:r>
                            <w:r w:rsidRPr="00F443D8">
                              <w:rPr>
                                <w:rFonts w:ascii="Arial" w:hAnsi="Arial" w:cs="Arial"/>
                                <w:spacing w:val="-2"/>
                                <w:sz w:val="18"/>
                              </w:rPr>
                              <w:t xml:space="preserve"> </w:t>
                            </w:r>
                            <w:r w:rsidRPr="00F443D8">
                              <w:rPr>
                                <w:rFonts w:ascii="Arial" w:hAnsi="Arial" w:cs="Arial"/>
                                <w:sz w:val="18"/>
                              </w:rPr>
                              <w:t>WEB</w:t>
                            </w:r>
                          </w:p>
                        </w:txbxContent>
                      </v:textbox>
                      <w10:anchorlock/>
                    </v:shape>
                  </w:pict>
                </mc:Fallback>
              </mc:AlternateContent>
            </w:r>
          </w:p>
          <w:p w14:paraId="59B419E0" w14:textId="0F114CF1" w:rsidR="008274CE" w:rsidRPr="009844B1" w:rsidRDefault="00421900" w:rsidP="000C7094">
            <w:pPr>
              <w:tabs>
                <w:tab w:val="left" w:pos="3289"/>
              </w:tabs>
              <w:spacing w:before="100"/>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66B8BF69" wp14:editId="71F64065">
                      <wp:extent cx="0" cy="304800"/>
                      <wp:effectExtent l="76200" t="0" r="57150" b="57150"/>
                      <wp:docPr id="71" name="Conector recto 71"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25D836E9" id="Conector recto 71"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">
                      <v:stroke endarrow="block"/>
                      <w10:anchorlock/>
                    </v:line>
                  </w:pict>
                </mc:Fallback>
              </mc:AlternateContent>
            </w:r>
          </w:p>
        </w:tc>
        <w:tc>
          <w:tcPr>
            <w:tcW w:w="1843" w:type="dxa"/>
            <w:vAlign w:val="center"/>
          </w:tcPr>
          <w:p w14:paraId="6D5187C8" w14:textId="123A2F9A"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SIPROJWEB</w:t>
            </w:r>
          </w:p>
          <w:p w14:paraId="6BD2E297" w14:textId="494C8A85"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Carpeta conciliación</w:t>
            </w:r>
          </w:p>
        </w:tc>
        <w:tc>
          <w:tcPr>
            <w:tcW w:w="1843" w:type="dxa"/>
            <w:vAlign w:val="center"/>
          </w:tcPr>
          <w:p w14:paraId="144B9A18" w14:textId="30ED3C36" w:rsidR="008274CE" w:rsidRPr="009844B1" w:rsidRDefault="00357CD6" w:rsidP="00260BFD">
            <w:pPr>
              <w:tabs>
                <w:tab w:val="left" w:pos="1636"/>
              </w:tabs>
              <w:spacing w:before="100"/>
              <w:rPr>
                <w:rFonts w:ascii="Arial" w:hAnsi="Arial" w:cs="Arial"/>
                <w:sz w:val="18"/>
              </w:rPr>
            </w:pPr>
            <w:r>
              <w:rPr>
                <w:rFonts w:ascii="Arial" w:hAnsi="Arial" w:cs="Arial"/>
                <w:sz w:val="18"/>
              </w:rPr>
              <w:t>Abogado asignado</w:t>
            </w:r>
          </w:p>
        </w:tc>
        <w:tc>
          <w:tcPr>
            <w:tcW w:w="2551" w:type="dxa"/>
            <w:vAlign w:val="center"/>
          </w:tcPr>
          <w:p w14:paraId="3363391A" w14:textId="1B584077" w:rsidR="008274CE" w:rsidRPr="009844B1" w:rsidRDefault="00EB0471" w:rsidP="00D75DC1">
            <w:pPr>
              <w:tabs>
                <w:tab w:val="left" w:pos="2342"/>
              </w:tabs>
              <w:spacing w:before="100"/>
              <w:jc w:val="both"/>
              <w:rPr>
                <w:rFonts w:ascii="Arial" w:hAnsi="Arial" w:cs="Arial"/>
                <w:sz w:val="18"/>
              </w:rPr>
            </w:pPr>
            <w:r w:rsidRPr="009844B1">
              <w:rPr>
                <w:rFonts w:ascii="Arial" w:hAnsi="Arial" w:cs="Arial"/>
                <w:sz w:val="18"/>
              </w:rPr>
              <w:t>El a</w:t>
            </w:r>
            <w:r w:rsidR="008274CE" w:rsidRPr="009844B1">
              <w:rPr>
                <w:rFonts w:ascii="Arial" w:hAnsi="Arial" w:cs="Arial"/>
                <w:sz w:val="18"/>
              </w:rPr>
              <w:t>bogado asignado debe verificar que la solicitud de conciliación se encuentre registrada en el SIPROJ</w:t>
            </w:r>
            <w:r w:rsidR="00F56E65" w:rsidRPr="009844B1">
              <w:rPr>
                <w:rFonts w:ascii="Arial" w:hAnsi="Arial" w:cs="Arial"/>
                <w:sz w:val="18"/>
              </w:rPr>
              <w:t>;</w:t>
            </w:r>
            <w:r w:rsidR="008274CE" w:rsidRPr="009844B1">
              <w:rPr>
                <w:rFonts w:ascii="Arial" w:hAnsi="Arial" w:cs="Arial"/>
                <w:sz w:val="18"/>
              </w:rPr>
              <w:t xml:space="preserve"> de lo contrario</w:t>
            </w:r>
            <w:r w:rsidR="00F56E65" w:rsidRPr="009844B1">
              <w:rPr>
                <w:rFonts w:ascii="Arial" w:hAnsi="Arial" w:cs="Arial"/>
                <w:sz w:val="18"/>
              </w:rPr>
              <w:t>,</w:t>
            </w:r>
            <w:r w:rsidR="008274CE" w:rsidRPr="009844B1">
              <w:rPr>
                <w:rFonts w:ascii="Arial" w:hAnsi="Arial" w:cs="Arial"/>
                <w:sz w:val="18"/>
              </w:rPr>
              <w:t xml:space="preserve"> procederá a su radicación informando para tal efecto a la Dirección Distrital de Defensa Judicial con el fin de que no se duplique el registro</w:t>
            </w:r>
            <w:r w:rsidR="008D560D" w:rsidRPr="009844B1">
              <w:rPr>
                <w:rFonts w:ascii="Arial" w:hAnsi="Arial" w:cs="Arial"/>
                <w:sz w:val="18"/>
              </w:rPr>
              <w:t>.</w:t>
            </w:r>
          </w:p>
        </w:tc>
      </w:tr>
      <w:tr w:rsidR="008274CE" w:rsidRPr="009844B1" w14:paraId="331343FE" w14:textId="77777777" w:rsidTr="00995B78">
        <w:trPr>
          <w:trHeight w:val="2786"/>
        </w:trPr>
        <w:tc>
          <w:tcPr>
            <w:tcW w:w="568" w:type="dxa"/>
            <w:vAlign w:val="center"/>
          </w:tcPr>
          <w:p w14:paraId="0A452B92" w14:textId="77777777" w:rsidR="008274CE" w:rsidRPr="009844B1" w:rsidRDefault="008274CE" w:rsidP="005D60A9">
            <w:pPr>
              <w:tabs>
                <w:tab w:val="left" w:pos="596"/>
              </w:tabs>
              <w:spacing w:before="100"/>
              <w:jc w:val="center"/>
              <w:rPr>
                <w:rFonts w:ascii="Arial" w:hAnsi="Arial" w:cs="Arial"/>
                <w:sz w:val="18"/>
              </w:rPr>
            </w:pPr>
            <w:r w:rsidRPr="009844B1">
              <w:rPr>
                <w:rFonts w:ascii="Arial" w:hAnsi="Arial" w:cs="Arial"/>
                <w:sz w:val="18"/>
              </w:rPr>
              <w:t>4</w:t>
            </w:r>
          </w:p>
        </w:tc>
        <w:tc>
          <w:tcPr>
            <w:tcW w:w="3685" w:type="dxa"/>
            <w:vAlign w:val="center"/>
          </w:tcPr>
          <w:p w14:paraId="4EE709ED" w14:textId="5566E164" w:rsidR="008274CE" w:rsidRDefault="008274CE" w:rsidP="000C7094">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3A082CC7" wp14:editId="2DF8286F">
                      <wp:extent cx="1533525" cy="419100"/>
                      <wp:effectExtent l="0" t="0" r="28575" b="19050"/>
                      <wp:docPr id="2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19100"/>
                              </a:xfrm>
                              <a:prstGeom prst="rect">
                                <a:avLst/>
                              </a:prstGeom>
                              <a:solidFill>
                                <a:srgbClr val="FFFFFF"/>
                              </a:solidFill>
                              <a:ln w="9525">
                                <a:solidFill>
                                  <a:srgbClr val="000000"/>
                                </a:solidFill>
                                <a:miter lim="800000"/>
                                <a:headEnd/>
                                <a:tailEnd/>
                              </a:ln>
                            </wps:spPr>
                            <wps:txbx>
                              <w:txbxContent>
                                <w:p w14:paraId="6CA383CB" w14:textId="0B1B8DEE" w:rsidR="008274CE" w:rsidRPr="009844B1" w:rsidRDefault="008274CE" w:rsidP="008274CE">
                                  <w:pPr>
                                    <w:jc w:val="center"/>
                                    <w:rPr>
                                      <w:rFonts w:ascii="Arial" w:hAnsi="Arial" w:cs="Arial"/>
                                      <w:szCs w:val="18"/>
                                    </w:rPr>
                                  </w:pPr>
                                  <w:r w:rsidRPr="009844B1">
                                    <w:rPr>
                                      <w:rFonts w:ascii="Arial" w:hAnsi="Arial" w:cs="Arial"/>
                                      <w:sz w:val="18"/>
                                      <w:szCs w:val="20"/>
                                    </w:rPr>
                                    <w:t xml:space="preserve">Elaborar </w:t>
                                  </w:r>
                                  <w:r w:rsidR="00BE0A27" w:rsidRPr="009844B1">
                                    <w:rPr>
                                      <w:rFonts w:ascii="Arial" w:hAnsi="Arial" w:cs="Arial"/>
                                      <w:sz w:val="18"/>
                                      <w:szCs w:val="20"/>
                                    </w:rPr>
                                    <w:t>p</w:t>
                                  </w:r>
                                  <w:r w:rsidRPr="009844B1">
                                    <w:rPr>
                                      <w:rFonts w:ascii="Arial" w:hAnsi="Arial" w:cs="Arial"/>
                                      <w:sz w:val="18"/>
                                      <w:szCs w:val="20"/>
                                    </w:rPr>
                                    <w:t>oder</w:t>
                                  </w:r>
                                  <w:r w:rsidR="00FC3639" w:rsidRPr="009844B1">
                                    <w:rPr>
                                      <w:rFonts w:ascii="Arial" w:hAnsi="Arial" w:cs="Arial"/>
                                      <w:sz w:val="18"/>
                                      <w:szCs w:val="20"/>
                                    </w:rPr>
                                    <w:t xml:space="preserve"> para atender la conciliación</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3A082CC7" id="_x0000_s1035" type="#_x0000_t202" style="width:120.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">
                      <v:textbox>
                        <w:txbxContent>
                          <w:p w14:paraId="6CA383CB" w14:textId="0B1B8DEE" w:rsidR="008274CE" w:rsidRPr="009844B1" w:rsidRDefault="008274CE" w:rsidP="008274CE">
                            <w:pPr>
                              <w:jc w:val="center"/>
                              <w:rPr>
                                <w:rFonts w:ascii="Arial" w:hAnsi="Arial" w:cs="Arial"/>
                                <w:szCs w:val="18"/>
                              </w:rPr>
                            </w:pPr>
                            <w:r w:rsidRPr="009844B1">
                              <w:rPr>
                                <w:rFonts w:ascii="Arial" w:hAnsi="Arial" w:cs="Arial"/>
                                <w:sz w:val="18"/>
                                <w:szCs w:val="20"/>
                              </w:rPr>
                              <w:t xml:space="preserve">Elaborar </w:t>
                            </w:r>
                            <w:r w:rsidR="00BE0A27" w:rsidRPr="009844B1">
                              <w:rPr>
                                <w:rFonts w:ascii="Arial" w:hAnsi="Arial" w:cs="Arial"/>
                                <w:sz w:val="18"/>
                                <w:szCs w:val="20"/>
                              </w:rPr>
                              <w:t>p</w:t>
                            </w:r>
                            <w:r w:rsidRPr="009844B1">
                              <w:rPr>
                                <w:rFonts w:ascii="Arial" w:hAnsi="Arial" w:cs="Arial"/>
                                <w:sz w:val="18"/>
                                <w:szCs w:val="20"/>
                              </w:rPr>
                              <w:t>oder</w:t>
                            </w:r>
                            <w:r w:rsidR="00FC3639" w:rsidRPr="009844B1">
                              <w:rPr>
                                <w:rFonts w:ascii="Arial" w:hAnsi="Arial" w:cs="Arial"/>
                                <w:sz w:val="18"/>
                                <w:szCs w:val="20"/>
                              </w:rPr>
                              <w:t xml:space="preserve"> para atender la conciliación</w:t>
                            </w:r>
                          </w:p>
                        </w:txbxContent>
                      </v:textbox>
                      <w10:anchorlock/>
                    </v:shape>
                  </w:pict>
                </mc:Fallback>
              </mc:AlternateContent>
            </w:r>
          </w:p>
          <w:p w14:paraId="168A92F5" w14:textId="58C500DF" w:rsidR="000C7094" w:rsidRPr="009844B1" w:rsidRDefault="000C7094" w:rsidP="000C7094">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57C097A9" wp14:editId="132D5A80">
                      <wp:extent cx="0" cy="447675"/>
                      <wp:effectExtent l="76200" t="0" r="57150" b="47625"/>
                      <wp:docPr id="72" name="Conector recto 72"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767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2A23406A" id="Conector recto 72"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">
                      <v:stroke endarrow="block"/>
                      <w10:anchorlock/>
                    </v:line>
                  </w:pict>
                </mc:Fallback>
              </mc:AlternateContent>
            </w:r>
          </w:p>
          <w:p w14:paraId="0213489F" w14:textId="77777777" w:rsidR="008274CE" w:rsidRDefault="00056F27" w:rsidP="000C7094">
            <w:pPr>
              <w:tabs>
                <w:tab w:val="left" w:pos="3289"/>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3E64C007" wp14:editId="56846351">
                      <wp:extent cx="368300" cy="450215"/>
                      <wp:effectExtent l="0" t="0" r="12700" b="45085"/>
                      <wp:docPr id="230" name="Diagrama de flujo: conector fuera de página 230"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D79F2" w14:textId="77777777" w:rsidR="00056F27" w:rsidRPr="00BE78CD" w:rsidRDefault="00056F27" w:rsidP="00056F27">
                                  <w:pPr>
                                    <w:jc w:val="center"/>
                                    <w:rPr>
                                      <w:rFonts w:ascii="Arial" w:hAnsi="Arial" w:cs="Arial"/>
                                      <w:b/>
                                      <w:bCs/>
                                      <w:color w:val="000000" w:themeColor="text1"/>
                                    </w:rPr>
                                  </w:pPr>
                                  <w:r w:rsidRPr="00BE78CD">
                                    <w:rPr>
                                      <w:rFonts w:ascii="Arial" w:hAnsi="Arial" w:cs="Arial"/>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3E64C007" id="Diagrama de flujo: conector fuera de página 230" o:spid="_x0000_s1036"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" fillcolor="white [3212]" strokecolor="black [3213]" strokeweight="1pt">
                      <v:textbox>
                        <w:txbxContent>
                          <w:p w14:paraId="578D79F2" w14:textId="77777777" w:rsidR="00056F27" w:rsidRPr="00BE78CD" w:rsidRDefault="00056F27" w:rsidP="00056F27">
                            <w:pPr>
                              <w:jc w:val="center"/>
                              <w:rPr>
                                <w:rFonts w:ascii="Arial" w:hAnsi="Arial" w:cs="Arial"/>
                                <w:b/>
                                <w:bCs/>
                                <w:color w:val="000000" w:themeColor="text1"/>
                              </w:rPr>
                            </w:pPr>
                            <w:r w:rsidRPr="00BE78CD">
                              <w:rPr>
                                <w:rFonts w:ascii="Arial" w:hAnsi="Arial" w:cs="Arial"/>
                                <w:b/>
                                <w:bCs/>
                                <w:color w:val="000000" w:themeColor="text1"/>
                              </w:rPr>
                              <w:t>A</w:t>
                            </w:r>
                          </w:p>
                        </w:txbxContent>
                      </v:textbox>
                      <w10:anchorlock/>
                    </v:shape>
                  </w:pict>
                </mc:Fallback>
              </mc:AlternateContent>
            </w:r>
          </w:p>
          <w:p w14:paraId="68BC2ECD" w14:textId="31BB66BC" w:rsidR="00B74945" w:rsidRPr="009844B1" w:rsidRDefault="00B74945" w:rsidP="000C7094">
            <w:pPr>
              <w:tabs>
                <w:tab w:val="left" w:pos="3289"/>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7D60FDA7" wp14:editId="0CEFFB30">
                      <wp:extent cx="0" cy="190500"/>
                      <wp:effectExtent l="76200" t="0" r="57150" b="57150"/>
                      <wp:docPr id="18" name="Conector recto de flecha 1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type w14:anchorId="6DA59309" id="_x0000_t32" coordsize="21600,21600" o:spt="32" o:oned="t" path="m,l21600,21600e" filled="f">
                      <v:path arrowok="t" fillok="f" o:connecttype="none"/>
                      <o:lock v:ext="edit" shapetype="t"/>
                    </v:shapetype>
                    <v:shape id="Conector recto de flecha 1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165C6DEE" w14:textId="5D40D2DA" w:rsidR="008274CE" w:rsidRPr="009844B1" w:rsidRDefault="00F56E65" w:rsidP="00260BFD">
            <w:pPr>
              <w:tabs>
                <w:tab w:val="left" w:pos="1598"/>
              </w:tabs>
              <w:spacing w:before="100"/>
              <w:rPr>
                <w:rFonts w:ascii="Arial" w:hAnsi="Arial" w:cs="Arial"/>
                <w:sz w:val="18"/>
              </w:rPr>
            </w:pPr>
            <w:r w:rsidRPr="009844B1">
              <w:rPr>
                <w:rFonts w:ascii="Arial" w:hAnsi="Arial" w:cs="Arial"/>
                <w:sz w:val="18"/>
              </w:rPr>
              <w:t>Poder</w:t>
            </w:r>
          </w:p>
          <w:p w14:paraId="477008CD" w14:textId="3BE48845" w:rsidR="008274CE" w:rsidRPr="009844B1" w:rsidRDefault="008274CE" w:rsidP="00260BFD">
            <w:pPr>
              <w:tabs>
                <w:tab w:val="left" w:pos="1598"/>
              </w:tabs>
              <w:spacing w:before="100"/>
              <w:rPr>
                <w:rFonts w:ascii="Arial" w:hAnsi="Arial" w:cs="Arial"/>
                <w:sz w:val="18"/>
              </w:rPr>
            </w:pPr>
            <w:r w:rsidRPr="009844B1">
              <w:rPr>
                <w:rFonts w:ascii="Arial" w:hAnsi="Arial" w:cs="Arial"/>
                <w:sz w:val="18"/>
              </w:rPr>
              <w:t>Carpeta conciliación</w:t>
            </w:r>
          </w:p>
        </w:tc>
        <w:tc>
          <w:tcPr>
            <w:tcW w:w="1843" w:type="dxa"/>
            <w:vAlign w:val="center"/>
          </w:tcPr>
          <w:p w14:paraId="300E6B07" w14:textId="0EE660B1" w:rsidR="008274CE" w:rsidRPr="009844B1" w:rsidRDefault="006138EB" w:rsidP="00260BFD">
            <w:pPr>
              <w:tabs>
                <w:tab w:val="left" w:pos="1596"/>
              </w:tabs>
              <w:spacing w:before="100"/>
              <w:rPr>
                <w:rFonts w:ascii="Arial" w:hAnsi="Arial" w:cs="Arial"/>
                <w:sz w:val="18"/>
              </w:rPr>
            </w:pPr>
            <w:r>
              <w:rPr>
                <w:rFonts w:ascii="Arial" w:hAnsi="Arial" w:cs="Arial"/>
                <w:sz w:val="18"/>
              </w:rPr>
              <w:t>Profesional Área Defensa Judicial</w:t>
            </w:r>
          </w:p>
        </w:tc>
        <w:tc>
          <w:tcPr>
            <w:tcW w:w="2551" w:type="dxa"/>
            <w:vAlign w:val="center"/>
          </w:tcPr>
          <w:p w14:paraId="342CBB1E" w14:textId="2CBB69CA" w:rsidR="00421900" w:rsidRPr="009844B1" w:rsidRDefault="0049071D" w:rsidP="00D75DC1">
            <w:pPr>
              <w:tabs>
                <w:tab w:val="left" w:pos="2302"/>
              </w:tabs>
              <w:spacing w:before="100"/>
              <w:jc w:val="both"/>
              <w:rPr>
                <w:rFonts w:ascii="Arial" w:hAnsi="Arial" w:cs="Arial"/>
                <w:sz w:val="18"/>
              </w:rPr>
            </w:pPr>
            <w:r>
              <w:rPr>
                <w:rFonts w:ascii="Arial" w:hAnsi="Arial" w:cs="Arial"/>
                <w:sz w:val="18"/>
              </w:rPr>
              <w:t xml:space="preserve">El </w:t>
            </w:r>
            <w:r w:rsidR="006138EB">
              <w:rPr>
                <w:rFonts w:ascii="Arial" w:hAnsi="Arial" w:cs="Arial"/>
                <w:sz w:val="18"/>
              </w:rPr>
              <w:t>profesional</w:t>
            </w:r>
            <w:r w:rsidR="008274CE" w:rsidRPr="009844B1">
              <w:rPr>
                <w:rFonts w:ascii="Arial" w:hAnsi="Arial" w:cs="Arial"/>
                <w:sz w:val="18"/>
              </w:rPr>
              <w:t xml:space="preserve"> designado </w:t>
            </w:r>
            <w:r w:rsidR="00357CD6">
              <w:rPr>
                <w:rFonts w:ascii="Arial" w:hAnsi="Arial" w:cs="Arial"/>
                <w:sz w:val="18"/>
              </w:rPr>
              <w:t xml:space="preserve">elaborará el respectivo poder y adelantará las gestiones correspondientes para la firma de la </w:t>
            </w:r>
            <w:proofErr w:type="gramStart"/>
            <w:r w:rsidR="00357CD6">
              <w:rPr>
                <w:rFonts w:ascii="Arial" w:hAnsi="Arial" w:cs="Arial"/>
                <w:sz w:val="18"/>
              </w:rPr>
              <w:t>Jefe</w:t>
            </w:r>
            <w:proofErr w:type="gramEnd"/>
            <w:r w:rsidR="00357CD6">
              <w:rPr>
                <w:rFonts w:ascii="Arial" w:hAnsi="Arial" w:cs="Arial"/>
                <w:sz w:val="18"/>
              </w:rPr>
              <w:t xml:space="preserve"> Jurídica o del Director de la Unidad</w:t>
            </w:r>
            <w:r w:rsidR="006138EB">
              <w:rPr>
                <w:rFonts w:ascii="Arial" w:hAnsi="Arial" w:cs="Arial"/>
                <w:sz w:val="18"/>
              </w:rPr>
              <w:t>.</w:t>
            </w:r>
          </w:p>
        </w:tc>
      </w:tr>
      <w:tr w:rsidR="002D7531" w:rsidRPr="009844B1" w14:paraId="27D79BEC" w14:textId="77777777" w:rsidTr="006138EB">
        <w:trPr>
          <w:trHeight w:val="3012"/>
        </w:trPr>
        <w:tc>
          <w:tcPr>
            <w:tcW w:w="568" w:type="dxa"/>
            <w:vAlign w:val="center"/>
          </w:tcPr>
          <w:p w14:paraId="052435CD" w14:textId="77777777" w:rsidR="002D7531" w:rsidRPr="009844B1" w:rsidRDefault="002D7531" w:rsidP="002D7531">
            <w:pPr>
              <w:tabs>
                <w:tab w:val="left" w:pos="596"/>
              </w:tabs>
              <w:spacing w:before="100"/>
              <w:jc w:val="center"/>
              <w:rPr>
                <w:rFonts w:ascii="Arial" w:hAnsi="Arial" w:cs="Arial"/>
                <w:sz w:val="18"/>
              </w:rPr>
            </w:pPr>
            <w:r w:rsidRPr="009844B1">
              <w:rPr>
                <w:rFonts w:ascii="Arial" w:hAnsi="Arial" w:cs="Arial"/>
                <w:sz w:val="18"/>
              </w:rPr>
              <w:lastRenderedPageBreak/>
              <w:t>5</w:t>
            </w:r>
          </w:p>
        </w:tc>
        <w:tc>
          <w:tcPr>
            <w:tcW w:w="3685" w:type="dxa"/>
            <w:vAlign w:val="center"/>
          </w:tcPr>
          <w:p w14:paraId="5930BABC" w14:textId="46583648" w:rsidR="002D7531" w:rsidRDefault="002D7531" w:rsidP="002D7531">
            <w:pPr>
              <w:tabs>
                <w:tab w:val="left" w:pos="3289"/>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70B46D67" wp14:editId="5C8CCC20">
                      <wp:extent cx="368300" cy="450215"/>
                      <wp:effectExtent l="0" t="0" r="12700" b="45085"/>
                      <wp:docPr id="11" name="Diagrama de flujo: conector fuera de página 11"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D4B5C" w14:textId="77777777" w:rsidR="002D7531" w:rsidRPr="00BE78CD" w:rsidRDefault="002D7531" w:rsidP="002D7531">
                                  <w:pPr>
                                    <w:jc w:val="center"/>
                                    <w:rPr>
                                      <w:rFonts w:ascii="Arial" w:hAnsi="Arial" w:cs="Arial"/>
                                      <w:b/>
                                      <w:bCs/>
                                      <w:color w:val="000000" w:themeColor="text1"/>
                                    </w:rPr>
                                  </w:pPr>
                                  <w:r w:rsidRPr="00BE78CD">
                                    <w:rPr>
                                      <w:rFonts w:ascii="Arial" w:hAnsi="Arial" w:cs="Arial"/>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70B46D67" id="Diagrama de flujo: conector fuera de página 11" o:spid="_x0000_s1037"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" fillcolor="white [3212]" strokecolor="black [3213]" strokeweight="1pt">
                      <v:textbox>
                        <w:txbxContent>
                          <w:p w14:paraId="6DAD4B5C" w14:textId="77777777" w:rsidR="002D7531" w:rsidRPr="00BE78CD" w:rsidRDefault="002D7531" w:rsidP="002D7531">
                            <w:pPr>
                              <w:jc w:val="center"/>
                              <w:rPr>
                                <w:rFonts w:ascii="Arial" w:hAnsi="Arial" w:cs="Arial"/>
                                <w:b/>
                                <w:bCs/>
                                <w:color w:val="000000" w:themeColor="text1"/>
                              </w:rPr>
                            </w:pPr>
                            <w:r w:rsidRPr="00BE78CD">
                              <w:rPr>
                                <w:rFonts w:ascii="Arial" w:hAnsi="Arial" w:cs="Arial"/>
                                <w:b/>
                                <w:bCs/>
                                <w:color w:val="000000" w:themeColor="text1"/>
                              </w:rPr>
                              <w:t>A</w:t>
                            </w:r>
                          </w:p>
                        </w:txbxContent>
                      </v:textbox>
                      <w10:anchorlock/>
                    </v:shape>
                  </w:pict>
                </mc:Fallback>
              </mc:AlternateContent>
            </w:r>
          </w:p>
          <w:p w14:paraId="4127401F" w14:textId="1851EA3F" w:rsidR="002D7531" w:rsidRPr="009844B1" w:rsidRDefault="002D7531" w:rsidP="002D7531">
            <w:pPr>
              <w:tabs>
                <w:tab w:val="left" w:pos="3289"/>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199426D1" wp14:editId="63A1CEAE">
                      <wp:extent cx="0" cy="190500"/>
                      <wp:effectExtent l="76200" t="0" r="57150" b="57150"/>
                      <wp:docPr id="17" name="Conector recto de flecha 17"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type w14:anchorId="3C250832" id="_x0000_t32" coordsize="21600,21600" o:spt="32" o:oned="t" path="m,l21600,21600e" filled="f">
                      <v:path arrowok="t" fillok="f" o:connecttype="none"/>
                      <o:lock v:ext="edit" shapetype="t"/>
                    </v:shapetype>
                    <v:shape id="Conector recto de flecha 17"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3D78A027" w14:textId="26C70688" w:rsidR="002D7531" w:rsidRPr="009844B1" w:rsidRDefault="002D7531" w:rsidP="002D7531">
            <w:pPr>
              <w:tabs>
                <w:tab w:val="left" w:pos="773"/>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6B78660D" wp14:editId="34BE54C5">
                      <wp:extent cx="1533525" cy="561975"/>
                      <wp:effectExtent l="0" t="0" r="28575" b="28575"/>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1975"/>
                              </a:xfrm>
                              <a:prstGeom prst="rect">
                                <a:avLst/>
                              </a:prstGeom>
                              <a:solidFill>
                                <a:srgbClr val="FFFFFF"/>
                              </a:solidFill>
                              <a:ln w="9525">
                                <a:solidFill>
                                  <a:srgbClr val="000000"/>
                                </a:solidFill>
                                <a:miter lim="800000"/>
                                <a:headEnd/>
                                <a:tailEnd/>
                              </a:ln>
                            </wps:spPr>
                            <wps:txbx>
                              <w:txbxContent>
                                <w:p w14:paraId="2BE0E23D" w14:textId="77777777" w:rsidR="002D7531" w:rsidRPr="00332E46" w:rsidRDefault="002D7531" w:rsidP="002D7531">
                                  <w:pPr>
                                    <w:jc w:val="center"/>
                                    <w:rPr>
                                      <w:rFonts w:ascii="Arial" w:hAnsi="Arial" w:cs="Arial"/>
                                      <w:sz w:val="18"/>
                                      <w:szCs w:val="18"/>
                                    </w:rPr>
                                  </w:pPr>
                                  <w:r w:rsidRPr="00332E46">
                                    <w:rPr>
                                      <w:rFonts w:ascii="Arial" w:hAnsi="Arial" w:cs="Arial"/>
                                      <w:sz w:val="18"/>
                                      <w:szCs w:val="18"/>
                                    </w:rPr>
                                    <w:t>Solicitar pruebas a las dependencias según su competencia</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6B78660D" id="_x0000_s1038" type="#_x0000_t202" style="width:120.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">
                      <v:textbox>
                        <w:txbxContent>
                          <w:p w14:paraId="2BE0E23D" w14:textId="77777777" w:rsidR="002D7531" w:rsidRPr="00332E46" w:rsidRDefault="002D7531" w:rsidP="002D7531">
                            <w:pPr>
                              <w:jc w:val="center"/>
                              <w:rPr>
                                <w:rFonts w:ascii="Arial" w:hAnsi="Arial" w:cs="Arial"/>
                                <w:sz w:val="18"/>
                                <w:szCs w:val="18"/>
                              </w:rPr>
                            </w:pPr>
                            <w:r w:rsidRPr="00332E46">
                              <w:rPr>
                                <w:rFonts w:ascii="Arial" w:hAnsi="Arial" w:cs="Arial"/>
                                <w:sz w:val="18"/>
                                <w:szCs w:val="18"/>
                              </w:rPr>
                              <w:t>Solicitar pruebas a las dependencias según su competencia</w:t>
                            </w:r>
                          </w:p>
                        </w:txbxContent>
                      </v:textbox>
                      <w10:anchorlock/>
                    </v:shape>
                  </w:pict>
                </mc:Fallback>
              </mc:AlternateContent>
            </w:r>
          </w:p>
          <w:p w14:paraId="57A4DA8C" w14:textId="09742225" w:rsidR="002D7531" w:rsidRPr="009844B1" w:rsidRDefault="006138EB" w:rsidP="002D7531">
            <w:pPr>
              <w:pStyle w:val="Prrafodelista"/>
              <w:tabs>
                <w:tab w:val="left" w:pos="3289"/>
              </w:tabs>
              <w:spacing w:before="100"/>
              <w:ind w:left="28"/>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474EA7AE" wp14:editId="2F838791">
                      <wp:extent cx="0" cy="190500"/>
                      <wp:effectExtent l="76200" t="0" r="57150" b="57150"/>
                      <wp:docPr id="10" name="Conector recto de flecha 1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type w14:anchorId="09301E29" id="_x0000_t32" coordsize="21600,21600" o:spt="32" o:oned="t" path="m,l21600,21600e" filled="f">
                      <v:path arrowok="t" fillok="f" o:connecttype="none"/>
                      <o:lock v:ext="edit" shapetype="t"/>
                    </v:shapetype>
                    <v:shape id="Conector recto de flecha 10"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6A6119A7" w14:textId="0224B0B9" w:rsidR="002D7531" w:rsidRPr="009844B1" w:rsidRDefault="002D7531" w:rsidP="00260BFD">
            <w:pPr>
              <w:tabs>
                <w:tab w:val="left" w:pos="1636"/>
              </w:tabs>
              <w:spacing w:before="100"/>
              <w:rPr>
                <w:rFonts w:ascii="Arial" w:hAnsi="Arial" w:cs="Arial"/>
                <w:sz w:val="18"/>
              </w:rPr>
            </w:pPr>
            <w:r w:rsidRPr="009844B1">
              <w:rPr>
                <w:rFonts w:ascii="Arial" w:hAnsi="Arial" w:cs="Arial"/>
                <w:sz w:val="18"/>
              </w:rPr>
              <w:t>Memorandos</w:t>
            </w:r>
          </w:p>
          <w:p w14:paraId="78189CC0" w14:textId="77777777" w:rsidR="002D7531" w:rsidRPr="009844B1" w:rsidRDefault="002D7531" w:rsidP="00260BFD">
            <w:pPr>
              <w:tabs>
                <w:tab w:val="left" w:pos="1636"/>
              </w:tabs>
              <w:spacing w:before="100"/>
              <w:rPr>
                <w:rFonts w:ascii="Arial" w:hAnsi="Arial" w:cs="Arial"/>
                <w:sz w:val="18"/>
              </w:rPr>
            </w:pPr>
            <w:r w:rsidRPr="009844B1">
              <w:rPr>
                <w:rFonts w:ascii="Arial" w:hAnsi="Arial" w:cs="Arial"/>
                <w:sz w:val="18"/>
              </w:rPr>
              <w:t>Carpeta conciliación</w:t>
            </w:r>
          </w:p>
        </w:tc>
        <w:tc>
          <w:tcPr>
            <w:tcW w:w="1843" w:type="dxa"/>
            <w:vAlign w:val="center"/>
          </w:tcPr>
          <w:p w14:paraId="63427865" w14:textId="542E05C7" w:rsidR="002D7531" w:rsidRPr="009844B1" w:rsidRDefault="002D7531" w:rsidP="00260BFD">
            <w:pPr>
              <w:tabs>
                <w:tab w:val="left" w:pos="1636"/>
              </w:tabs>
              <w:spacing w:before="100"/>
              <w:rPr>
                <w:rFonts w:ascii="Arial" w:hAnsi="Arial" w:cs="Arial"/>
                <w:sz w:val="18"/>
              </w:rPr>
            </w:pPr>
            <w:r w:rsidRPr="00AF1A6E">
              <w:rPr>
                <w:rFonts w:ascii="Arial" w:hAnsi="Arial" w:cs="Arial"/>
                <w:sz w:val="18"/>
              </w:rPr>
              <w:t>Abogado asignado</w:t>
            </w:r>
          </w:p>
        </w:tc>
        <w:tc>
          <w:tcPr>
            <w:tcW w:w="2551" w:type="dxa"/>
            <w:vAlign w:val="center"/>
          </w:tcPr>
          <w:p w14:paraId="0811A445" w14:textId="4C6342C5" w:rsidR="002D7531" w:rsidRPr="009844B1" w:rsidRDefault="002D7531" w:rsidP="002D7531">
            <w:pPr>
              <w:tabs>
                <w:tab w:val="left" w:pos="2342"/>
              </w:tabs>
              <w:spacing w:before="100"/>
              <w:jc w:val="both"/>
              <w:rPr>
                <w:rFonts w:ascii="Arial" w:hAnsi="Arial" w:cs="Arial"/>
                <w:sz w:val="18"/>
              </w:rPr>
            </w:pPr>
            <w:r w:rsidRPr="009844B1">
              <w:rPr>
                <w:rFonts w:ascii="Arial" w:hAnsi="Arial" w:cs="Arial"/>
                <w:sz w:val="18"/>
              </w:rPr>
              <w:t xml:space="preserve">Abogado </w:t>
            </w:r>
            <w:r w:rsidR="006138EB">
              <w:rPr>
                <w:rFonts w:ascii="Arial" w:hAnsi="Arial" w:cs="Arial"/>
                <w:sz w:val="18"/>
              </w:rPr>
              <w:t>a</w:t>
            </w:r>
            <w:r w:rsidRPr="009844B1">
              <w:rPr>
                <w:rFonts w:ascii="Arial" w:hAnsi="Arial" w:cs="Arial"/>
                <w:sz w:val="18"/>
              </w:rPr>
              <w:t>signado debe analizar el cumplimiento de los requisitos de procedi</w:t>
            </w:r>
            <w:r w:rsidR="006138EB">
              <w:rPr>
                <w:rFonts w:ascii="Arial" w:hAnsi="Arial" w:cs="Arial"/>
                <w:sz w:val="18"/>
              </w:rPr>
              <w:t>bilidad</w:t>
            </w:r>
            <w:r w:rsidRPr="009844B1">
              <w:rPr>
                <w:rFonts w:ascii="Arial" w:hAnsi="Arial" w:cs="Arial"/>
                <w:sz w:val="18"/>
              </w:rPr>
              <w:t xml:space="preserve"> y solicitar a las áreas respectivas las pruebas que estime conducentes y necesarias para sustentar la ficha técnica de conciliación</w:t>
            </w:r>
          </w:p>
        </w:tc>
      </w:tr>
      <w:tr w:rsidR="002D7531" w:rsidRPr="009844B1" w14:paraId="0CC65C48" w14:textId="77777777" w:rsidTr="002D7531">
        <w:tc>
          <w:tcPr>
            <w:tcW w:w="568" w:type="dxa"/>
            <w:vAlign w:val="center"/>
          </w:tcPr>
          <w:p w14:paraId="158570B2" w14:textId="77777777" w:rsidR="002D7531" w:rsidRPr="009844B1" w:rsidRDefault="002D7531" w:rsidP="002D7531">
            <w:pPr>
              <w:pStyle w:val="Prrafodelista"/>
              <w:tabs>
                <w:tab w:val="left" w:pos="773"/>
              </w:tabs>
              <w:spacing w:before="100"/>
              <w:ind w:left="772"/>
              <w:jc w:val="center"/>
              <w:rPr>
                <w:rFonts w:ascii="Arial" w:hAnsi="Arial" w:cs="Arial"/>
                <w:sz w:val="18"/>
              </w:rPr>
            </w:pPr>
            <w:r w:rsidRPr="009844B1">
              <w:rPr>
                <w:rFonts w:ascii="Arial" w:hAnsi="Arial" w:cs="Arial"/>
                <w:sz w:val="18"/>
              </w:rPr>
              <w:t>6</w:t>
            </w:r>
          </w:p>
          <w:p w14:paraId="3B412CD7" w14:textId="77777777" w:rsidR="002D7531" w:rsidRPr="009844B1" w:rsidRDefault="002D7531" w:rsidP="002D7531">
            <w:pPr>
              <w:rPr>
                <w:rFonts w:ascii="Arial" w:hAnsi="Arial" w:cs="Arial"/>
              </w:rPr>
            </w:pPr>
          </w:p>
          <w:p w14:paraId="4E61F538" w14:textId="77777777" w:rsidR="002D7531" w:rsidRPr="009844B1" w:rsidRDefault="002D7531" w:rsidP="002D7531">
            <w:pPr>
              <w:jc w:val="center"/>
              <w:rPr>
                <w:rFonts w:ascii="Arial" w:hAnsi="Arial" w:cs="Arial"/>
              </w:rPr>
            </w:pPr>
            <w:r w:rsidRPr="009844B1">
              <w:rPr>
                <w:rFonts w:ascii="Arial" w:hAnsi="Arial" w:cs="Arial"/>
                <w:sz w:val="18"/>
              </w:rPr>
              <w:t>6</w:t>
            </w:r>
          </w:p>
        </w:tc>
        <w:tc>
          <w:tcPr>
            <w:tcW w:w="3685" w:type="dxa"/>
            <w:vAlign w:val="center"/>
          </w:tcPr>
          <w:p w14:paraId="28856B5F" w14:textId="77777777" w:rsidR="002D7531" w:rsidRDefault="002D7531" w:rsidP="002D7531">
            <w:pPr>
              <w:tabs>
                <w:tab w:val="left" w:pos="3289"/>
              </w:tabs>
              <w:spacing w:before="100"/>
              <w:jc w:val="center"/>
              <w:rPr>
                <w:rFonts w:ascii="Arial" w:hAnsi="Arial" w:cs="Arial"/>
                <w:sz w:val="18"/>
              </w:rPr>
            </w:pPr>
          </w:p>
          <w:p w14:paraId="1DC1BD35" w14:textId="77777777" w:rsidR="002D7531" w:rsidRDefault="002D7531" w:rsidP="002D7531">
            <w:pPr>
              <w:tabs>
                <w:tab w:val="left" w:pos="3289"/>
              </w:tabs>
              <w:spacing w:before="100"/>
              <w:jc w:val="center"/>
              <w:rPr>
                <w:rFonts w:ascii="Arial" w:hAnsi="Arial" w:cs="Arial"/>
                <w:sz w:val="18"/>
              </w:rPr>
            </w:pPr>
          </w:p>
          <w:p w14:paraId="0F132E6B" w14:textId="2174ED56" w:rsidR="002D7531" w:rsidRPr="009844B1" w:rsidRDefault="002D7531" w:rsidP="002D7531">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F3FA470" wp14:editId="67942956">
                      <wp:extent cx="1533525" cy="447675"/>
                      <wp:effectExtent l="0" t="0" r="28575" b="28575"/>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47675"/>
                              </a:xfrm>
                              <a:prstGeom prst="rect">
                                <a:avLst/>
                              </a:prstGeom>
                              <a:solidFill>
                                <a:srgbClr val="FFFFFF"/>
                              </a:solidFill>
                              <a:ln w="9525">
                                <a:solidFill>
                                  <a:srgbClr val="000000"/>
                                </a:solidFill>
                                <a:miter lim="800000"/>
                                <a:headEnd/>
                                <a:tailEnd/>
                              </a:ln>
                            </wps:spPr>
                            <wps:txbx>
                              <w:txbxContent>
                                <w:p w14:paraId="49865F15" w14:textId="507F1F3E" w:rsidR="002D7531" w:rsidRPr="00332E46" w:rsidRDefault="002D7531" w:rsidP="002D7531">
                                  <w:pPr>
                                    <w:jc w:val="center"/>
                                    <w:rPr>
                                      <w:rFonts w:ascii="Arial" w:hAnsi="Arial" w:cs="Arial"/>
                                      <w:sz w:val="18"/>
                                      <w:szCs w:val="18"/>
                                    </w:rPr>
                                  </w:pPr>
                                  <w:r w:rsidRPr="00332E46">
                                    <w:rPr>
                                      <w:rFonts w:ascii="Arial" w:hAnsi="Arial" w:cs="Arial"/>
                                      <w:sz w:val="18"/>
                                      <w:szCs w:val="18"/>
                                    </w:rPr>
                                    <w:t xml:space="preserve">Diligenciar la ficha técnica de conciliación </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F3FA470" id="_x0000_s1039" type="#_x0000_t202" style="width:120.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">
                      <v:textbox>
                        <w:txbxContent>
                          <w:p w14:paraId="49865F15" w14:textId="507F1F3E" w:rsidR="002D7531" w:rsidRPr="00332E46" w:rsidRDefault="002D7531" w:rsidP="002D7531">
                            <w:pPr>
                              <w:jc w:val="center"/>
                              <w:rPr>
                                <w:rFonts w:ascii="Arial" w:hAnsi="Arial" w:cs="Arial"/>
                                <w:sz w:val="18"/>
                                <w:szCs w:val="18"/>
                              </w:rPr>
                            </w:pPr>
                            <w:r w:rsidRPr="00332E46">
                              <w:rPr>
                                <w:rFonts w:ascii="Arial" w:hAnsi="Arial" w:cs="Arial"/>
                                <w:sz w:val="18"/>
                                <w:szCs w:val="18"/>
                              </w:rPr>
                              <w:t xml:space="preserve">Diligenciar la ficha técnica de conciliación </w:t>
                            </w:r>
                          </w:p>
                        </w:txbxContent>
                      </v:textbox>
                      <w10:anchorlock/>
                    </v:shape>
                  </w:pict>
                </mc:Fallback>
              </mc:AlternateContent>
            </w:r>
          </w:p>
          <w:p w14:paraId="090A56EC" w14:textId="6D6CD0A9" w:rsidR="002D7531" w:rsidRPr="009844B1" w:rsidRDefault="002D7531" w:rsidP="002D7531">
            <w:pPr>
              <w:tabs>
                <w:tab w:val="left" w:pos="3289"/>
              </w:tabs>
              <w:spacing w:before="100"/>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0A877962" wp14:editId="644134F5">
                      <wp:extent cx="0" cy="495300"/>
                      <wp:effectExtent l="76200" t="0" r="57150" b="57150"/>
                      <wp:docPr id="26" name="Conector recto 2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7B8A1801" id="Conector recto 26"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">
                      <v:stroke endarrow="block"/>
                      <w10:anchorlock/>
                    </v:line>
                  </w:pict>
                </mc:Fallback>
              </mc:AlternateContent>
            </w:r>
          </w:p>
        </w:tc>
        <w:tc>
          <w:tcPr>
            <w:tcW w:w="1843" w:type="dxa"/>
            <w:vAlign w:val="center"/>
          </w:tcPr>
          <w:p w14:paraId="6CB551E8" w14:textId="04D9D23E" w:rsidR="002D7531" w:rsidRPr="009844B1" w:rsidRDefault="002D7531" w:rsidP="00260BFD">
            <w:pPr>
              <w:tabs>
                <w:tab w:val="left" w:pos="1636"/>
              </w:tabs>
              <w:spacing w:before="100"/>
              <w:rPr>
                <w:rFonts w:ascii="Arial" w:hAnsi="Arial" w:cs="Arial"/>
                <w:sz w:val="18"/>
              </w:rPr>
            </w:pPr>
            <w:r w:rsidRPr="009844B1">
              <w:rPr>
                <w:rFonts w:ascii="Arial" w:hAnsi="Arial" w:cs="Arial"/>
                <w:sz w:val="18"/>
              </w:rPr>
              <w:t>Ficha técnica en SIPROJWEB</w:t>
            </w:r>
          </w:p>
          <w:p w14:paraId="3023E7DA" w14:textId="27BEBF03" w:rsidR="002D7531" w:rsidRPr="009844B1" w:rsidRDefault="002D7531" w:rsidP="00260BFD">
            <w:pPr>
              <w:tabs>
                <w:tab w:val="left" w:pos="1636"/>
              </w:tabs>
              <w:spacing w:before="100"/>
              <w:rPr>
                <w:rFonts w:ascii="Arial" w:hAnsi="Arial" w:cs="Arial"/>
                <w:sz w:val="18"/>
              </w:rPr>
            </w:pPr>
            <w:r w:rsidRPr="009844B1">
              <w:rPr>
                <w:rFonts w:ascii="Arial" w:hAnsi="Arial" w:cs="Arial"/>
                <w:sz w:val="18"/>
              </w:rPr>
              <w:t>Carpeta conciliación</w:t>
            </w:r>
          </w:p>
        </w:tc>
        <w:tc>
          <w:tcPr>
            <w:tcW w:w="1843" w:type="dxa"/>
            <w:vAlign w:val="center"/>
          </w:tcPr>
          <w:p w14:paraId="6C827354" w14:textId="1BF5F2A3" w:rsidR="002D7531" w:rsidRPr="009844B1" w:rsidRDefault="002D7531" w:rsidP="00260BFD">
            <w:pPr>
              <w:tabs>
                <w:tab w:val="left" w:pos="1636"/>
              </w:tabs>
              <w:spacing w:before="100"/>
              <w:rPr>
                <w:rFonts w:ascii="Arial" w:hAnsi="Arial" w:cs="Arial"/>
                <w:sz w:val="18"/>
              </w:rPr>
            </w:pPr>
            <w:r w:rsidRPr="00AF1A6E">
              <w:rPr>
                <w:rFonts w:ascii="Arial" w:hAnsi="Arial" w:cs="Arial"/>
                <w:sz w:val="18"/>
              </w:rPr>
              <w:t>Abogado asignado</w:t>
            </w:r>
          </w:p>
        </w:tc>
        <w:tc>
          <w:tcPr>
            <w:tcW w:w="2551" w:type="dxa"/>
            <w:vAlign w:val="center"/>
          </w:tcPr>
          <w:p w14:paraId="638F5540" w14:textId="6A29666F" w:rsidR="002D7531" w:rsidRPr="009844B1" w:rsidRDefault="002D7531" w:rsidP="002D7531">
            <w:pPr>
              <w:tabs>
                <w:tab w:val="left" w:pos="2342"/>
              </w:tabs>
              <w:spacing w:before="100"/>
              <w:jc w:val="both"/>
              <w:rPr>
                <w:rFonts w:ascii="Arial" w:hAnsi="Arial" w:cs="Arial"/>
                <w:sz w:val="18"/>
              </w:rPr>
            </w:pPr>
            <w:r w:rsidRPr="009844B1">
              <w:rPr>
                <w:rFonts w:ascii="Arial" w:hAnsi="Arial" w:cs="Arial"/>
                <w:sz w:val="18"/>
              </w:rPr>
              <w:t>El abogado debe realizar la ficha técnica de conciliación prejudicial en el SIPROJ y remitirla a la Secretaría Técnica del Comité de Conciliación, para que agende la sesión conforme a los   términos establecidos en la resolución interna que reglamenta dicho Comité de Conciliación.</w:t>
            </w:r>
          </w:p>
        </w:tc>
      </w:tr>
      <w:tr w:rsidR="002D7531" w:rsidRPr="009844B1" w14:paraId="4D68CE33" w14:textId="77777777" w:rsidTr="002D7531">
        <w:trPr>
          <w:trHeight w:val="1441"/>
        </w:trPr>
        <w:tc>
          <w:tcPr>
            <w:tcW w:w="568" w:type="dxa"/>
            <w:vAlign w:val="center"/>
          </w:tcPr>
          <w:p w14:paraId="30CEFC71" w14:textId="77777777" w:rsidR="002D7531" w:rsidRPr="009844B1" w:rsidRDefault="002D7531" w:rsidP="002D7531">
            <w:pPr>
              <w:tabs>
                <w:tab w:val="left" w:pos="773"/>
              </w:tabs>
              <w:spacing w:before="100"/>
              <w:jc w:val="center"/>
              <w:rPr>
                <w:rFonts w:ascii="Arial" w:hAnsi="Arial" w:cs="Arial"/>
                <w:sz w:val="18"/>
              </w:rPr>
            </w:pPr>
            <w:r w:rsidRPr="009844B1">
              <w:rPr>
                <w:rFonts w:ascii="Arial" w:hAnsi="Arial" w:cs="Arial"/>
                <w:sz w:val="18"/>
              </w:rPr>
              <w:t>7</w:t>
            </w:r>
          </w:p>
        </w:tc>
        <w:tc>
          <w:tcPr>
            <w:tcW w:w="3685" w:type="dxa"/>
            <w:vAlign w:val="center"/>
          </w:tcPr>
          <w:p w14:paraId="5516FEA8" w14:textId="77777777" w:rsidR="002D7531" w:rsidRPr="009844B1" w:rsidRDefault="002D7531" w:rsidP="002D7531">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4CE290C3" wp14:editId="2AD874D0">
                      <wp:extent cx="1533525" cy="409575"/>
                      <wp:effectExtent l="0" t="0" r="28575" b="28575"/>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9575"/>
                              </a:xfrm>
                              <a:prstGeom prst="rect">
                                <a:avLst/>
                              </a:prstGeom>
                              <a:solidFill>
                                <a:srgbClr val="FFFFFF"/>
                              </a:solidFill>
                              <a:ln w="9525">
                                <a:solidFill>
                                  <a:srgbClr val="000000"/>
                                </a:solidFill>
                                <a:miter lim="800000"/>
                                <a:headEnd/>
                                <a:tailEnd/>
                              </a:ln>
                            </wps:spPr>
                            <wps:txbx>
                              <w:txbxContent>
                                <w:p w14:paraId="75602ECF" w14:textId="62E6D5E7" w:rsidR="002D7531" w:rsidRPr="00390C88" w:rsidRDefault="002D7531" w:rsidP="002D7531">
                                  <w:pPr>
                                    <w:jc w:val="center"/>
                                    <w:rPr>
                                      <w:rFonts w:ascii="Arial" w:hAnsi="Arial" w:cs="Arial"/>
                                      <w:szCs w:val="20"/>
                                    </w:rPr>
                                  </w:pPr>
                                  <w:r>
                                    <w:rPr>
                                      <w:rFonts w:ascii="Arial" w:hAnsi="Arial" w:cs="Arial"/>
                                      <w:sz w:val="18"/>
                                    </w:rPr>
                                    <w:t>Asistir a C</w:t>
                                  </w:r>
                                  <w:r w:rsidRPr="00390C88">
                                    <w:rPr>
                                      <w:rFonts w:ascii="Arial" w:hAnsi="Arial" w:cs="Arial"/>
                                      <w:sz w:val="18"/>
                                    </w:rPr>
                                    <w:t>omité</w:t>
                                  </w:r>
                                  <w:r w:rsidRPr="00390C88">
                                    <w:rPr>
                                      <w:rFonts w:ascii="Arial" w:hAnsi="Arial" w:cs="Arial"/>
                                      <w:spacing w:val="-3"/>
                                      <w:sz w:val="18"/>
                                    </w:rPr>
                                    <w:t xml:space="preserve"> </w:t>
                                  </w:r>
                                  <w:r w:rsidRPr="00390C88">
                                    <w:rPr>
                                      <w:rFonts w:ascii="Arial" w:hAnsi="Arial" w:cs="Arial"/>
                                      <w:sz w:val="18"/>
                                    </w:rPr>
                                    <w:t>de</w:t>
                                  </w:r>
                                  <w:r w:rsidRPr="00390C88">
                                    <w:rPr>
                                      <w:rFonts w:ascii="Arial" w:hAnsi="Arial" w:cs="Arial"/>
                                      <w:spacing w:val="-3"/>
                                      <w:sz w:val="18"/>
                                    </w:rPr>
                                    <w:t xml:space="preserve"> </w:t>
                                  </w:r>
                                  <w:r w:rsidRPr="00390C88">
                                    <w:rPr>
                                      <w:rFonts w:ascii="Arial" w:hAnsi="Arial" w:cs="Arial"/>
                                      <w:sz w:val="18"/>
                                    </w:rPr>
                                    <w:t>Conciliación</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4CE290C3" id="_x0000_s1040" type="#_x0000_t202" style="width:120.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">
                      <v:textbox>
                        <w:txbxContent>
                          <w:p w14:paraId="75602ECF" w14:textId="62E6D5E7" w:rsidR="002D7531" w:rsidRPr="00390C88" w:rsidRDefault="002D7531" w:rsidP="002D7531">
                            <w:pPr>
                              <w:jc w:val="center"/>
                              <w:rPr>
                                <w:rFonts w:ascii="Arial" w:hAnsi="Arial" w:cs="Arial"/>
                                <w:szCs w:val="20"/>
                              </w:rPr>
                            </w:pPr>
                            <w:r>
                              <w:rPr>
                                <w:rFonts w:ascii="Arial" w:hAnsi="Arial" w:cs="Arial"/>
                                <w:sz w:val="18"/>
                              </w:rPr>
                              <w:t>Asistir a C</w:t>
                            </w:r>
                            <w:r w:rsidRPr="00390C88">
                              <w:rPr>
                                <w:rFonts w:ascii="Arial" w:hAnsi="Arial" w:cs="Arial"/>
                                <w:sz w:val="18"/>
                              </w:rPr>
                              <w:t>omité</w:t>
                            </w:r>
                            <w:r w:rsidRPr="00390C88">
                              <w:rPr>
                                <w:rFonts w:ascii="Arial" w:hAnsi="Arial" w:cs="Arial"/>
                                <w:spacing w:val="-3"/>
                                <w:sz w:val="18"/>
                              </w:rPr>
                              <w:t xml:space="preserve"> </w:t>
                            </w:r>
                            <w:r w:rsidRPr="00390C88">
                              <w:rPr>
                                <w:rFonts w:ascii="Arial" w:hAnsi="Arial" w:cs="Arial"/>
                                <w:sz w:val="18"/>
                              </w:rPr>
                              <w:t>de</w:t>
                            </w:r>
                            <w:r w:rsidRPr="00390C88">
                              <w:rPr>
                                <w:rFonts w:ascii="Arial" w:hAnsi="Arial" w:cs="Arial"/>
                                <w:spacing w:val="-3"/>
                                <w:sz w:val="18"/>
                              </w:rPr>
                              <w:t xml:space="preserve"> </w:t>
                            </w:r>
                            <w:r w:rsidRPr="00390C88">
                              <w:rPr>
                                <w:rFonts w:ascii="Arial" w:hAnsi="Arial" w:cs="Arial"/>
                                <w:sz w:val="18"/>
                              </w:rPr>
                              <w:t>Conciliación</w:t>
                            </w:r>
                          </w:p>
                        </w:txbxContent>
                      </v:textbox>
                      <w10:anchorlock/>
                    </v:shape>
                  </w:pict>
                </mc:Fallback>
              </mc:AlternateContent>
            </w:r>
          </w:p>
          <w:p w14:paraId="6E346392" w14:textId="54C6555F" w:rsidR="002D7531" w:rsidRPr="009844B1" w:rsidRDefault="002D7531" w:rsidP="002D7531">
            <w:pPr>
              <w:pStyle w:val="Prrafodelista"/>
              <w:tabs>
                <w:tab w:val="left" w:pos="3289"/>
              </w:tabs>
              <w:spacing w:before="100"/>
              <w:ind w:left="28"/>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737C3BF1" wp14:editId="69A4220B">
                      <wp:extent cx="0" cy="190500"/>
                      <wp:effectExtent l="76200" t="0" r="57150" b="57150"/>
                      <wp:docPr id="248" name="Conector recto de flecha 24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 w14:anchorId="067E4D0D" id="Conector recto de flecha 24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6ADCD17F" w14:textId="77777777" w:rsidR="002D7531" w:rsidRPr="009844B1" w:rsidRDefault="002D7531" w:rsidP="00260BFD">
            <w:pPr>
              <w:tabs>
                <w:tab w:val="left" w:pos="1636"/>
              </w:tabs>
              <w:spacing w:before="100"/>
              <w:rPr>
                <w:rFonts w:ascii="Arial" w:hAnsi="Arial" w:cs="Arial"/>
                <w:sz w:val="18"/>
              </w:rPr>
            </w:pPr>
            <w:r w:rsidRPr="009844B1">
              <w:rPr>
                <w:rFonts w:ascii="Arial" w:hAnsi="Arial" w:cs="Arial"/>
                <w:sz w:val="18"/>
              </w:rPr>
              <w:t xml:space="preserve">Correo electrónico o control </w:t>
            </w:r>
            <w:proofErr w:type="spellStart"/>
            <w:r w:rsidRPr="009844B1">
              <w:rPr>
                <w:rFonts w:ascii="Arial" w:hAnsi="Arial" w:cs="Arial"/>
                <w:sz w:val="18"/>
              </w:rPr>
              <w:t>doc</w:t>
            </w:r>
            <w:proofErr w:type="spellEnd"/>
          </w:p>
          <w:p w14:paraId="345DDFE9" w14:textId="6BCF4CC4" w:rsidR="002D7531" w:rsidRPr="009844B1" w:rsidRDefault="002D7531" w:rsidP="00260BFD">
            <w:pPr>
              <w:tabs>
                <w:tab w:val="left" w:pos="1636"/>
              </w:tabs>
              <w:spacing w:before="100"/>
              <w:rPr>
                <w:rFonts w:ascii="Arial" w:hAnsi="Arial" w:cs="Arial"/>
                <w:sz w:val="18"/>
              </w:rPr>
            </w:pPr>
            <w:r w:rsidRPr="009844B1">
              <w:rPr>
                <w:rFonts w:ascii="Arial" w:hAnsi="Arial" w:cs="Arial"/>
                <w:sz w:val="18"/>
              </w:rPr>
              <w:t>Carpeta conciliación</w:t>
            </w:r>
          </w:p>
        </w:tc>
        <w:tc>
          <w:tcPr>
            <w:tcW w:w="1843" w:type="dxa"/>
            <w:vAlign w:val="center"/>
          </w:tcPr>
          <w:p w14:paraId="1063C158" w14:textId="13FD2DE0" w:rsidR="002D7531" w:rsidRPr="009844B1" w:rsidRDefault="002D7531" w:rsidP="00260BFD">
            <w:pPr>
              <w:tabs>
                <w:tab w:val="left" w:pos="1636"/>
              </w:tabs>
              <w:spacing w:before="100"/>
              <w:rPr>
                <w:rFonts w:ascii="Arial" w:hAnsi="Arial" w:cs="Arial"/>
                <w:sz w:val="18"/>
              </w:rPr>
            </w:pPr>
            <w:r w:rsidRPr="00AF1A6E">
              <w:rPr>
                <w:rFonts w:ascii="Arial" w:hAnsi="Arial" w:cs="Arial"/>
                <w:sz w:val="18"/>
              </w:rPr>
              <w:t>Abogado asignado</w:t>
            </w:r>
          </w:p>
        </w:tc>
        <w:tc>
          <w:tcPr>
            <w:tcW w:w="2551" w:type="dxa"/>
            <w:vAlign w:val="center"/>
          </w:tcPr>
          <w:p w14:paraId="5DFCFC52" w14:textId="65A00C35" w:rsidR="002D7531" w:rsidRPr="009844B1" w:rsidRDefault="002D7531" w:rsidP="002D7531">
            <w:pPr>
              <w:tabs>
                <w:tab w:val="left" w:pos="2342"/>
              </w:tabs>
              <w:spacing w:before="100"/>
              <w:jc w:val="both"/>
              <w:rPr>
                <w:rFonts w:ascii="Arial" w:hAnsi="Arial" w:cs="Arial"/>
                <w:sz w:val="18"/>
              </w:rPr>
            </w:pPr>
            <w:r w:rsidRPr="009844B1">
              <w:rPr>
                <w:rFonts w:ascii="Arial" w:hAnsi="Arial" w:cs="Arial"/>
                <w:sz w:val="18"/>
              </w:rPr>
              <w:t>Atender la citación del Comité de Conciliación en la fecha y hora programada</w:t>
            </w:r>
          </w:p>
        </w:tc>
      </w:tr>
      <w:tr w:rsidR="008274CE" w:rsidRPr="009844B1" w14:paraId="2EBCB211" w14:textId="77777777" w:rsidTr="00995B78">
        <w:trPr>
          <w:trHeight w:val="2289"/>
        </w:trPr>
        <w:tc>
          <w:tcPr>
            <w:tcW w:w="568" w:type="dxa"/>
            <w:vAlign w:val="center"/>
          </w:tcPr>
          <w:p w14:paraId="48BB5065" w14:textId="77777777" w:rsidR="008274CE" w:rsidRPr="009844B1" w:rsidRDefault="008274CE" w:rsidP="00FF51EB">
            <w:pPr>
              <w:tabs>
                <w:tab w:val="left" w:pos="773"/>
              </w:tabs>
              <w:spacing w:before="100"/>
              <w:jc w:val="center"/>
              <w:rPr>
                <w:rFonts w:ascii="Arial" w:hAnsi="Arial" w:cs="Arial"/>
                <w:sz w:val="18"/>
              </w:rPr>
            </w:pPr>
            <w:r w:rsidRPr="009844B1">
              <w:rPr>
                <w:rFonts w:ascii="Arial" w:hAnsi="Arial" w:cs="Arial"/>
                <w:sz w:val="18"/>
              </w:rPr>
              <w:t>8</w:t>
            </w:r>
          </w:p>
        </w:tc>
        <w:tc>
          <w:tcPr>
            <w:tcW w:w="3685" w:type="dxa"/>
            <w:vAlign w:val="center"/>
          </w:tcPr>
          <w:p w14:paraId="08314735" w14:textId="77777777" w:rsidR="000C7094" w:rsidRDefault="008274CE" w:rsidP="000C7094">
            <w:pPr>
              <w:tabs>
                <w:tab w:val="left" w:pos="3289"/>
              </w:tabs>
              <w:spacing w:before="100"/>
              <w:jc w:val="center"/>
              <w:rPr>
                <w:rFonts w:eastAsia="Arial"/>
                <w:bCs/>
                <w:noProof/>
                <w:sz w:val="20"/>
                <w:szCs w:val="20"/>
                <w:lang w:eastAsia="es-CO"/>
              </w:rPr>
            </w:pPr>
            <w:r w:rsidRPr="009844B1">
              <w:rPr>
                <w:rFonts w:ascii="Arial" w:hAnsi="Arial" w:cs="Arial"/>
                <w:noProof/>
                <w:lang w:eastAsia="es-CO"/>
              </w:rPr>
              <mc:AlternateContent>
                <mc:Choice Requires="wps">
                  <w:drawing>
                    <wp:inline distT="0" distB="0" distL="0" distR="0" wp14:anchorId="550CEA11" wp14:editId="3E4F3FBF">
                      <wp:extent cx="1533525" cy="466725"/>
                      <wp:effectExtent l="0" t="0" r="28575" b="28575"/>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66725"/>
                              </a:xfrm>
                              <a:prstGeom prst="rect">
                                <a:avLst/>
                              </a:prstGeom>
                              <a:solidFill>
                                <a:srgbClr val="FFFFFF"/>
                              </a:solidFill>
                              <a:ln w="9525">
                                <a:solidFill>
                                  <a:srgbClr val="000000"/>
                                </a:solidFill>
                                <a:miter lim="800000"/>
                                <a:headEnd/>
                                <a:tailEnd/>
                              </a:ln>
                            </wps:spPr>
                            <wps:txbx>
                              <w:txbxContent>
                                <w:p w14:paraId="7E7D79BB" w14:textId="0544917E" w:rsidR="008274CE" w:rsidRPr="00390C88" w:rsidRDefault="005C1C43" w:rsidP="008274CE">
                                  <w:pPr>
                                    <w:jc w:val="center"/>
                                    <w:rPr>
                                      <w:rFonts w:ascii="Arial" w:hAnsi="Arial" w:cs="Arial"/>
                                      <w:szCs w:val="20"/>
                                    </w:rPr>
                                  </w:pPr>
                                  <w:r>
                                    <w:rPr>
                                      <w:rFonts w:ascii="Arial" w:hAnsi="Arial" w:cs="Arial"/>
                                      <w:sz w:val="18"/>
                                    </w:rPr>
                                    <w:t xml:space="preserve">Presentar ficha técnica </w:t>
                                  </w:r>
                                  <w:r w:rsidR="008D560D">
                                    <w:rPr>
                                      <w:rFonts w:ascii="Arial" w:hAnsi="Arial" w:cs="Arial"/>
                                      <w:sz w:val="18"/>
                                    </w:rPr>
                                    <w:t>a</w:t>
                                  </w:r>
                                  <w:r w:rsidR="008274CE" w:rsidRPr="00390C88">
                                    <w:rPr>
                                      <w:rFonts w:ascii="Arial" w:hAnsi="Arial" w:cs="Arial"/>
                                      <w:spacing w:val="-3"/>
                                      <w:sz w:val="18"/>
                                    </w:rPr>
                                    <w:t xml:space="preserve"> </w:t>
                                  </w:r>
                                  <w:r w:rsidR="008274CE" w:rsidRPr="00390C88">
                                    <w:rPr>
                                      <w:rFonts w:ascii="Arial" w:hAnsi="Arial" w:cs="Arial"/>
                                      <w:sz w:val="18"/>
                                    </w:rPr>
                                    <w:t>Comité</w:t>
                                  </w:r>
                                  <w:r w:rsidR="008274CE" w:rsidRPr="00390C88">
                                    <w:rPr>
                                      <w:rFonts w:ascii="Arial" w:hAnsi="Arial" w:cs="Arial"/>
                                      <w:spacing w:val="-3"/>
                                      <w:sz w:val="18"/>
                                    </w:rPr>
                                    <w:t xml:space="preserve"> </w:t>
                                  </w:r>
                                  <w:r w:rsidR="008274CE" w:rsidRPr="00390C88">
                                    <w:rPr>
                                      <w:rFonts w:ascii="Arial" w:hAnsi="Arial" w:cs="Arial"/>
                                      <w:sz w:val="18"/>
                                    </w:rPr>
                                    <w:t>de</w:t>
                                  </w:r>
                                  <w:r w:rsidR="008274CE" w:rsidRPr="00390C88">
                                    <w:rPr>
                                      <w:rFonts w:ascii="Arial" w:hAnsi="Arial" w:cs="Arial"/>
                                      <w:spacing w:val="-4"/>
                                      <w:sz w:val="18"/>
                                    </w:rPr>
                                    <w:t xml:space="preserve"> </w:t>
                                  </w:r>
                                  <w:r w:rsidR="008274CE" w:rsidRPr="00390C88">
                                    <w:rPr>
                                      <w:rFonts w:ascii="Arial" w:hAnsi="Arial" w:cs="Arial"/>
                                      <w:sz w:val="18"/>
                                    </w:rPr>
                                    <w:t>Conciliación</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550CEA11" id="_x0000_s1041" type="#_x0000_t202" style="width:120.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">
                      <v:textbox>
                        <w:txbxContent>
                          <w:p w14:paraId="7E7D79BB" w14:textId="0544917E" w:rsidR="008274CE" w:rsidRPr="00390C88" w:rsidRDefault="005C1C43" w:rsidP="008274CE">
                            <w:pPr>
                              <w:jc w:val="center"/>
                              <w:rPr>
                                <w:rFonts w:ascii="Arial" w:hAnsi="Arial" w:cs="Arial"/>
                                <w:szCs w:val="20"/>
                              </w:rPr>
                            </w:pPr>
                            <w:r>
                              <w:rPr>
                                <w:rFonts w:ascii="Arial" w:hAnsi="Arial" w:cs="Arial"/>
                                <w:sz w:val="18"/>
                              </w:rPr>
                              <w:t xml:space="preserve">Presentar ficha técnica </w:t>
                            </w:r>
                            <w:r w:rsidR="008D560D">
                              <w:rPr>
                                <w:rFonts w:ascii="Arial" w:hAnsi="Arial" w:cs="Arial"/>
                                <w:sz w:val="18"/>
                              </w:rPr>
                              <w:t>a</w:t>
                            </w:r>
                            <w:r w:rsidR="008274CE" w:rsidRPr="00390C88">
                              <w:rPr>
                                <w:rFonts w:ascii="Arial" w:hAnsi="Arial" w:cs="Arial"/>
                                <w:spacing w:val="-3"/>
                                <w:sz w:val="18"/>
                              </w:rPr>
                              <w:t xml:space="preserve"> </w:t>
                            </w:r>
                            <w:r w:rsidR="008274CE" w:rsidRPr="00390C88">
                              <w:rPr>
                                <w:rFonts w:ascii="Arial" w:hAnsi="Arial" w:cs="Arial"/>
                                <w:sz w:val="18"/>
                              </w:rPr>
                              <w:t>Comité</w:t>
                            </w:r>
                            <w:r w:rsidR="008274CE" w:rsidRPr="00390C88">
                              <w:rPr>
                                <w:rFonts w:ascii="Arial" w:hAnsi="Arial" w:cs="Arial"/>
                                <w:spacing w:val="-3"/>
                                <w:sz w:val="18"/>
                              </w:rPr>
                              <w:t xml:space="preserve"> </w:t>
                            </w:r>
                            <w:r w:rsidR="008274CE" w:rsidRPr="00390C88">
                              <w:rPr>
                                <w:rFonts w:ascii="Arial" w:hAnsi="Arial" w:cs="Arial"/>
                                <w:sz w:val="18"/>
                              </w:rPr>
                              <w:t>de</w:t>
                            </w:r>
                            <w:r w:rsidR="008274CE" w:rsidRPr="00390C88">
                              <w:rPr>
                                <w:rFonts w:ascii="Arial" w:hAnsi="Arial" w:cs="Arial"/>
                                <w:spacing w:val="-4"/>
                                <w:sz w:val="18"/>
                              </w:rPr>
                              <w:t xml:space="preserve"> </w:t>
                            </w:r>
                            <w:r w:rsidR="008274CE" w:rsidRPr="00390C88">
                              <w:rPr>
                                <w:rFonts w:ascii="Arial" w:hAnsi="Arial" w:cs="Arial"/>
                                <w:sz w:val="18"/>
                              </w:rPr>
                              <w:t>Conciliación</w:t>
                            </w:r>
                          </w:p>
                        </w:txbxContent>
                      </v:textbox>
                      <w10:anchorlock/>
                    </v:shape>
                  </w:pict>
                </mc:Fallback>
              </mc:AlternateContent>
            </w:r>
          </w:p>
          <w:p w14:paraId="31C14479" w14:textId="640E0060" w:rsidR="008274CE" w:rsidRPr="009844B1" w:rsidRDefault="000C7094" w:rsidP="000C7094">
            <w:pPr>
              <w:tabs>
                <w:tab w:val="left" w:pos="3289"/>
              </w:tabs>
              <w:spacing w:before="100"/>
              <w:jc w:val="center"/>
              <w:rPr>
                <w:rFonts w:ascii="Arial" w:hAnsi="Arial" w:cs="Arial"/>
                <w:sz w:val="18"/>
              </w:rPr>
            </w:pPr>
            <w:r w:rsidRPr="009844B1">
              <w:rPr>
                <w:rFonts w:eastAsia="Arial"/>
                <w:bCs/>
                <w:noProof/>
                <w:sz w:val="20"/>
                <w:szCs w:val="20"/>
                <w:lang w:eastAsia="es-CO"/>
              </w:rPr>
              <mc:AlternateContent>
                <mc:Choice Requires="wps">
                  <w:drawing>
                    <wp:inline distT="0" distB="0" distL="0" distR="0" wp14:anchorId="05599AC1" wp14:editId="59927E8E">
                      <wp:extent cx="0" cy="361100"/>
                      <wp:effectExtent l="76200" t="0" r="76200" b="58420"/>
                      <wp:docPr id="240" name="Conector recto de flecha 240" descr="línea de flujo"/>
                      <wp:cNvGraphicFramePr/>
                      <a:graphic xmlns:a="http://schemas.openxmlformats.org/drawingml/2006/main">
                        <a:graphicData uri="http://schemas.microsoft.com/office/word/2010/wordprocessingShape">
                          <wps:wsp>
                            <wps:cNvCnPr/>
                            <wps:spPr>
                              <a:xfrm>
                                <a:off x="0" y="0"/>
                                <a:ext cx="0" cy="361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 w14:anchorId="5245D1CD" id="Conector recto de flecha 240" o:spid="_x0000_s1026" type="#_x0000_t32" alt="línea de flujo" style="width:0;height:28.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" strokecolor="windowText" strokeweight=".5pt">
                      <v:stroke endarrow="block" joinstyle="miter"/>
                      <w10:anchorlock/>
                    </v:shape>
                  </w:pict>
                </mc:Fallback>
              </mc:AlternateContent>
            </w:r>
          </w:p>
          <w:p w14:paraId="6BB58BA2" w14:textId="77777777" w:rsidR="008274CE" w:rsidRDefault="00056F27" w:rsidP="000C7094">
            <w:pPr>
              <w:tabs>
                <w:tab w:val="left" w:pos="3289"/>
              </w:tabs>
              <w:spacing w:before="100"/>
              <w:jc w:val="center"/>
              <w:rPr>
                <w:rFonts w:ascii="Arial" w:hAnsi="Arial" w:cs="Arial"/>
                <w:sz w:val="18"/>
              </w:rPr>
            </w:pPr>
            <w:r w:rsidRPr="009844B1">
              <w:rPr>
                <w:noProof/>
                <w:sz w:val="20"/>
                <w:szCs w:val="20"/>
                <w:lang w:eastAsia="es-CO"/>
              </w:rPr>
              <mc:AlternateContent>
                <mc:Choice Requires="wps">
                  <w:drawing>
                    <wp:inline distT="0" distB="0" distL="0" distR="0" wp14:anchorId="456BB8DE" wp14:editId="7E1BB486">
                      <wp:extent cx="447675" cy="468630"/>
                      <wp:effectExtent l="0" t="0" r="28575" b="45720"/>
                      <wp:docPr id="12" name="Diagrama de flujo: conector fuera de página 12" descr="enlace entre páginas"/>
                      <wp:cNvGraphicFramePr/>
                      <a:graphic xmlns:a="http://schemas.openxmlformats.org/drawingml/2006/main">
                        <a:graphicData uri="http://schemas.microsoft.com/office/word/2010/wordprocessingShape">
                          <wps:wsp>
                            <wps:cNvSpPr/>
                            <wps:spPr>
                              <a:xfrm>
                                <a:off x="0" y="0"/>
                                <a:ext cx="447675" cy="468630"/>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6A011" w14:textId="55766201" w:rsidR="00056F27" w:rsidRPr="00056F27" w:rsidRDefault="00056F27"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456BB8DE" id="Diagrama de flujo: conector fuera de página 12" o:spid="_x0000_s1042" type="#_x0000_t177" alt="enlace entre páginas" style="width:35.25pt;height:3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" fillcolor="white [3212]" strokecolor="black [3213]" strokeweight="1pt">
                      <v:textbox>
                        <w:txbxContent>
                          <w:p w14:paraId="7C86A011" w14:textId="55766201" w:rsidR="00056F27" w:rsidRPr="00056F27" w:rsidRDefault="00056F27"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v:textbox>
                      <w10:anchorlock/>
                    </v:shape>
                  </w:pict>
                </mc:Fallback>
              </mc:AlternateContent>
            </w:r>
          </w:p>
          <w:p w14:paraId="5E6CB6B0" w14:textId="2EBABCB0" w:rsidR="00B74945" w:rsidRPr="000C7094" w:rsidRDefault="00B74945" w:rsidP="000C7094">
            <w:pPr>
              <w:tabs>
                <w:tab w:val="left" w:pos="3289"/>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4CE58913" wp14:editId="1CC86F47">
                      <wp:extent cx="0" cy="190500"/>
                      <wp:effectExtent l="76200" t="0" r="57150" b="57150"/>
                      <wp:docPr id="15" name="Conector recto de flecha 1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 w14:anchorId="229A1B8B" id="Conector recto de flecha 1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0BA96AE3" w14:textId="153E49B3" w:rsidR="008274CE" w:rsidRPr="009844B1" w:rsidRDefault="008274CE" w:rsidP="00260BFD">
            <w:pPr>
              <w:tabs>
                <w:tab w:val="left" w:pos="1598"/>
              </w:tabs>
              <w:spacing w:before="100"/>
              <w:rPr>
                <w:rFonts w:ascii="Arial" w:hAnsi="Arial" w:cs="Arial"/>
                <w:sz w:val="18"/>
              </w:rPr>
            </w:pPr>
            <w:r w:rsidRPr="009844B1">
              <w:rPr>
                <w:rFonts w:ascii="Arial" w:hAnsi="Arial" w:cs="Arial"/>
                <w:sz w:val="18"/>
              </w:rPr>
              <w:t xml:space="preserve">Acta Comité de </w:t>
            </w:r>
            <w:r w:rsidR="005C1C43" w:rsidRPr="009844B1">
              <w:rPr>
                <w:rFonts w:ascii="Arial" w:hAnsi="Arial" w:cs="Arial"/>
                <w:sz w:val="18"/>
              </w:rPr>
              <w:t>C</w:t>
            </w:r>
            <w:r w:rsidRPr="009844B1">
              <w:rPr>
                <w:rFonts w:ascii="Arial" w:hAnsi="Arial" w:cs="Arial"/>
                <w:sz w:val="18"/>
              </w:rPr>
              <w:t>onciliación</w:t>
            </w:r>
          </w:p>
          <w:p w14:paraId="119E2282" w14:textId="77B2A28C" w:rsidR="00374050" w:rsidRPr="009844B1" w:rsidRDefault="00374050" w:rsidP="00260BFD">
            <w:pPr>
              <w:tabs>
                <w:tab w:val="left" w:pos="1598"/>
              </w:tabs>
              <w:spacing w:before="100"/>
              <w:rPr>
                <w:rFonts w:ascii="Arial" w:hAnsi="Arial" w:cs="Arial"/>
                <w:sz w:val="18"/>
              </w:rPr>
            </w:pPr>
            <w:r w:rsidRPr="009844B1">
              <w:rPr>
                <w:rFonts w:ascii="Arial" w:hAnsi="Arial" w:cs="Arial"/>
                <w:sz w:val="18"/>
              </w:rPr>
              <w:t>Ficha técnica</w:t>
            </w:r>
          </w:p>
          <w:p w14:paraId="3C34DD3D" w14:textId="0AC0F68A" w:rsidR="008274CE" w:rsidRPr="009844B1" w:rsidRDefault="008274CE" w:rsidP="00260BFD">
            <w:pPr>
              <w:tabs>
                <w:tab w:val="left" w:pos="1598"/>
              </w:tabs>
              <w:spacing w:before="100"/>
              <w:rPr>
                <w:rFonts w:ascii="Arial" w:hAnsi="Arial" w:cs="Arial"/>
                <w:sz w:val="18"/>
              </w:rPr>
            </w:pPr>
            <w:r w:rsidRPr="009844B1">
              <w:rPr>
                <w:rFonts w:ascii="Arial" w:hAnsi="Arial" w:cs="Arial"/>
                <w:sz w:val="18"/>
              </w:rPr>
              <w:t>Carpeta conciliación</w:t>
            </w:r>
          </w:p>
        </w:tc>
        <w:tc>
          <w:tcPr>
            <w:tcW w:w="1843" w:type="dxa"/>
            <w:vAlign w:val="center"/>
          </w:tcPr>
          <w:p w14:paraId="37F90BA3" w14:textId="0FDCDF8F" w:rsidR="005C1C43" w:rsidRPr="009844B1" w:rsidRDefault="00EB0471" w:rsidP="00260BFD">
            <w:pPr>
              <w:tabs>
                <w:tab w:val="left" w:pos="1598"/>
              </w:tabs>
              <w:spacing w:before="100"/>
              <w:rPr>
                <w:rFonts w:ascii="Arial" w:hAnsi="Arial" w:cs="Arial"/>
                <w:sz w:val="18"/>
              </w:rPr>
            </w:pPr>
            <w:r w:rsidRPr="009844B1">
              <w:rPr>
                <w:rFonts w:ascii="Arial" w:hAnsi="Arial" w:cs="Arial"/>
                <w:sz w:val="18"/>
              </w:rPr>
              <w:t>A</w:t>
            </w:r>
            <w:r w:rsidR="008274CE" w:rsidRPr="009844B1">
              <w:rPr>
                <w:rFonts w:ascii="Arial" w:hAnsi="Arial" w:cs="Arial"/>
                <w:sz w:val="18"/>
              </w:rPr>
              <w:t xml:space="preserve">bogado </w:t>
            </w:r>
            <w:r w:rsidR="002D7531">
              <w:rPr>
                <w:rFonts w:ascii="Arial" w:hAnsi="Arial" w:cs="Arial"/>
                <w:sz w:val="18"/>
              </w:rPr>
              <w:t>asig</w:t>
            </w:r>
            <w:r w:rsidR="008274CE" w:rsidRPr="009844B1">
              <w:rPr>
                <w:rFonts w:ascii="Arial" w:hAnsi="Arial" w:cs="Arial"/>
                <w:sz w:val="18"/>
              </w:rPr>
              <w:t>nad</w:t>
            </w:r>
            <w:r w:rsidR="005C1C43" w:rsidRPr="009844B1">
              <w:rPr>
                <w:rFonts w:ascii="Arial" w:hAnsi="Arial" w:cs="Arial"/>
                <w:sz w:val="18"/>
              </w:rPr>
              <w:t>o</w:t>
            </w:r>
          </w:p>
          <w:p w14:paraId="667C9041" w14:textId="77777777" w:rsidR="008274CE" w:rsidRPr="009844B1" w:rsidRDefault="008274CE" w:rsidP="00260BFD">
            <w:pPr>
              <w:pStyle w:val="Prrafodelista"/>
              <w:tabs>
                <w:tab w:val="left" w:pos="1598"/>
              </w:tabs>
              <w:spacing w:before="100"/>
              <w:ind w:left="772"/>
              <w:rPr>
                <w:rFonts w:ascii="Arial" w:hAnsi="Arial" w:cs="Arial"/>
                <w:sz w:val="18"/>
              </w:rPr>
            </w:pPr>
          </w:p>
        </w:tc>
        <w:tc>
          <w:tcPr>
            <w:tcW w:w="2551" w:type="dxa"/>
            <w:vAlign w:val="center"/>
          </w:tcPr>
          <w:p w14:paraId="53B70160" w14:textId="706896A4" w:rsidR="008274CE" w:rsidRPr="009844B1" w:rsidRDefault="008274CE" w:rsidP="00D75DC1">
            <w:pPr>
              <w:spacing w:before="100"/>
              <w:jc w:val="both"/>
              <w:rPr>
                <w:rFonts w:ascii="Arial" w:hAnsi="Arial" w:cs="Arial"/>
                <w:sz w:val="18"/>
              </w:rPr>
            </w:pPr>
            <w:r w:rsidRPr="009844B1">
              <w:rPr>
                <w:rFonts w:ascii="Arial" w:hAnsi="Arial" w:cs="Arial"/>
                <w:sz w:val="18"/>
              </w:rPr>
              <w:t xml:space="preserve">En fecha y hora programada por la </w:t>
            </w:r>
            <w:proofErr w:type="gramStart"/>
            <w:r w:rsidRPr="009844B1">
              <w:rPr>
                <w:rFonts w:ascii="Arial" w:hAnsi="Arial" w:cs="Arial"/>
                <w:sz w:val="18"/>
              </w:rPr>
              <w:t>Secretaria</w:t>
            </w:r>
            <w:r w:rsidR="00FB507E">
              <w:rPr>
                <w:rFonts w:ascii="Arial" w:hAnsi="Arial" w:cs="Arial"/>
                <w:sz w:val="18"/>
              </w:rPr>
              <w:t xml:space="preserve"> </w:t>
            </w:r>
            <w:r w:rsidRPr="009844B1">
              <w:rPr>
                <w:rFonts w:ascii="Arial" w:hAnsi="Arial" w:cs="Arial"/>
                <w:sz w:val="18"/>
              </w:rPr>
              <w:t>Técnica</w:t>
            </w:r>
            <w:proofErr w:type="gramEnd"/>
            <w:r w:rsidR="000D248B" w:rsidRPr="009844B1">
              <w:rPr>
                <w:rFonts w:ascii="Arial" w:hAnsi="Arial" w:cs="Arial"/>
                <w:sz w:val="18"/>
              </w:rPr>
              <w:t xml:space="preserve">, </w:t>
            </w:r>
            <w:r w:rsidR="00374050" w:rsidRPr="009844B1">
              <w:rPr>
                <w:rFonts w:ascii="Arial" w:hAnsi="Arial" w:cs="Arial"/>
                <w:sz w:val="18"/>
              </w:rPr>
              <w:t xml:space="preserve">el abogado debe realizar la presentación de la ficha técnica ante los miembros del Comité de Conciliación e invitados, con el fin de que se adopte </w:t>
            </w:r>
            <w:r w:rsidRPr="009844B1">
              <w:rPr>
                <w:rFonts w:ascii="Arial" w:hAnsi="Arial" w:cs="Arial"/>
                <w:sz w:val="18"/>
              </w:rPr>
              <w:t>la decisión que debe sustentar el    abogado en la</w:t>
            </w:r>
            <w:r w:rsidR="00076026" w:rsidRPr="009844B1">
              <w:rPr>
                <w:rFonts w:ascii="Arial" w:hAnsi="Arial" w:cs="Arial"/>
                <w:sz w:val="18"/>
              </w:rPr>
              <w:t xml:space="preserve"> respectiva</w:t>
            </w:r>
            <w:r w:rsidRPr="009844B1">
              <w:rPr>
                <w:rFonts w:ascii="Arial" w:hAnsi="Arial" w:cs="Arial"/>
                <w:sz w:val="18"/>
              </w:rPr>
              <w:t xml:space="preserve"> audiencia de conciliación</w:t>
            </w:r>
            <w:r w:rsidR="00076026" w:rsidRPr="009844B1">
              <w:rPr>
                <w:rFonts w:ascii="Arial" w:hAnsi="Arial" w:cs="Arial"/>
                <w:sz w:val="18"/>
              </w:rPr>
              <w:t xml:space="preserve"> </w:t>
            </w:r>
          </w:p>
        </w:tc>
      </w:tr>
      <w:tr w:rsidR="008274CE" w:rsidRPr="009844B1" w14:paraId="34563A86" w14:textId="77777777" w:rsidTr="006138EB">
        <w:trPr>
          <w:trHeight w:val="3295"/>
        </w:trPr>
        <w:tc>
          <w:tcPr>
            <w:tcW w:w="568" w:type="dxa"/>
            <w:vAlign w:val="center"/>
          </w:tcPr>
          <w:p w14:paraId="18080920" w14:textId="77777777" w:rsidR="008274CE" w:rsidRPr="009844B1" w:rsidRDefault="008274CE" w:rsidP="00FF51EB">
            <w:pPr>
              <w:tabs>
                <w:tab w:val="left" w:pos="773"/>
              </w:tabs>
              <w:spacing w:before="100"/>
              <w:jc w:val="center"/>
              <w:rPr>
                <w:rFonts w:ascii="Arial" w:hAnsi="Arial" w:cs="Arial"/>
                <w:sz w:val="18"/>
              </w:rPr>
            </w:pPr>
            <w:r w:rsidRPr="009844B1">
              <w:rPr>
                <w:rFonts w:ascii="Arial" w:hAnsi="Arial" w:cs="Arial"/>
                <w:sz w:val="18"/>
              </w:rPr>
              <w:lastRenderedPageBreak/>
              <w:t>9</w:t>
            </w:r>
          </w:p>
        </w:tc>
        <w:tc>
          <w:tcPr>
            <w:tcW w:w="3685" w:type="dxa"/>
            <w:vAlign w:val="center"/>
          </w:tcPr>
          <w:p w14:paraId="0752C707" w14:textId="6A160E0B" w:rsidR="008274CE" w:rsidRDefault="00056F27" w:rsidP="000C7094">
            <w:pPr>
              <w:tabs>
                <w:tab w:val="left" w:pos="3289"/>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1996BFA6" wp14:editId="4C5B3C40">
                      <wp:extent cx="368300" cy="450215"/>
                      <wp:effectExtent l="0" t="0" r="12700" b="45085"/>
                      <wp:docPr id="13" name="Diagrama de flujo: conector fuera de página 13"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CDD4C" w14:textId="04D146EA" w:rsidR="00056F27" w:rsidRPr="00056F27" w:rsidRDefault="00056F27"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1996BFA6" id="Diagrama de flujo: conector fuera de página 13" o:spid="_x0000_s1043"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" fillcolor="white [3212]" strokecolor="black [3213]" strokeweight="1pt">
                      <v:textbox>
                        <w:txbxContent>
                          <w:p w14:paraId="5F7CDD4C" w14:textId="04D146EA" w:rsidR="00056F27" w:rsidRPr="00056F27" w:rsidRDefault="00056F27"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v:textbox>
                      <w10:anchorlock/>
                    </v:shape>
                  </w:pict>
                </mc:Fallback>
              </mc:AlternateContent>
            </w:r>
          </w:p>
          <w:p w14:paraId="6B897136" w14:textId="2EAC7E85" w:rsidR="000C7094" w:rsidRDefault="000C7094" w:rsidP="000C7094">
            <w:pPr>
              <w:tabs>
                <w:tab w:val="left" w:pos="3289"/>
              </w:tabs>
              <w:spacing w:before="100"/>
              <w:jc w:val="center"/>
              <w:rPr>
                <w:rFonts w:ascii="Arial" w:hAnsi="Arial" w:cs="Arial"/>
                <w:sz w:val="18"/>
              </w:rPr>
            </w:pPr>
            <w:r>
              <w:rPr>
                <w:rFonts w:ascii="Arial" w:hAnsi="Arial" w:cs="Arial"/>
                <w:noProof/>
                <w:sz w:val="18"/>
                <w:lang w:eastAsia="es-CO"/>
              </w:rPr>
              <mc:AlternateContent>
                <mc:Choice Requires="wps">
                  <w:drawing>
                    <wp:inline distT="0" distB="0" distL="0" distR="0" wp14:anchorId="4A406082" wp14:editId="3BA22FA9">
                      <wp:extent cx="0" cy="200025"/>
                      <wp:effectExtent l="76200" t="0" r="57150" b="47625"/>
                      <wp:docPr id="25" name="Conector recto de flecha 25" descr="Conector recto"/>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shape w14:anchorId="3D7DA0DE" id="Conector recto de flecha 25" o:spid="_x0000_s1026" type="#_x0000_t32" alt="Conector recto" style="width:0;height:15.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" strokecolor="black [3213]" strokeweight=".5pt">
                      <v:stroke endarrow="block" joinstyle="miter"/>
                      <w10:anchorlock/>
                    </v:shape>
                  </w:pict>
                </mc:Fallback>
              </mc:AlternateContent>
            </w:r>
          </w:p>
          <w:p w14:paraId="0DAA0614" w14:textId="330A56B0" w:rsidR="008274CE" w:rsidRPr="009844B1" w:rsidRDefault="008274CE" w:rsidP="000C7094">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5493CF37" wp14:editId="45816173">
                      <wp:extent cx="1533525" cy="885825"/>
                      <wp:effectExtent l="0" t="0" r="28575" b="28575"/>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85825"/>
                              </a:xfrm>
                              <a:prstGeom prst="rect">
                                <a:avLst/>
                              </a:prstGeom>
                              <a:solidFill>
                                <a:srgbClr val="FFFFFF"/>
                              </a:solidFill>
                              <a:ln w="9525">
                                <a:solidFill>
                                  <a:srgbClr val="000000"/>
                                </a:solidFill>
                                <a:miter lim="800000"/>
                                <a:headEnd/>
                                <a:tailEnd/>
                              </a:ln>
                            </wps:spPr>
                            <wps:txbx>
                              <w:txbxContent>
                                <w:p w14:paraId="4A65977F" w14:textId="77777777" w:rsidR="008274CE" w:rsidRPr="00390C88" w:rsidRDefault="008274CE" w:rsidP="008274CE">
                                  <w:pPr>
                                    <w:jc w:val="center"/>
                                    <w:rPr>
                                      <w:rFonts w:ascii="Arial" w:hAnsi="Arial" w:cs="Arial"/>
                                      <w:szCs w:val="20"/>
                                    </w:rPr>
                                  </w:pPr>
                                  <w:r w:rsidRPr="00390C88">
                                    <w:rPr>
                                      <w:rFonts w:ascii="Arial" w:hAnsi="Arial" w:cs="Arial"/>
                                      <w:sz w:val="18"/>
                                    </w:rPr>
                                    <w:t>Asistir a audiencia de conciliación ante la Procuraduría General de la Nación y solicitar copia del acta</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5493CF37" id="_x0000_s1044" type="#_x0000_t202" style="width:120.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">
                      <v:textbox>
                        <w:txbxContent>
                          <w:p w14:paraId="4A65977F" w14:textId="77777777" w:rsidR="008274CE" w:rsidRPr="00390C88" w:rsidRDefault="008274CE" w:rsidP="008274CE">
                            <w:pPr>
                              <w:jc w:val="center"/>
                              <w:rPr>
                                <w:rFonts w:ascii="Arial" w:hAnsi="Arial" w:cs="Arial"/>
                                <w:szCs w:val="20"/>
                              </w:rPr>
                            </w:pPr>
                            <w:r w:rsidRPr="00390C88">
                              <w:rPr>
                                <w:rFonts w:ascii="Arial" w:hAnsi="Arial" w:cs="Arial"/>
                                <w:sz w:val="18"/>
                              </w:rPr>
                              <w:t>Asistir a audiencia de conciliación ante la Procuraduría General de la Nación y solicitar copia del acta</w:t>
                            </w:r>
                          </w:p>
                        </w:txbxContent>
                      </v:textbox>
                      <w10:anchorlock/>
                    </v:shape>
                  </w:pict>
                </mc:Fallback>
              </mc:AlternateContent>
            </w:r>
          </w:p>
          <w:p w14:paraId="4EB7D906" w14:textId="5E168FDB" w:rsidR="008274CE" w:rsidRPr="009844B1" w:rsidRDefault="002B4BB3" w:rsidP="002B4BB3">
            <w:pPr>
              <w:pStyle w:val="Prrafodelista"/>
              <w:tabs>
                <w:tab w:val="left" w:pos="773"/>
              </w:tabs>
              <w:spacing w:before="100"/>
              <w:ind w:left="772"/>
              <w:rPr>
                <w:rFonts w:ascii="Arial" w:hAnsi="Arial" w:cs="Arial"/>
                <w:sz w:val="18"/>
              </w:rPr>
            </w:pPr>
            <w:r w:rsidRPr="009844B1">
              <w:rPr>
                <w:rFonts w:ascii="Arial" w:hAnsi="Arial" w:cs="Arial"/>
                <w:sz w:val="18"/>
              </w:rPr>
              <w:t xml:space="preserve">               </w:t>
            </w:r>
            <w:r w:rsidR="006138EB" w:rsidRPr="009844B1">
              <w:rPr>
                <w:rFonts w:ascii="Arial" w:eastAsia="Arial" w:hAnsi="Arial" w:cs="Arial"/>
                <w:bCs/>
                <w:noProof/>
                <w:sz w:val="20"/>
                <w:szCs w:val="20"/>
                <w:lang w:eastAsia="es-CO"/>
              </w:rPr>
              <mc:AlternateContent>
                <mc:Choice Requires="wps">
                  <w:drawing>
                    <wp:inline distT="0" distB="0" distL="0" distR="0" wp14:anchorId="22999A0E" wp14:editId="79B7C839">
                      <wp:extent cx="0" cy="190500"/>
                      <wp:effectExtent l="76200" t="0" r="57150" b="57150"/>
                      <wp:docPr id="14" name="Conector recto de flecha 1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 w14:anchorId="6D993C0A" id="Conector recto de flecha 1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7E0D9803" w14:textId="77777777"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Acta audiencia</w:t>
            </w:r>
          </w:p>
          <w:p w14:paraId="583ECA93" w14:textId="77777777"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Carpeta de conciliación</w:t>
            </w:r>
          </w:p>
        </w:tc>
        <w:tc>
          <w:tcPr>
            <w:tcW w:w="1843" w:type="dxa"/>
            <w:vAlign w:val="center"/>
          </w:tcPr>
          <w:p w14:paraId="7BEE548C" w14:textId="70D4618B"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 xml:space="preserve">Abogado </w:t>
            </w:r>
            <w:r w:rsidR="002D7531">
              <w:rPr>
                <w:rFonts w:ascii="Arial" w:hAnsi="Arial" w:cs="Arial"/>
                <w:sz w:val="18"/>
              </w:rPr>
              <w:t>asi</w:t>
            </w:r>
            <w:r w:rsidRPr="009844B1">
              <w:rPr>
                <w:rFonts w:ascii="Arial" w:hAnsi="Arial" w:cs="Arial"/>
                <w:sz w:val="18"/>
              </w:rPr>
              <w:t>gnado</w:t>
            </w:r>
          </w:p>
        </w:tc>
        <w:tc>
          <w:tcPr>
            <w:tcW w:w="2551" w:type="dxa"/>
            <w:vAlign w:val="center"/>
          </w:tcPr>
          <w:p w14:paraId="012E7553" w14:textId="77777777" w:rsidR="008274CE" w:rsidRPr="009844B1" w:rsidRDefault="008274CE" w:rsidP="00D75DC1">
            <w:pPr>
              <w:tabs>
                <w:tab w:val="left" w:pos="2302"/>
              </w:tabs>
              <w:spacing w:before="100"/>
              <w:jc w:val="both"/>
              <w:rPr>
                <w:rFonts w:ascii="Arial" w:hAnsi="Arial" w:cs="Arial"/>
                <w:sz w:val="18"/>
              </w:rPr>
            </w:pPr>
            <w:r w:rsidRPr="009844B1">
              <w:rPr>
                <w:rFonts w:ascii="Arial" w:hAnsi="Arial" w:cs="Arial"/>
                <w:sz w:val="18"/>
              </w:rPr>
              <w:t>En la fecha programada por el agente del Ministerio Público u autorizados, el abogado designado debe asistir a la audiencia sustentando la posición del Comité de Conciliación.</w:t>
            </w:r>
          </w:p>
          <w:p w14:paraId="6E57AB5E" w14:textId="1AC58470" w:rsidR="008274CE" w:rsidRPr="009844B1" w:rsidRDefault="008274CE" w:rsidP="00D75DC1">
            <w:pPr>
              <w:tabs>
                <w:tab w:val="left" w:pos="2302"/>
              </w:tabs>
              <w:spacing w:before="100"/>
              <w:jc w:val="both"/>
              <w:rPr>
                <w:rFonts w:ascii="Arial" w:hAnsi="Arial" w:cs="Arial"/>
                <w:sz w:val="18"/>
              </w:rPr>
            </w:pPr>
            <w:r w:rsidRPr="009844B1">
              <w:rPr>
                <w:rFonts w:ascii="Arial" w:hAnsi="Arial" w:cs="Arial"/>
                <w:sz w:val="18"/>
              </w:rPr>
              <w:t xml:space="preserve">Finalizada la audiencia debe pedir copia del acta, la cual debe ser entregada a la Oficina Jurídica para su </w:t>
            </w:r>
            <w:r w:rsidR="00076026" w:rsidRPr="009844B1">
              <w:rPr>
                <w:rFonts w:ascii="Arial" w:hAnsi="Arial" w:cs="Arial"/>
                <w:sz w:val="18"/>
              </w:rPr>
              <w:t xml:space="preserve">cumplimiento y </w:t>
            </w:r>
            <w:r w:rsidRPr="009844B1">
              <w:rPr>
                <w:rFonts w:ascii="Arial" w:hAnsi="Arial" w:cs="Arial"/>
                <w:sz w:val="18"/>
              </w:rPr>
              <w:t xml:space="preserve">archivo.  </w:t>
            </w:r>
          </w:p>
        </w:tc>
      </w:tr>
      <w:tr w:rsidR="008274CE" w:rsidRPr="009844B1" w14:paraId="3D7D3F47" w14:textId="77777777" w:rsidTr="00995B78">
        <w:trPr>
          <w:trHeight w:val="2133"/>
        </w:trPr>
        <w:tc>
          <w:tcPr>
            <w:tcW w:w="568" w:type="dxa"/>
            <w:vAlign w:val="center"/>
          </w:tcPr>
          <w:p w14:paraId="6B0FF1FB" w14:textId="77777777" w:rsidR="008274CE" w:rsidRPr="009844B1" w:rsidRDefault="008274CE" w:rsidP="00FF51EB">
            <w:pPr>
              <w:tabs>
                <w:tab w:val="left" w:pos="773"/>
              </w:tabs>
              <w:spacing w:before="100"/>
              <w:jc w:val="center"/>
              <w:rPr>
                <w:rFonts w:ascii="Arial" w:hAnsi="Arial" w:cs="Arial"/>
                <w:sz w:val="18"/>
              </w:rPr>
            </w:pPr>
            <w:r w:rsidRPr="009844B1">
              <w:rPr>
                <w:rFonts w:ascii="Arial" w:hAnsi="Arial" w:cs="Arial"/>
                <w:sz w:val="18"/>
              </w:rPr>
              <w:t>10</w:t>
            </w:r>
          </w:p>
        </w:tc>
        <w:tc>
          <w:tcPr>
            <w:tcW w:w="3685" w:type="dxa"/>
            <w:vAlign w:val="center"/>
          </w:tcPr>
          <w:p w14:paraId="1C3C1511" w14:textId="77777777" w:rsidR="000C7094" w:rsidRDefault="000C7094" w:rsidP="002B4BB3">
            <w:pPr>
              <w:tabs>
                <w:tab w:val="left" w:pos="773"/>
              </w:tabs>
              <w:spacing w:before="100"/>
              <w:jc w:val="center"/>
              <w:rPr>
                <w:rFonts w:ascii="Arial" w:hAnsi="Arial" w:cs="Arial"/>
                <w:sz w:val="18"/>
              </w:rPr>
            </w:pPr>
          </w:p>
          <w:p w14:paraId="5DC31913" w14:textId="4E57E013" w:rsidR="008274CE" w:rsidRPr="009844B1" w:rsidRDefault="002B4BB3" w:rsidP="002B4BB3">
            <w:pPr>
              <w:tabs>
                <w:tab w:val="left" w:pos="773"/>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1BD46BC" wp14:editId="1D316FB7">
                      <wp:extent cx="1533525" cy="533400"/>
                      <wp:effectExtent l="0" t="0" r="28575" b="19050"/>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33400"/>
                              </a:xfrm>
                              <a:prstGeom prst="rect">
                                <a:avLst/>
                              </a:prstGeom>
                              <a:solidFill>
                                <a:srgbClr val="FFFFFF"/>
                              </a:solidFill>
                              <a:ln w="9525">
                                <a:solidFill>
                                  <a:srgbClr val="000000"/>
                                </a:solidFill>
                                <a:miter lim="800000"/>
                                <a:headEnd/>
                                <a:tailEnd/>
                              </a:ln>
                            </wps:spPr>
                            <wps:txbx>
                              <w:txbxContent>
                                <w:p w14:paraId="34125F82" w14:textId="77777777" w:rsidR="002B4BB3" w:rsidRDefault="002B4BB3" w:rsidP="002B4BB3">
                                  <w:pPr>
                                    <w:jc w:val="center"/>
                                  </w:pPr>
                                  <w:r>
                                    <w:rPr>
                                      <w:rFonts w:ascii="Arial" w:hAnsi="Arial" w:cs="Arial"/>
                                      <w:sz w:val="18"/>
                                      <w:szCs w:val="18"/>
                                    </w:rPr>
                                    <w:t>Remitir a áreas competentes copia del acta de conciliación</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1BD46BC" id="_x0000_s1045" type="#_x0000_t202" style="width:120.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">
                      <v:textbox>
                        <w:txbxContent>
                          <w:p w14:paraId="34125F82" w14:textId="77777777" w:rsidR="002B4BB3" w:rsidRDefault="002B4BB3" w:rsidP="002B4BB3">
                            <w:pPr>
                              <w:jc w:val="center"/>
                            </w:pPr>
                            <w:r>
                              <w:rPr>
                                <w:rFonts w:ascii="Arial" w:hAnsi="Arial" w:cs="Arial"/>
                                <w:sz w:val="18"/>
                                <w:szCs w:val="18"/>
                              </w:rPr>
                              <w:t>Remitir a áreas competentes copia del acta de conciliación</w:t>
                            </w:r>
                          </w:p>
                        </w:txbxContent>
                      </v:textbox>
                      <w10:anchorlock/>
                    </v:shape>
                  </w:pict>
                </mc:Fallback>
              </mc:AlternateContent>
            </w:r>
          </w:p>
          <w:p w14:paraId="3DD708B2" w14:textId="75523760" w:rsidR="008274CE" w:rsidRPr="000C7094" w:rsidRDefault="00421900" w:rsidP="000C7094">
            <w:pPr>
              <w:tabs>
                <w:tab w:val="left" w:pos="3316"/>
              </w:tabs>
              <w:spacing w:before="100"/>
              <w:jc w:val="center"/>
              <w:rPr>
                <w:rFonts w:ascii="Arial" w:hAnsi="Arial" w:cs="Arial"/>
                <w:noProof/>
                <w:lang w:eastAsia="es-CO"/>
              </w:rPr>
            </w:pPr>
            <w:r w:rsidRPr="009844B1">
              <w:rPr>
                <w:rFonts w:ascii="Arial" w:hAnsi="Arial" w:cs="Arial"/>
                <w:noProof/>
                <w:sz w:val="18"/>
                <w:lang w:eastAsia="es-CO"/>
              </w:rPr>
              <mc:AlternateContent>
                <mc:Choice Requires="wps">
                  <w:drawing>
                    <wp:inline distT="0" distB="0" distL="0" distR="0" wp14:anchorId="2A1121D7" wp14:editId="08D0CF60">
                      <wp:extent cx="0" cy="314325"/>
                      <wp:effectExtent l="76200" t="0" r="57150" b="47625"/>
                      <wp:docPr id="28" name="Conector recto 2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6DF7A885" id="Conector recto 2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">
                      <v:stroke endarrow="block"/>
                      <w10:anchorlock/>
                    </v:line>
                  </w:pict>
                </mc:Fallback>
              </mc:AlternateContent>
            </w:r>
            <w:r w:rsidR="002B4BB3" w:rsidRPr="009844B1">
              <w:rPr>
                <w:rFonts w:ascii="Arial" w:hAnsi="Arial" w:cs="Arial"/>
                <w:sz w:val="18"/>
              </w:rPr>
              <w:t xml:space="preserve">   </w:t>
            </w:r>
          </w:p>
        </w:tc>
        <w:tc>
          <w:tcPr>
            <w:tcW w:w="1843" w:type="dxa"/>
            <w:vAlign w:val="center"/>
          </w:tcPr>
          <w:p w14:paraId="7D756848" w14:textId="77777777"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Oficios</w:t>
            </w:r>
          </w:p>
          <w:p w14:paraId="4008384F" w14:textId="77777777"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Acta conciliación</w:t>
            </w:r>
          </w:p>
          <w:p w14:paraId="3D6A0347" w14:textId="1C8E8566"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Carpeta conciliación</w:t>
            </w:r>
          </w:p>
        </w:tc>
        <w:tc>
          <w:tcPr>
            <w:tcW w:w="1843" w:type="dxa"/>
            <w:vAlign w:val="center"/>
          </w:tcPr>
          <w:p w14:paraId="270C9D67" w14:textId="068B23E1" w:rsidR="008274CE" w:rsidRPr="009844B1" w:rsidRDefault="008274CE" w:rsidP="00260BFD">
            <w:pPr>
              <w:tabs>
                <w:tab w:val="left" w:pos="1636"/>
              </w:tabs>
              <w:spacing w:before="100"/>
              <w:rPr>
                <w:rFonts w:ascii="Arial" w:hAnsi="Arial" w:cs="Arial"/>
                <w:sz w:val="18"/>
              </w:rPr>
            </w:pPr>
            <w:r w:rsidRPr="009844B1">
              <w:rPr>
                <w:rFonts w:ascii="Arial" w:hAnsi="Arial" w:cs="Arial"/>
                <w:sz w:val="18"/>
              </w:rPr>
              <w:t xml:space="preserve">Abogado </w:t>
            </w:r>
            <w:r w:rsidR="002D7531">
              <w:rPr>
                <w:rFonts w:ascii="Arial" w:hAnsi="Arial" w:cs="Arial"/>
                <w:sz w:val="18"/>
              </w:rPr>
              <w:t>asi</w:t>
            </w:r>
            <w:r w:rsidRPr="009844B1">
              <w:rPr>
                <w:rFonts w:ascii="Arial" w:hAnsi="Arial" w:cs="Arial"/>
                <w:sz w:val="18"/>
              </w:rPr>
              <w:t>gnado</w:t>
            </w:r>
          </w:p>
        </w:tc>
        <w:tc>
          <w:tcPr>
            <w:tcW w:w="2551" w:type="dxa"/>
            <w:vAlign w:val="center"/>
          </w:tcPr>
          <w:p w14:paraId="29FF2D65" w14:textId="2666388E" w:rsidR="00421900" w:rsidRPr="009844B1" w:rsidRDefault="008274CE" w:rsidP="00D75DC1">
            <w:pPr>
              <w:tabs>
                <w:tab w:val="left" w:pos="2302"/>
              </w:tabs>
              <w:spacing w:before="100"/>
              <w:jc w:val="both"/>
              <w:rPr>
                <w:rFonts w:ascii="Arial" w:hAnsi="Arial" w:cs="Arial"/>
                <w:sz w:val="18"/>
              </w:rPr>
            </w:pPr>
            <w:r w:rsidRPr="009844B1">
              <w:rPr>
                <w:rFonts w:ascii="Arial" w:hAnsi="Arial" w:cs="Arial"/>
                <w:sz w:val="18"/>
              </w:rPr>
              <w:t xml:space="preserve">En caso de conciliar, remitir los oficios a las áreas respectivas para el cumplimiento de lo </w:t>
            </w:r>
            <w:r w:rsidR="002365AA">
              <w:rPr>
                <w:rFonts w:ascii="Arial" w:hAnsi="Arial" w:cs="Arial"/>
                <w:sz w:val="18"/>
              </w:rPr>
              <w:t xml:space="preserve">acordado, </w:t>
            </w:r>
            <w:r w:rsidRPr="009844B1">
              <w:rPr>
                <w:rFonts w:ascii="Arial" w:hAnsi="Arial" w:cs="Arial"/>
                <w:sz w:val="18"/>
              </w:rPr>
              <w:t xml:space="preserve">adjuntando copia del acta </w:t>
            </w:r>
            <w:r w:rsidR="002365AA">
              <w:rPr>
                <w:rFonts w:ascii="Arial" w:hAnsi="Arial" w:cs="Arial"/>
                <w:sz w:val="18"/>
              </w:rPr>
              <w:t>respectiva</w:t>
            </w:r>
            <w:r w:rsidRPr="009844B1">
              <w:rPr>
                <w:rFonts w:ascii="Arial" w:hAnsi="Arial" w:cs="Arial"/>
                <w:sz w:val="18"/>
              </w:rPr>
              <w:t>.</w:t>
            </w:r>
          </w:p>
        </w:tc>
      </w:tr>
      <w:tr w:rsidR="00FB507E" w:rsidRPr="009844B1" w14:paraId="3B3251A7" w14:textId="77777777" w:rsidTr="00B74945">
        <w:trPr>
          <w:trHeight w:val="2255"/>
        </w:trPr>
        <w:tc>
          <w:tcPr>
            <w:tcW w:w="568" w:type="dxa"/>
            <w:vAlign w:val="center"/>
          </w:tcPr>
          <w:p w14:paraId="4C445904" w14:textId="4B864ACE" w:rsidR="00FB507E" w:rsidRPr="009844B1" w:rsidRDefault="00FB507E" w:rsidP="00FB507E">
            <w:pPr>
              <w:tabs>
                <w:tab w:val="left" w:pos="773"/>
              </w:tabs>
              <w:spacing w:before="100"/>
              <w:jc w:val="center"/>
              <w:rPr>
                <w:rFonts w:ascii="Arial" w:hAnsi="Arial" w:cs="Arial"/>
                <w:sz w:val="18"/>
              </w:rPr>
            </w:pPr>
            <w:r w:rsidRPr="009844B1">
              <w:rPr>
                <w:rFonts w:ascii="Arial" w:hAnsi="Arial" w:cs="Arial"/>
                <w:sz w:val="18"/>
              </w:rPr>
              <w:t>11</w:t>
            </w:r>
          </w:p>
        </w:tc>
        <w:tc>
          <w:tcPr>
            <w:tcW w:w="3685" w:type="dxa"/>
            <w:vAlign w:val="center"/>
          </w:tcPr>
          <w:p w14:paraId="48B6D86C" w14:textId="77777777" w:rsidR="00FB507E" w:rsidRPr="009844B1" w:rsidRDefault="00FB507E" w:rsidP="00FB507E">
            <w:pPr>
              <w:tabs>
                <w:tab w:val="left" w:pos="773"/>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7F6439CE" wp14:editId="2DF6DB5D">
                      <wp:extent cx="1533525" cy="409575"/>
                      <wp:effectExtent l="0" t="0" r="28575" b="28575"/>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9575"/>
                              </a:xfrm>
                              <a:prstGeom prst="rect">
                                <a:avLst/>
                              </a:prstGeom>
                              <a:solidFill>
                                <a:srgbClr val="FFFFFF"/>
                              </a:solidFill>
                              <a:ln w="9525">
                                <a:solidFill>
                                  <a:srgbClr val="000000"/>
                                </a:solidFill>
                                <a:miter lim="800000"/>
                                <a:headEnd/>
                                <a:tailEnd/>
                              </a:ln>
                            </wps:spPr>
                            <wps:txbx>
                              <w:txbxContent>
                                <w:p w14:paraId="79F09FC4" w14:textId="7F45D678" w:rsidR="00FB507E" w:rsidRPr="00D75DC1" w:rsidRDefault="00D75DC1" w:rsidP="008274CE">
                                  <w:pPr>
                                    <w:jc w:val="center"/>
                                    <w:rPr>
                                      <w:rFonts w:ascii="Arial" w:hAnsi="Arial" w:cs="Arial"/>
                                      <w:sz w:val="18"/>
                                      <w:szCs w:val="18"/>
                                    </w:rPr>
                                  </w:pPr>
                                  <w:r w:rsidRPr="00D75DC1">
                                    <w:rPr>
                                      <w:rFonts w:ascii="Arial" w:hAnsi="Arial" w:cs="Arial"/>
                                      <w:sz w:val="18"/>
                                      <w:szCs w:val="18"/>
                                    </w:rPr>
                                    <w:t xml:space="preserve">Archivar y </w:t>
                                  </w:r>
                                  <w:r w:rsidR="00FB507E" w:rsidRPr="00D75DC1">
                                    <w:rPr>
                                      <w:rFonts w:ascii="Arial" w:hAnsi="Arial" w:cs="Arial"/>
                                      <w:sz w:val="18"/>
                                      <w:szCs w:val="18"/>
                                    </w:rPr>
                                    <w:t>Actualizar SIPROJWEB</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7F6439CE" id="_x0000_s1046" type="#_x0000_t202" style="width:120.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">
                      <v:textbox>
                        <w:txbxContent>
                          <w:p w14:paraId="79F09FC4" w14:textId="7F45D678" w:rsidR="00FB507E" w:rsidRPr="00D75DC1" w:rsidRDefault="00D75DC1" w:rsidP="008274CE">
                            <w:pPr>
                              <w:jc w:val="center"/>
                              <w:rPr>
                                <w:rFonts w:ascii="Arial" w:hAnsi="Arial" w:cs="Arial"/>
                                <w:sz w:val="18"/>
                                <w:szCs w:val="18"/>
                              </w:rPr>
                            </w:pPr>
                            <w:r w:rsidRPr="00D75DC1">
                              <w:rPr>
                                <w:rFonts w:ascii="Arial" w:hAnsi="Arial" w:cs="Arial"/>
                                <w:sz w:val="18"/>
                                <w:szCs w:val="18"/>
                              </w:rPr>
                              <w:t xml:space="preserve">Archivar y </w:t>
                            </w:r>
                            <w:r w:rsidR="00FB507E" w:rsidRPr="00D75DC1">
                              <w:rPr>
                                <w:rFonts w:ascii="Arial" w:hAnsi="Arial" w:cs="Arial"/>
                                <w:sz w:val="18"/>
                                <w:szCs w:val="18"/>
                              </w:rPr>
                              <w:t>Actualizar SIPROJWEB</w:t>
                            </w:r>
                          </w:p>
                        </w:txbxContent>
                      </v:textbox>
                      <w10:anchorlock/>
                    </v:shape>
                  </w:pict>
                </mc:Fallback>
              </mc:AlternateContent>
            </w:r>
          </w:p>
          <w:p w14:paraId="7517B93B" w14:textId="29997683" w:rsidR="00FB507E" w:rsidRPr="009844B1" w:rsidRDefault="00FB507E" w:rsidP="00FB507E">
            <w:pPr>
              <w:tabs>
                <w:tab w:val="left" w:pos="773"/>
              </w:tabs>
              <w:spacing w:before="100"/>
              <w:jc w:val="center"/>
              <w:rPr>
                <w:rFonts w:ascii="Arial" w:hAnsi="Arial" w:cs="Arial"/>
                <w:noProof/>
                <w:lang w:eastAsia="es-CO"/>
              </w:rPr>
            </w:pPr>
            <w:r w:rsidRPr="009844B1">
              <w:rPr>
                <w:rFonts w:ascii="Arial" w:hAnsi="Arial" w:cs="Arial"/>
                <w:noProof/>
                <w:sz w:val="18"/>
                <w:lang w:eastAsia="es-CO"/>
              </w:rPr>
              <mc:AlternateContent>
                <mc:Choice Requires="wps">
                  <w:drawing>
                    <wp:inline distT="0" distB="0" distL="0" distR="0" wp14:anchorId="08A46C63" wp14:editId="26DEB52F">
                      <wp:extent cx="0" cy="447675"/>
                      <wp:effectExtent l="76200" t="0" r="57150" b="47625"/>
                      <wp:docPr id="27" name="Conector recto 2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767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34151072" id="Conector recto 27"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">
                      <v:stroke endarrow="block"/>
                      <w10:anchorlock/>
                    </v:line>
                  </w:pict>
                </mc:Fallback>
              </mc:AlternateContent>
            </w:r>
          </w:p>
        </w:tc>
        <w:tc>
          <w:tcPr>
            <w:tcW w:w="1843" w:type="dxa"/>
            <w:vAlign w:val="center"/>
          </w:tcPr>
          <w:p w14:paraId="65FF835F" w14:textId="77777777" w:rsidR="00FB507E" w:rsidRDefault="00FB507E" w:rsidP="00260BFD">
            <w:pPr>
              <w:spacing w:before="100"/>
              <w:rPr>
                <w:rFonts w:ascii="Arial" w:hAnsi="Arial" w:cs="Arial"/>
                <w:sz w:val="18"/>
              </w:rPr>
            </w:pPr>
            <w:r w:rsidRPr="009844B1">
              <w:rPr>
                <w:rFonts w:ascii="Arial" w:hAnsi="Arial" w:cs="Arial"/>
                <w:sz w:val="18"/>
              </w:rPr>
              <w:t>SIPROJWEB</w:t>
            </w:r>
          </w:p>
          <w:p w14:paraId="2A29F0EA" w14:textId="4D0A3B37" w:rsidR="00D75DC1" w:rsidRPr="009844B1" w:rsidRDefault="00D75DC1" w:rsidP="00260BFD">
            <w:pPr>
              <w:spacing w:before="100"/>
              <w:rPr>
                <w:rFonts w:ascii="Arial" w:hAnsi="Arial" w:cs="Arial"/>
                <w:sz w:val="18"/>
              </w:rPr>
            </w:pPr>
            <w:r>
              <w:rPr>
                <w:rFonts w:ascii="Arial" w:hAnsi="Arial" w:cs="Arial"/>
                <w:sz w:val="18"/>
              </w:rPr>
              <w:t>Carpeta conciliación</w:t>
            </w:r>
          </w:p>
        </w:tc>
        <w:tc>
          <w:tcPr>
            <w:tcW w:w="1843" w:type="dxa"/>
            <w:vAlign w:val="center"/>
          </w:tcPr>
          <w:p w14:paraId="260C0AD0" w14:textId="72574457" w:rsidR="00FB507E" w:rsidRPr="009844B1" w:rsidRDefault="00FB507E" w:rsidP="00260BFD">
            <w:pPr>
              <w:tabs>
                <w:tab w:val="left" w:pos="1636"/>
              </w:tabs>
              <w:spacing w:before="100"/>
              <w:rPr>
                <w:rFonts w:ascii="Arial" w:hAnsi="Arial" w:cs="Arial"/>
                <w:sz w:val="18"/>
              </w:rPr>
            </w:pPr>
            <w:r w:rsidRPr="009844B1">
              <w:rPr>
                <w:rFonts w:ascii="Arial" w:hAnsi="Arial" w:cs="Arial"/>
                <w:sz w:val="18"/>
              </w:rPr>
              <w:t xml:space="preserve">Abogado </w:t>
            </w:r>
            <w:r w:rsidR="002D7531">
              <w:rPr>
                <w:rFonts w:ascii="Arial" w:hAnsi="Arial" w:cs="Arial"/>
                <w:sz w:val="18"/>
              </w:rPr>
              <w:t>asi</w:t>
            </w:r>
            <w:r w:rsidRPr="009844B1">
              <w:rPr>
                <w:rFonts w:ascii="Arial" w:hAnsi="Arial" w:cs="Arial"/>
                <w:sz w:val="18"/>
              </w:rPr>
              <w:t>gnado</w:t>
            </w:r>
          </w:p>
        </w:tc>
        <w:tc>
          <w:tcPr>
            <w:tcW w:w="2551" w:type="dxa"/>
            <w:vAlign w:val="center"/>
          </w:tcPr>
          <w:p w14:paraId="036E7B7D" w14:textId="48E7B042" w:rsidR="00FB507E" w:rsidRDefault="00FB507E" w:rsidP="002365AA">
            <w:pPr>
              <w:tabs>
                <w:tab w:val="left" w:pos="1636"/>
              </w:tabs>
              <w:spacing w:before="100"/>
              <w:jc w:val="both"/>
              <w:rPr>
                <w:rFonts w:ascii="Arial" w:hAnsi="Arial" w:cs="Arial"/>
                <w:sz w:val="18"/>
              </w:rPr>
            </w:pPr>
            <w:r w:rsidRPr="00D75DC1">
              <w:rPr>
                <w:rFonts w:ascii="Arial" w:hAnsi="Arial" w:cs="Arial"/>
                <w:sz w:val="18"/>
              </w:rPr>
              <w:t>Actualizar el SIPROJWEB</w:t>
            </w:r>
            <w:r w:rsidR="00995B78" w:rsidRPr="00D75DC1">
              <w:rPr>
                <w:rFonts w:ascii="Arial" w:hAnsi="Arial" w:cs="Arial"/>
                <w:sz w:val="18"/>
              </w:rPr>
              <w:t>,</w:t>
            </w:r>
            <w:r w:rsidRPr="00D75DC1">
              <w:rPr>
                <w:rFonts w:ascii="Arial" w:hAnsi="Arial" w:cs="Arial"/>
                <w:sz w:val="18"/>
              </w:rPr>
              <w:t xml:space="preserve"> subiendo</w:t>
            </w:r>
            <w:r w:rsidR="00995B78" w:rsidRPr="00D75DC1">
              <w:rPr>
                <w:rFonts w:ascii="Arial" w:hAnsi="Arial" w:cs="Arial"/>
                <w:sz w:val="18"/>
              </w:rPr>
              <w:t xml:space="preserve"> en PDF</w:t>
            </w:r>
            <w:r w:rsidRPr="00D75DC1">
              <w:rPr>
                <w:rFonts w:ascii="Arial" w:hAnsi="Arial" w:cs="Arial"/>
                <w:sz w:val="18"/>
              </w:rPr>
              <w:t xml:space="preserve"> la información correspondiente a lo conciliado y a los actos administrativos realizados para el cumplimiento de la </w:t>
            </w:r>
            <w:r w:rsidR="005C02F8">
              <w:rPr>
                <w:rFonts w:ascii="Arial" w:hAnsi="Arial" w:cs="Arial"/>
                <w:sz w:val="18"/>
              </w:rPr>
              <w:t>determinación acordada</w:t>
            </w:r>
            <w:r w:rsidRPr="00D75DC1">
              <w:rPr>
                <w:rFonts w:ascii="Arial" w:hAnsi="Arial" w:cs="Arial"/>
                <w:sz w:val="18"/>
              </w:rPr>
              <w:t xml:space="preserve"> (pago-obligación de hacer)</w:t>
            </w:r>
          </w:p>
          <w:p w14:paraId="3707A42E" w14:textId="4747484F" w:rsidR="00D75DC1" w:rsidRPr="00FB507E" w:rsidRDefault="00D75DC1" w:rsidP="00B74945">
            <w:pPr>
              <w:tabs>
                <w:tab w:val="left" w:pos="1636"/>
              </w:tabs>
              <w:spacing w:before="100"/>
              <w:jc w:val="both"/>
              <w:rPr>
                <w:rFonts w:ascii="Arial" w:hAnsi="Arial" w:cs="Arial"/>
                <w:sz w:val="18"/>
                <w:szCs w:val="18"/>
              </w:rPr>
            </w:pPr>
            <w:r>
              <w:rPr>
                <w:rFonts w:ascii="Arial" w:hAnsi="Arial" w:cs="Arial"/>
                <w:sz w:val="18"/>
              </w:rPr>
              <w:t>Archivar documentos en carpeta</w:t>
            </w:r>
          </w:p>
        </w:tc>
      </w:tr>
      <w:tr w:rsidR="00FB507E" w:rsidRPr="009844B1" w14:paraId="4E097199" w14:textId="77777777" w:rsidTr="00B74945">
        <w:trPr>
          <w:trHeight w:val="686"/>
        </w:trPr>
        <w:tc>
          <w:tcPr>
            <w:tcW w:w="568" w:type="dxa"/>
            <w:vAlign w:val="center"/>
          </w:tcPr>
          <w:p w14:paraId="33B781AB" w14:textId="77777777" w:rsidR="00FB507E" w:rsidRPr="009844B1" w:rsidRDefault="00FB507E" w:rsidP="00FB507E">
            <w:pPr>
              <w:pStyle w:val="Prrafodelista"/>
              <w:tabs>
                <w:tab w:val="left" w:pos="773"/>
              </w:tabs>
              <w:spacing w:before="100"/>
              <w:ind w:left="772"/>
              <w:jc w:val="center"/>
              <w:rPr>
                <w:rFonts w:ascii="Arial" w:hAnsi="Arial" w:cs="Arial"/>
                <w:sz w:val="18"/>
              </w:rPr>
            </w:pPr>
          </w:p>
        </w:tc>
        <w:tc>
          <w:tcPr>
            <w:tcW w:w="3685" w:type="dxa"/>
            <w:vAlign w:val="center"/>
          </w:tcPr>
          <w:p w14:paraId="21F64847" w14:textId="77777777" w:rsidR="00FB507E" w:rsidRPr="009844B1" w:rsidRDefault="00FB507E" w:rsidP="00FB507E">
            <w:pPr>
              <w:pStyle w:val="Prrafodelista"/>
              <w:tabs>
                <w:tab w:val="left" w:pos="3316"/>
              </w:tabs>
              <w:spacing w:before="100"/>
              <w:ind w:left="28"/>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43D46B08" wp14:editId="7A5BC470">
                      <wp:extent cx="942975" cy="314325"/>
                      <wp:effectExtent l="0" t="0" r="28575" b="28575"/>
                      <wp:docPr id="80" name="Diagrama de flujo: terminador 15"/>
                      <wp:cNvGraphicFramePr/>
                      <a:graphic xmlns:a="http://schemas.openxmlformats.org/drawingml/2006/main">
                        <a:graphicData uri="http://schemas.microsoft.com/office/word/2010/wordprocessingShape">
                          <wps:wsp>
                            <wps:cNvSpPr/>
                            <wps:spPr>
                              <a:xfrm>
                                <a:off x="0" y="0"/>
                                <a:ext cx="942975" cy="314325"/>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54F76BAB" w14:textId="685CAED3" w:rsidR="00FB507E" w:rsidRPr="00F443D8" w:rsidRDefault="00FB507E" w:rsidP="008274CE">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w:t>
                                  </w:r>
                                </w:p>
                              </w:txbxContent>
                            </wps:txbx>
                            <wps:bodyPr wrap="square" rtlCol="0" anchor="ctr">
                              <a:noAutofit/>
                            </wps:bodyPr>
                          </wps:wsp>
                        </a:graphicData>
                      </a:graphic>
                    </wp:inline>
                  </w:drawing>
                </mc:Choice>
                <mc:Fallback xmlns:oel="http://schemas.microsoft.com/office/2019/extlst">
                  <w:pict>
                    <v:shape w14:anchorId="43D46B08" id="Diagrama de flujo: terminador 15" o:spid="_x0000_s1047" type="#_x0000_t116" style="width:7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" fillcolor="white [3201]" strokecolor="black [3200]" strokeweight="1pt">
                      <v:textbox>
                        <w:txbxContent>
                          <w:p w14:paraId="54F76BAB" w14:textId="685CAED3" w:rsidR="00FB507E" w:rsidRPr="00F443D8" w:rsidRDefault="00FB507E" w:rsidP="008274CE">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w:t>
                            </w:r>
                          </w:p>
                        </w:txbxContent>
                      </v:textbox>
                      <w10:anchorlock/>
                    </v:shape>
                  </w:pict>
                </mc:Fallback>
              </mc:AlternateContent>
            </w:r>
          </w:p>
        </w:tc>
        <w:tc>
          <w:tcPr>
            <w:tcW w:w="1843" w:type="dxa"/>
            <w:vAlign w:val="center"/>
          </w:tcPr>
          <w:p w14:paraId="003F8664" w14:textId="77777777" w:rsidR="00FB507E" w:rsidRPr="009844B1" w:rsidRDefault="00FB507E" w:rsidP="00FB507E">
            <w:pPr>
              <w:pStyle w:val="Prrafodelista"/>
              <w:tabs>
                <w:tab w:val="left" w:pos="773"/>
              </w:tabs>
              <w:spacing w:before="100"/>
              <w:ind w:left="772"/>
              <w:jc w:val="center"/>
              <w:rPr>
                <w:rFonts w:ascii="Arial" w:hAnsi="Arial" w:cs="Arial"/>
                <w:sz w:val="18"/>
              </w:rPr>
            </w:pPr>
          </w:p>
        </w:tc>
        <w:tc>
          <w:tcPr>
            <w:tcW w:w="1843" w:type="dxa"/>
            <w:vAlign w:val="center"/>
          </w:tcPr>
          <w:p w14:paraId="20135F74" w14:textId="77777777" w:rsidR="00FB507E" w:rsidRPr="009844B1" w:rsidRDefault="00FB507E" w:rsidP="00FB507E">
            <w:pPr>
              <w:pStyle w:val="Prrafodelista"/>
              <w:tabs>
                <w:tab w:val="left" w:pos="773"/>
              </w:tabs>
              <w:spacing w:before="100"/>
              <w:ind w:left="772"/>
              <w:rPr>
                <w:rFonts w:ascii="Arial" w:hAnsi="Arial" w:cs="Arial"/>
                <w:sz w:val="18"/>
              </w:rPr>
            </w:pPr>
          </w:p>
        </w:tc>
        <w:tc>
          <w:tcPr>
            <w:tcW w:w="2551" w:type="dxa"/>
            <w:vAlign w:val="center"/>
          </w:tcPr>
          <w:p w14:paraId="2241B6AB" w14:textId="77777777" w:rsidR="00FB507E" w:rsidRPr="009844B1" w:rsidRDefault="00FB507E" w:rsidP="00FB507E">
            <w:pPr>
              <w:pStyle w:val="Prrafodelista"/>
              <w:tabs>
                <w:tab w:val="left" w:pos="773"/>
              </w:tabs>
              <w:spacing w:before="100"/>
              <w:ind w:left="772"/>
              <w:jc w:val="center"/>
              <w:rPr>
                <w:rFonts w:ascii="Arial" w:hAnsi="Arial" w:cs="Arial"/>
                <w:sz w:val="18"/>
              </w:rPr>
            </w:pPr>
          </w:p>
        </w:tc>
      </w:tr>
    </w:tbl>
    <w:p w14:paraId="049F61E0" w14:textId="18CB2627" w:rsidR="008274CE" w:rsidRPr="009844B1" w:rsidRDefault="008274CE" w:rsidP="006E02E8">
      <w:pPr>
        <w:tabs>
          <w:tab w:val="left" w:pos="352"/>
          <w:tab w:val="left" w:pos="2250"/>
        </w:tabs>
        <w:spacing w:after="0" w:line="240" w:lineRule="auto"/>
        <w:jc w:val="both"/>
        <w:rPr>
          <w:rFonts w:ascii="Arial" w:hAnsi="Arial" w:cs="Arial"/>
          <w:sz w:val="24"/>
          <w:szCs w:val="24"/>
        </w:rPr>
      </w:pPr>
    </w:p>
    <w:p w14:paraId="44835526" w14:textId="5A124722" w:rsidR="008274CE" w:rsidRPr="009844B1" w:rsidRDefault="008274CE" w:rsidP="006E02E8">
      <w:pPr>
        <w:tabs>
          <w:tab w:val="left" w:pos="352"/>
          <w:tab w:val="left" w:pos="2250"/>
        </w:tabs>
        <w:spacing w:after="0" w:line="240" w:lineRule="auto"/>
        <w:jc w:val="both"/>
        <w:rPr>
          <w:rFonts w:ascii="Arial" w:hAnsi="Arial" w:cs="Arial"/>
          <w:sz w:val="24"/>
          <w:szCs w:val="24"/>
        </w:rPr>
      </w:pPr>
    </w:p>
    <w:p w14:paraId="690CA37C" w14:textId="53EE7204" w:rsidR="00991744" w:rsidRPr="009844B1" w:rsidRDefault="00E82849" w:rsidP="00FC7AB4">
      <w:pPr>
        <w:pStyle w:val="Prrafodelista"/>
        <w:widowControl w:val="0"/>
        <w:numPr>
          <w:ilvl w:val="0"/>
          <w:numId w:val="1"/>
        </w:numPr>
        <w:tabs>
          <w:tab w:val="left" w:pos="567"/>
        </w:tabs>
        <w:autoSpaceDE w:val="0"/>
        <w:autoSpaceDN w:val="0"/>
        <w:spacing w:after="0" w:line="240" w:lineRule="auto"/>
        <w:ind w:left="567" w:hanging="567"/>
        <w:jc w:val="both"/>
        <w:rPr>
          <w:rFonts w:ascii="Arial" w:hAnsi="Arial" w:cs="Arial"/>
          <w:b/>
          <w:sz w:val="24"/>
          <w:szCs w:val="24"/>
        </w:rPr>
      </w:pPr>
      <w:bookmarkStart w:id="2" w:name="_Hlk75635994"/>
      <w:bookmarkEnd w:id="1"/>
      <w:r w:rsidRPr="009844B1">
        <w:rPr>
          <w:rFonts w:ascii="Arial" w:hAnsi="Arial" w:cs="Arial"/>
          <w:b/>
          <w:sz w:val="24"/>
          <w:szCs w:val="24"/>
        </w:rPr>
        <w:t xml:space="preserve">DOCUMENTOS RELACIONADOS </w:t>
      </w:r>
    </w:p>
    <w:p w14:paraId="2B6A6257" w14:textId="2D290E38" w:rsidR="00903A90" w:rsidRPr="009844B1" w:rsidRDefault="00903A90" w:rsidP="006E02E8">
      <w:pPr>
        <w:spacing w:after="0" w:line="240" w:lineRule="auto"/>
        <w:jc w:val="both"/>
        <w:rPr>
          <w:rFonts w:ascii="Arial" w:hAnsi="Arial" w:cs="Arial"/>
          <w:color w:val="808080" w:themeColor="background1" w:themeShade="80"/>
          <w:sz w:val="24"/>
          <w:szCs w:val="24"/>
        </w:rPr>
      </w:pPr>
    </w:p>
    <w:tbl>
      <w:tblPr>
        <w:tblStyle w:val="Tablaconcuadrcula"/>
        <w:tblW w:w="10343" w:type="dxa"/>
        <w:tblLook w:val="04A0" w:firstRow="1" w:lastRow="0" w:firstColumn="1" w:lastColumn="0" w:noHBand="0" w:noVBand="1"/>
      </w:tblPr>
      <w:tblGrid>
        <w:gridCol w:w="2689"/>
        <w:gridCol w:w="7654"/>
      </w:tblGrid>
      <w:tr w:rsidR="00991744" w:rsidRPr="009514A4" w14:paraId="145215FF" w14:textId="77777777" w:rsidTr="00C362E8">
        <w:trPr>
          <w:trHeight w:val="322"/>
        </w:trPr>
        <w:tc>
          <w:tcPr>
            <w:tcW w:w="2689" w:type="dxa"/>
            <w:shd w:val="clear" w:color="auto" w:fill="F2F2F2" w:themeFill="background1" w:themeFillShade="F2"/>
            <w:vAlign w:val="center"/>
          </w:tcPr>
          <w:p w14:paraId="10E530F4" w14:textId="08AD9521" w:rsidR="00991744" w:rsidRPr="009514A4" w:rsidRDefault="00991744" w:rsidP="006E02E8">
            <w:pPr>
              <w:pStyle w:val="Prrafodelista"/>
              <w:tabs>
                <w:tab w:val="left" w:pos="284"/>
              </w:tabs>
              <w:ind w:left="0"/>
              <w:jc w:val="center"/>
              <w:rPr>
                <w:rFonts w:ascii="Arial" w:hAnsi="Arial" w:cs="Arial"/>
                <w:b/>
                <w:sz w:val="18"/>
                <w:szCs w:val="18"/>
              </w:rPr>
            </w:pPr>
            <w:bookmarkStart w:id="3" w:name="_Hlk75636034"/>
            <w:r w:rsidRPr="009514A4">
              <w:rPr>
                <w:rFonts w:ascii="Arial" w:hAnsi="Arial" w:cs="Arial"/>
                <w:b/>
                <w:sz w:val="18"/>
                <w:szCs w:val="18"/>
              </w:rPr>
              <w:t>CÓDIGO</w:t>
            </w:r>
          </w:p>
        </w:tc>
        <w:tc>
          <w:tcPr>
            <w:tcW w:w="7654" w:type="dxa"/>
            <w:shd w:val="clear" w:color="auto" w:fill="F2F2F2" w:themeFill="background1" w:themeFillShade="F2"/>
            <w:vAlign w:val="center"/>
          </w:tcPr>
          <w:p w14:paraId="4393B34B" w14:textId="77777777" w:rsidR="00991744" w:rsidRPr="009514A4" w:rsidRDefault="00991744" w:rsidP="006E02E8">
            <w:pPr>
              <w:pStyle w:val="Prrafodelista"/>
              <w:tabs>
                <w:tab w:val="left" w:pos="284"/>
              </w:tabs>
              <w:ind w:left="0"/>
              <w:jc w:val="center"/>
              <w:rPr>
                <w:rFonts w:ascii="Arial" w:hAnsi="Arial" w:cs="Arial"/>
                <w:b/>
                <w:sz w:val="18"/>
                <w:szCs w:val="18"/>
              </w:rPr>
            </w:pPr>
            <w:r w:rsidRPr="009514A4">
              <w:rPr>
                <w:rFonts w:ascii="Arial" w:hAnsi="Arial" w:cs="Arial"/>
                <w:b/>
                <w:sz w:val="18"/>
                <w:szCs w:val="18"/>
              </w:rPr>
              <w:t>DOCUMENTO</w:t>
            </w:r>
          </w:p>
        </w:tc>
      </w:tr>
      <w:tr w:rsidR="00A342E9" w:rsidRPr="00370942" w14:paraId="3F5FCFD9" w14:textId="77777777" w:rsidTr="00C362E8">
        <w:tc>
          <w:tcPr>
            <w:tcW w:w="2689" w:type="dxa"/>
            <w:vAlign w:val="center"/>
          </w:tcPr>
          <w:p w14:paraId="44AFCFBD" w14:textId="0F96FAAE" w:rsidR="00A342E9" w:rsidRPr="00370942" w:rsidRDefault="00370942" w:rsidP="00CE164C">
            <w:pPr>
              <w:tabs>
                <w:tab w:val="left" w:pos="284"/>
              </w:tabs>
              <w:jc w:val="center"/>
              <w:rPr>
                <w:rFonts w:ascii="Arial" w:hAnsi="Arial" w:cs="Arial"/>
                <w:sz w:val="18"/>
                <w:szCs w:val="18"/>
                <w:highlight w:val="yellow"/>
              </w:rPr>
            </w:pPr>
            <w:r w:rsidRPr="00370942">
              <w:rPr>
                <w:rFonts w:ascii="Arial" w:hAnsi="Arial" w:cs="Arial"/>
                <w:color w:val="000000"/>
                <w:sz w:val="18"/>
                <w:szCs w:val="18"/>
                <w:shd w:val="clear" w:color="auto" w:fill="FFFFFF"/>
                <w:lang w:val="pt-BR"/>
              </w:rPr>
              <w:t>GJ-PR10-FT01</w:t>
            </w:r>
          </w:p>
        </w:tc>
        <w:tc>
          <w:tcPr>
            <w:tcW w:w="7654" w:type="dxa"/>
            <w:vAlign w:val="center"/>
          </w:tcPr>
          <w:p w14:paraId="27C15828" w14:textId="07573EB6" w:rsidR="00A342E9" w:rsidRPr="00370942" w:rsidRDefault="0040085A" w:rsidP="0040085A">
            <w:pPr>
              <w:tabs>
                <w:tab w:val="left" w:pos="284"/>
              </w:tabs>
              <w:rPr>
                <w:rFonts w:ascii="Arial" w:hAnsi="Arial" w:cs="Arial"/>
                <w:sz w:val="18"/>
                <w:szCs w:val="18"/>
              </w:rPr>
            </w:pPr>
            <w:r w:rsidRPr="00370942">
              <w:rPr>
                <w:rFonts w:ascii="Arial" w:hAnsi="Arial" w:cs="Arial"/>
                <w:sz w:val="18"/>
                <w:szCs w:val="18"/>
              </w:rPr>
              <w:t>Formato poder</w:t>
            </w:r>
          </w:p>
        </w:tc>
      </w:tr>
      <w:bookmarkEnd w:id="2"/>
      <w:bookmarkEnd w:id="3"/>
    </w:tbl>
    <w:p w14:paraId="006DFCC8" w14:textId="6317831F" w:rsidR="005F54F0" w:rsidRPr="00370942" w:rsidRDefault="005F54F0" w:rsidP="006E02E8">
      <w:pPr>
        <w:tabs>
          <w:tab w:val="left" w:pos="284"/>
        </w:tabs>
        <w:spacing w:after="0" w:line="240" w:lineRule="auto"/>
        <w:jc w:val="both"/>
        <w:rPr>
          <w:rFonts w:ascii="Arial" w:hAnsi="Arial" w:cs="Arial"/>
          <w:sz w:val="18"/>
          <w:szCs w:val="18"/>
        </w:rPr>
      </w:pPr>
    </w:p>
    <w:p w14:paraId="180E2C6F" w14:textId="77777777" w:rsidR="006138EB" w:rsidRDefault="006138EB" w:rsidP="006E02E8">
      <w:pPr>
        <w:tabs>
          <w:tab w:val="left" w:pos="284"/>
        </w:tabs>
        <w:spacing w:after="0" w:line="240" w:lineRule="auto"/>
        <w:jc w:val="both"/>
        <w:rPr>
          <w:rFonts w:ascii="Arial" w:hAnsi="Arial" w:cs="Arial"/>
          <w:sz w:val="24"/>
          <w:szCs w:val="24"/>
        </w:rPr>
      </w:pPr>
    </w:p>
    <w:p w14:paraId="3AB57063" w14:textId="7AEBEBF5" w:rsidR="007434A2" w:rsidRPr="009844B1" w:rsidRDefault="00991744" w:rsidP="00320727">
      <w:pPr>
        <w:pStyle w:val="Prrafodelista"/>
        <w:numPr>
          <w:ilvl w:val="0"/>
          <w:numId w:val="1"/>
        </w:numPr>
        <w:tabs>
          <w:tab w:val="left" w:pos="567"/>
        </w:tabs>
        <w:spacing w:after="0" w:line="240" w:lineRule="auto"/>
        <w:ind w:left="567" w:hanging="567"/>
        <w:jc w:val="both"/>
        <w:rPr>
          <w:rFonts w:ascii="Arial" w:hAnsi="Arial" w:cs="Arial"/>
          <w:b/>
          <w:sz w:val="24"/>
          <w:szCs w:val="24"/>
        </w:rPr>
      </w:pPr>
      <w:r w:rsidRPr="009844B1">
        <w:rPr>
          <w:rFonts w:ascii="Arial" w:hAnsi="Arial" w:cs="Arial"/>
          <w:b/>
          <w:sz w:val="24"/>
          <w:szCs w:val="24"/>
        </w:rPr>
        <w:t>CONTROL DE CAMBIOS</w:t>
      </w:r>
    </w:p>
    <w:p w14:paraId="47C80BA4" w14:textId="77777777" w:rsidR="00BE4882" w:rsidRPr="009844B1" w:rsidRDefault="00BE4882" w:rsidP="006E02E8">
      <w:pPr>
        <w:pStyle w:val="Prrafodelista"/>
        <w:tabs>
          <w:tab w:val="left" w:pos="426"/>
        </w:tabs>
        <w:spacing w:after="0" w:line="240" w:lineRule="auto"/>
        <w:jc w:val="both"/>
        <w:rPr>
          <w:rFonts w:ascii="Arial" w:hAnsi="Arial" w:cs="Arial"/>
          <w:b/>
          <w:sz w:val="24"/>
          <w:szCs w:val="24"/>
        </w:rPr>
      </w:pPr>
    </w:p>
    <w:tbl>
      <w:tblPr>
        <w:tblStyle w:val="Tablaconcuadrcula"/>
        <w:tblW w:w="10065" w:type="dxa"/>
        <w:tblInd w:w="-5" w:type="dxa"/>
        <w:tblLook w:val="04A0" w:firstRow="1" w:lastRow="0" w:firstColumn="1" w:lastColumn="0" w:noHBand="0" w:noVBand="1"/>
      </w:tblPr>
      <w:tblGrid>
        <w:gridCol w:w="1418"/>
        <w:gridCol w:w="1701"/>
        <w:gridCol w:w="6946"/>
      </w:tblGrid>
      <w:tr w:rsidR="00991744" w:rsidRPr="00C362E8" w14:paraId="31158248" w14:textId="77777777" w:rsidTr="00FF51EB">
        <w:trPr>
          <w:trHeight w:val="340"/>
        </w:trPr>
        <w:tc>
          <w:tcPr>
            <w:tcW w:w="1418" w:type="dxa"/>
            <w:shd w:val="clear" w:color="auto" w:fill="F2F2F2" w:themeFill="background1" w:themeFillShade="F2"/>
            <w:vAlign w:val="center"/>
          </w:tcPr>
          <w:p w14:paraId="02EC9712"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VERSIÓN</w:t>
            </w:r>
          </w:p>
        </w:tc>
        <w:tc>
          <w:tcPr>
            <w:tcW w:w="1701" w:type="dxa"/>
            <w:shd w:val="clear" w:color="auto" w:fill="F2F2F2" w:themeFill="background1" w:themeFillShade="F2"/>
            <w:vAlign w:val="center"/>
          </w:tcPr>
          <w:p w14:paraId="496C3E18"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FECHA</w:t>
            </w:r>
          </w:p>
        </w:tc>
        <w:tc>
          <w:tcPr>
            <w:tcW w:w="6946" w:type="dxa"/>
            <w:shd w:val="clear" w:color="auto" w:fill="F2F2F2" w:themeFill="background1" w:themeFillShade="F2"/>
            <w:vAlign w:val="center"/>
          </w:tcPr>
          <w:p w14:paraId="5896ED2B"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DESCRIPCIÓN DE LA MODIFICACIÓN</w:t>
            </w:r>
          </w:p>
        </w:tc>
      </w:tr>
      <w:tr w:rsidR="007D0CBA" w:rsidRPr="00C362E8" w14:paraId="3CAD3A70" w14:textId="77777777" w:rsidTr="004236D0">
        <w:trPr>
          <w:trHeight w:val="705"/>
        </w:trPr>
        <w:tc>
          <w:tcPr>
            <w:tcW w:w="1418" w:type="dxa"/>
            <w:vAlign w:val="center"/>
          </w:tcPr>
          <w:p w14:paraId="2D36F7EA" w14:textId="1AE59E7B" w:rsidR="007D0CBA" w:rsidRPr="00C362E8" w:rsidRDefault="007D0CBA" w:rsidP="006E02E8">
            <w:pPr>
              <w:pStyle w:val="Prrafodelista"/>
              <w:tabs>
                <w:tab w:val="left" w:pos="284"/>
              </w:tabs>
              <w:ind w:left="0"/>
              <w:jc w:val="center"/>
              <w:rPr>
                <w:rFonts w:ascii="Arial" w:hAnsi="Arial" w:cs="Arial"/>
                <w:sz w:val="18"/>
                <w:szCs w:val="18"/>
              </w:rPr>
            </w:pPr>
            <w:r w:rsidRPr="00C362E8">
              <w:rPr>
                <w:rFonts w:ascii="Arial" w:hAnsi="Arial" w:cs="Arial"/>
                <w:sz w:val="18"/>
                <w:szCs w:val="18"/>
              </w:rPr>
              <w:t>0</w:t>
            </w:r>
            <w:r w:rsidR="00833A2B">
              <w:rPr>
                <w:rFonts w:ascii="Arial" w:hAnsi="Arial" w:cs="Arial"/>
                <w:sz w:val="18"/>
                <w:szCs w:val="18"/>
              </w:rPr>
              <w:t>1</w:t>
            </w:r>
          </w:p>
        </w:tc>
        <w:tc>
          <w:tcPr>
            <w:tcW w:w="1701" w:type="dxa"/>
            <w:vAlign w:val="center"/>
          </w:tcPr>
          <w:p w14:paraId="30D19F8E" w14:textId="4ED6F0EE" w:rsidR="007D0CBA" w:rsidRPr="00C362E8" w:rsidRDefault="00370942" w:rsidP="006E02E8">
            <w:pPr>
              <w:pStyle w:val="Prrafodelista"/>
              <w:tabs>
                <w:tab w:val="left" w:pos="284"/>
              </w:tabs>
              <w:ind w:left="0"/>
              <w:jc w:val="center"/>
              <w:rPr>
                <w:rFonts w:ascii="Arial" w:hAnsi="Arial" w:cs="Arial"/>
                <w:sz w:val="18"/>
                <w:szCs w:val="18"/>
              </w:rPr>
            </w:pPr>
            <w:r>
              <w:rPr>
                <w:rFonts w:ascii="Arial" w:hAnsi="Arial" w:cs="Arial"/>
                <w:sz w:val="18"/>
                <w:szCs w:val="18"/>
              </w:rPr>
              <w:t>13</w:t>
            </w:r>
            <w:r w:rsidR="00C82235">
              <w:rPr>
                <w:rFonts w:ascii="Arial" w:hAnsi="Arial" w:cs="Arial"/>
                <w:sz w:val="18"/>
                <w:szCs w:val="18"/>
              </w:rPr>
              <w:t>/01/2023</w:t>
            </w:r>
          </w:p>
        </w:tc>
        <w:tc>
          <w:tcPr>
            <w:tcW w:w="6946" w:type="dxa"/>
            <w:vAlign w:val="center"/>
          </w:tcPr>
          <w:p w14:paraId="74E2D25D" w14:textId="07EA9D0B" w:rsidR="00EC7858" w:rsidRPr="00C362E8" w:rsidRDefault="00833A2B" w:rsidP="00C82235">
            <w:pPr>
              <w:pStyle w:val="Prrafodelista"/>
              <w:tabs>
                <w:tab w:val="left" w:pos="462"/>
              </w:tabs>
              <w:ind w:left="462"/>
              <w:jc w:val="both"/>
              <w:rPr>
                <w:rFonts w:ascii="Arial" w:hAnsi="Arial" w:cs="Arial"/>
                <w:sz w:val="18"/>
                <w:szCs w:val="18"/>
              </w:rPr>
            </w:pPr>
            <w:r>
              <w:rPr>
                <w:rFonts w:ascii="Arial" w:hAnsi="Arial" w:cs="Arial"/>
                <w:sz w:val="18"/>
                <w:szCs w:val="18"/>
              </w:rPr>
              <w:t>Creación del documento</w:t>
            </w:r>
          </w:p>
        </w:tc>
      </w:tr>
    </w:tbl>
    <w:p w14:paraId="4397DEC5" w14:textId="6A873E03" w:rsidR="001F7C9A" w:rsidRPr="009844B1" w:rsidRDefault="00991744" w:rsidP="00C362E8">
      <w:pPr>
        <w:pStyle w:val="Prrafodelista"/>
        <w:tabs>
          <w:tab w:val="left" w:pos="284"/>
        </w:tabs>
        <w:spacing w:after="0" w:line="240" w:lineRule="auto"/>
        <w:jc w:val="both"/>
        <w:rPr>
          <w:rFonts w:ascii="Arial" w:hAnsi="Arial" w:cs="Arial"/>
          <w:b/>
          <w:sz w:val="24"/>
          <w:szCs w:val="24"/>
        </w:rPr>
      </w:pPr>
      <w:r w:rsidRPr="009844B1">
        <w:rPr>
          <w:rFonts w:ascii="Arial" w:hAnsi="Arial" w:cs="Arial"/>
          <w:b/>
          <w:sz w:val="24"/>
          <w:szCs w:val="24"/>
        </w:rPr>
        <w:t xml:space="preserve"> </w:t>
      </w:r>
    </w:p>
    <w:p w14:paraId="27E6BF31" w14:textId="00B5CD7F" w:rsidR="00991744" w:rsidRPr="009844B1" w:rsidRDefault="00991744" w:rsidP="00320727">
      <w:pPr>
        <w:pStyle w:val="Prrafodelista"/>
        <w:numPr>
          <w:ilvl w:val="0"/>
          <w:numId w:val="1"/>
        </w:numPr>
        <w:tabs>
          <w:tab w:val="left" w:pos="567"/>
        </w:tabs>
        <w:spacing w:after="0" w:line="240" w:lineRule="auto"/>
        <w:ind w:left="567" w:hanging="567"/>
        <w:jc w:val="both"/>
        <w:rPr>
          <w:rFonts w:ascii="Arial" w:hAnsi="Arial" w:cs="Arial"/>
          <w:b/>
          <w:sz w:val="24"/>
          <w:szCs w:val="24"/>
        </w:rPr>
      </w:pPr>
      <w:bookmarkStart w:id="4" w:name="_Hlk75636268"/>
      <w:r w:rsidRPr="009844B1">
        <w:rPr>
          <w:rFonts w:ascii="Arial" w:hAnsi="Arial" w:cs="Arial"/>
          <w:b/>
          <w:sz w:val="24"/>
          <w:szCs w:val="24"/>
        </w:rPr>
        <w:t xml:space="preserve">CONTROL DE FIRMAS </w:t>
      </w:r>
    </w:p>
    <w:p w14:paraId="24B38DB2" w14:textId="7EB649D8" w:rsidR="00BE4882" w:rsidRPr="009844B1" w:rsidRDefault="00BE4882" w:rsidP="006E02E8">
      <w:pPr>
        <w:pStyle w:val="Prrafodelista"/>
        <w:tabs>
          <w:tab w:val="left" w:pos="426"/>
        </w:tabs>
        <w:spacing w:after="0" w:line="240" w:lineRule="auto"/>
        <w:jc w:val="both"/>
        <w:rPr>
          <w:rFonts w:ascii="Arial" w:hAnsi="Arial" w:cs="Arial"/>
          <w:b/>
          <w:sz w:val="24"/>
          <w:szCs w:val="24"/>
        </w:rPr>
      </w:pPr>
      <w:bookmarkStart w:id="5" w:name="_Hlk75636304"/>
      <w:bookmarkEnd w:id="4"/>
    </w:p>
    <w:tbl>
      <w:tblPr>
        <w:tblStyle w:val="Tablaconcuadrculaclara"/>
        <w:tblW w:w="5000" w:type="pct"/>
        <w:tblLook w:val="01E0" w:firstRow="1" w:lastRow="1" w:firstColumn="1" w:lastColumn="1" w:noHBand="0" w:noVBand="0"/>
      </w:tblPr>
      <w:tblGrid>
        <w:gridCol w:w="3006"/>
        <w:gridCol w:w="3457"/>
        <w:gridCol w:w="3308"/>
      </w:tblGrid>
      <w:tr w:rsidR="00370942" w:rsidRPr="0085509B" w14:paraId="30C4E7C2" w14:textId="77777777" w:rsidTr="006941A2">
        <w:trPr>
          <w:trHeight w:val="581"/>
        </w:trPr>
        <w:tc>
          <w:tcPr>
            <w:tcW w:w="1538" w:type="pct"/>
          </w:tcPr>
          <w:p w14:paraId="78518E35" w14:textId="77777777" w:rsidR="00370942" w:rsidRDefault="00370942" w:rsidP="006941A2">
            <w:pPr>
              <w:pStyle w:val="Sinespaciado"/>
              <w:spacing w:after="120"/>
              <w:ind w:left="0" w:hanging="2"/>
              <w:jc w:val="both"/>
              <w:rPr>
                <w:rFonts w:ascii="Arial" w:hAnsi="Arial" w:cs="Arial"/>
              </w:rPr>
            </w:pPr>
            <w:r w:rsidRPr="0085509B">
              <w:rPr>
                <w:rFonts w:ascii="Arial" w:hAnsi="Arial" w:cs="Arial"/>
              </w:rPr>
              <w:t>Elaboró:</w:t>
            </w:r>
            <w:r>
              <w:rPr>
                <w:rFonts w:ascii="Arial" w:hAnsi="Arial" w:cs="Arial"/>
              </w:rPr>
              <w:t xml:space="preserve"> </w:t>
            </w:r>
          </w:p>
          <w:p w14:paraId="6BC9740C" w14:textId="77777777" w:rsidR="00370942" w:rsidRPr="00490CE2" w:rsidRDefault="00370942" w:rsidP="006941A2">
            <w:pPr>
              <w:pStyle w:val="Sinespaciado"/>
              <w:spacing w:after="120"/>
              <w:ind w:left="0" w:hanging="2"/>
              <w:jc w:val="both"/>
              <w:rPr>
                <w:rFonts w:ascii="Arial" w:hAnsi="Arial" w:cs="Arial"/>
                <w:lang w:val="pt-BR"/>
              </w:rPr>
            </w:pPr>
            <w:r>
              <w:rPr>
                <w:rFonts w:ascii="Arial" w:hAnsi="Arial" w:cs="Arial"/>
                <w:lang w:val="pt-BR"/>
              </w:rPr>
              <w:t xml:space="preserve">Blanca Irene </w:t>
            </w:r>
            <w:proofErr w:type="spellStart"/>
            <w:r>
              <w:rPr>
                <w:rFonts w:ascii="Arial" w:hAnsi="Arial" w:cs="Arial"/>
                <w:lang w:val="pt-BR"/>
              </w:rPr>
              <w:t>Delgadillo</w:t>
            </w:r>
            <w:proofErr w:type="spellEnd"/>
            <w:r>
              <w:rPr>
                <w:rFonts w:ascii="Arial" w:hAnsi="Arial" w:cs="Arial"/>
                <w:lang w:val="pt-BR"/>
              </w:rPr>
              <w:t xml:space="preserve"> Porras</w:t>
            </w:r>
          </w:p>
        </w:tc>
        <w:tc>
          <w:tcPr>
            <w:tcW w:w="1769" w:type="pct"/>
          </w:tcPr>
          <w:p w14:paraId="2A75E6AC" w14:textId="77777777" w:rsidR="00370942" w:rsidRDefault="00370942"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
          <w:p w14:paraId="081F2722" w14:textId="77777777" w:rsidR="00370942" w:rsidRPr="0085509B" w:rsidRDefault="00370942" w:rsidP="006941A2">
            <w:pPr>
              <w:pStyle w:val="Sinespaciado"/>
              <w:spacing w:after="120"/>
              <w:ind w:left="0" w:hanging="2"/>
              <w:jc w:val="both"/>
              <w:rPr>
                <w:rFonts w:ascii="Arial" w:hAnsi="Arial" w:cs="Arial"/>
              </w:rPr>
            </w:pPr>
            <w:r>
              <w:rPr>
                <w:rFonts w:ascii="Arial" w:hAnsi="Arial" w:cs="Arial"/>
              </w:rPr>
              <w:t>Prof. Especializado Oficina Jurídica</w:t>
            </w:r>
          </w:p>
        </w:tc>
        <w:tc>
          <w:tcPr>
            <w:tcW w:w="1693" w:type="pct"/>
          </w:tcPr>
          <w:p w14:paraId="2E2D043E" w14:textId="77777777" w:rsidR="00370942" w:rsidRDefault="00370942" w:rsidP="006941A2">
            <w:pPr>
              <w:pStyle w:val="Sinespaciado"/>
              <w:spacing w:after="120"/>
              <w:ind w:left="0" w:hanging="2"/>
              <w:jc w:val="both"/>
              <w:rPr>
                <w:rFonts w:ascii="Arial" w:hAnsi="Arial" w:cs="Arial"/>
              </w:rPr>
            </w:pPr>
            <w:r w:rsidRPr="0085509B">
              <w:rPr>
                <w:rFonts w:ascii="Arial" w:hAnsi="Arial" w:cs="Arial"/>
              </w:rPr>
              <w:t>Firma:</w:t>
            </w:r>
          </w:p>
          <w:p w14:paraId="10087D8B" w14:textId="77777777" w:rsidR="00370942" w:rsidRPr="0085509B" w:rsidRDefault="00370942" w:rsidP="006941A2">
            <w:pPr>
              <w:pStyle w:val="Sinespaciado"/>
              <w:spacing w:after="120"/>
              <w:ind w:left="0" w:hanging="2"/>
              <w:jc w:val="both"/>
              <w:rPr>
                <w:rFonts w:ascii="Arial" w:hAnsi="Arial" w:cs="Arial"/>
              </w:rPr>
            </w:pPr>
            <w:r w:rsidRPr="00AE33AB">
              <w:rPr>
                <w:rFonts w:ascii="Arial" w:hAnsi="Arial" w:cs="Arial"/>
                <w:noProof/>
              </w:rPr>
              <w:drawing>
                <wp:inline distT="0" distB="0" distL="0" distR="0" wp14:anchorId="4C503793" wp14:editId="3C70D3DA">
                  <wp:extent cx="222250" cy="236871"/>
                  <wp:effectExtent l="0" t="0" r="6350" b="0"/>
                  <wp:docPr id="42" name="Imagen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a:extLst>
                              <a:ext uri="{C183D7F6-B498-43B3-948B-1728B52AA6E4}">
                                <adec:decorative xmlns:adec="http://schemas.microsoft.com/office/drawing/2017/decorative" val="1"/>
                              </a:ext>
                            </a:extLst>
                          </pic:cNvPr>
                          <pic:cNvPicPr/>
                        </pic:nvPicPr>
                        <pic:blipFill>
                          <a:blip r:embed="rId8"/>
                          <a:stretch>
                            <a:fillRect/>
                          </a:stretch>
                        </pic:blipFill>
                        <pic:spPr>
                          <a:xfrm>
                            <a:off x="0" y="0"/>
                            <a:ext cx="225182" cy="239996"/>
                          </a:xfrm>
                          <a:prstGeom prst="rect">
                            <a:avLst/>
                          </a:prstGeom>
                        </pic:spPr>
                      </pic:pic>
                    </a:graphicData>
                  </a:graphic>
                </wp:inline>
              </w:drawing>
            </w:r>
          </w:p>
        </w:tc>
      </w:tr>
      <w:tr w:rsidR="00370942" w:rsidRPr="0085509B" w14:paraId="7006C9E0" w14:textId="77777777" w:rsidTr="006941A2">
        <w:trPr>
          <w:trHeight w:val="483"/>
        </w:trPr>
        <w:tc>
          <w:tcPr>
            <w:tcW w:w="1538" w:type="pct"/>
          </w:tcPr>
          <w:p w14:paraId="0CFBC20A" w14:textId="77777777" w:rsidR="00370942" w:rsidRDefault="00370942" w:rsidP="006941A2">
            <w:pPr>
              <w:pStyle w:val="Sinespaciado"/>
              <w:spacing w:after="120"/>
              <w:ind w:left="0" w:hanging="2"/>
              <w:jc w:val="both"/>
              <w:rPr>
                <w:rFonts w:ascii="Arial" w:hAnsi="Arial" w:cs="Arial"/>
                <w:lang w:val="pt-BR"/>
              </w:rPr>
            </w:pPr>
          </w:p>
          <w:p w14:paraId="314FB4D4" w14:textId="77777777" w:rsidR="00370942" w:rsidRPr="0000231F" w:rsidRDefault="00370942" w:rsidP="006941A2">
            <w:pPr>
              <w:pStyle w:val="Sinespaciado"/>
              <w:spacing w:after="120"/>
              <w:ind w:left="0" w:hanging="2"/>
              <w:jc w:val="both"/>
              <w:rPr>
                <w:rFonts w:ascii="Arial" w:hAnsi="Arial" w:cs="Arial"/>
                <w:lang w:val="pt-BR"/>
              </w:rPr>
            </w:pPr>
            <w:proofErr w:type="spellStart"/>
            <w:r w:rsidRPr="0000231F">
              <w:rPr>
                <w:rFonts w:ascii="Arial" w:hAnsi="Arial" w:cs="Arial"/>
                <w:lang w:val="pt-BR"/>
              </w:rPr>
              <w:t>Revisó</w:t>
            </w:r>
            <w:proofErr w:type="spellEnd"/>
            <w:r w:rsidRPr="0000231F">
              <w:rPr>
                <w:rFonts w:ascii="Arial" w:hAnsi="Arial" w:cs="Arial"/>
                <w:lang w:val="pt-BR"/>
              </w:rPr>
              <w:t>: Isabel Cristina Ruiz</w:t>
            </w:r>
          </w:p>
          <w:p w14:paraId="59D8EF86" w14:textId="77777777" w:rsidR="00370942" w:rsidRPr="0000231F" w:rsidRDefault="00370942" w:rsidP="006941A2">
            <w:pPr>
              <w:pStyle w:val="Sinespaciado"/>
              <w:spacing w:after="120"/>
              <w:ind w:left="0" w:hanging="2"/>
              <w:jc w:val="both"/>
              <w:rPr>
                <w:rFonts w:ascii="Arial" w:hAnsi="Arial" w:cs="Arial"/>
                <w:lang w:val="pt-BR"/>
              </w:rPr>
            </w:pPr>
          </w:p>
          <w:p w14:paraId="7269BE98" w14:textId="77777777" w:rsidR="00370942" w:rsidRPr="0000231F" w:rsidRDefault="00370942" w:rsidP="006941A2">
            <w:pPr>
              <w:pStyle w:val="Sinespaciado"/>
              <w:spacing w:after="120"/>
              <w:ind w:left="0" w:hanging="2"/>
              <w:jc w:val="both"/>
              <w:rPr>
                <w:rFonts w:ascii="Arial" w:hAnsi="Arial" w:cs="Arial"/>
                <w:lang w:val="pt-BR"/>
              </w:rPr>
            </w:pPr>
          </w:p>
          <w:p w14:paraId="5DC1C208" w14:textId="77777777" w:rsidR="00370942" w:rsidRDefault="00370942" w:rsidP="006941A2">
            <w:pPr>
              <w:pStyle w:val="Sinespaciado"/>
              <w:spacing w:after="120"/>
              <w:ind w:left="0" w:hanging="2"/>
              <w:jc w:val="both"/>
              <w:rPr>
                <w:rFonts w:ascii="Arial" w:hAnsi="Arial" w:cs="Arial"/>
              </w:rPr>
            </w:pPr>
            <w:proofErr w:type="spellStart"/>
            <w:r w:rsidRPr="0000231F">
              <w:rPr>
                <w:rFonts w:ascii="Arial" w:hAnsi="Arial" w:cs="Arial"/>
                <w:lang w:val="pt-BR"/>
              </w:rPr>
              <w:t>Vo</w:t>
            </w:r>
            <w:proofErr w:type="spellEnd"/>
            <w:r w:rsidRPr="0000231F">
              <w:rPr>
                <w:rFonts w:ascii="Arial" w:hAnsi="Arial" w:cs="Arial"/>
                <w:lang w:val="pt-BR"/>
              </w:rPr>
              <w:t xml:space="preserve">, Bo. </w:t>
            </w:r>
            <w:r w:rsidRPr="0085509B">
              <w:rPr>
                <w:rFonts w:ascii="Arial" w:hAnsi="Arial" w:cs="Arial"/>
              </w:rPr>
              <w:t xml:space="preserve">Mejora Continua: </w:t>
            </w:r>
          </w:p>
          <w:p w14:paraId="6D3D8DA3" w14:textId="77777777" w:rsidR="00370942" w:rsidRDefault="00370942" w:rsidP="006941A2">
            <w:pPr>
              <w:pStyle w:val="Sinespaciado"/>
              <w:spacing w:after="120"/>
              <w:ind w:left="0" w:hanging="2"/>
              <w:jc w:val="both"/>
              <w:rPr>
                <w:rFonts w:ascii="Arial" w:hAnsi="Arial" w:cs="Arial"/>
              </w:rPr>
            </w:pPr>
          </w:p>
          <w:p w14:paraId="6D6F9328" w14:textId="77777777" w:rsidR="00370942" w:rsidRPr="0085509B" w:rsidRDefault="00370942" w:rsidP="006941A2">
            <w:pPr>
              <w:pStyle w:val="Sinespaciado"/>
              <w:spacing w:after="120"/>
              <w:ind w:left="0" w:hanging="2"/>
              <w:jc w:val="both"/>
              <w:rPr>
                <w:rFonts w:ascii="Arial" w:hAnsi="Arial" w:cs="Arial"/>
              </w:rPr>
            </w:pPr>
            <w:r>
              <w:rPr>
                <w:rFonts w:ascii="Arial" w:hAnsi="Arial" w:cs="Arial"/>
              </w:rPr>
              <w:t>Favio Zamora Valero</w:t>
            </w:r>
          </w:p>
          <w:p w14:paraId="6C6D69ED" w14:textId="77777777" w:rsidR="00370942" w:rsidRPr="0085509B" w:rsidRDefault="00370942" w:rsidP="006941A2">
            <w:pPr>
              <w:pStyle w:val="Sinespaciado"/>
              <w:spacing w:after="120"/>
              <w:ind w:left="0" w:hanging="2"/>
              <w:jc w:val="both"/>
              <w:rPr>
                <w:rFonts w:ascii="Arial" w:hAnsi="Arial" w:cs="Arial"/>
              </w:rPr>
            </w:pPr>
          </w:p>
          <w:p w14:paraId="3C85A7CD" w14:textId="77777777" w:rsidR="00370942" w:rsidRPr="0085509B" w:rsidRDefault="00370942" w:rsidP="006941A2">
            <w:pPr>
              <w:pStyle w:val="Sinespaciado"/>
              <w:spacing w:after="120"/>
              <w:ind w:left="0" w:hanging="2"/>
              <w:jc w:val="both"/>
              <w:rPr>
                <w:rFonts w:ascii="Arial" w:hAnsi="Arial" w:cs="Arial"/>
              </w:rPr>
            </w:pPr>
          </w:p>
          <w:p w14:paraId="6E83434E" w14:textId="77777777" w:rsidR="00370942" w:rsidRPr="0085509B" w:rsidRDefault="00370942" w:rsidP="006941A2">
            <w:pPr>
              <w:pStyle w:val="Sinespaciado"/>
              <w:spacing w:after="120"/>
              <w:ind w:left="0" w:hanging="2"/>
              <w:jc w:val="both"/>
              <w:rPr>
                <w:rFonts w:ascii="Arial" w:hAnsi="Arial" w:cs="Arial"/>
              </w:rPr>
            </w:pPr>
          </w:p>
          <w:p w14:paraId="3CB9ED64" w14:textId="77777777" w:rsidR="00370942" w:rsidRPr="0085509B" w:rsidRDefault="00370942" w:rsidP="006941A2">
            <w:pPr>
              <w:pStyle w:val="Sinespaciado"/>
              <w:spacing w:after="120"/>
              <w:ind w:left="0" w:hanging="2"/>
              <w:jc w:val="both"/>
              <w:rPr>
                <w:rFonts w:ascii="Arial" w:hAnsi="Arial" w:cs="Arial"/>
              </w:rPr>
            </w:pPr>
          </w:p>
        </w:tc>
        <w:tc>
          <w:tcPr>
            <w:tcW w:w="1769" w:type="pct"/>
          </w:tcPr>
          <w:p w14:paraId="43D4D817" w14:textId="77777777" w:rsidR="00370942" w:rsidRDefault="00370942" w:rsidP="006941A2">
            <w:pPr>
              <w:pStyle w:val="Sinespaciado"/>
              <w:spacing w:after="120"/>
              <w:ind w:left="0" w:hanging="2"/>
              <w:jc w:val="both"/>
              <w:rPr>
                <w:rFonts w:ascii="Arial" w:hAnsi="Arial" w:cs="Arial"/>
                <w:highlight w:val="yellow"/>
              </w:rPr>
            </w:pPr>
          </w:p>
          <w:p w14:paraId="5772BE20" w14:textId="77777777" w:rsidR="00370942" w:rsidRPr="00490CE2" w:rsidRDefault="00370942" w:rsidP="006941A2">
            <w:pPr>
              <w:pStyle w:val="Sinespaciado"/>
              <w:spacing w:after="120"/>
              <w:ind w:left="0" w:hanging="2"/>
              <w:jc w:val="both"/>
              <w:rPr>
                <w:rFonts w:ascii="Arial" w:hAnsi="Arial" w:cs="Arial"/>
              </w:rPr>
            </w:pPr>
            <w:r w:rsidRPr="00490CE2">
              <w:rPr>
                <w:rFonts w:ascii="Arial" w:hAnsi="Arial" w:cs="Arial"/>
              </w:rPr>
              <w:t>Cargo: Prof. Oficina Jurídica</w:t>
            </w:r>
          </w:p>
          <w:p w14:paraId="67F4AE4F" w14:textId="77777777" w:rsidR="00370942" w:rsidRPr="00490CE2" w:rsidRDefault="00370942" w:rsidP="006941A2">
            <w:pPr>
              <w:pStyle w:val="Sinespaciado"/>
              <w:spacing w:after="120"/>
              <w:ind w:left="0" w:hanging="2"/>
              <w:jc w:val="both"/>
              <w:rPr>
                <w:rFonts w:ascii="Arial" w:hAnsi="Arial" w:cs="Arial"/>
              </w:rPr>
            </w:pPr>
          </w:p>
          <w:p w14:paraId="30D000FD" w14:textId="77777777" w:rsidR="00370942" w:rsidRPr="00490CE2" w:rsidRDefault="00370942" w:rsidP="006941A2">
            <w:pPr>
              <w:pStyle w:val="Sinespaciado"/>
              <w:spacing w:after="120"/>
              <w:ind w:left="0" w:hanging="2"/>
              <w:jc w:val="both"/>
              <w:rPr>
                <w:rFonts w:ascii="Arial" w:hAnsi="Arial" w:cs="Arial"/>
              </w:rPr>
            </w:pPr>
          </w:p>
          <w:p w14:paraId="36C2C027" w14:textId="77777777" w:rsidR="00370942" w:rsidRPr="00490CE2" w:rsidRDefault="00370942" w:rsidP="006941A2">
            <w:pPr>
              <w:pStyle w:val="Sinespaciado"/>
              <w:spacing w:after="120"/>
              <w:ind w:left="0" w:hanging="2"/>
              <w:jc w:val="both"/>
              <w:rPr>
                <w:rFonts w:ascii="Arial" w:hAnsi="Arial" w:cs="Arial"/>
              </w:rPr>
            </w:pPr>
          </w:p>
          <w:p w14:paraId="685274A1" w14:textId="77777777" w:rsidR="00370942" w:rsidRPr="0085509B" w:rsidRDefault="00370942" w:rsidP="006941A2">
            <w:pPr>
              <w:pStyle w:val="Sinespaciado"/>
              <w:spacing w:after="120"/>
              <w:ind w:left="0" w:hanging="2"/>
              <w:jc w:val="both"/>
              <w:rPr>
                <w:rFonts w:ascii="Arial" w:hAnsi="Arial" w:cs="Arial"/>
                <w:highlight w:val="yellow"/>
              </w:rPr>
            </w:pPr>
            <w:r w:rsidRPr="00490CE2">
              <w:rPr>
                <w:rFonts w:ascii="Arial" w:hAnsi="Arial" w:cs="Arial"/>
                <w:bCs/>
                <w:color w:val="00000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490CE2">
              <w:rPr>
                <w:rFonts w:ascii="Arial" w:hAnsi="Arial" w:cs="Arial"/>
                <w:bCs/>
                <w:color w:val="000000"/>
                <w:bdr w:val="none" w:sz="0" w:space="0" w:color="auto" w:frame="1"/>
              </w:rPr>
              <w:t>y</w:t>
            </w:r>
            <w:proofErr w:type="gramEnd"/>
            <w:r w:rsidRPr="00490CE2">
              <w:rPr>
                <w:rFonts w:ascii="Arial" w:hAnsi="Arial" w:cs="Arial"/>
                <w:bCs/>
                <w:color w:val="000000"/>
                <w:bdr w:val="none" w:sz="0" w:space="0" w:color="auto" w:frame="1"/>
              </w:rPr>
              <w:t xml:space="preserve"> por lo tanto, lo presentamos para la firma del líder del proceso”</w:t>
            </w:r>
          </w:p>
        </w:tc>
        <w:tc>
          <w:tcPr>
            <w:tcW w:w="1693" w:type="pct"/>
          </w:tcPr>
          <w:p w14:paraId="3E5123DF" w14:textId="77777777" w:rsidR="00370942" w:rsidRDefault="00370942" w:rsidP="006941A2">
            <w:pPr>
              <w:spacing w:after="120"/>
              <w:rPr>
                <w:rFonts w:ascii="Arial" w:hAnsi="Arial" w:cs="Arial"/>
              </w:rPr>
            </w:pPr>
            <w:r w:rsidRPr="0085509B">
              <w:rPr>
                <w:rFonts w:ascii="Arial" w:hAnsi="Arial" w:cs="Arial"/>
              </w:rPr>
              <w:t>Firma:</w:t>
            </w:r>
          </w:p>
          <w:p w14:paraId="49DA049E" w14:textId="77777777" w:rsidR="00370942" w:rsidRPr="0085509B" w:rsidRDefault="00370942" w:rsidP="006941A2">
            <w:pPr>
              <w:spacing w:after="120"/>
              <w:rPr>
                <w:rFonts w:ascii="Arial" w:hAnsi="Arial" w:cs="Arial"/>
              </w:rPr>
            </w:pPr>
            <w:r>
              <w:rPr>
                <w:noProof/>
              </w:rPr>
              <w:drawing>
                <wp:inline distT="0" distB="0" distL="0" distR="0" wp14:anchorId="4F7C16AE" wp14:editId="667EEBCC">
                  <wp:extent cx="476250" cy="216350"/>
                  <wp:effectExtent l="0" t="0" r="0" b="0"/>
                  <wp:docPr id="36" name="Imagen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372" cy="222765"/>
                          </a:xfrm>
                          <a:prstGeom prst="rect">
                            <a:avLst/>
                          </a:prstGeom>
                          <a:noFill/>
                          <a:ln>
                            <a:noFill/>
                          </a:ln>
                        </pic:spPr>
                      </pic:pic>
                    </a:graphicData>
                  </a:graphic>
                </wp:inline>
              </w:drawing>
            </w:r>
          </w:p>
          <w:p w14:paraId="4BEFFCBC" w14:textId="77777777" w:rsidR="00370942" w:rsidRDefault="00370942" w:rsidP="006941A2">
            <w:pPr>
              <w:pStyle w:val="Sinespaciado"/>
              <w:spacing w:after="120"/>
              <w:ind w:left="0" w:hanging="2"/>
              <w:jc w:val="both"/>
              <w:rPr>
                <w:rFonts w:ascii="Arial" w:hAnsi="Arial" w:cs="Arial"/>
              </w:rPr>
            </w:pPr>
          </w:p>
          <w:p w14:paraId="50BFA23F" w14:textId="77777777" w:rsidR="00370942" w:rsidRDefault="00370942" w:rsidP="006941A2">
            <w:pPr>
              <w:pStyle w:val="Sinespaciado"/>
              <w:spacing w:after="120"/>
              <w:ind w:left="0" w:hanging="2"/>
              <w:jc w:val="both"/>
              <w:rPr>
                <w:rFonts w:ascii="Arial" w:hAnsi="Arial" w:cs="Arial"/>
              </w:rPr>
            </w:pPr>
          </w:p>
          <w:p w14:paraId="62C01E94" w14:textId="77777777" w:rsidR="00370942" w:rsidRDefault="00370942" w:rsidP="006941A2">
            <w:pPr>
              <w:pStyle w:val="Sinespaciado"/>
              <w:spacing w:after="120"/>
              <w:ind w:left="0" w:hanging="2"/>
              <w:jc w:val="both"/>
              <w:rPr>
                <w:rFonts w:ascii="Arial" w:hAnsi="Arial" w:cs="Arial"/>
              </w:rPr>
            </w:pPr>
          </w:p>
          <w:p w14:paraId="7F620FD8" w14:textId="77777777" w:rsidR="00370942" w:rsidRPr="0085509B" w:rsidRDefault="00370942" w:rsidP="006941A2">
            <w:pPr>
              <w:pStyle w:val="Sinespaciado"/>
              <w:spacing w:after="120"/>
              <w:ind w:left="0" w:hanging="2"/>
              <w:jc w:val="both"/>
              <w:rPr>
                <w:rFonts w:ascii="Arial" w:hAnsi="Arial" w:cs="Arial"/>
              </w:rPr>
            </w:pPr>
            <w:r>
              <w:rPr>
                <w:noProof/>
              </w:rPr>
              <w:drawing>
                <wp:inline distT="0" distB="0" distL="0" distR="0" wp14:anchorId="2E28E21A" wp14:editId="7176D5FC">
                  <wp:extent cx="711200" cy="358869"/>
                  <wp:effectExtent l="0" t="0" r="0" b="3175"/>
                  <wp:docPr id="38" name="Imagen 38"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081" cy="368396"/>
                          </a:xfrm>
                          <a:prstGeom prst="rect">
                            <a:avLst/>
                          </a:prstGeom>
                          <a:noFill/>
                          <a:ln>
                            <a:noFill/>
                          </a:ln>
                        </pic:spPr>
                      </pic:pic>
                    </a:graphicData>
                  </a:graphic>
                </wp:inline>
              </w:drawing>
            </w:r>
          </w:p>
        </w:tc>
      </w:tr>
      <w:tr w:rsidR="00370942" w:rsidRPr="0085509B" w14:paraId="73CE4C40" w14:textId="77777777" w:rsidTr="006941A2">
        <w:trPr>
          <w:trHeight w:val="539"/>
        </w:trPr>
        <w:tc>
          <w:tcPr>
            <w:tcW w:w="1538" w:type="pct"/>
          </w:tcPr>
          <w:p w14:paraId="4F7B92AE" w14:textId="77777777" w:rsidR="00370942" w:rsidRPr="0085509B" w:rsidRDefault="00370942" w:rsidP="006941A2">
            <w:pPr>
              <w:pStyle w:val="Sinespaciado"/>
              <w:spacing w:after="120"/>
              <w:ind w:left="0" w:hanging="2"/>
              <w:jc w:val="both"/>
              <w:rPr>
                <w:rFonts w:ascii="Arial" w:hAnsi="Arial" w:cs="Arial"/>
              </w:rPr>
            </w:pPr>
            <w:r w:rsidRPr="0085509B">
              <w:rPr>
                <w:rFonts w:ascii="Arial" w:hAnsi="Arial" w:cs="Arial"/>
              </w:rPr>
              <w:t>Aprobó</w:t>
            </w:r>
            <w:r>
              <w:rPr>
                <w:rFonts w:ascii="Arial" w:hAnsi="Arial" w:cs="Arial"/>
              </w:rPr>
              <w:t>: Mónica María Pérez Barragán</w:t>
            </w:r>
          </w:p>
        </w:tc>
        <w:tc>
          <w:tcPr>
            <w:tcW w:w="1769" w:type="pct"/>
          </w:tcPr>
          <w:p w14:paraId="52B7043D" w14:textId="77777777" w:rsidR="00370942" w:rsidRPr="0085509B" w:rsidRDefault="00370942"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roofErr w:type="gramStart"/>
            <w:r>
              <w:rPr>
                <w:rFonts w:ascii="Arial" w:hAnsi="Arial" w:cs="Arial"/>
              </w:rPr>
              <w:t>Jefe</w:t>
            </w:r>
            <w:proofErr w:type="gramEnd"/>
            <w:r>
              <w:rPr>
                <w:rFonts w:ascii="Arial" w:hAnsi="Arial" w:cs="Arial"/>
              </w:rPr>
              <w:t xml:space="preserve"> Oficina Jurídica</w:t>
            </w:r>
          </w:p>
          <w:p w14:paraId="522A68A2" w14:textId="77777777" w:rsidR="00370942" w:rsidRPr="0085509B" w:rsidRDefault="00370942" w:rsidP="006941A2">
            <w:pPr>
              <w:pStyle w:val="Sinespaciado"/>
              <w:spacing w:after="120"/>
              <w:ind w:left="0" w:hanging="2"/>
              <w:jc w:val="both"/>
              <w:rPr>
                <w:rFonts w:ascii="Arial" w:hAnsi="Arial" w:cs="Arial"/>
              </w:rPr>
            </w:pPr>
          </w:p>
        </w:tc>
        <w:tc>
          <w:tcPr>
            <w:tcW w:w="1693" w:type="pct"/>
          </w:tcPr>
          <w:p w14:paraId="3FFCEBD7" w14:textId="0F67AA4E" w:rsidR="00370942" w:rsidRPr="0085509B" w:rsidRDefault="00370942" w:rsidP="006941A2">
            <w:pPr>
              <w:spacing w:after="120"/>
              <w:rPr>
                <w:rFonts w:ascii="Arial" w:hAnsi="Arial" w:cs="Arial"/>
              </w:rPr>
            </w:pPr>
            <w:r w:rsidRPr="0085509B">
              <w:rPr>
                <w:rFonts w:ascii="Arial" w:hAnsi="Arial" w:cs="Arial"/>
              </w:rPr>
              <w:t>Firma:</w:t>
            </w:r>
            <w:r w:rsidR="002D7D70">
              <w:rPr>
                <w:rFonts w:ascii="Arial" w:hAnsi="Arial" w:cs="Arial"/>
                <w:noProof/>
              </w:rPr>
              <w:t xml:space="preserve"> ORIGINAL CON FIRMA</w:t>
            </w:r>
          </w:p>
          <w:p w14:paraId="64F05A8A" w14:textId="77777777" w:rsidR="00370942" w:rsidRPr="0085509B" w:rsidRDefault="00370942" w:rsidP="006941A2">
            <w:pPr>
              <w:pStyle w:val="Sinespaciado"/>
              <w:spacing w:after="120"/>
              <w:ind w:left="0" w:hanging="2"/>
              <w:jc w:val="both"/>
              <w:rPr>
                <w:rFonts w:ascii="Arial" w:hAnsi="Arial" w:cs="Arial"/>
              </w:rPr>
            </w:pPr>
          </w:p>
        </w:tc>
      </w:tr>
    </w:tbl>
    <w:p w14:paraId="323BE35F" w14:textId="3E8E8FC0" w:rsidR="00FC7AB4" w:rsidRPr="00370942" w:rsidRDefault="00FC7AB4" w:rsidP="00370942">
      <w:pPr>
        <w:tabs>
          <w:tab w:val="left" w:pos="426"/>
        </w:tabs>
        <w:spacing w:after="0" w:line="240" w:lineRule="auto"/>
        <w:jc w:val="both"/>
        <w:rPr>
          <w:rFonts w:ascii="Arial" w:hAnsi="Arial" w:cs="Arial"/>
          <w:b/>
          <w:sz w:val="24"/>
          <w:szCs w:val="24"/>
        </w:rPr>
      </w:pPr>
    </w:p>
    <w:p w14:paraId="7E2D833A" w14:textId="29F2B6DB" w:rsidR="00FC7AB4" w:rsidRPr="009844B1" w:rsidRDefault="00FC7AB4" w:rsidP="006E02E8">
      <w:pPr>
        <w:pStyle w:val="Prrafodelista"/>
        <w:tabs>
          <w:tab w:val="left" w:pos="426"/>
        </w:tabs>
        <w:spacing w:after="0" w:line="240" w:lineRule="auto"/>
        <w:jc w:val="both"/>
        <w:rPr>
          <w:rFonts w:ascii="Arial" w:hAnsi="Arial" w:cs="Arial"/>
          <w:b/>
          <w:sz w:val="24"/>
          <w:szCs w:val="24"/>
        </w:rPr>
      </w:pPr>
    </w:p>
    <w:p w14:paraId="5F5DB038" w14:textId="283E4B2F" w:rsidR="00FC7AB4" w:rsidRPr="009844B1" w:rsidRDefault="00FC7AB4" w:rsidP="006E02E8">
      <w:pPr>
        <w:pStyle w:val="Prrafodelista"/>
        <w:tabs>
          <w:tab w:val="left" w:pos="426"/>
        </w:tabs>
        <w:spacing w:after="0" w:line="240" w:lineRule="auto"/>
        <w:jc w:val="both"/>
        <w:rPr>
          <w:rFonts w:ascii="Arial" w:hAnsi="Arial" w:cs="Arial"/>
          <w:b/>
          <w:sz w:val="24"/>
          <w:szCs w:val="24"/>
        </w:rPr>
      </w:pPr>
    </w:p>
    <w:bookmarkEnd w:id="5"/>
    <w:p w14:paraId="1291F17F" w14:textId="6E1EDD1C" w:rsidR="00D9042E" w:rsidRPr="009844B1" w:rsidRDefault="00D9042E" w:rsidP="006E02E8">
      <w:pPr>
        <w:pStyle w:val="Prrafodelista"/>
        <w:tabs>
          <w:tab w:val="left" w:pos="284"/>
        </w:tabs>
        <w:spacing w:after="0" w:line="240" w:lineRule="auto"/>
        <w:ind w:left="0"/>
        <w:jc w:val="both"/>
        <w:rPr>
          <w:rFonts w:ascii="Arial" w:hAnsi="Arial" w:cs="Arial"/>
          <w:b/>
          <w:sz w:val="24"/>
          <w:szCs w:val="24"/>
        </w:rPr>
      </w:pPr>
    </w:p>
    <w:sectPr w:rsidR="00D9042E" w:rsidRPr="009844B1" w:rsidSect="006E02E8">
      <w:headerReference w:type="default" r:id="rId11"/>
      <w:footerReference w:type="default" r:id="rId12"/>
      <w:pgSz w:w="12240" w:h="15840"/>
      <w:pgMar w:top="720" w:right="1183"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0037" w14:textId="77777777" w:rsidR="00022B9C" w:rsidRDefault="00022B9C" w:rsidP="00B457F2">
      <w:pPr>
        <w:spacing w:after="0" w:line="240" w:lineRule="auto"/>
      </w:pPr>
      <w:r>
        <w:separator/>
      </w:r>
    </w:p>
  </w:endnote>
  <w:endnote w:type="continuationSeparator" w:id="0">
    <w:p w14:paraId="064F713C" w14:textId="77777777" w:rsidR="00022B9C" w:rsidRDefault="00022B9C"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032026" w:rsidRPr="00CB3BD8" w:rsidRDefault="00032026"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0888" w14:textId="77777777" w:rsidR="00022B9C" w:rsidRDefault="00022B9C" w:rsidP="00B457F2">
      <w:pPr>
        <w:spacing w:after="0" w:line="240" w:lineRule="auto"/>
      </w:pPr>
      <w:r>
        <w:separator/>
      </w:r>
    </w:p>
  </w:footnote>
  <w:footnote w:type="continuationSeparator" w:id="0">
    <w:p w14:paraId="10796775" w14:textId="77777777" w:rsidR="00022B9C" w:rsidRDefault="00022B9C"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D52" w14:textId="7C488BCD" w:rsidR="00032026" w:rsidRDefault="00032026" w:rsidP="004E6ACC">
    <w:pPr>
      <w:pStyle w:val="Encabezado"/>
    </w:pPr>
  </w:p>
  <w:p w14:paraId="062841CB" w14:textId="5170C836" w:rsidR="00B209DA" w:rsidRDefault="00B209DA" w:rsidP="004E6ACC">
    <w:pPr>
      <w:pStyle w:val="Encabezado"/>
    </w:pPr>
  </w:p>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421900" w14:paraId="467360F7" w14:textId="77777777" w:rsidTr="00C03FCC">
      <w:trPr>
        <w:trHeight w:val="1260"/>
      </w:trPr>
      <w:tc>
        <w:tcPr>
          <w:tcW w:w="2268" w:type="dxa"/>
        </w:tcPr>
        <w:p w14:paraId="6646F1C5" w14:textId="77777777" w:rsidR="00421900" w:rsidRDefault="00421900" w:rsidP="00421900">
          <w:pPr>
            <w:pStyle w:val="Encabezado"/>
          </w:pPr>
          <w:r>
            <w:rPr>
              <w:noProof/>
              <w:lang w:eastAsia="es-CO"/>
            </w:rPr>
            <w:drawing>
              <wp:inline distT="0" distB="0" distL="0" distR="0" wp14:anchorId="535BC31D" wp14:editId="02591225">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4AB60030" w14:textId="77777777" w:rsidR="00421900" w:rsidRPr="00926BCF" w:rsidRDefault="00421900" w:rsidP="0042190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3320150" w14:textId="2D633350" w:rsidR="00421900" w:rsidRPr="00F05203" w:rsidRDefault="00421900" w:rsidP="00421900">
          <w:pPr>
            <w:jc w:val="center"/>
            <w:rPr>
              <w:rFonts w:ascii="Arial" w:hAnsi="Arial" w:cs="Arial"/>
              <w:b/>
              <w:sz w:val="24"/>
              <w:szCs w:val="24"/>
            </w:rPr>
          </w:pPr>
          <w:r>
            <w:rPr>
              <w:rFonts w:ascii="Arial" w:hAnsi="Arial" w:cs="Arial"/>
              <w:b/>
              <w:sz w:val="24"/>
              <w:szCs w:val="24"/>
            </w:rPr>
            <w:t>GESTIÓN JURÍDICA</w:t>
          </w:r>
        </w:p>
        <w:p w14:paraId="706925AA" w14:textId="77777777" w:rsidR="00421900" w:rsidRDefault="00421900" w:rsidP="00421900">
          <w:pPr>
            <w:rPr>
              <w:rFonts w:ascii="Arial" w:hAnsi="Arial" w:cs="Arial"/>
              <w:sz w:val="16"/>
              <w:szCs w:val="16"/>
            </w:rPr>
          </w:pPr>
        </w:p>
        <w:p w14:paraId="0CD6CF2A" w14:textId="77777777" w:rsidR="00421900" w:rsidRPr="00926BCF" w:rsidRDefault="00421900" w:rsidP="00421900">
          <w:pPr>
            <w:rPr>
              <w:rFonts w:ascii="Arial" w:hAnsi="Arial" w:cs="Arial"/>
              <w:color w:val="BFBFBF"/>
              <w:sz w:val="16"/>
              <w:szCs w:val="16"/>
            </w:rPr>
          </w:pPr>
          <w:r>
            <w:rPr>
              <w:rFonts w:ascii="Arial" w:hAnsi="Arial" w:cs="Arial"/>
              <w:sz w:val="16"/>
              <w:szCs w:val="16"/>
            </w:rPr>
            <w:t>Nombre del Procedimiento</w:t>
          </w:r>
        </w:p>
        <w:p w14:paraId="27D64105" w14:textId="1DCA51E7" w:rsidR="00421900" w:rsidRPr="001202C8" w:rsidRDefault="00421900" w:rsidP="00421900">
          <w:pPr>
            <w:pStyle w:val="Encabezado"/>
            <w:jc w:val="center"/>
            <w:rPr>
              <w:rFonts w:ascii="Arial" w:hAnsi="Arial" w:cs="Arial"/>
            </w:rPr>
          </w:pPr>
          <w:r w:rsidRPr="00E12C52">
            <w:rPr>
              <w:rFonts w:ascii="Arial" w:hAnsi="Arial" w:cs="Arial"/>
              <w:b/>
              <w:sz w:val="24"/>
              <w:szCs w:val="24"/>
              <w:lang w:val="es-MX"/>
            </w:rPr>
            <w:t>REPRESENTACIÓN EXTRAJUDICIAL</w:t>
          </w:r>
        </w:p>
      </w:tc>
      <w:tc>
        <w:tcPr>
          <w:tcW w:w="2289" w:type="dxa"/>
        </w:tcPr>
        <w:p w14:paraId="61893096" w14:textId="6E69CCA5" w:rsidR="00421900" w:rsidRPr="00833A2B" w:rsidRDefault="00421900" w:rsidP="00421900">
          <w:pPr>
            <w:rPr>
              <w:rFonts w:ascii="Arial" w:hAnsi="Arial" w:cs="Arial"/>
              <w:sz w:val="20"/>
              <w:szCs w:val="20"/>
              <w:lang w:val="pt-BR"/>
            </w:rPr>
          </w:pPr>
          <w:r w:rsidRPr="00833A2B">
            <w:rPr>
              <w:rFonts w:ascii="Arial" w:hAnsi="Arial" w:cs="Arial"/>
              <w:sz w:val="20"/>
              <w:szCs w:val="20"/>
              <w:lang w:val="pt-BR"/>
            </w:rPr>
            <w:t>Código: GJ-PR</w:t>
          </w:r>
          <w:r w:rsidR="00C82235">
            <w:rPr>
              <w:rFonts w:ascii="Arial" w:hAnsi="Arial" w:cs="Arial"/>
              <w:sz w:val="20"/>
              <w:szCs w:val="20"/>
              <w:lang w:val="pt-BR"/>
            </w:rPr>
            <w:t>10</w:t>
          </w:r>
        </w:p>
        <w:p w14:paraId="6719C72D" w14:textId="77777777" w:rsidR="00421900" w:rsidRPr="00833A2B" w:rsidRDefault="00421900" w:rsidP="00421900">
          <w:pPr>
            <w:rPr>
              <w:rFonts w:ascii="Arial" w:hAnsi="Arial" w:cs="Arial"/>
              <w:sz w:val="20"/>
              <w:szCs w:val="20"/>
              <w:lang w:val="pt-BR"/>
            </w:rPr>
          </w:pPr>
          <w:r w:rsidRPr="00833A2B">
            <w:rPr>
              <w:rFonts w:ascii="Arial" w:hAnsi="Arial" w:cs="Arial"/>
              <w:sz w:val="20"/>
              <w:szCs w:val="20"/>
              <w:lang w:val="pt-BR"/>
            </w:rPr>
            <w:t>Versión:01</w:t>
          </w:r>
        </w:p>
        <w:p w14:paraId="62FAFDA2" w14:textId="38FE35EA" w:rsidR="00421900" w:rsidRDefault="00421900" w:rsidP="00421900">
          <w:pPr>
            <w:rPr>
              <w:rFonts w:ascii="Arial" w:hAnsi="Arial" w:cs="Arial"/>
              <w:sz w:val="20"/>
              <w:szCs w:val="20"/>
            </w:rPr>
          </w:pPr>
          <w:r w:rsidRPr="00926BCF">
            <w:rPr>
              <w:rFonts w:ascii="Arial" w:hAnsi="Arial" w:cs="Arial"/>
              <w:sz w:val="20"/>
              <w:szCs w:val="20"/>
            </w:rPr>
            <w:t xml:space="preserve">Vigencia: </w:t>
          </w:r>
          <w:r w:rsidR="00370942">
            <w:rPr>
              <w:rFonts w:ascii="Arial" w:hAnsi="Arial" w:cs="Arial"/>
              <w:sz w:val="20"/>
              <w:szCs w:val="20"/>
            </w:rPr>
            <w:t>13</w:t>
          </w:r>
          <w:r>
            <w:rPr>
              <w:rFonts w:ascii="Arial" w:hAnsi="Arial" w:cs="Arial"/>
              <w:sz w:val="20"/>
              <w:szCs w:val="20"/>
            </w:rPr>
            <w:t>/0</w:t>
          </w:r>
          <w:r w:rsidR="00C82235">
            <w:rPr>
              <w:rFonts w:ascii="Arial" w:hAnsi="Arial" w:cs="Arial"/>
              <w:sz w:val="20"/>
              <w:szCs w:val="20"/>
            </w:rPr>
            <w:t>1</w:t>
          </w:r>
          <w:r>
            <w:rPr>
              <w:rFonts w:ascii="Arial" w:hAnsi="Arial" w:cs="Arial"/>
              <w:sz w:val="20"/>
              <w:szCs w:val="20"/>
            </w:rPr>
            <w:t>/202</w:t>
          </w:r>
          <w:r w:rsidR="00C82235">
            <w:rPr>
              <w:rFonts w:ascii="Arial" w:hAnsi="Arial" w:cs="Arial"/>
              <w:sz w:val="20"/>
              <w:szCs w:val="20"/>
            </w:rPr>
            <w:t>3</w:t>
          </w:r>
        </w:p>
        <w:p w14:paraId="51E12C75" w14:textId="6387C458" w:rsidR="00421900" w:rsidRDefault="00421900" w:rsidP="0042190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0B0E31">
            <w:rPr>
              <w:rFonts w:ascii="Arial" w:hAnsi="Arial" w:cs="Arial"/>
              <w:b/>
              <w:bCs/>
              <w:noProof/>
              <w:sz w:val="20"/>
              <w:szCs w:val="20"/>
            </w:rPr>
            <w:t>10</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0B0E31">
            <w:rPr>
              <w:rFonts w:ascii="Arial" w:hAnsi="Arial" w:cs="Arial"/>
              <w:b/>
              <w:bCs/>
              <w:noProof/>
              <w:sz w:val="20"/>
              <w:szCs w:val="20"/>
            </w:rPr>
            <w:t>10</w:t>
          </w:r>
          <w:r w:rsidRPr="00926BCF">
            <w:rPr>
              <w:rFonts w:ascii="Arial" w:hAnsi="Arial" w:cs="Arial"/>
              <w:b/>
              <w:bCs/>
              <w:sz w:val="20"/>
              <w:szCs w:val="20"/>
            </w:rPr>
            <w:fldChar w:fldCharType="end"/>
          </w:r>
        </w:p>
      </w:tc>
    </w:tr>
  </w:tbl>
  <w:p w14:paraId="70617809" w14:textId="463DC87A" w:rsidR="00421900" w:rsidRDefault="00421900" w:rsidP="004E6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DF"/>
    <w:multiLevelType w:val="hybridMultilevel"/>
    <w:tmpl w:val="930A5048"/>
    <w:lvl w:ilvl="0" w:tplc="240A0001">
      <w:start w:val="1"/>
      <w:numFmt w:val="bullet"/>
      <w:lvlText w:val=""/>
      <w:lvlJc w:val="left"/>
      <w:pPr>
        <w:ind w:left="1353" w:hanging="360"/>
      </w:pPr>
      <w:rPr>
        <w:rFonts w:ascii="Symbol" w:hAnsi="Symbo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9B0E3F"/>
    <w:multiLevelType w:val="hybridMultilevel"/>
    <w:tmpl w:val="68561BF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F97B5F"/>
    <w:multiLevelType w:val="multilevel"/>
    <w:tmpl w:val="0C44D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B05054"/>
    <w:multiLevelType w:val="multilevel"/>
    <w:tmpl w:val="B8FE7174"/>
    <w:lvl w:ilvl="0">
      <w:start w:val="4"/>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7" w15:restartNumberingAfterBreak="0">
    <w:nsid w:val="17861C71"/>
    <w:multiLevelType w:val="hybridMultilevel"/>
    <w:tmpl w:val="97B698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E044728"/>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1F6650AE"/>
    <w:multiLevelType w:val="hybridMultilevel"/>
    <w:tmpl w:val="DCB83F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FD2F21"/>
    <w:multiLevelType w:val="hybridMultilevel"/>
    <w:tmpl w:val="60DC3CCA"/>
    <w:lvl w:ilvl="0" w:tplc="0C767A58">
      <w:numFmt w:val="bullet"/>
      <w:lvlText w:val="•"/>
      <w:lvlJc w:val="left"/>
      <w:pPr>
        <w:ind w:left="704" w:hanging="705"/>
      </w:pPr>
      <w:rPr>
        <w:rFonts w:ascii="Arial" w:eastAsia="Arial MT"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6334A2"/>
    <w:multiLevelType w:val="hybridMultilevel"/>
    <w:tmpl w:val="EF787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140115"/>
    <w:multiLevelType w:val="hybridMultilevel"/>
    <w:tmpl w:val="017EA03E"/>
    <w:lvl w:ilvl="0" w:tplc="24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E16493C"/>
    <w:multiLevelType w:val="hybridMultilevel"/>
    <w:tmpl w:val="C35060A8"/>
    <w:lvl w:ilvl="0" w:tplc="5928BE4A">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C700DF"/>
    <w:multiLevelType w:val="multilevel"/>
    <w:tmpl w:val="93F6D2B0"/>
    <w:lvl w:ilvl="0">
      <w:start w:val="1"/>
      <w:numFmt w:val="decimal"/>
      <w:lvlText w:val="%1."/>
      <w:lvlJc w:val="left"/>
      <w:pPr>
        <w:tabs>
          <w:tab w:val="num" w:pos="360"/>
        </w:tabs>
        <w:ind w:left="360" w:hanging="360"/>
      </w:pPr>
      <w:rPr>
        <w:rFonts w:ascii="Tahoma" w:hAnsi="Tahoma" w:cs="Tahoma" w:hint="default"/>
        <w:b w:val="0"/>
        <w:i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3."/>
      <w:lvlJc w:val="left"/>
      <w:pPr>
        <w:tabs>
          <w:tab w:val="num" w:pos="720"/>
        </w:tabs>
        <w:ind w:left="720" w:hanging="720"/>
      </w:pPr>
      <w:rPr>
        <w:rFonts w:ascii="Arial" w:eastAsia="Times New Roman" w:hAnsi="Arial" w:cs="Arial"/>
        <w:color w:val="auto"/>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8" w15:restartNumberingAfterBreak="0">
    <w:nsid w:val="41506A1F"/>
    <w:multiLevelType w:val="multilevel"/>
    <w:tmpl w:val="7C068E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1825BF6"/>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46601A19"/>
    <w:multiLevelType w:val="multilevel"/>
    <w:tmpl w:val="6B0AFA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1" w15:restartNumberingAfterBreak="0">
    <w:nsid w:val="493C576E"/>
    <w:multiLevelType w:val="hybridMultilevel"/>
    <w:tmpl w:val="B69C13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F10642A"/>
    <w:multiLevelType w:val="hybridMultilevel"/>
    <w:tmpl w:val="287A5E9E"/>
    <w:lvl w:ilvl="0" w:tplc="240A0001">
      <w:start w:val="1"/>
      <w:numFmt w:val="bullet"/>
      <w:lvlText w:val=""/>
      <w:lvlJc w:val="left"/>
      <w:pPr>
        <w:ind w:left="1496" w:hanging="360"/>
      </w:pPr>
      <w:rPr>
        <w:rFonts w:ascii="Symbol" w:hAnsi="Symbol" w:hint="default"/>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23" w15:restartNumberingAfterBreak="0">
    <w:nsid w:val="4FFA721D"/>
    <w:multiLevelType w:val="hybridMultilevel"/>
    <w:tmpl w:val="3C088A42"/>
    <w:lvl w:ilvl="0" w:tplc="374A7A84">
      <w:numFmt w:val="bullet"/>
      <w:lvlText w:val="•"/>
      <w:lvlJc w:val="left"/>
      <w:pPr>
        <w:ind w:left="720" w:hanging="360"/>
      </w:pPr>
      <w:rPr>
        <w:rFonts w:ascii="Arial MT" w:eastAsia="Arial MT" w:hAnsi="Arial MT" w:cs="Arial MT" w:hint="default"/>
        <w:w w:val="82"/>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8D2483"/>
    <w:multiLevelType w:val="hybridMultilevel"/>
    <w:tmpl w:val="3F6C79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3CE4BF3"/>
    <w:multiLevelType w:val="hybridMultilevel"/>
    <w:tmpl w:val="CF688912"/>
    <w:lvl w:ilvl="0" w:tplc="E66A311E">
      <w:start w:val="1"/>
      <w:numFmt w:val="decimal"/>
      <w:lvlText w:val="%1."/>
      <w:lvlJc w:val="left"/>
      <w:pPr>
        <w:ind w:left="720" w:hanging="360"/>
      </w:pPr>
      <w:rPr>
        <w:rFonts w:ascii="Tahoma" w:eastAsia="Times New Roman"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4C127A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A14118"/>
    <w:multiLevelType w:val="multilevel"/>
    <w:tmpl w:val="FBD26CB8"/>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AC04438"/>
    <w:multiLevelType w:val="multilevel"/>
    <w:tmpl w:val="AC9E9722"/>
    <w:lvl w:ilvl="0">
      <w:start w:val="5"/>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29" w15:restartNumberingAfterBreak="0">
    <w:nsid w:val="5CEB7277"/>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D1B0C4C"/>
    <w:multiLevelType w:val="hybridMultilevel"/>
    <w:tmpl w:val="94D65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4A3375"/>
    <w:multiLevelType w:val="multilevel"/>
    <w:tmpl w:val="5BF2D0A2"/>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BA1C45"/>
    <w:multiLevelType w:val="hybridMultilevel"/>
    <w:tmpl w:val="32123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2F52F8"/>
    <w:multiLevelType w:val="hybridMultilevel"/>
    <w:tmpl w:val="6A243E5C"/>
    <w:lvl w:ilvl="0" w:tplc="0C767A58">
      <w:numFmt w:val="bullet"/>
      <w:lvlText w:val="•"/>
      <w:lvlJc w:val="left"/>
      <w:pPr>
        <w:ind w:left="1410" w:hanging="705"/>
      </w:pPr>
      <w:rPr>
        <w:rFonts w:ascii="Arial" w:eastAsia="Arial MT" w:hAnsi="Arial" w:cs="Aria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5" w15:restartNumberingAfterBreak="0">
    <w:nsid w:val="706226F6"/>
    <w:multiLevelType w:val="hybridMultilevel"/>
    <w:tmpl w:val="DF208E96"/>
    <w:lvl w:ilvl="0" w:tplc="240A000D">
      <w:start w:val="1"/>
      <w:numFmt w:val="bullet"/>
      <w:lvlText w:val=""/>
      <w:lvlJc w:val="left"/>
      <w:pPr>
        <w:ind w:left="720" w:hanging="360"/>
      </w:pPr>
      <w:rPr>
        <w:rFonts w:ascii="Wingdings" w:hAnsi="Wingdings" w:hint="default"/>
      </w:rPr>
    </w:lvl>
    <w:lvl w:ilvl="1" w:tplc="BD1673FA">
      <w:numFmt w:val="bullet"/>
      <w:lvlText w:val="•"/>
      <w:lvlJc w:val="left"/>
      <w:pPr>
        <w:ind w:left="1800" w:hanging="72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1B5880"/>
    <w:multiLevelType w:val="multilevel"/>
    <w:tmpl w:val="78664362"/>
    <w:lvl w:ilvl="0">
      <w:start w:val="4"/>
      <w:numFmt w:val="decimal"/>
      <w:lvlText w:val="%1"/>
      <w:lvlJc w:val="left"/>
      <w:pPr>
        <w:ind w:left="360" w:hanging="360"/>
      </w:pPr>
      <w:rPr>
        <w:rFonts w:hint="default"/>
      </w:rPr>
    </w:lvl>
    <w:lvl w:ilvl="1">
      <w:start w:val="8"/>
      <w:numFmt w:val="decimal"/>
      <w:lvlText w:val="%1.%2"/>
      <w:lvlJc w:val="left"/>
      <w:pPr>
        <w:ind w:left="358"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7" w15:restartNumberingAfterBreak="0">
    <w:nsid w:val="71965667"/>
    <w:multiLevelType w:val="hybridMultilevel"/>
    <w:tmpl w:val="D44A96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73A020A1"/>
    <w:multiLevelType w:val="hybridMultilevel"/>
    <w:tmpl w:val="FBBE6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3E0B82"/>
    <w:multiLevelType w:val="hybridMultilevel"/>
    <w:tmpl w:val="54E2F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1"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2" w15:restartNumberingAfterBreak="0">
    <w:nsid w:val="7AB26130"/>
    <w:multiLevelType w:val="multilevel"/>
    <w:tmpl w:val="8DF2E8A4"/>
    <w:lvl w:ilvl="0">
      <w:start w:val="5"/>
      <w:numFmt w:val="decimal"/>
      <w:lvlText w:val="%1"/>
      <w:lvlJc w:val="left"/>
      <w:pPr>
        <w:ind w:left="360" w:hanging="360"/>
      </w:pPr>
      <w:rPr>
        <w:rFonts w:hint="default"/>
        <w:b/>
        <w:spacing w:val="0"/>
        <w:w w:val="100"/>
        <w:sz w:val="16"/>
        <w:szCs w:val="16"/>
        <w:lang w:val="es-ES" w:eastAsia="en-US" w:bidi="ar-SA"/>
      </w:rPr>
    </w:lvl>
    <w:lvl w:ilvl="1">
      <w:start w:val="1"/>
      <w:numFmt w:val="decimal"/>
      <w:lvlText w:val="%1.%2"/>
      <w:lvlJc w:val="left"/>
      <w:pPr>
        <w:ind w:left="360" w:hanging="360"/>
      </w:pPr>
      <w:rPr>
        <w:rFonts w:hint="default"/>
        <w:b w:val="0"/>
        <w:bCs/>
        <w:w w:val="100"/>
        <w:sz w:val="16"/>
        <w:szCs w:val="16"/>
        <w:lang w:val="es-ES" w:eastAsia="en-US" w:bidi="ar-SA"/>
      </w:rPr>
    </w:lvl>
    <w:lvl w:ilvl="2">
      <w:start w:val="1"/>
      <w:numFmt w:val="decimal"/>
      <w:lvlText w:val="4.%2.%3"/>
      <w:lvlJc w:val="left"/>
      <w:pPr>
        <w:ind w:left="720" w:hanging="720"/>
      </w:pPr>
      <w:rPr>
        <w:rFonts w:hint="default"/>
        <w:b/>
        <w:lang w:val="es-ES" w:eastAsia="en-US" w:bidi="ar-SA"/>
      </w:rPr>
    </w:lvl>
    <w:lvl w:ilvl="3">
      <w:start w:val="1"/>
      <w:numFmt w:val="decimal"/>
      <w:lvlText w:val="%1.%2.%3.%4"/>
      <w:lvlJc w:val="left"/>
      <w:pPr>
        <w:ind w:left="720" w:hanging="720"/>
      </w:pPr>
      <w:rPr>
        <w:rFonts w:hint="default"/>
        <w:b/>
        <w:lang w:val="es-ES" w:eastAsia="en-US" w:bidi="ar-SA"/>
      </w:rPr>
    </w:lvl>
    <w:lvl w:ilvl="4">
      <w:start w:val="1"/>
      <w:numFmt w:val="decimal"/>
      <w:lvlText w:val="%1.%2.%3.%4.%5"/>
      <w:lvlJc w:val="left"/>
      <w:pPr>
        <w:ind w:left="1080" w:hanging="1080"/>
      </w:pPr>
      <w:rPr>
        <w:rFonts w:hint="default"/>
        <w:b/>
        <w:lang w:val="es-ES" w:eastAsia="en-US" w:bidi="ar-SA"/>
      </w:rPr>
    </w:lvl>
    <w:lvl w:ilvl="5">
      <w:start w:val="1"/>
      <w:numFmt w:val="decimal"/>
      <w:lvlText w:val="%1.%2.%3.%4.%5.%6"/>
      <w:lvlJc w:val="left"/>
      <w:pPr>
        <w:ind w:left="1080" w:hanging="1080"/>
      </w:pPr>
      <w:rPr>
        <w:rFonts w:hint="default"/>
        <w:b/>
        <w:lang w:val="es-ES" w:eastAsia="en-US" w:bidi="ar-SA"/>
      </w:rPr>
    </w:lvl>
    <w:lvl w:ilvl="6">
      <w:start w:val="1"/>
      <w:numFmt w:val="decimal"/>
      <w:lvlText w:val="%1.%2.%3.%4.%5.%6.%7"/>
      <w:lvlJc w:val="left"/>
      <w:pPr>
        <w:ind w:left="1440" w:hanging="1440"/>
      </w:pPr>
      <w:rPr>
        <w:rFonts w:hint="default"/>
        <w:b/>
        <w:lang w:val="es-ES" w:eastAsia="en-US" w:bidi="ar-SA"/>
      </w:rPr>
    </w:lvl>
    <w:lvl w:ilvl="7">
      <w:start w:val="1"/>
      <w:numFmt w:val="decimal"/>
      <w:lvlText w:val="%1.%2.%3.%4.%5.%6.%7.%8"/>
      <w:lvlJc w:val="left"/>
      <w:pPr>
        <w:ind w:left="1440" w:hanging="1440"/>
      </w:pPr>
      <w:rPr>
        <w:rFonts w:hint="default"/>
        <w:b/>
        <w:lang w:val="es-ES" w:eastAsia="en-US" w:bidi="ar-SA"/>
      </w:rPr>
    </w:lvl>
    <w:lvl w:ilvl="8">
      <w:start w:val="1"/>
      <w:numFmt w:val="decimal"/>
      <w:lvlText w:val="%1.%2.%3.%4.%5.%6.%7.%8.%9"/>
      <w:lvlJc w:val="left"/>
      <w:pPr>
        <w:ind w:left="1800" w:hanging="1800"/>
      </w:pPr>
      <w:rPr>
        <w:rFonts w:hint="default"/>
        <w:b/>
        <w:lang w:val="es-ES" w:eastAsia="en-US" w:bidi="ar-SA"/>
      </w:rPr>
    </w:lvl>
  </w:abstractNum>
  <w:num w:numId="1">
    <w:abstractNumId w:val="18"/>
  </w:num>
  <w:num w:numId="2">
    <w:abstractNumId w:val="11"/>
  </w:num>
  <w:num w:numId="3">
    <w:abstractNumId w:val="41"/>
  </w:num>
  <w:num w:numId="4">
    <w:abstractNumId w:val="17"/>
  </w:num>
  <w:num w:numId="5">
    <w:abstractNumId w:val="9"/>
  </w:num>
  <w:num w:numId="6">
    <w:abstractNumId w:val="40"/>
  </w:num>
  <w:num w:numId="7">
    <w:abstractNumId w:val="4"/>
  </w:num>
  <w:num w:numId="8">
    <w:abstractNumId w:val="2"/>
  </w:num>
  <w:num w:numId="9">
    <w:abstractNumId w:val="1"/>
  </w:num>
  <w:num w:numId="10">
    <w:abstractNumId w:val="32"/>
  </w:num>
  <w:num w:numId="11">
    <w:abstractNumId w:val="22"/>
  </w:num>
  <w:num w:numId="12">
    <w:abstractNumId w:val="16"/>
  </w:num>
  <w:num w:numId="13">
    <w:abstractNumId w:val="19"/>
  </w:num>
  <w:num w:numId="14">
    <w:abstractNumId w:val="29"/>
  </w:num>
  <w:num w:numId="15">
    <w:abstractNumId w:val="25"/>
  </w:num>
  <w:num w:numId="16">
    <w:abstractNumId w:val="8"/>
  </w:num>
  <w:num w:numId="17">
    <w:abstractNumId w:val="26"/>
  </w:num>
  <w:num w:numId="18">
    <w:abstractNumId w:val="6"/>
  </w:num>
  <w:num w:numId="19">
    <w:abstractNumId w:val="15"/>
  </w:num>
  <w:num w:numId="20">
    <w:abstractNumId w:val="37"/>
  </w:num>
  <w:num w:numId="21">
    <w:abstractNumId w:val="39"/>
  </w:num>
  <w:num w:numId="22">
    <w:abstractNumId w:val="10"/>
  </w:num>
  <w:num w:numId="23">
    <w:abstractNumId w:val="28"/>
  </w:num>
  <w:num w:numId="24">
    <w:abstractNumId w:val="35"/>
  </w:num>
  <w:num w:numId="25">
    <w:abstractNumId w:val="21"/>
  </w:num>
  <w:num w:numId="26">
    <w:abstractNumId w:val="31"/>
  </w:num>
  <w:num w:numId="27">
    <w:abstractNumId w:val="33"/>
  </w:num>
  <w:num w:numId="28">
    <w:abstractNumId w:val="30"/>
  </w:num>
  <w:num w:numId="29">
    <w:abstractNumId w:val="38"/>
  </w:num>
  <w:num w:numId="30">
    <w:abstractNumId w:val="20"/>
  </w:num>
  <w:num w:numId="31">
    <w:abstractNumId w:val="34"/>
  </w:num>
  <w:num w:numId="32">
    <w:abstractNumId w:val="3"/>
  </w:num>
  <w:num w:numId="33">
    <w:abstractNumId w:val="27"/>
  </w:num>
  <w:num w:numId="34">
    <w:abstractNumId w:val="0"/>
  </w:num>
  <w:num w:numId="35">
    <w:abstractNumId w:val="24"/>
  </w:num>
  <w:num w:numId="36">
    <w:abstractNumId w:val="14"/>
  </w:num>
  <w:num w:numId="37">
    <w:abstractNumId w:val="36"/>
  </w:num>
  <w:num w:numId="38">
    <w:abstractNumId w:val="12"/>
  </w:num>
  <w:num w:numId="39">
    <w:abstractNumId w:val="7"/>
  </w:num>
  <w:num w:numId="40">
    <w:abstractNumId w:val="13"/>
  </w:num>
  <w:num w:numId="41">
    <w:abstractNumId w:val="42"/>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11A9"/>
    <w:rsid w:val="000045D7"/>
    <w:rsid w:val="00013337"/>
    <w:rsid w:val="00016CDB"/>
    <w:rsid w:val="00017EDD"/>
    <w:rsid w:val="00017F07"/>
    <w:rsid w:val="00022B9C"/>
    <w:rsid w:val="00022DA5"/>
    <w:rsid w:val="00025480"/>
    <w:rsid w:val="00027083"/>
    <w:rsid w:val="00031318"/>
    <w:rsid w:val="00031F33"/>
    <w:rsid w:val="00032026"/>
    <w:rsid w:val="00032DF9"/>
    <w:rsid w:val="00034D80"/>
    <w:rsid w:val="00037019"/>
    <w:rsid w:val="00037141"/>
    <w:rsid w:val="000414FC"/>
    <w:rsid w:val="00043CCB"/>
    <w:rsid w:val="00043F9D"/>
    <w:rsid w:val="00045BFD"/>
    <w:rsid w:val="00046031"/>
    <w:rsid w:val="000473F7"/>
    <w:rsid w:val="00050FEC"/>
    <w:rsid w:val="0005107D"/>
    <w:rsid w:val="00051661"/>
    <w:rsid w:val="00052F67"/>
    <w:rsid w:val="00053210"/>
    <w:rsid w:val="00053DCE"/>
    <w:rsid w:val="000560FA"/>
    <w:rsid w:val="00056F27"/>
    <w:rsid w:val="00057F18"/>
    <w:rsid w:val="00062CD0"/>
    <w:rsid w:val="00062F37"/>
    <w:rsid w:val="000736A1"/>
    <w:rsid w:val="00075E5D"/>
    <w:rsid w:val="00076026"/>
    <w:rsid w:val="00076EB2"/>
    <w:rsid w:val="00082A33"/>
    <w:rsid w:val="00083A02"/>
    <w:rsid w:val="000840C3"/>
    <w:rsid w:val="00085C40"/>
    <w:rsid w:val="0008637C"/>
    <w:rsid w:val="00087D0D"/>
    <w:rsid w:val="0009132C"/>
    <w:rsid w:val="000916D0"/>
    <w:rsid w:val="00091F94"/>
    <w:rsid w:val="00094527"/>
    <w:rsid w:val="00096846"/>
    <w:rsid w:val="00096E9C"/>
    <w:rsid w:val="000A0A04"/>
    <w:rsid w:val="000A0CE3"/>
    <w:rsid w:val="000A5ED1"/>
    <w:rsid w:val="000A7ADF"/>
    <w:rsid w:val="000B0D9D"/>
    <w:rsid w:val="000B0E31"/>
    <w:rsid w:val="000B2349"/>
    <w:rsid w:val="000B2D6F"/>
    <w:rsid w:val="000B3CDB"/>
    <w:rsid w:val="000B7DCE"/>
    <w:rsid w:val="000C1637"/>
    <w:rsid w:val="000C164E"/>
    <w:rsid w:val="000C4000"/>
    <w:rsid w:val="000C4421"/>
    <w:rsid w:val="000C48AE"/>
    <w:rsid w:val="000C60F9"/>
    <w:rsid w:val="000C6892"/>
    <w:rsid w:val="000C7094"/>
    <w:rsid w:val="000C7913"/>
    <w:rsid w:val="000D099F"/>
    <w:rsid w:val="000D248B"/>
    <w:rsid w:val="000D53F8"/>
    <w:rsid w:val="000D5895"/>
    <w:rsid w:val="000E31F0"/>
    <w:rsid w:val="000E58E1"/>
    <w:rsid w:val="000E63E9"/>
    <w:rsid w:val="000E7BBC"/>
    <w:rsid w:val="000F2309"/>
    <w:rsid w:val="00100CFE"/>
    <w:rsid w:val="00103940"/>
    <w:rsid w:val="00110731"/>
    <w:rsid w:val="00113BF1"/>
    <w:rsid w:val="00113D72"/>
    <w:rsid w:val="00116C91"/>
    <w:rsid w:val="001175CD"/>
    <w:rsid w:val="001216C9"/>
    <w:rsid w:val="001234F5"/>
    <w:rsid w:val="001245C7"/>
    <w:rsid w:val="00125C75"/>
    <w:rsid w:val="00125F8E"/>
    <w:rsid w:val="0013229B"/>
    <w:rsid w:val="00134EA6"/>
    <w:rsid w:val="0013645A"/>
    <w:rsid w:val="00140437"/>
    <w:rsid w:val="001412B0"/>
    <w:rsid w:val="00143B50"/>
    <w:rsid w:val="0014413A"/>
    <w:rsid w:val="00145A73"/>
    <w:rsid w:val="00150EF1"/>
    <w:rsid w:val="00153862"/>
    <w:rsid w:val="00154FB4"/>
    <w:rsid w:val="00156A10"/>
    <w:rsid w:val="00160564"/>
    <w:rsid w:val="00161A21"/>
    <w:rsid w:val="0016297D"/>
    <w:rsid w:val="00165790"/>
    <w:rsid w:val="00166068"/>
    <w:rsid w:val="001673EF"/>
    <w:rsid w:val="00176BA9"/>
    <w:rsid w:val="001807C4"/>
    <w:rsid w:val="001845B7"/>
    <w:rsid w:val="001846D3"/>
    <w:rsid w:val="00184877"/>
    <w:rsid w:val="0018574A"/>
    <w:rsid w:val="00186026"/>
    <w:rsid w:val="00190D51"/>
    <w:rsid w:val="0019190D"/>
    <w:rsid w:val="00191C1F"/>
    <w:rsid w:val="00192954"/>
    <w:rsid w:val="00192C19"/>
    <w:rsid w:val="0019523A"/>
    <w:rsid w:val="00197A0A"/>
    <w:rsid w:val="001A17E4"/>
    <w:rsid w:val="001A19D0"/>
    <w:rsid w:val="001A20A8"/>
    <w:rsid w:val="001A5017"/>
    <w:rsid w:val="001B10D1"/>
    <w:rsid w:val="001B5263"/>
    <w:rsid w:val="001B7505"/>
    <w:rsid w:val="001C102C"/>
    <w:rsid w:val="001C1DAE"/>
    <w:rsid w:val="001C302B"/>
    <w:rsid w:val="001C55E0"/>
    <w:rsid w:val="001C6F61"/>
    <w:rsid w:val="001C7A6D"/>
    <w:rsid w:val="001D095D"/>
    <w:rsid w:val="001D1257"/>
    <w:rsid w:val="001D1587"/>
    <w:rsid w:val="001D36D2"/>
    <w:rsid w:val="001D38B0"/>
    <w:rsid w:val="001D43BD"/>
    <w:rsid w:val="001D5165"/>
    <w:rsid w:val="001D6A36"/>
    <w:rsid w:val="001D742A"/>
    <w:rsid w:val="001E1546"/>
    <w:rsid w:val="001E1E27"/>
    <w:rsid w:val="001E210E"/>
    <w:rsid w:val="001E2BA8"/>
    <w:rsid w:val="001E5312"/>
    <w:rsid w:val="001F0622"/>
    <w:rsid w:val="001F1799"/>
    <w:rsid w:val="001F3CB1"/>
    <w:rsid w:val="001F44A1"/>
    <w:rsid w:val="001F4560"/>
    <w:rsid w:val="001F6292"/>
    <w:rsid w:val="001F7C9A"/>
    <w:rsid w:val="00202E4B"/>
    <w:rsid w:val="002051B1"/>
    <w:rsid w:val="002066A7"/>
    <w:rsid w:val="0021130A"/>
    <w:rsid w:val="00217358"/>
    <w:rsid w:val="00220AC9"/>
    <w:rsid w:val="00222C0E"/>
    <w:rsid w:val="00225379"/>
    <w:rsid w:val="00225A06"/>
    <w:rsid w:val="00230AA9"/>
    <w:rsid w:val="00230DF7"/>
    <w:rsid w:val="002325E9"/>
    <w:rsid w:val="00232BE4"/>
    <w:rsid w:val="002342A5"/>
    <w:rsid w:val="00234FDC"/>
    <w:rsid w:val="00235430"/>
    <w:rsid w:val="002363BC"/>
    <w:rsid w:val="00236591"/>
    <w:rsid w:val="002365AA"/>
    <w:rsid w:val="00237231"/>
    <w:rsid w:val="002372E4"/>
    <w:rsid w:val="00240D9B"/>
    <w:rsid w:val="00242252"/>
    <w:rsid w:val="00242F67"/>
    <w:rsid w:val="002443B7"/>
    <w:rsid w:val="002454AD"/>
    <w:rsid w:val="00246511"/>
    <w:rsid w:val="002474FE"/>
    <w:rsid w:val="00250742"/>
    <w:rsid w:val="00252335"/>
    <w:rsid w:val="00253E8B"/>
    <w:rsid w:val="00255992"/>
    <w:rsid w:val="00255AA5"/>
    <w:rsid w:val="002565B3"/>
    <w:rsid w:val="00256F16"/>
    <w:rsid w:val="00260039"/>
    <w:rsid w:val="00260BFD"/>
    <w:rsid w:val="00261ABD"/>
    <w:rsid w:val="002643DB"/>
    <w:rsid w:val="00265506"/>
    <w:rsid w:val="002713BE"/>
    <w:rsid w:val="002738CD"/>
    <w:rsid w:val="00275BA7"/>
    <w:rsid w:val="00276F29"/>
    <w:rsid w:val="002800C3"/>
    <w:rsid w:val="00280DFA"/>
    <w:rsid w:val="00284BC7"/>
    <w:rsid w:val="00285E57"/>
    <w:rsid w:val="00285F0B"/>
    <w:rsid w:val="00291C10"/>
    <w:rsid w:val="002922B7"/>
    <w:rsid w:val="00292736"/>
    <w:rsid w:val="00292C45"/>
    <w:rsid w:val="00293B7D"/>
    <w:rsid w:val="00295771"/>
    <w:rsid w:val="002964DE"/>
    <w:rsid w:val="002973B7"/>
    <w:rsid w:val="002974DD"/>
    <w:rsid w:val="002A078A"/>
    <w:rsid w:val="002A1F0A"/>
    <w:rsid w:val="002A31F5"/>
    <w:rsid w:val="002A4D35"/>
    <w:rsid w:val="002A60F2"/>
    <w:rsid w:val="002B33CC"/>
    <w:rsid w:val="002B4BB3"/>
    <w:rsid w:val="002B604C"/>
    <w:rsid w:val="002B6F7F"/>
    <w:rsid w:val="002C1B0E"/>
    <w:rsid w:val="002C1E44"/>
    <w:rsid w:val="002C5707"/>
    <w:rsid w:val="002C58C9"/>
    <w:rsid w:val="002D0932"/>
    <w:rsid w:val="002D0961"/>
    <w:rsid w:val="002D26C8"/>
    <w:rsid w:val="002D2BF4"/>
    <w:rsid w:val="002D690F"/>
    <w:rsid w:val="002D6F46"/>
    <w:rsid w:val="002D73CE"/>
    <w:rsid w:val="002D7531"/>
    <w:rsid w:val="002D7563"/>
    <w:rsid w:val="002D792C"/>
    <w:rsid w:val="002D7D70"/>
    <w:rsid w:val="002E54E6"/>
    <w:rsid w:val="002E76A1"/>
    <w:rsid w:val="002F0E03"/>
    <w:rsid w:val="002F2612"/>
    <w:rsid w:val="002F4151"/>
    <w:rsid w:val="002F5F25"/>
    <w:rsid w:val="002F7329"/>
    <w:rsid w:val="002F7360"/>
    <w:rsid w:val="002F79F4"/>
    <w:rsid w:val="00300573"/>
    <w:rsid w:val="00301359"/>
    <w:rsid w:val="003026BB"/>
    <w:rsid w:val="00304471"/>
    <w:rsid w:val="00306931"/>
    <w:rsid w:val="00307DBC"/>
    <w:rsid w:val="00314AA0"/>
    <w:rsid w:val="00315127"/>
    <w:rsid w:val="003164B0"/>
    <w:rsid w:val="00317406"/>
    <w:rsid w:val="00320727"/>
    <w:rsid w:val="00321A41"/>
    <w:rsid w:val="00322A90"/>
    <w:rsid w:val="00324FE9"/>
    <w:rsid w:val="0032515F"/>
    <w:rsid w:val="003269F6"/>
    <w:rsid w:val="00327F23"/>
    <w:rsid w:val="003314E0"/>
    <w:rsid w:val="003315A4"/>
    <w:rsid w:val="00332D65"/>
    <w:rsid w:val="00332E46"/>
    <w:rsid w:val="003337F0"/>
    <w:rsid w:val="00333F16"/>
    <w:rsid w:val="00334EC8"/>
    <w:rsid w:val="003423C0"/>
    <w:rsid w:val="00343A95"/>
    <w:rsid w:val="00345F6C"/>
    <w:rsid w:val="003513C9"/>
    <w:rsid w:val="00351587"/>
    <w:rsid w:val="00352125"/>
    <w:rsid w:val="00355865"/>
    <w:rsid w:val="003566FB"/>
    <w:rsid w:val="0035707F"/>
    <w:rsid w:val="00357926"/>
    <w:rsid w:val="00357CD6"/>
    <w:rsid w:val="0036105C"/>
    <w:rsid w:val="00362FF2"/>
    <w:rsid w:val="00366CBE"/>
    <w:rsid w:val="00367E50"/>
    <w:rsid w:val="00370942"/>
    <w:rsid w:val="003714A2"/>
    <w:rsid w:val="00371C85"/>
    <w:rsid w:val="0037254A"/>
    <w:rsid w:val="003729C5"/>
    <w:rsid w:val="00374050"/>
    <w:rsid w:val="003740FF"/>
    <w:rsid w:val="00375AA0"/>
    <w:rsid w:val="0037684C"/>
    <w:rsid w:val="003835A5"/>
    <w:rsid w:val="0038476B"/>
    <w:rsid w:val="003910C2"/>
    <w:rsid w:val="0039306E"/>
    <w:rsid w:val="003935A5"/>
    <w:rsid w:val="0039400A"/>
    <w:rsid w:val="00397757"/>
    <w:rsid w:val="003A1EAB"/>
    <w:rsid w:val="003A6CBC"/>
    <w:rsid w:val="003B0EAC"/>
    <w:rsid w:val="003B18DD"/>
    <w:rsid w:val="003B558B"/>
    <w:rsid w:val="003B696C"/>
    <w:rsid w:val="003C1248"/>
    <w:rsid w:val="003C12B0"/>
    <w:rsid w:val="003C2180"/>
    <w:rsid w:val="003C2E07"/>
    <w:rsid w:val="003C5DCB"/>
    <w:rsid w:val="003D197E"/>
    <w:rsid w:val="003D4392"/>
    <w:rsid w:val="003D63A4"/>
    <w:rsid w:val="003D76B6"/>
    <w:rsid w:val="003D7BCD"/>
    <w:rsid w:val="003E1931"/>
    <w:rsid w:val="003E26D0"/>
    <w:rsid w:val="003E5E75"/>
    <w:rsid w:val="003F48F9"/>
    <w:rsid w:val="003F5A13"/>
    <w:rsid w:val="003F6D5F"/>
    <w:rsid w:val="0040085A"/>
    <w:rsid w:val="00400C84"/>
    <w:rsid w:val="00400E96"/>
    <w:rsid w:val="00403431"/>
    <w:rsid w:val="00405A36"/>
    <w:rsid w:val="00405BB9"/>
    <w:rsid w:val="00410748"/>
    <w:rsid w:val="004129E0"/>
    <w:rsid w:val="00413490"/>
    <w:rsid w:val="004148FA"/>
    <w:rsid w:val="0041491E"/>
    <w:rsid w:val="00416095"/>
    <w:rsid w:val="004205A9"/>
    <w:rsid w:val="00421900"/>
    <w:rsid w:val="004228E3"/>
    <w:rsid w:val="004230BD"/>
    <w:rsid w:val="004236D0"/>
    <w:rsid w:val="00424F03"/>
    <w:rsid w:val="0042585F"/>
    <w:rsid w:val="00425A78"/>
    <w:rsid w:val="004261AE"/>
    <w:rsid w:val="004308E4"/>
    <w:rsid w:val="004330E0"/>
    <w:rsid w:val="00433B99"/>
    <w:rsid w:val="00436D22"/>
    <w:rsid w:val="00441C73"/>
    <w:rsid w:val="004446E9"/>
    <w:rsid w:val="00447497"/>
    <w:rsid w:val="00452E55"/>
    <w:rsid w:val="00453072"/>
    <w:rsid w:val="0045444D"/>
    <w:rsid w:val="00456A2C"/>
    <w:rsid w:val="0046297C"/>
    <w:rsid w:val="004668B3"/>
    <w:rsid w:val="004671B2"/>
    <w:rsid w:val="00472B52"/>
    <w:rsid w:val="00473C58"/>
    <w:rsid w:val="004749E5"/>
    <w:rsid w:val="00474FA8"/>
    <w:rsid w:val="00477065"/>
    <w:rsid w:val="004824F3"/>
    <w:rsid w:val="0048285F"/>
    <w:rsid w:val="00483046"/>
    <w:rsid w:val="00484012"/>
    <w:rsid w:val="00485FC3"/>
    <w:rsid w:val="0049071D"/>
    <w:rsid w:val="00490C33"/>
    <w:rsid w:val="00491448"/>
    <w:rsid w:val="004925D8"/>
    <w:rsid w:val="004943C7"/>
    <w:rsid w:val="004953DA"/>
    <w:rsid w:val="00496A7E"/>
    <w:rsid w:val="004A0415"/>
    <w:rsid w:val="004A11CE"/>
    <w:rsid w:val="004A3246"/>
    <w:rsid w:val="004A3421"/>
    <w:rsid w:val="004A45FA"/>
    <w:rsid w:val="004A5451"/>
    <w:rsid w:val="004A6244"/>
    <w:rsid w:val="004A654C"/>
    <w:rsid w:val="004A7E15"/>
    <w:rsid w:val="004B0FD8"/>
    <w:rsid w:val="004B2502"/>
    <w:rsid w:val="004B7942"/>
    <w:rsid w:val="004B795A"/>
    <w:rsid w:val="004C159C"/>
    <w:rsid w:val="004C212C"/>
    <w:rsid w:val="004C303D"/>
    <w:rsid w:val="004C6B3A"/>
    <w:rsid w:val="004D085C"/>
    <w:rsid w:val="004D0A45"/>
    <w:rsid w:val="004D12C2"/>
    <w:rsid w:val="004D1AC5"/>
    <w:rsid w:val="004D3F69"/>
    <w:rsid w:val="004E1826"/>
    <w:rsid w:val="004E488A"/>
    <w:rsid w:val="004E5478"/>
    <w:rsid w:val="004E57CF"/>
    <w:rsid w:val="004E6ACC"/>
    <w:rsid w:val="004F2B15"/>
    <w:rsid w:val="004F337A"/>
    <w:rsid w:val="004F3FE9"/>
    <w:rsid w:val="005041FD"/>
    <w:rsid w:val="00504D37"/>
    <w:rsid w:val="005050EB"/>
    <w:rsid w:val="00506095"/>
    <w:rsid w:val="00510203"/>
    <w:rsid w:val="0051095E"/>
    <w:rsid w:val="005109EA"/>
    <w:rsid w:val="00514409"/>
    <w:rsid w:val="00520239"/>
    <w:rsid w:val="00522BA4"/>
    <w:rsid w:val="00525236"/>
    <w:rsid w:val="005255E2"/>
    <w:rsid w:val="0052560C"/>
    <w:rsid w:val="00525702"/>
    <w:rsid w:val="00531B18"/>
    <w:rsid w:val="00532426"/>
    <w:rsid w:val="005343C9"/>
    <w:rsid w:val="005347B4"/>
    <w:rsid w:val="005379E9"/>
    <w:rsid w:val="00537E2C"/>
    <w:rsid w:val="00541A6D"/>
    <w:rsid w:val="00543175"/>
    <w:rsid w:val="005431CB"/>
    <w:rsid w:val="00543A99"/>
    <w:rsid w:val="00543B07"/>
    <w:rsid w:val="0054659C"/>
    <w:rsid w:val="00546867"/>
    <w:rsid w:val="0056058D"/>
    <w:rsid w:val="005608A8"/>
    <w:rsid w:val="0056179B"/>
    <w:rsid w:val="00561C31"/>
    <w:rsid w:val="00565904"/>
    <w:rsid w:val="00565D9A"/>
    <w:rsid w:val="00566CB8"/>
    <w:rsid w:val="005721A5"/>
    <w:rsid w:val="005733A6"/>
    <w:rsid w:val="00575DA9"/>
    <w:rsid w:val="00577421"/>
    <w:rsid w:val="00580B0B"/>
    <w:rsid w:val="00581463"/>
    <w:rsid w:val="00582055"/>
    <w:rsid w:val="00584F99"/>
    <w:rsid w:val="00585085"/>
    <w:rsid w:val="0058620D"/>
    <w:rsid w:val="0059052D"/>
    <w:rsid w:val="00592794"/>
    <w:rsid w:val="005961EC"/>
    <w:rsid w:val="005A1CCD"/>
    <w:rsid w:val="005A3699"/>
    <w:rsid w:val="005A5C67"/>
    <w:rsid w:val="005B0E32"/>
    <w:rsid w:val="005B111F"/>
    <w:rsid w:val="005C02F8"/>
    <w:rsid w:val="005C1708"/>
    <w:rsid w:val="005C1C43"/>
    <w:rsid w:val="005C1EB8"/>
    <w:rsid w:val="005C1EEB"/>
    <w:rsid w:val="005C3E01"/>
    <w:rsid w:val="005D1976"/>
    <w:rsid w:val="005D644B"/>
    <w:rsid w:val="005E0274"/>
    <w:rsid w:val="005E1731"/>
    <w:rsid w:val="005E2293"/>
    <w:rsid w:val="005E2F9E"/>
    <w:rsid w:val="005E3C74"/>
    <w:rsid w:val="005F0E8D"/>
    <w:rsid w:val="005F17DD"/>
    <w:rsid w:val="005F25C5"/>
    <w:rsid w:val="005F2D18"/>
    <w:rsid w:val="005F3D86"/>
    <w:rsid w:val="005F54F0"/>
    <w:rsid w:val="005F5D7C"/>
    <w:rsid w:val="005F6432"/>
    <w:rsid w:val="005F6B89"/>
    <w:rsid w:val="00600586"/>
    <w:rsid w:val="00601C69"/>
    <w:rsid w:val="006103ED"/>
    <w:rsid w:val="00610AA5"/>
    <w:rsid w:val="006117B9"/>
    <w:rsid w:val="00611916"/>
    <w:rsid w:val="006138EB"/>
    <w:rsid w:val="00613C9D"/>
    <w:rsid w:val="00617009"/>
    <w:rsid w:val="006200C9"/>
    <w:rsid w:val="00620EBA"/>
    <w:rsid w:val="006240A8"/>
    <w:rsid w:val="00631363"/>
    <w:rsid w:val="00631BEC"/>
    <w:rsid w:val="00632B2B"/>
    <w:rsid w:val="00633152"/>
    <w:rsid w:val="00634156"/>
    <w:rsid w:val="00636016"/>
    <w:rsid w:val="006413C2"/>
    <w:rsid w:val="006419A8"/>
    <w:rsid w:val="00644531"/>
    <w:rsid w:val="00645B87"/>
    <w:rsid w:val="00651943"/>
    <w:rsid w:val="00651A2D"/>
    <w:rsid w:val="006528E1"/>
    <w:rsid w:val="006546F4"/>
    <w:rsid w:val="00654AF5"/>
    <w:rsid w:val="00656647"/>
    <w:rsid w:val="006579EB"/>
    <w:rsid w:val="00661FCD"/>
    <w:rsid w:val="00663931"/>
    <w:rsid w:val="0066669B"/>
    <w:rsid w:val="0066697C"/>
    <w:rsid w:val="00666C97"/>
    <w:rsid w:val="00667082"/>
    <w:rsid w:val="006703A9"/>
    <w:rsid w:val="00672A41"/>
    <w:rsid w:val="00672D3E"/>
    <w:rsid w:val="00673771"/>
    <w:rsid w:val="006779BC"/>
    <w:rsid w:val="00682085"/>
    <w:rsid w:val="00684F7A"/>
    <w:rsid w:val="00685BEC"/>
    <w:rsid w:val="00686377"/>
    <w:rsid w:val="00686F88"/>
    <w:rsid w:val="00690A0E"/>
    <w:rsid w:val="00693B61"/>
    <w:rsid w:val="00694F05"/>
    <w:rsid w:val="00696355"/>
    <w:rsid w:val="00696C4D"/>
    <w:rsid w:val="006A0297"/>
    <w:rsid w:val="006A08D8"/>
    <w:rsid w:val="006A09F0"/>
    <w:rsid w:val="006A24DF"/>
    <w:rsid w:val="006A2594"/>
    <w:rsid w:val="006A278D"/>
    <w:rsid w:val="006A3782"/>
    <w:rsid w:val="006A76FF"/>
    <w:rsid w:val="006B1A4E"/>
    <w:rsid w:val="006B6640"/>
    <w:rsid w:val="006B6893"/>
    <w:rsid w:val="006B6D9B"/>
    <w:rsid w:val="006C1251"/>
    <w:rsid w:val="006C1B82"/>
    <w:rsid w:val="006C2964"/>
    <w:rsid w:val="006C5048"/>
    <w:rsid w:val="006C6015"/>
    <w:rsid w:val="006D3B95"/>
    <w:rsid w:val="006D6852"/>
    <w:rsid w:val="006D6AD7"/>
    <w:rsid w:val="006E02E8"/>
    <w:rsid w:val="006E2299"/>
    <w:rsid w:val="006E30B1"/>
    <w:rsid w:val="006E3F15"/>
    <w:rsid w:val="006F09B2"/>
    <w:rsid w:val="006F2CF8"/>
    <w:rsid w:val="006F3B5D"/>
    <w:rsid w:val="006F411A"/>
    <w:rsid w:val="006F452C"/>
    <w:rsid w:val="006F61C5"/>
    <w:rsid w:val="007048ED"/>
    <w:rsid w:val="00707EF6"/>
    <w:rsid w:val="00711561"/>
    <w:rsid w:val="007131FE"/>
    <w:rsid w:val="00713968"/>
    <w:rsid w:val="00714B51"/>
    <w:rsid w:val="007156A5"/>
    <w:rsid w:val="00715FA2"/>
    <w:rsid w:val="007162C4"/>
    <w:rsid w:val="0072089E"/>
    <w:rsid w:val="0073008E"/>
    <w:rsid w:val="00732BB5"/>
    <w:rsid w:val="007340B8"/>
    <w:rsid w:val="00734559"/>
    <w:rsid w:val="00737213"/>
    <w:rsid w:val="007434A2"/>
    <w:rsid w:val="007467FF"/>
    <w:rsid w:val="00747285"/>
    <w:rsid w:val="007512A4"/>
    <w:rsid w:val="00751437"/>
    <w:rsid w:val="00751961"/>
    <w:rsid w:val="0075349D"/>
    <w:rsid w:val="00754E84"/>
    <w:rsid w:val="00755E6A"/>
    <w:rsid w:val="00756505"/>
    <w:rsid w:val="007602FC"/>
    <w:rsid w:val="00761CA5"/>
    <w:rsid w:val="00763B6B"/>
    <w:rsid w:val="00765658"/>
    <w:rsid w:val="00771B92"/>
    <w:rsid w:val="0077656C"/>
    <w:rsid w:val="007765E2"/>
    <w:rsid w:val="00777D25"/>
    <w:rsid w:val="00783239"/>
    <w:rsid w:val="00785E37"/>
    <w:rsid w:val="0079156C"/>
    <w:rsid w:val="0079259E"/>
    <w:rsid w:val="00796F9A"/>
    <w:rsid w:val="007A3025"/>
    <w:rsid w:val="007A42F4"/>
    <w:rsid w:val="007A58DF"/>
    <w:rsid w:val="007A7BF9"/>
    <w:rsid w:val="007A7ECD"/>
    <w:rsid w:val="007B0965"/>
    <w:rsid w:val="007C0351"/>
    <w:rsid w:val="007C09DC"/>
    <w:rsid w:val="007C3EFE"/>
    <w:rsid w:val="007C736C"/>
    <w:rsid w:val="007C7D74"/>
    <w:rsid w:val="007D0406"/>
    <w:rsid w:val="007D0CBA"/>
    <w:rsid w:val="007D2052"/>
    <w:rsid w:val="007D2568"/>
    <w:rsid w:val="007D6838"/>
    <w:rsid w:val="007D7630"/>
    <w:rsid w:val="007E1C79"/>
    <w:rsid w:val="007F123F"/>
    <w:rsid w:val="007F2E0E"/>
    <w:rsid w:val="007F326D"/>
    <w:rsid w:val="007F38C8"/>
    <w:rsid w:val="00800063"/>
    <w:rsid w:val="00800B9B"/>
    <w:rsid w:val="00804F74"/>
    <w:rsid w:val="00806509"/>
    <w:rsid w:val="00806E5A"/>
    <w:rsid w:val="00812E94"/>
    <w:rsid w:val="008140B4"/>
    <w:rsid w:val="00815D23"/>
    <w:rsid w:val="008233CE"/>
    <w:rsid w:val="008274CE"/>
    <w:rsid w:val="00830C22"/>
    <w:rsid w:val="00831943"/>
    <w:rsid w:val="00831A2A"/>
    <w:rsid w:val="008320FD"/>
    <w:rsid w:val="008338C1"/>
    <w:rsid w:val="00833A2B"/>
    <w:rsid w:val="00836B66"/>
    <w:rsid w:val="0084000C"/>
    <w:rsid w:val="008402C5"/>
    <w:rsid w:val="00847080"/>
    <w:rsid w:val="00851A12"/>
    <w:rsid w:val="00854DB7"/>
    <w:rsid w:val="00856FFB"/>
    <w:rsid w:val="00866608"/>
    <w:rsid w:val="00866690"/>
    <w:rsid w:val="0087182A"/>
    <w:rsid w:val="00871C75"/>
    <w:rsid w:val="00872DE1"/>
    <w:rsid w:val="00874CDE"/>
    <w:rsid w:val="00874FA2"/>
    <w:rsid w:val="00875269"/>
    <w:rsid w:val="00881851"/>
    <w:rsid w:val="00884BDE"/>
    <w:rsid w:val="0088502E"/>
    <w:rsid w:val="008907DC"/>
    <w:rsid w:val="00890FD3"/>
    <w:rsid w:val="00891983"/>
    <w:rsid w:val="00892A0C"/>
    <w:rsid w:val="00893889"/>
    <w:rsid w:val="00894CEF"/>
    <w:rsid w:val="008A1885"/>
    <w:rsid w:val="008A38D6"/>
    <w:rsid w:val="008A5E10"/>
    <w:rsid w:val="008A6486"/>
    <w:rsid w:val="008A6D8A"/>
    <w:rsid w:val="008B0E2F"/>
    <w:rsid w:val="008B17DC"/>
    <w:rsid w:val="008B4315"/>
    <w:rsid w:val="008B50F1"/>
    <w:rsid w:val="008B58A4"/>
    <w:rsid w:val="008B61D1"/>
    <w:rsid w:val="008B6E9E"/>
    <w:rsid w:val="008C59FB"/>
    <w:rsid w:val="008C72A0"/>
    <w:rsid w:val="008C7818"/>
    <w:rsid w:val="008C7EA6"/>
    <w:rsid w:val="008D1D10"/>
    <w:rsid w:val="008D2084"/>
    <w:rsid w:val="008D2482"/>
    <w:rsid w:val="008D43FD"/>
    <w:rsid w:val="008D4C80"/>
    <w:rsid w:val="008D560D"/>
    <w:rsid w:val="008D659F"/>
    <w:rsid w:val="008D7734"/>
    <w:rsid w:val="008E011F"/>
    <w:rsid w:val="008E2EE5"/>
    <w:rsid w:val="008E4895"/>
    <w:rsid w:val="008E68C5"/>
    <w:rsid w:val="008E7A8F"/>
    <w:rsid w:val="008F1ED4"/>
    <w:rsid w:val="008F2AC8"/>
    <w:rsid w:val="008F3E26"/>
    <w:rsid w:val="00900545"/>
    <w:rsid w:val="0090074C"/>
    <w:rsid w:val="009024C0"/>
    <w:rsid w:val="00903A90"/>
    <w:rsid w:val="00904A6E"/>
    <w:rsid w:val="009059B2"/>
    <w:rsid w:val="00907336"/>
    <w:rsid w:val="009161FC"/>
    <w:rsid w:val="00916212"/>
    <w:rsid w:val="00916795"/>
    <w:rsid w:val="00917B9E"/>
    <w:rsid w:val="009203F6"/>
    <w:rsid w:val="00922460"/>
    <w:rsid w:val="00922FA5"/>
    <w:rsid w:val="00930E9B"/>
    <w:rsid w:val="00932D33"/>
    <w:rsid w:val="00935198"/>
    <w:rsid w:val="0093789D"/>
    <w:rsid w:val="00940EC9"/>
    <w:rsid w:val="009436B9"/>
    <w:rsid w:val="00943918"/>
    <w:rsid w:val="00944B25"/>
    <w:rsid w:val="0094569A"/>
    <w:rsid w:val="0094716C"/>
    <w:rsid w:val="009504C4"/>
    <w:rsid w:val="009514A4"/>
    <w:rsid w:val="00954032"/>
    <w:rsid w:val="00955833"/>
    <w:rsid w:val="009563EE"/>
    <w:rsid w:val="00957466"/>
    <w:rsid w:val="0095765F"/>
    <w:rsid w:val="009622E1"/>
    <w:rsid w:val="00970BC0"/>
    <w:rsid w:val="009727BE"/>
    <w:rsid w:val="00973FC7"/>
    <w:rsid w:val="009752A0"/>
    <w:rsid w:val="00975668"/>
    <w:rsid w:val="00975884"/>
    <w:rsid w:val="00976DF7"/>
    <w:rsid w:val="0098147A"/>
    <w:rsid w:val="00982860"/>
    <w:rsid w:val="0098302B"/>
    <w:rsid w:val="00983A02"/>
    <w:rsid w:val="009844B1"/>
    <w:rsid w:val="0098586F"/>
    <w:rsid w:val="009872DC"/>
    <w:rsid w:val="00987772"/>
    <w:rsid w:val="00987D7B"/>
    <w:rsid w:val="00987E0C"/>
    <w:rsid w:val="00991744"/>
    <w:rsid w:val="00991BD6"/>
    <w:rsid w:val="00992C90"/>
    <w:rsid w:val="00993DE1"/>
    <w:rsid w:val="00993FBB"/>
    <w:rsid w:val="00994FFD"/>
    <w:rsid w:val="00995B78"/>
    <w:rsid w:val="00996B41"/>
    <w:rsid w:val="00997B50"/>
    <w:rsid w:val="009A07A6"/>
    <w:rsid w:val="009A1AAE"/>
    <w:rsid w:val="009A28D1"/>
    <w:rsid w:val="009A3593"/>
    <w:rsid w:val="009A3A97"/>
    <w:rsid w:val="009A49D6"/>
    <w:rsid w:val="009B2210"/>
    <w:rsid w:val="009B36FC"/>
    <w:rsid w:val="009B3D12"/>
    <w:rsid w:val="009B43FC"/>
    <w:rsid w:val="009B6094"/>
    <w:rsid w:val="009B6B5B"/>
    <w:rsid w:val="009B7B18"/>
    <w:rsid w:val="009C01AC"/>
    <w:rsid w:val="009C0BC9"/>
    <w:rsid w:val="009C13FE"/>
    <w:rsid w:val="009C2DDB"/>
    <w:rsid w:val="009C30AD"/>
    <w:rsid w:val="009C67CE"/>
    <w:rsid w:val="009C70B7"/>
    <w:rsid w:val="009D3E74"/>
    <w:rsid w:val="009D44EC"/>
    <w:rsid w:val="009D4804"/>
    <w:rsid w:val="009D5555"/>
    <w:rsid w:val="009D7546"/>
    <w:rsid w:val="009D7CBF"/>
    <w:rsid w:val="009E7107"/>
    <w:rsid w:val="009E7C75"/>
    <w:rsid w:val="009F05E4"/>
    <w:rsid w:val="009F0F00"/>
    <w:rsid w:val="009F2158"/>
    <w:rsid w:val="009F36C6"/>
    <w:rsid w:val="009F5253"/>
    <w:rsid w:val="00A00AE3"/>
    <w:rsid w:val="00A012ED"/>
    <w:rsid w:val="00A016D7"/>
    <w:rsid w:val="00A03B71"/>
    <w:rsid w:val="00A052E5"/>
    <w:rsid w:val="00A05DCF"/>
    <w:rsid w:val="00A05E7C"/>
    <w:rsid w:val="00A05FF7"/>
    <w:rsid w:val="00A10973"/>
    <w:rsid w:val="00A13A93"/>
    <w:rsid w:val="00A14208"/>
    <w:rsid w:val="00A14A24"/>
    <w:rsid w:val="00A16DB0"/>
    <w:rsid w:val="00A17650"/>
    <w:rsid w:val="00A2069E"/>
    <w:rsid w:val="00A21916"/>
    <w:rsid w:val="00A22673"/>
    <w:rsid w:val="00A235E2"/>
    <w:rsid w:val="00A2591E"/>
    <w:rsid w:val="00A2792D"/>
    <w:rsid w:val="00A34159"/>
    <w:rsid w:val="00A342E9"/>
    <w:rsid w:val="00A35DF0"/>
    <w:rsid w:val="00A36C84"/>
    <w:rsid w:val="00A41AB7"/>
    <w:rsid w:val="00A4641E"/>
    <w:rsid w:val="00A46709"/>
    <w:rsid w:val="00A46CC1"/>
    <w:rsid w:val="00A47FD5"/>
    <w:rsid w:val="00A51313"/>
    <w:rsid w:val="00A51DD5"/>
    <w:rsid w:val="00A53D2E"/>
    <w:rsid w:val="00A55BB5"/>
    <w:rsid w:val="00A55BE7"/>
    <w:rsid w:val="00A6366C"/>
    <w:rsid w:val="00A63B95"/>
    <w:rsid w:val="00A6417D"/>
    <w:rsid w:val="00A70390"/>
    <w:rsid w:val="00A7064D"/>
    <w:rsid w:val="00A75ACC"/>
    <w:rsid w:val="00A77EBC"/>
    <w:rsid w:val="00A86AFD"/>
    <w:rsid w:val="00A93813"/>
    <w:rsid w:val="00A941C8"/>
    <w:rsid w:val="00A94490"/>
    <w:rsid w:val="00A97D88"/>
    <w:rsid w:val="00A97F62"/>
    <w:rsid w:val="00AA6282"/>
    <w:rsid w:val="00AA6B68"/>
    <w:rsid w:val="00AA7663"/>
    <w:rsid w:val="00AB1FC4"/>
    <w:rsid w:val="00AB2353"/>
    <w:rsid w:val="00AB751D"/>
    <w:rsid w:val="00AC1EA6"/>
    <w:rsid w:val="00AC2236"/>
    <w:rsid w:val="00AC26E1"/>
    <w:rsid w:val="00AC47D6"/>
    <w:rsid w:val="00AC6107"/>
    <w:rsid w:val="00AC6813"/>
    <w:rsid w:val="00AC71BC"/>
    <w:rsid w:val="00AD1262"/>
    <w:rsid w:val="00AD20AE"/>
    <w:rsid w:val="00AD2BA5"/>
    <w:rsid w:val="00AD409D"/>
    <w:rsid w:val="00AD5FB2"/>
    <w:rsid w:val="00AF3399"/>
    <w:rsid w:val="00AF3C3D"/>
    <w:rsid w:val="00AF63F6"/>
    <w:rsid w:val="00AF7584"/>
    <w:rsid w:val="00B00E92"/>
    <w:rsid w:val="00B00FC6"/>
    <w:rsid w:val="00B01063"/>
    <w:rsid w:val="00B015F0"/>
    <w:rsid w:val="00B03A2B"/>
    <w:rsid w:val="00B05CE8"/>
    <w:rsid w:val="00B10D7A"/>
    <w:rsid w:val="00B146F9"/>
    <w:rsid w:val="00B16589"/>
    <w:rsid w:val="00B16BF9"/>
    <w:rsid w:val="00B201F1"/>
    <w:rsid w:val="00B20620"/>
    <w:rsid w:val="00B209DA"/>
    <w:rsid w:val="00B25B3C"/>
    <w:rsid w:val="00B2678E"/>
    <w:rsid w:val="00B313C3"/>
    <w:rsid w:val="00B3217E"/>
    <w:rsid w:val="00B352DB"/>
    <w:rsid w:val="00B35C73"/>
    <w:rsid w:val="00B42344"/>
    <w:rsid w:val="00B42495"/>
    <w:rsid w:val="00B42AFE"/>
    <w:rsid w:val="00B43179"/>
    <w:rsid w:val="00B457F2"/>
    <w:rsid w:val="00B51781"/>
    <w:rsid w:val="00B547FE"/>
    <w:rsid w:val="00B56FB9"/>
    <w:rsid w:val="00B57013"/>
    <w:rsid w:val="00B604D9"/>
    <w:rsid w:val="00B6103A"/>
    <w:rsid w:val="00B62AF1"/>
    <w:rsid w:val="00B62E66"/>
    <w:rsid w:val="00B6612A"/>
    <w:rsid w:val="00B67089"/>
    <w:rsid w:val="00B71564"/>
    <w:rsid w:val="00B743B4"/>
    <w:rsid w:val="00B74945"/>
    <w:rsid w:val="00B75CE0"/>
    <w:rsid w:val="00B777B6"/>
    <w:rsid w:val="00B851C8"/>
    <w:rsid w:val="00B867C4"/>
    <w:rsid w:val="00B86CE4"/>
    <w:rsid w:val="00B8773A"/>
    <w:rsid w:val="00B87862"/>
    <w:rsid w:val="00B908D2"/>
    <w:rsid w:val="00B91BC1"/>
    <w:rsid w:val="00B920B0"/>
    <w:rsid w:val="00B923A4"/>
    <w:rsid w:val="00B93267"/>
    <w:rsid w:val="00B94FD5"/>
    <w:rsid w:val="00B954D4"/>
    <w:rsid w:val="00BA505F"/>
    <w:rsid w:val="00BA7D79"/>
    <w:rsid w:val="00BB22CD"/>
    <w:rsid w:val="00BB2CC4"/>
    <w:rsid w:val="00BB3549"/>
    <w:rsid w:val="00BB5018"/>
    <w:rsid w:val="00BB5F28"/>
    <w:rsid w:val="00BC0AD7"/>
    <w:rsid w:val="00BC254B"/>
    <w:rsid w:val="00BC2576"/>
    <w:rsid w:val="00BC46DE"/>
    <w:rsid w:val="00BC579D"/>
    <w:rsid w:val="00BC59A6"/>
    <w:rsid w:val="00BD031C"/>
    <w:rsid w:val="00BD0AC2"/>
    <w:rsid w:val="00BD3294"/>
    <w:rsid w:val="00BD4E4D"/>
    <w:rsid w:val="00BD7878"/>
    <w:rsid w:val="00BD7B4A"/>
    <w:rsid w:val="00BE0A27"/>
    <w:rsid w:val="00BE0C6E"/>
    <w:rsid w:val="00BE10EB"/>
    <w:rsid w:val="00BE3707"/>
    <w:rsid w:val="00BE4882"/>
    <w:rsid w:val="00BE67B5"/>
    <w:rsid w:val="00BE78CD"/>
    <w:rsid w:val="00BE7C62"/>
    <w:rsid w:val="00BE7D48"/>
    <w:rsid w:val="00BF2004"/>
    <w:rsid w:val="00BF2731"/>
    <w:rsid w:val="00BF2F7F"/>
    <w:rsid w:val="00BF34BD"/>
    <w:rsid w:val="00BF646F"/>
    <w:rsid w:val="00C002EC"/>
    <w:rsid w:val="00C02538"/>
    <w:rsid w:val="00C03023"/>
    <w:rsid w:val="00C12D1D"/>
    <w:rsid w:val="00C16D2E"/>
    <w:rsid w:val="00C179DB"/>
    <w:rsid w:val="00C17BF2"/>
    <w:rsid w:val="00C2595B"/>
    <w:rsid w:val="00C332CB"/>
    <w:rsid w:val="00C33DFB"/>
    <w:rsid w:val="00C35094"/>
    <w:rsid w:val="00C356DF"/>
    <w:rsid w:val="00C362E8"/>
    <w:rsid w:val="00C37612"/>
    <w:rsid w:val="00C376D3"/>
    <w:rsid w:val="00C37D04"/>
    <w:rsid w:val="00C41BD2"/>
    <w:rsid w:val="00C432DB"/>
    <w:rsid w:val="00C44C6D"/>
    <w:rsid w:val="00C45000"/>
    <w:rsid w:val="00C468A7"/>
    <w:rsid w:val="00C51192"/>
    <w:rsid w:val="00C526C5"/>
    <w:rsid w:val="00C52F18"/>
    <w:rsid w:val="00C5373E"/>
    <w:rsid w:val="00C53F79"/>
    <w:rsid w:val="00C679D8"/>
    <w:rsid w:val="00C73526"/>
    <w:rsid w:val="00C7412E"/>
    <w:rsid w:val="00C74298"/>
    <w:rsid w:val="00C773E5"/>
    <w:rsid w:val="00C809A8"/>
    <w:rsid w:val="00C81065"/>
    <w:rsid w:val="00C82235"/>
    <w:rsid w:val="00C8259D"/>
    <w:rsid w:val="00C8288D"/>
    <w:rsid w:val="00C85B1D"/>
    <w:rsid w:val="00C86B3E"/>
    <w:rsid w:val="00C9051D"/>
    <w:rsid w:val="00C90615"/>
    <w:rsid w:val="00C90EC6"/>
    <w:rsid w:val="00C90FA1"/>
    <w:rsid w:val="00C915EB"/>
    <w:rsid w:val="00C93AB4"/>
    <w:rsid w:val="00C94F56"/>
    <w:rsid w:val="00C95EB2"/>
    <w:rsid w:val="00C96AA7"/>
    <w:rsid w:val="00CA0195"/>
    <w:rsid w:val="00CA114B"/>
    <w:rsid w:val="00CA3F2C"/>
    <w:rsid w:val="00CB0CAD"/>
    <w:rsid w:val="00CB2934"/>
    <w:rsid w:val="00CB3BD8"/>
    <w:rsid w:val="00CB4068"/>
    <w:rsid w:val="00CB5C1A"/>
    <w:rsid w:val="00CB6B33"/>
    <w:rsid w:val="00CB7A8B"/>
    <w:rsid w:val="00CC0559"/>
    <w:rsid w:val="00CC1F81"/>
    <w:rsid w:val="00CC30C0"/>
    <w:rsid w:val="00CC3223"/>
    <w:rsid w:val="00CC4C0E"/>
    <w:rsid w:val="00CC4F8C"/>
    <w:rsid w:val="00CC5EB9"/>
    <w:rsid w:val="00CD0BA6"/>
    <w:rsid w:val="00CD21B4"/>
    <w:rsid w:val="00CD225E"/>
    <w:rsid w:val="00CD2993"/>
    <w:rsid w:val="00CD3387"/>
    <w:rsid w:val="00CD5D14"/>
    <w:rsid w:val="00CE03E3"/>
    <w:rsid w:val="00CE164C"/>
    <w:rsid w:val="00CE3C01"/>
    <w:rsid w:val="00CE5484"/>
    <w:rsid w:val="00CE7C8E"/>
    <w:rsid w:val="00CF05FD"/>
    <w:rsid w:val="00CF22DB"/>
    <w:rsid w:val="00CF2A10"/>
    <w:rsid w:val="00CF654A"/>
    <w:rsid w:val="00D02FE8"/>
    <w:rsid w:val="00D04253"/>
    <w:rsid w:val="00D05420"/>
    <w:rsid w:val="00D05844"/>
    <w:rsid w:val="00D058A9"/>
    <w:rsid w:val="00D064EA"/>
    <w:rsid w:val="00D07347"/>
    <w:rsid w:val="00D07A7F"/>
    <w:rsid w:val="00D07F7A"/>
    <w:rsid w:val="00D07FE3"/>
    <w:rsid w:val="00D144FA"/>
    <w:rsid w:val="00D147C6"/>
    <w:rsid w:val="00D1495A"/>
    <w:rsid w:val="00D1577D"/>
    <w:rsid w:val="00D209E7"/>
    <w:rsid w:val="00D22988"/>
    <w:rsid w:val="00D234FE"/>
    <w:rsid w:val="00D24418"/>
    <w:rsid w:val="00D25AC4"/>
    <w:rsid w:val="00D31233"/>
    <w:rsid w:val="00D320B4"/>
    <w:rsid w:val="00D33AA6"/>
    <w:rsid w:val="00D3493E"/>
    <w:rsid w:val="00D354BD"/>
    <w:rsid w:val="00D371F1"/>
    <w:rsid w:val="00D424DC"/>
    <w:rsid w:val="00D434F3"/>
    <w:rsid w:val="00D44105"/>
    <w:rsid w:val="00D4479A"/>
    <w:rsid w:val="00D51A0F"/>
    <w:rsid w:val="00D52B91"/>
    <w:rsid w:val="00D56B2A"/>
    <w:rsid w:val="00D578F6"/>
    <w:rsid w:val="00D57FC3"/>
    <w:rsid w:val="00D61118"/>
    <w:rsid w:val="00D61C06"/>
    <w:rsid w:val="00D621F1"/>
    <w:rsid w:val="00D65420"/>
    <w:rsid w:val="00D65F97"/>
    <w:rsid w:val="00D70E37"/>
    <w:rsid w:val="00D71F63"/>
    <w:rsid w:val="00D721D9"/>
    <w:rsid w:val="00D722C8"/>
    <w:rsid w:val="00D75DC1"/>
    <w:rsid w:val="00D77CBD"/>
    <w:rsid w:val="00D8172A"/>
    <w:rsid w:val="00D81EB3"/>
    <w:rsid w:val="00D86A25"/>
    <w:rsid w:val="00D9042E"/>
    <w:rsid w:val="00D9114F"/>
    <w:rsid w:val="00D91703"/>
    <w:rsid w:val="00D9177C"/>
    <w:rsid w:val="00D95CE0"/>
    <w:rsid w:val="00D96D79"/>
    <w:rsid w:val="00D9797F"/>
    <w:rsid w:val="00DA1143"/>
    <w:rsid w:val="00DA1531"/>
    <w:rsid w:val="00DA4CE7"/>
    <w:rsid w:val="00DA74C0"/>
    <w:rsid w:val="00DB0BB7"/>
    <w:rsid w:val="00DB1838"/>
    <w:rsid w:val="00DB23B1"/>
    <w:rsid w:val="00DC17A1"/>
    <w:rsid w:val="00DC1C20"/>
    <w:rsid w:val="00DC5AD1"/>
    <w:rsid w:val="00DC5EE3"/>
    <w:rsid w:val="00DC6412"/>
    <w:rsid w:val="00DC7361"/>
    <w:rsid w:val="00DC7592"/>
    <w:rsid w:val="00DC79F7"/>
    <w:rsid w:val="00DC7CFC"/>
    <w:rsid w:val="00DD0CC5"/>
    <w:rsid w:val="00DD26D3"/>
    <w:rsid w:val="00DD2867"/>
    <w:rsid w:val="00DD369A"/>
    <w:rsid w:val="00DD3F5E"/>
    <w:rsid w:val="00DD4F48"/>
    <w:rsid w:val="00DD6841"/>
    <w:rsid w:val="00DE047C"/>
    <w:rsid w:val="00DE0B85"/>
    <w:rsid w:val="00DE343B"/>
    <w:rsid w:val="00DE37E2"/>
    <w:rsid w:val="00DE3E41"/>
    <w:rsid w:val="00DE4760"/>
    <w:rsid w:val="00DE797D"/>
    <w:rsid w:val="00DF05F5"/>
    <w:rsid w:val="00DF1C83"/>
    <w:rsid w:val="00DF2586"/>
    <w:rsid w:val="00DF5A9B"/>
    <w:rsid w:val="00DF7C41"/>
    <w:rsid w:val="00DF7DBB"/>
    <w:rsid w:val="00E0245A"/>
    <w:rsid w:val="00E06868"/>
    <w:rsid w:val="00E11759"/>
    <w:rsid w:val="00E12C52"/>
    <w:rsid w:val="00E1344E"/>
    <w:rsid w:val="00E14228"/>
    <w:rsid w:val="00E14340"/>
    <w:rsid w:val="00E15FD5"/>
    <w:rsid w:val="00E16D19"/>
    <w:rsid w:val="00E21933"/>
    <w:rsid w:val="00E21A2E"/>
    <w:rsid w:val="00E22932"/>
    <w:rsid w:val="00E24082"/>
    <w:rsid w:val="00E32AE4"/>
    <w:rsid w:val="00E33FA3"/>
    <w:rsid w:val="00E36307"/>
    <w:rsid w:val="00E366E9"/>
    <w:rsid w:val="00E37425"/>
    <w:rsid w:val="00E37DB6"/>
    <w:rsid w:val="00E42DFF"/>
    <w:rsid w:val="00E46601"/>
    <w:rsid w:val="00E50C29"/>
    <w:rsid w:val="00E51375"/>
    <w:rsid w:val="00E5143B"/>
    <w:rsid w:val="00E51DF1"/>
    <w:rsid w:val="00E52EA3"/>
    <w:rsid w:val="00E53867"/>
    <w:rsid w:val="00E55216"/>
    <w:rsid w:val="00E55AAE"/>
    <w:rsid w:val="00E55F7C"/>
    <w:rsid w:val="00E62D0D"/>
    <w:rsid w:val="00E64D3A"/>
    <w:rsid w:val="00E65375"/>
    <w:rsid w:val="00E65E4E"/>
    <w:rsid w:val="00E66B61"/>
    <w:rsid w:val="00E7594C"/>
    <w:rsid w:val="00E75CB6"/>
    <w:rsid w:val="00E76C95"/>
    <w:rsid w:val="00E82849"/>
    <w:rsid w:val="00E8312F"/>
    <w:rsid w:val="00E83599"/>
    <w:rsid w:val="00E843C2"/>
    <w:rsid w:val="00E84A4D"/>
    <w:rsid w:val="00E87C96"/>
    <w:rsid w:val="00E94629"/>
    <w:rsid w:val="00E957C7"/>
    <w:rsid w:val="00E95A40"/>
    <w:rsid w:val="00EA14D2"/>
    <w:rsid w:val="00EA1EC0"/>
    <w:rsid w:val="00EA1F30"/>
    <w:rsid w:val="00EA21B2"/>
    <w:rsid w:val="00EA2231"/>
    <w:rsid w:val="00EA24F0"/>
    <w:rsid w:val="00EA4BC1"/>
    <w:rsid w:val="00EA6276"/>
    <w:rsid w:val="00EB0471"/>
    <w:rsid w:val="00EB27D1"/>
    <w:rsid w:val="00EB2F92"/>
    <w:rsid w:val="00EB4414"/>
    <w:rsid w:val="00EB44FC"/>
    <w:rsid w:val="00EB4E46"/>
    <w:rsid w:val="00EB76D3"/>
    <w:rsid w:val="00EC2BB0"/>
    <w:rsid w:val="00EC7858"/>
    <w:rsid w:val="00ED0ED2"/>
    <w:rsid w:val="00ED4288"/>
    <w:rsid w:val="00ED6043"/>
    <w:rsid w:val="00EE11AB"/>
    <w:rsid w:val="00EE11B8"/>
    <w:rsid w:val="00EE17F0"/>
    <w:rsid w:val="00EF14D2"/>
    <w:rsid w:val="00EF1B35"/>
    <w:rsid w:val="00EF33E0"/>
    <w:rsid w:val="00EF4258"/>
    <w:rsid w:val="00F00910"/>
    <w:rsid w:val="00F00D15"/>
    <w:rsid w:val="00F01082"/>
    <w:rsid w:val="00F02833"/>
    <w:rsid w:val="00F02CDA"/>
    <w:rsid w:val="00F05923"/>
    <w:rsid w:val="00F070D3"/>
    <w:rsid w:val="00F11D6F"/>
    <w:rsid w:val="00F133B9"/>
    <w:rsid w:val="00F17C22"/>
    <w:rsid w:val="00F212E6"/>
    <w:rsid w:val="00F21C4D"/>
    <w:rsid w:val="00F2274B"/>
    <w:rsid w:val="00F22BE8"/>
    <w:rsid w:val="00F231C7"/>
    <w:rsid w:val="00F2432B"/>
    <w:rsid w:val="00F30B46"/>
    <w:rsid w:val="00F331C1"/>
    <w:rsid w:val="00F33233"/>
    <w:rsid w:val="00F34BFD"/>
    <w:rsid w:val="00F36B61"/>
    <w:rsid w:val="00F36FD5"/>
    <w:rsid w:val="00F43BEC"/>
    <w:rsid w:val="00F44806"/>
    <w:rsid w:val="00F50502"/>
    <w:rsid w:val="00F506F3"/>
    <w:rsid w:val="00F50807"/>
    <w:rsid w:val="00F516E1"/>
    <w:rsid w:val="00F5206A"/>
    <w:rsid w:val="00F56E65"/>
    <w:rsid w:val="00F575C3"/>
    <w:rsid w:val="00F60088"/>
    <w:rsid w:val="00F60EAB"/>
    <w:rsid w:val="00F656A0"/>
    <w:rsid w:val="00F65DEE"/>
    <w:rsid w:val="00F66CD7"/>
    <w:rsid w:val="00F6760F"/>
    <w:rsid w:val="00F7007D"/>
    <w:rsid w:val="00F7096B"/>
    <w:rsid w:val="00F709F8"/>
    <w:rsid w:val="00F71FBA"/>
    <w:rsid w:val="00F72DCE"/>
    <w:rsid w:val="00F7423E"/>
    <w:rsid w:val="00F743D8"/>
    <w:rsid w:val="00F74870"/>
    <w:rsid w:val="00F77BF0"/>
    <w:rsid w:val="00F77EF6"/>
    <w:rsid w:val="00F82751"/>
    <w:rsid w:val="00F828DD"/>
    <w:rsid w:val="00F8383E"/>
    <w:rsid w:val="00F847E8"/>
    <w:rsid w:val="00F85D4D"/>
    <w:rsid w:val="00F94BB8"/>
    <w:rsid w:val="00F95997"/>
    <w:rsid w:val="00F967AF"/>
    <w:rsid w:val="00FA07CC"/>
    <w:rsid w:val="00FA3597"/>
    <w:rsid w:val="00FA4CB4"/>
    <w:rsid w:val="00FB03FB"/>
    <w:rsid w:val="00FB4012"/>
    <w:rsid w:val="00FB4F94"/>
    <w:rsid w:val="00FB5072"/>
    <w:rsid w:val="00FB507E"/>
    <w:rsid w:val="00FB6B3C"/>
    <w:rsid w:val="00FC1914"/>
    <w:rsid w:val="00FC2113"/>
    <w:rsid w:val="00FC3639"/>
    <w:rsid w:val="00FC3FC4"/>
    <w:rsid w:val="00FC4551"/>
    <w:rsid w:val="00FC4B12"/>
    <w:rsid w:val="00FC75C9"/>
    <w:rsid w:val="00FC7AB4"/>
    <w:rsid w:val="00FC7D12"/>
    <w:rsid w:val="00FD4D39"/>
    <w:rsid w:val="00FD515B"/>
    <w:rsid w:val="00FD5256"/>
    <w:rsid w:val="00FD6C40"/>
    <w:rsid w:val="00FD77CD"/>
    <w:rsid w:val="00FE0176"/>
    <w:rsid w:val="00FE2A45"/>
    <w:rsid w:val="00FE3158"/>
    <w:rsid w:val="00FE5A3B"/>
    <w:rsid w:val="00FF13EE"/>
    <w:rsid w:val="00FF34EB"/>
    <w:rsid w:val="00FF51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0E"/>
  </w:style>
  <w:style w:type="paragraph" w:styleId="Ttulo1">
    <w:name w:val="heading 1"/>
    <w:basedOn w:val="Normal"/>
    <w:next w:val="Normal"/>
    <w:link w:val="Ttulo1Car"/>
    <w:qFormat/>
    <w:rsid w:val="00D354BD"/>
    <w:pPr>
      <w:keepNext/>
      <w:numPr>
        <w:numId w:val="33"/>
      </w:numPr>
      <w:shd w:val="pct20" w:color="auto" w:fill="auto"/>
      <w:overflowPunct w:val="0"/>
      <w:autoSpaceDE w:val="0"/>
      <w:autoSpaceDN w:val="0"/>
      <w:adjustRightInd w:val="0"/>
      <w:spacing w:after="0" w:line="240" w:lineRule="auto"/>
      <w:ind w:left="0" w:firstLine="0"/>
      <w:jc w:val="center"/>
      <w:textAlignment w:val="baseline"/>
      <w:outlineLvl w:val="0"/>
    </w:pPr>
    <w:rPr>
      <w:rFonts w:ascii="Arial" w:eastAsia="Times New Roman" w:hAnsi="Arial" w:cs="Times New Roman"/>
      <w:b/>
      <w:bCs/>
      <w:cap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qFormat/>
    <w:rsid w:val="00B457F2"/>
    <w:rPr>
      <w:sz w:val="16"/>
      <w:szCs w:val="16"/>
    </w:rPr>
  </w:style>
  <w:style w:type="paragraph" w:styleId="Textocomentario">
    <w:name w:val="annotation text"/>
    <w:basedOn w:val="Normal"/>
    <w:link w:val="TextocomentarioCar"/>
    <w:uiPriority w:val="99"/>
    <w:unhideWhenUsed/>
    <w:qFormat/>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merodepgina">
    <w:name w:val="page number"/>
    <w:basedOn w:val="Fuentedeprrafopredeter"/>
    <w:rsid w:val="00B201F1"/>
  </w:style>
  <w:style w:type="paragraph" w:styleId="NormalWeb">
    <w:name w:val="Normal (Web)"/>
    <w:basedOn w:val="Normal"/>
    <w:uiPriority w:val="99"/>
    <w:rsid w:val="00DC64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096E9C"/>
    <w:rPr>
      <w:color w:val="0000FF"/>
      <w:u w:val="single"/>
    </w:rPr>
  </w:style>
  <w:style w:type="paragraph" w:customStyle="1" w:styleId="Default">
    <w:name w:val="Default"/>
    <w:rsid w:val="00EB27D1"/>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A1EC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A1EC0"/>
    <w:rPr>
      <w:rFonts w:ascii="Tahoma" w:eastAsia="Tahoma" w:hAnsi="Tahoma" w:cs="Tahoma"/>
      <w:b/>
      <w:bCs/>
      <w:sz w:val="20"/>
      <w:szCs w:val="20"/>
      <w:lang w:val="es-ES"/>
    </w:rPr>
  </w:style>
  <w:style w:type="character" w:styleId="Textodelmarcadordeposicin">
    <w:name w:val="Placeholder Text"/>
    <w:basedOn w:val="Fuentedeprrafopredeter"/>
    <w:uiPriority w:val="99"/>
    <w:semiHidden/>
    <w:rsid w:val="00600586"/>
    <w:rPr>
      <w:color w:val="808080"/>
    </w:rPr>
  </w:style>
  <w:style w:type="paragraph" w:styleId="Textoindependiente">
    <w:name w:val="Body Text"/>
    <w:basedOn w:val="Normal"/>
    <w:link w:val="TextoindependienteCar"/>
    <w:uiPriority w:val="1"/>
    <w:qFormat/>
    <w:rsid w:val="002E76A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76A1"/>
    <w:rPr>
      <w:rFonts w:ascii="Arial MT" w:eastAsia="Arial MT" w:hAnsi="Arial MT" w:cs="Arial MT"/>
      <w:sz w:val="24"/>
      <w:szCs w:val="24"/>
      <w:lang w:val="es-ES"/>
    </w:rPr>
  </w:style>
  <w:style w:type="character" w:customStyle="1" w:styleId="Mencionar1">
    <w:name w:val="Mencionar1"/>
    <w:basedOn w:val="Fuentedeprrafopredeter"/>
    <w:uiPriority w:val="99"/>
    <w:unhideWhenUsed/>
    <w:rsid w:val="002E76A1"/>
    <w:rPr>
      <w:color w:val="2B579A"/>
      <w:shd w:val="clear" w:color="auto" w:fill="E6E6E6"/>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locked/>
    <w:rsid w:val="00FC7D12"/>
  </w:style>
  <w:style w:type="paragraph" w:styleId="Descripcin">
    <w:name w:val="caption"/>
    <w:basedOn w:val="Normal"/>
    <w:next w:val="Normal"/>
    <w:uiPriority w:val="35"/>
    <w:unhideWhenUsed/>
    <w:qFormat/>
    <w:rsid w:val="00B352DB"/>
    <w:pPr>
      <w:spacing w:after="200" w:line="240" w:lineRule="auto"/>
    </w:pPr>
    <w:rPr>
      <w:rFonts w:ascii="Arial" w:eastAsia="Times New Roman" w:hAnsi="Arial" w:cs="Times New Roman"/>
      <w:i/>
      <w:iCs/>
      <w:color w:val="44546A" w:themeColor="text2"/>
      <w:sz w:val="18"/>
      <w:szCs w:val="18"/>
    </w:rPr>
  </w:style>
  <w:style w:type="character" w:customStyle="1" w:styleId="Ttulo1Car">
    <w:name w:val="Título 1 Car"/>
    <w:basedOn w:val="Fuentedeprrafopredeter"/>
    <w:link w:val="Ttulo1"/>
    <w:rsid w:val="00D354BD"/>
    <w:rPr>
      <w:rFonts w:ascii="Arial" w:eastAsia="Times New Roman" w:hAnsi="Arial" w:cs="Times New Roman"/>
      <w:b/>
      <w:bCs/>
      <w:caps/>
      <w:sz w:val="20"/>
      <w:szCs w:val="20"/>
      <w:shd w:val="pct20" w:color="auto" w:fill="auto"/>
      <w:lang w:val="es-ES_tradnl" w:eastAsia="es-ES"/>
    </w:rPr>
  </w:style>
  <w:style w:type="paragraph" w:customStyle="1" w:styleId="Normal2">
    <w:name w:val="Normal2"/>
    <w:basedOn w:val="Normal"/>
    <w:rsid w:val="00D354BD"/>
    <w:pPr>
      <w:numPr>
        <w:ilvl w:val="1"/>
        <w:numId w:val="33"/>
      </w:numPr>
      <w:overflowPunct w:val="0"/>
      <w:autoSpaceDE w:val="0"/>
      <w:autoSpaceDN w:val="0"/>
      <w:adjustRightInd w:val="0"/>
      <w:spacing w:after="0" w:line="240" w:lineRule="auto"/>
      <w:ind w:left="0" w:firstLine="0"/>
      <w:jc w:val="both"/>
      <w:textAlignment w:val="baseline"/>
    </w:pPr>
    <w:rPr>
      <w:rFonts w:ascii="Arial" w:eastAsia="Times New Roman" w:hAnsi="Arial" w:cs="Times New Roman"/>
      <w:sz w:val="20"/>
      <w:szCs w:val="20"/>
      <w:lang w:val="es-ES_tradnl" w:eastAsia="es-ES"/>
    </w:rPr>
  </w:style>
  <w:style w:type="table" w:customStyle="1" w:styleId="Tabladecuadrcula4-nfasis61">
    <w:name w:val="Tabla de cuadrícula 4 - Énfasis 61"/>
    <w:basedOn w:val="Tablanormal"/>
    <w:uiPriority w:val="49"/>
    <w:rsid w:val="00D354B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84000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84000C"/>
    <w:rPr>
      <w:rFonts w:ascii="Times New Roman" w:eastAsia="Times New Roman" w:hAnsi="Times New Roman" w:cs="Times New Roman"/>
      <w:position w:val="-1"/>
      <w:sz w:val="20"/>
      <w:szCs w:val="20"/>
    </w:rPr>
  </w:style>
  <w:style w:type="character" w:styleId="Refdenotaalpie">
    <w:name w:val="footnote reference"/>
    <w:basedOn w:val="Fuentedeprrafopredeter"/>
    <w:uiPriority w:val="99"/>
    <w:semiHidden/>
    <w:unhideWhenUsed/>
    <w:rsid w:val="0084000C"/>
    <w:rPr>
      <w:vertAlign w:val="superscript"/>
    </w:rPr>
  </w:style>
  <w:style w:type="table" w:styleId="Tablaconcuadrculaclara">
    <w:name w:val="Grid Table Light"/>
    <w:basedOn w:val="Tablanormal"/>
    <w:uiPriority w:val="40"/>
    <w:rsid w:val="00E37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B20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694F05"/>
    <w:pPr>
      <w:spacing w:after="0" w:line="240" w:lineRule="auto"/>
    </w:pPr>
  </w:style>
  <w:style w:type="character" w:customStyle="1" w:styleId="SinespaciadoCar">
    <w:name w:val="Sin espaciado Car"/>
    <w:link w:val="Sinespaciado"/>
    <w:uiPriority w:val="1"/>
    <w:rsid w:val="00370942"/>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74753">
      <w:bodyDiv w:val="1"/>
      <w:marLeft w:val="0"/>
      <w:marRight w:val="0"/>
      <w:marTop w:val="0"/>
      <w:marBottom w:val="0"/>
      <w:divBdr>
        <w:top w:val="none" w:sz="0" w:space="0" w:color="auto"/>
        <w:left w:val="none" w:sz="0" w:space="0" w:color="auto"/>
        <w:bottom w:val="none" w:sz="0" w:space="0" w:color="auto"/>
        <w:right w:val="none" w:sz="0" w:space="0" w:color="auto"/>
      </w:divBdr>
    </w:div>
    <w:div w:id="1034647261">
      <w:bodyDiv w:val="1"/>
      <w:marLeft w:val="0"/>
      <w:marRight w:val="0"/>
      <w:marTop w:val="0"/>
      <w:marBottom w:val="0"/>
      <w:divBdr>
        <w:top w:val="none" w:sz="0" w:space="0" w:color="auto"/>
        <w:left w:val="none" w:sz="0" w:space="0" w:color="auto"/>
        <w:bottom w:val="none" w:sz="0" w:space="0" w:color="auto"/>
        <w:right w:val="none" w:sz="0" w:space="0" w:color="auto"/>
      </w:divBdr>
    </w:div>
    <w:div w:id="1583030045">
      <w:bodyDiv w:val="1"/>
      <w:marLeft w:val="0"/>
      <w:marRight w:val="0"/>
      <w:marTop w:val="0"/>
      <w:marBottom w:val="0"/>
      <w:divBdr>
        <w:top w:val="none" w:sz="0" w:space="0" w:color="auto"/>
        <w:left w:val="none" w:sz="0" w:space="0" w:color="auto"/>
        <w:bottom w:val="none" w:sz="0" w:space="0" w:color="auto"/>
        <w:right w:val="none" w:sz="0" w:space="0" w:color="auto"/>
      </w:divBdr>
      <w:divsChild>
        <w:div w:id="1807551104">
          <w:marLeft w:val="0"/>
          <w:marRight w:val="0"/>
          <w:marTop w:val="0"/>
          <w:marBottom w:val="0"/>
          <w:divBdr>
            <w:top w:val="none" w:sz="0" w:space="0" w:color="auto"/>
            <w:left w:val="none" w:sz="0" w:space="0" w:color="auto"/>
            <w:bottom w:val="none" w:sz="0" w:space="0" w:color="auto"/>
            <w:right w:val="none" w:sz="0" w:space="0" w:color="auto"/>
          </w:divBdr>
        </w:div>
      </w:divsChild>
    </w:div>
    <w:div w:id="1586458834">
      <w:bodyDiv w:val="1"/>
      <w:marLeft w:val="0"/>
      <w:marRight w:val="0"/>
      <w:marTop w:val="0"/>
      <w:marBottom w:val="0"/>
      <w:divBdr>
        <w:top w:val="none" w:sz="0" w:space="0" w:color="auto"/>
        <w:left w:val="none" w:sz="0" w:space="0" w:color="auto"/>
        <w:bottom w:val="none" w:sz="0" w:space="0" w:color="auto"/>
        <w:right w:val="none" w:sz="0" w:space="0" w:color="auto"/>
      </w:divBdr>
    </w:div>
    <w:div w:id="193235144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5427-647A-4C77-936E-C602E98D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1964</Words>
  <Characters>10804</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2022-11-04T20:11:00Z</dcterms:created>
  <dcterms:modified xsi:type="dcterms:W3CDTF">2023-01-12T21:05:00Z</dcterms:modified>
</cp:coreProperties>
</file>