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3F5B" w14:textId="3925B76A" w:rsidR="008C299B" w:rsidRDefault="00ED23C3" w:rsidP="00F51AEB">
      <w:pPr>
        <w:spacing w:after="0" w:line="240" w:lineRule="auto"/>
        <w:ind w:left="-993"/>
        <w:rPr>
          <w:rFonts w:cs="Arial"/>
          <w:b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1A549" wp14:editId="0FA539E8">
                <wp:simplePos x="0" y="0"/>
                <wp:positionH relativeFrom="page">
                  <wp:posOffset>3235569</wp:posOffset>
                </wp:positionH>
                <wp:positionV relativeFrom="paragraph">
                  <wp:posOffset>3404381</wp:posOffset>
                </wp:positionV>
                <wp:extent cx="4436745" cy="1758461"/>
                <wp:effectExtent l="0" t="0" r="0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745" cy="1758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A51A" w14:textId="494255DC" w:rsidR="00682D56" w:rsidRPr="00ED23C3" w:rsidRDefault="001408A0" w:rsidP="00ED23C3">
                            <w:pPr>
                              <w:spacing w:after="0"/>
                              <w:jc w:val="right"/>
                              <w:rPr>
                                <w:b/>
                                <w:color w:val="C00000"/>
                                <w:sz w:val="72"/>
                                <w:szCs w:val="70"/>
                              </w:rPr>
                            </w:pPr>
                            <w:r w:rsidRPr="00ED23C3">
                              <w:rPr>
                                <w:b/>
                                <w:color w:val="C00000"/>
                                <w:sz w:val="44"/>
                                <w:szCs w:val="40"/>
                              </w:rPr>
                              <w:t xml:space="preserve">GUIA </w:t>
                            </w:r>
                            <w:r w:rsidR="00ED23C3" w:rsidRPr="00ED23C3">
                              <w:rPr>
                                <w:b/>
                                <w:color w:val="C00000"/>
                                <w:sz w:val="44"/>
                                <w:szCs w:val="40"/>
                              </w:rPr>
                              <w:t>PARA LA CREACIÓN, MODIFICACIÓN O ELIMINACIÓN DE UN DOCUMENTO EN EL NORMOGRAMA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1A549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54.75pt;margin-top:268.05pt;width:349.35pt;height:1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" filled="f" stroked="f">
                <v:textbox>
                  <w:txbxContent>
                    <w:p w14:paraId="681EA51A" w14:textId="494255DC" w:rsidR="00682D56" w:rsidRPr="00ED23C3" w:rsidRDefault="001408A0" w:rsidP="00ED23C3">
                      <w:pPr>
                        <w:spacing w:after="0"/>
                        <w:jc w:val="right"/>
                        <w:rPr>
                          <w:b/>
                          <w:color w:val="C00000"/>
                          <w:sz w:val="72"/>
                          <w:szCs w:val="70"/>
                        </w:rPr>
                      </w:pPr>
                      <w:r w:rsidRPr="00ED23C3">
                        <w:rPr>
                          <w:b/>
                          <w:color w:val="C00000"/>
                          <w:sz w:val="44"/>
                          <w:szCs w:val="40"/>
                        </w:rPr>
                        <w:t xml:space="preserve">GUIA </w:t>
                      </w:r>
                      <w:r w:rsidR="00ED23C3" w:rsidRPr="00ED23C3">
                        <w:rPr>
                          <w:b/>
                          <w:color w:val="C00000"/>
                          <w:sz w:val="44"/>
                          <w:szCs w:val="40"/>
                        </w:rPr>
                        <w:t>PARA LA CREACIÓN, MODIFICACIÓN O ELIMINACIÓN DE UN DOCUMENTO EN EL NORMOGRAMA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0239">
        <w:rPr>
          <w:rFonts w:cs="Arial"/>
          <w:b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DB894" wp14:editId="6E94384B">
                <wp:simplePos x="0" y="0"/>
                <wp:positionH relativeFrom="column">
                  <wp:posOffset>4036695</wp:posOffset>
                </wp:positionH>
                <wp:positionV relativeFrom="paragraph">
                  <wp:posOffset>6115049</wp:posOffset>
                </wp:positionV>
                <wp:extent cx="2990850" cy="3333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4D713" w14:textId="01F0D2DB" w:rsidR="00660239" w:rsidRPr="00B674E9" w:rsidRDefault="00B674E9" w:rsidP="00660239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GJ-GA-02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B894" id="Cuadro de texto 5" o:spid="_x0000_s1027" type="#_x0000_t202" style="position:absolute;left:0;text-align:left;margin-left:317.85pt;margin-top:481.5pt;width:23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" fillcolor="#ffc000" stroked="f" strokeweight=".5pt">
                <v:textbox>
                  <w:txbxContent>
                    <w:p w14:paraId="0D44D713" w14:textId="01F0D2DB" w:rsidR="00660239" w:rsidRPr="00B674E9" w:rsidRDefault="00B674E9" w:rsidP="00660239">
                      <w:pPr>
                        <w:jc w:val="right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GJ-GA-02</w:t>
                      </w:r>
                    </w:p>
                  </w:txbxContent>
                </v:textbox>
              </v:shape>
            </w:pict>
          </mc:Fallback>
        </mc:AlternateContent>
      </w:r>
      <w:r w:rsidR="00FC394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83DAE" wp14:editId="047A8AE2">
                <wp:simplePos x="0" y="0"/>
                <wp:positionH relativeFrom="column">
                  <wp:posOffset>4093845</wp:posOffset>
                </wp:positionH>
                <wp:positionV relativeFrom="paragraph">
                  <wp:posOffset>6010275</wp:posOffset>
                </wp:positionV>
                <wp:extent cx="3069590" cy="0"/>
                <wp:effectExtent l="19050" t="38100" r="73660" b="11430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9590" cy="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83289" id="Conector recto 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5pt,473.25pt" to="564.05pt,4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FC394B">
        <w:rPr>
          <w:noProof/>
          <w:lang w:eastAsia="es-CO"/>
        </w:rPr>
        <w:drawing>
          <wp:inline distT="0" distB="0" distL="0" distR="0" wp14:anchorId="226FB447" wp14:editId="7DF755C6">
            <wp:extent cx="7743825" cy="10077450"/>
            <wp:effectExtent l="0" t="0" r="9525" b="0"/>
            <wp:docPr id="64" name="Imagen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94B">
        <w:rPr>
          <w:rFonts w:cs="Arial"/>
          <w:b/>
          <w:szCs w:val="20"/>
        </w:rPr>
        <w:br w:type="page"/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val="es-ES" w:eastAsia="en-US"/>
        </w:rPr>
        <w:id w:val="-21318562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E7576D" w14:textId="3B5230BC" w:rsidR="009B719F" w:rsidRPr="00E0462F" w:rsidRDefault="002953A4">
          <w:pPr>
            <w:pStyle w:val="TtuloTDC"/>
            <w:rPr>
              <w:rFonts w:ascii="Arial" w:hAnsi="Arial" w:cs="Arial"/>
              <w:color w:val="5B9BD5" w:themeColor="accent1"/>
              <w:sz w:val="20"/>
              <w:szCs w:val="20"/>
              <w:lang w:val="es-ES"/>
            </w:rPr>
          </w:pPr>
          <w:r w:rsidRPr="00E0462F">
            <w:rPr>
              <w:rFonts w:ascii="Arial" w:hAnsi="Arial" w:cs="Arial"/>
              <w:color w:val="5B9BD5" w:themeColor="accent1"/>
              <w:sz w:val="20"/>
              <w:szCs w:val="20"/>
              <w:lang w:val="es-ES"/>
            </w:rPr>
            <w:t>CONTENIDO</w:t>
          </w:r>
        </w:p>
        <w:p w14:paraId="6A5E1150" w14:textId="77777777" w:rsidR="004B0119" w:rsidRPr="00E0462F" w:rsidRDefault="004B0119" w:rsidP="00E0462F">
          <w:pPr>
            <w:ind w:left="284"/>
            <w:rPr>
              <w:color w:val="5B9BD5" w:themeColor="accent1"/>
              <w:szCs w:val="20"/>
              <w:lang w:val="es-ES" w:eastAsia="es-CO"/>
            </w:rPr>
          </w:pPr>
        </w:p>
        <w:p w14:paraId="141165A6" w14:textId="770650B4" w:rsidR="007B2A42" w:rsidRPr="00E0462F" w:rsidRDefault="002953A4" w:rsidP="00E0462F">
          <w:pPr>
            <w:ind w:left="284"/>
            <w:rPr>
              <w:rStyle w:val="Hipervnculo"/>
              <w:rFonts w:cs="Arial"/>
              <w:noProof/>
              <w:color w:val="5B9BD5" w:themeColor="accent1"/>
              <w:szCs w:val="20"/>
            </w:rPr>
          </w:pPr>
          <w:r w:rsidRPr="00E0462F">
            <w:rPr>
              <w:rFonts w:cs="Arial"/>
              <w:color w:val="5B9BD5" w:themeColor="accent1"/>
              <w:szCs w:val="20"/>
            </w:rPr>
            <w:t>¿</w:t>
          </w:r>
          <w:r w:rsidRPr="00E0462F">
            <w:rPr>
              <w:rStyle w:val="Hipervnculo"/>
              <w:rFonts w:cs="Arial"/>
              <w:noProof/>
              <w:color w:val="5B9BD5" w:themeColor="accent1"/>
              <w:szCs w:val="20"/>
              <w:u w:val="none"/>
            </w:rPr>
            <w:t>QUÉ ES EL NORMOGRAMA?</w:t>
          </w:r>
          <w:r w:rsidR="00C713F1" w:rsidRPr="00E0462F">
            <w:rPr>
              <w:webHidden/>
              <w:color w:val="5B9BD5" w:themeColor="accent1"/>
            </w:rPr>
            <w:t xml:space="preserve"> </w:t>
          </w:r>
          <w:r w:rsidR="00C713F1" w:rsidRPr="00E0462F">
            <w:rPr>
              <w:rStyle w:val="Hipervnculo"/>
              <w:rFonts w:cs="Arial"/>
              <w:noProof/>
              <w:webHidden/>
              <w:color w:val="5B9BD5" w:themeColor="accent1"/>
              <w:szCs w:val="20"/>
              <w:u w:val="none"/>
            </w:rPr>
            <w:tab/>
          </w:r>
          <w:r w:rsidRPr="00E0462F">
            <w:rPr>
              <w:rFonts w:cs="Arial"/>
              <w:color w:val="5B9BD5" w:themeColor="accent1"/>
              <w:szCs w:val="20"/>
            </w:rPr>
            <w:tab/>
          </w:r>
          <w:r w:rsidRPr="00E0462F">
            <w:rPr>
              <w:rFonts w:cs="Arial"/>
              <w:color w:val="5B9BD5" w:themeColor="accent1"/>
              <w:szCs w:val="20"/>
            </w:rPr>
            <w:tab/>
          </w:r>
          <w:r w:rsidRPr="00E0462F">
            <w:rPr>
              <w:rFonts w:cs="Arial"/>
              <w:color w:val="5B9BD5" w:themeColor="accent1"/>
              <w:szCs w:val="20"/>
            </w:rPr>
            <w:tab/>
          </w:r>
          <w:r w:rsidRPr="00E0462F">
            <w:rPr>
              <w:rFonts w:cs="Arial"/>
              <w:color w:val="5B9BD5" w:themeColor="accent1"/>
              <w:szCs w:val="20"/>
            </w:rPr>
            <w:tab/>
          </w:r>
          <w:r w:rsidRPr="00E0462F">
            <w:rPr>
              <w:rFonts w:cs="Arial"/>
              <w:color w:val="5B9BD5" w:themeColor="accent1"/>
              <w:szCs w:val="20"/>
            </w:rPr>
            <w:tab/>
          </w:r>
          <w:r w:rsidRPr="00E0462F">
            <w:rPr>
              <w:rFonts w:cs="Arial"/>
              <w:color w:val="5B9BD5" w:themeColor="accent1"/>
              <w:szCs w:val="20"/>
            </w:rPr>
            <w:tab/>
          </w:r>
          <w:r w:rsidRPr="00E0462F">
            <w:rPr>
              <w:rFonts w:cs="Arial"/>
              <w:color w:val="5B9BD5" w:themeColor="accent1"/>
              <w:szCs w:val="20"/>
            </w:rPr>
            <w:tab/>
          </w:r>
          <w:r w:rsidRPr="00E0462F">
            <w:rPr>
              <w:rFonts w:cs="Arial"/>
              <w:color w:val="5B9BD5" w:themeColor="accent1"/>
              <w:szCs w:val="20"/>
            </w:rPr>
            <w:tab/>
          </w:r>
          <w:r w:rsidR="00C713F1" w:rsidRPr="00E0462F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>3</w:t>
          </w:r>
        </w:p>
        <w:p w14:paraId="2B500FB6" w14:textId="4852F6C9" w:rsidR="002953A4" w:rsidRPr="00E0462F" w:rsidRDefault="002953A4" w:rsidP="00E0462F">
          <w:pPr>
            <w:ind w:left="284"/>
            <w:rPr>
              <w:rFonts w:cs="Arial"/>
              <w:color w:val="5B9BD5" w:themeColor="accent1"/>
              <w:szCs w:val="20"/>
            </w:rPr>
          </w:pPr>
          <w:r w:rsidRPr="00E0462F">
            <w:rPr>
              <w:rFonts w:cs="Arial"/>
              <w:color w:val="5B9BD5" w:themeColor="accent1"/>
              <w:szCs w:val="20"/>
            </w:rPr>
            <w:t>¿QUÉ NORMAS CONTIENE?</w:t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  <w:t>3</w:t>
          </w:r>
        </w:p>
        <w:p w14:paraId="3AD765D4" w14:textId="0FF74037" w:rsidR="002953A4" w:rsidRPr="00E0462F" w:rsidRDefault="002953A4" w:rsidP="00E0462F">
          <w:pPr>
            <w:ind w:left="284"/>
            <w:rPr>
              <w:rFonts w:cs="Arial"/>
              <w:color w:val="5B9BD5" w:themeColor="accent1"/>
              <w:szCs w:val="20"/>
            </w:rPr>
          </w:pPr>
          <w:r w:rsidRPr="00E0462F">
            <w:rPr>
              <w:rFonts w:cs="Arial"/>
              <w:color w:val="5B9BD5" w:themeColor="accent1"/>
              <w:szCs w:val="20"/>
            </w:rPr>
            <w:t>¿CUÁL ES LA UTILIDAD DEL NORMOGRAMA?</w:t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</w:r>
          <w:r w:rsidR="00297A95">
            <w:rPr>
              <w:rFonts w:cs="Arial"/>
              <w:color w:val="5B9BD5" w:themeColor="accent1"/>
              <w:szCs w:val="20"/>
            </w:rPr>
            <w:tab/>
            <w:t>3</w:t>
          </w:r>
        </w:p>
        <w:p w14:paraId="64E18A62" w14:textId="36ED5443" w:rsidR="002953A4" w:rsidRPr="00E0462F" w:rsidRDefault="002953A4" w:rsidP="00E0462F">
          <w:pPr>
            <w:ind w:left="284"/>
            <w:rPr>
              <w:rFonts w:cs="Arial"/>
              <w:color w:val="5B9BD5" w:themeColor="accent1"/>
              <w:szCs w:val="20"/>
            </w:rPr>
          </w:pPr>
          <w:r w:rsidRPr="00E0462F">
            <w:rPr>
              <w:rFonts w:cs="Arial"/>
              <w:color w:val="5B9BD5" w:themeColor="accent1"/>
              <w:szCs w:val="20"/>
            </w:rPr>
            <w:t>PASOS PARA ACTUALIZAR EL NORMOGRAMA</w:t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  <w:t>4</w:t>
          </w:r>
        </w:p>
        <w:p w14:paraId="6E05ADE0" w14:textId="7B817641" w:rsidR="002953A4" w:rsidRPr="00E0462F" w:rsidRDefault="002953A4" w:rsidP="00E0462F">
          <w:pPr>
            <w:ind w:left="284"/>
            <w:rPr>
              <w:rFonts w:cs="Arial"/>
              <w:color w:val="5B9BD5" w:themeColor="accent1"/>
              <w:szCs w:val="20"/>
            </w:rPr>
          </w:pPr>
          <w:r w:rsidRPr="00E0462F">
            <w:rPr>
              <w:rFonts w:cs="Arial"/>
              <w:color w:val="5B9BD5" w:themeColor="accent1"/>
              <w:szCs w:val="20"/>
            </w:rPr>
            <w:t>¿CUÁL ES EL FORMATO QUE SE DEBE UTILIZAR?</w:t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  <w:t>4</w:t>
          </w:r>
        </w:p>
        <w:p w14:paraId="38F50906" w14:textId="7A79732B" w:rsidR="00F46B94" w:rsidRPr="00F46B94" w:rsidRDefault="00F46B94" w:rsidP="00E0462F">
          <w:pPr>
            <w:ind w:left="284" w:right="850"/>
            <w:jc w:val="both"/>
            <w:rPr>
              <w:rFonts w:cs="Arial"/>
              <w:color w:val="5B9BD5" w:themeColor="accent1"/>
              <w:szCs w:val="20"/>
            </w:rPr>
          </w:pPr>
          <w:r w:rsidRPr="00F46B94">
            <w:rPr>
              <w:rFonts w:cs="Arial"/>
              <w:color w:val="5B9BD5" w:themeColor="accent1"/>
              <w:szCs w:val="20"/>
            </w:rPr>
            <w:t>¿</w:t>
          </w:r>
          <w:r w:rsidR="00E0462F" w:rsidRPr="00F46B94">
            <w:rPr>
              <w:rFonts w:cs="Arial"/>
              <w:color w:val="5B9BD5" w:themeColor="accent1"/>
              <w:szCs w:val="20"/>
            </w:rPr>
            <w:t>CÓMO SE REALIZA LA CREACIÓN, MODIFICACIÓN O ELIMINACIÓN DE UN DOCUMENTO EN EL NORMOGRAMA SEGÚN EL SI</w:t>
          </w:r>
          <w:r w:rsidRPr="00F46B94">
            <w:rPr>
              <w:rFonts w:cs="Arial"/>
              <w:color w:val="5B9BD5" w:themeColor="accent1"/>
              <w:szCs w:val="20"/>
            </w:rPr>
            <w:t>G?</w:t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  <w:r w:rsidR="005A4B95">
            <w:rPr>
              <w:rFonts w:cs="Arial"/>
              <w:color w:val="5B9BD5" w:themeColor="accent1"/>
              <w:szCs w:val="20"/>
            </w:rPr>
            <w:tab/>
          </w:r>
        </w:p>
        <w:p w14:paraId="4B46A061" w14:textId="165C61A4" w:rsidR="00C713F1" w:rsidRPr="004C166E" w:rsidRDefault="00C713F1" w:rsidP="00E0462F">
          <w:pPr>
            <w:pStyle w:val="Prrafodelista"/>
            <w:numPr>
              <w:ilvl w:val="0"/>
              <w:numId w:val="16"/>
            </w:numPr>
            <w:spacing w:after="0" w:line="240" w:lineRule="auto"/>
            <w:ind w:left="284" w:firstLine="0"/>
            <w:jc w:val="both"/>
            <w:rPr>
              <w:rFonts w:cs="Arial"/>
              <w:color w:val="5B9BD5" w:themeColor="accent1"/>
              <w:sz w:val="18"/>
              <w:szCs w:val="18"/>
            </w:rPr>
          </w:pPr>
          <w:r w:rsidRPr="004C166E">
            <w:rPr>
              <w:rFonts w:cs="Arial"/>
              <w:color w:val="5B9BD5" w:themeColor="accent1"/>
              <w:sz w:val="18"/>
              <w:szCs w:val="18"/>
            </w:rPr>
            <w:t>Identificar la necesidad</w:t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  <w:t>5</w:t>
          </w:r>
        </w:p>
        <w:p w14:paraId="6F838972" w14:textId="5918F314" w:rsidR="00C713F1" w:rsidRPr="004C166E" w:rsidRDefault="00C713F1" w:rsidP="00E0462F">
          <w:pPr>
            <w:pStyle w:val="Prrafodelista"/>
            <w:numPr>
              <w:ilvl w:val="0"/>
              <w:numId w:val="16"/>
            </w:numPr>
            <w:spacing w:after="0" w:line="240" w:lineRule="auto"/>
            <w:ind w:left="284" w:firstLine="0"/>
            <w:jc w:val="both"/>
            <w:rPr>
              <w:rFonts w:cs="Arial"/>
              <w:color w:val="5B9BD5" w:themeColor="accent1"/>
              <w:sz w:val="18"/>
              <w:szCs w:val="18"/>
            </w:rPr>
          </w:pPr>
          <w:r w:rsidRPr="004C166E">
            <w:rPr>
              <w:rFonts w:cs="Arial"/>
              <w:color w:val="5B9BD5" w:themeColor="accent1"/>
              <w:sz w:val="18"/>
              <w:szCs w:val="18"/>
            </w:rPr>
            <w:t>Revisar las modificaciones</w:t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  <w:t>5</w:t>
          </w:r>
        </w:p>
        <w:p w14:paraId="243CBCF2" w14:textId="48AE59B8" w:rsidR="00C713F1" w:rsidRPr="004C166E" w:rsidRDefault="00C713F1" w:rsidP="00E0462F">
          <w:pPr>
            <w:pStyle w:val="Prrafodelista"/>
            <w:numPr>
              <w:ilvl w:val="0"/>
              <w:numId w:val="16"/>
            </w:numPr>
            <w:spacing w:after="0" w:line="240" w:lineRule="auto"/>
            <w:ind w:left="284" w:firstLine="0"/>
            <w:jc w:val="both"/>
            <w:rPr>
              <w:rFonts w:cs="Arial"/>
              <w:color w:val="5B9BD5" w:themeColor="accent1"/>
              <w:sz w:val="18"/>
              <w:szCs w:val="18"/>
            </w:rPr>
          </w:pPr>
          <w:r w:rsidRPr="004C166E">
            <w:rPr>
              <w:rFonts w:cs="Arial"/>
              <w:color w:val="5B9BD5" w:themeColor="accent1"/>
              <w:sz w:val="18"/>
              <w:szCs w:val="18"/>
            </w:rPr>
            <w:t>Elaborar o modificar el documento</w:t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>5</w:t>
          </w:r>
        </w:p>
        <w:p w14:paraId="4929645C" w14:textId="0C2D80AE" w:rsidR="00C713F1" w:rsidRPr="004C166E" w:rsidRDefault="00C713F1" w:rsidP="00E0462F">
          <w:pPr>
            <w:pStyle w:val="Prrafodelista"/>
            <w:numPr>
              <w:ilvl w:val="0"/>
              <w:numId w:val="16"/>
            </w:numPr>
            <w:ind w:left="284" w:firstLine="0"/>
            <w:rPr>
              <w:rFonts w:cs="Arial"/>
              <w:color w:val="5B9BD5" w:themeColor="accent1"/>
              <w:sz w:val="18"/>
              <w:szCs w:val="18"/>
            </w:rPr>
          </w:pPr>
          <w:r w:rsidRPr="004C166E">
            <w:rPr>
              <w:rFonts w:cs="Arial"/>
              <w:color w:val="5B9BD5" w:themeColor="accent1"/>
              <w:sz w:val="18"/>
              <w:szCs w:val="18"/>
            </w:rPr>
            <w:t>Diligenciar la solicitud de modificación del Normograma</w:t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  <w:t>5</w:t>
          </w:r>
        </w:p>
        <w:p w14:paraId="1E2C8B50" w14:textId="7532AB72" w:rsidR="00E0462F" w:rsidRPr="004C166E" w:rsidRDefault="00C713F1" w:rsidP="00E0462F">
          <w:pPr>
            <w:pStyle w:val="Prrafodelista"/>
            <w:numPr>
              <w:ilvl w:val="0"/>
              <w:numId w:val="16"/>
            </w:numPr>
            <w:ind w:left="284" w:firstLine="0"/>
            <w:rPr>
              <w:rFonts w:cs="Arial"/>
              <w:color w:val="5B9BD5" w:themeColor="accent1"/>
              <w:sz w:val="18"/>
              <w:szCs w:val="18"/>
            </w:rPr>
          </w:pPr>
          <w:r w:rsidRPr="004C166E">
            <w:rPr>
              <w:rFonts w:cs="Arial"/>
              <w:color w:val="5B9BD5" w:themeColor="accent1"/>
              <w:sz w:val="18"/>
              <w:szCs w:val="18"/>
            </w:rPr>
            <w:t xml:space="preserve">Revisar las modificaciones </w:t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 xml:space="preserve">propuestas </w:t>
          </w:r>
          <w:r w:rsidR="004C166E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CA2A46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CA2A46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CA2A46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CA2A46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CA2A46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CA2A46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CA2A46" w:rsidRPr="004C166E">
            <w:rPr>
              <w:rFonts w:cs="Arial"/>
              <w:color w:val="5B9BD5" w:themeColor="accent1"/>
              <w:sz w:val="18"/>
              <w:szCs w:val="18"/>
            </w:rPr>
            <w:tab/>
          </w:r>
          <w:r w:rsidR="00CA2A46" w:rsidRPr="004C166E">
            <w:rPr>
              <w:rFonts w:cs="Arial"/>
              <w:color w:val="5B9BD5" w:themeColor="accent1"/>
              <w:sz w:val="18"/>
              <w:szCs w:val="18"/>
            </w:rPr>
            <w:tab/>
            <w:t>6</w:t>
          </w:r>
        </w:p>
        <w:p w14:paraId="029D4A49" w14:textId="3C96C0A6" w:rsidR="00C713F1" w:rsidRPr="00E0462F" w:rsidRDefault="00C713F1" w:rsidP="00E0462F">
          <w:pPr>
            <w:pStyle w:val="Prrafodelista"/>
            <w:numPr>
              <w:ilvl w:val="0"/>
              <w:numId w:val="16"/>
            </w:numPr>
            <w:ind w:left="284" w:firstLine="0"/>
            <w:rPr>
              <w:rFonts w:cs="Arial"/>
              <w:color w:val="5B9BD5" w:themeColor="accent1"/>
              <w:szCs w:val="20"/>
            </w:rPr>
          </w:pPr>
          <w:r w:rsidRPr="00E0462F">
            <w:rPr>
              <w:rFonts w:cs="Arial"/>
              <w:color w:val="5B9BD5" w:themeColor="accent1"/>
              <w:szCs w:val="20"/>
            </w:rPr>
            <w:t>Ajustar y aprobar los documentos</w:t>
          </w:r>
          <w:r w:rsidR="004C166E">
            <w:rPr>
              <w:rFonts w:cs="Arial"/>
              <w:color w:val="5B9BD5" w:themeColor="accent1"/>
              <w:szCs w:val="20"/>
            </w:rPr>
            <w:tab/>
          </w:r>
          <w:r w:rsidR="004C166E">
            <w:rPr>
              <w:rFonts w:cs="Arial"/>
              <w:color w:val="5B9BD5" w:themeColor="accent1"/>
              <w:szCs w:val="20"/>
            </w:rPr>
            <w:tab/>
          </w:r>
          <w:r w:rsidR="004C166E">
            <w:rPr>
              <w:rFonts w:cs="Arial"/>
              <w:color w:val="5B9BD5" w:themeColor="accent1"/>
              <w:szCs w:val="20"/>
            </w:rPr>
            <w:tab/>
          </w:r>
          <w:r w:rsidR="004C166E">
            <w:rPr>
              <w:rFonts w:cs="Arial"/>
              <w:color w:val="5B9BD5" w:themeColor="accent1"/>
              <w:szCs w:val="20"/>
            </w:rPr>
            <w:tab/>
          </w:r>
          <w:r w:rsidR="004C166E">
            <w:rPr>
              <w:rFonts w:cs="Arial"/>
              <w:color w:val="5B9BD5" w:themeColor="accent1"/>
              <w:szCs w:val="20"/>
            </w:rPr>
            <w:tab/>
          </w:r>
          <w:r w:rsidR="004C166E">
            <w:rPr>
              <w:rFonts w:cs="Arial"/>
              <w:color w:val="5B9BD5" w:themeColor="accent1"/>
              <w:szCs w:val="20"/>
            </w:rPr>
            <w:tab/>
          </w:r>
          <w:r w:rsidR="004C166E">
            <w:rPr>
              <w:rFonts w:cs="Arial"/>
              <w:color w:val="5B9BD5" w:themeColor="accent1"/>
              <w:szCs w:val="20"/>
            </w:rPr>
            <w:tab/>
          </w:r>
          <w:r w:rsidR="004C166E">
            <w:rPr>
              <w:rFonts w:cs="Arial"/>
              <w:color w:val="5B9BD5" w:themeColor="accent1"/>
              <w:szCs w:val="20"/>
            </w:rPr>
            <w:tab/>
          </w:r>
          <w:r w:rsidR="004C166E">
            <w:rPr>
              <w:rFonts w:cs="Arial"/>
              <w:color w:val="5B9BD5" w:themeColor="accent1"/>
              <w:szCs w:val="20"/>
            </w:rPr>
            <w:tab/>
            <w:t>6</w:t>
          </w:r>
        </w:p>
        <w:p w14:paraId="54A17F07" w14:textId="061ED1FB" w:rsidR="009B719F" w:rsidRPr="00E0462F" w:rsidRDefault="009B719F" w:rsidP="00E0462F">
          <w:pPr>
            <w:pStyle w:val="TDC2"/>
            <w:ind w:left="284"/>
            <w:rPr>
              <w:rFonts w:asciiTheme="minorHAnsi" w:eastAsiaTheme="minorEastAsia" w:hAnsiTheme="minorHAnsi"/>
              <w:noProof/>
              <w:color w:val="5B9BD5" w:themeColor="accent1"/>
              <w:kern w:val="2"/>
              <w:sz w:val="22"/>
              <w:lang w:eastAsia="es-CO"/>
              <w14:ligatures w14:val="standardContextual"/>
            </w:rPr>
          </w:pPr>
          <w:r w:rsidRPr="00E0462F">
            <w:rPr>
              <w:color w:val="5B9BD5" w:themeColor="accent1"/>
            </w:rPr>
            <w:fldChar w:fldCharType="begin"/>
          </w:r>
          <w:r w:rsidRPr="00E0462F">
            <w:rPr>
              <w:color w:val="5B9BD5" w:themeColor="accent1"/>
            </w:rPr>
            <w:instrText xml:space="preserve"> TOC \o "1-3" \h \z \u </w:instrText>
          </w:r>
          <w:r w:rsidRPr="00E0462F">
            <w:rPr>
              <w:color w:val="5B9BD5" w:themeColor="accent1"/>
            </w:rPr>
            <w:fldChar w:fldCharType="separate"/>
          </w:r>
          <w:hyperlink w:anchor="_Toc145082370" w:history="1">
            <w:r w:rsidRPr="00E0462F">
              <w:rPr>
                <w:rStyle w:val="Hipervnculo"/>
                <w:noProof/>
                <w:color w:val="5B9BD5" w:themeColor="accent1"/>
              </w:rPr>
              <w:t>1.</w:t>
            </w:r>
            <w:r w:rsidRPr="00E0462F">
              <w:rPr>
                <w:rFonts w:asciiTheme="minorHAnsi" w:eastAsiaTheme="minorEastAsia" w:hAnsiTheme="minorHAnsi"/>
                <w:noProof/>
                <w:color w:val="5B9BD5" w:themeColor="accent1"/>
                <w:kern w:val="2"/>
                <w:sz w:val="22"/>
                <w:lang w:eastAsia="es-CO"/>
                <w14:ligatures w14:val="standardContextual"/>
              </w:rPr>
              <w:tab/>
            </w:r>
            <w:r w:rsidRPr="00E0462F">
              <w:rPr>
                <w:rStyle w:val="Hipervnculo"/>
                <w:noProof/>
                <w:color w:val="5B9BD5" w:themeColor="accent1"/>
              </w:rPr>
              <w:t>DOCUMENTOS RELACIONADOS PARA LA EJECUCIÓN DEL</w:t>
            </w:r>
            <w:r w:rsidRPr="00E0462F">
              <w:rPr>
                <w:rStyle w:val="Hipervnculo"/>
                <w:noProof/>
                <w:color w:val="5B9BD5" w:themeColor="accent1"/>
                <w:spacing w:val="-2"/>
              </w:rPr>
              <w:t xml:space="preserve"> </w:t>
            </w:r>
            <w:r w:rsidRPr="00E0462F">
              <w:rPr>
                <w:rStyle w:val="Hipervnculo"/>
                <w:noProof/>
                <w:color w:val="5B9BD5" w:themeColor="accent1"/>
              </w:rPr>
              <w:t>PROCEDIMIENTO</w:t>
            </w:r>
            <w:r w:rsidRPr="00E0462F">
              <w:rPr>
                <w:noProof/>
                <w:webHidden/>
                <w:color w:val="5B9BD5" w:themeColor="accent1"/>
              </w:rPr>
              <w:tab/>
            </w:r>
            <w:r w:rsidRPr="00E0462F">
              <w:rPr>
                <w:noProof/>
                <w:webHidden/>
                <w:color w:val="5B9BD5" w:themeColor="accent1"/>
              </w:rPr>
              <w:fldChar w:fldCharType="begin"/>
            </w:r>
            <w:r w:rsidRPr="00E0462F">
              <w:rPr>
                <w:noProof/>
                <w:webHidden/>
                <w:color w:val="5B9BD5" w:themeColor="accent1"/>
              </w:rPr>
              <w:instrText xml:space="preserve"> PAGEREF _Toc145082370 \h </w:instrText>
            </w:r>
            <w:r w:rsidRPr="00E0462F">
              <w:rPr>
                <w:noProof/>
                <w:webHidden/>
                <w:color w:val="5B9BD5" w:themeColor="accent1"/>
              </w:rPr>
            </w:r>
            <w:r w:rsidRPr="00E0462F">
              <w:rPr>
                <w:noProof/>
                <w:webHidden/>
                <w:color w:val="5B9BD5" w:themeColor="accent1"/>
              </w:rPr>
              <w:fldChar w:fldCharType="separate"/>
            </w:r>
            <w:r w:rsidR="002A7C44">
              <w:rPr>
                <w:noProof/>
                <w:webHidden/>
                <w:color w:val="5B9BD5" w:themeColor="accent1"/>
              </w:rPr>
              <w:t>6</w:t>
            </w:r>
            <w:r w:rsidRPr="00E0462F">
              <w:rPr>
                <w:noProof/>
                <w:webHidden/>
                <w:color w:val="5B9BD5" w:themeColor="accent1"/>
              </w:rPr>
              <w:fldChar w:fldCharType="end"/>
            </w:r>
          </w:hyperlink>
        </w:p>
        <w:p w14:paraId="52930DF4" w14:textId="742F95DA" w:rsidR="009B719F" w:rsidRPr="00E0462F" w:rsidRDefault="00000000" w:rsidP="00E0462F">
          <w:pPr>
            <w:pStyle w:val="TDC2"/>
            <w:ind w:left="284"/>
            <w:rPr>
              <w:rFonts w:asciiTheme="minorHAnsi" w:eastAsiaTheme="minorEastAsia" w:hAnsiTheme="minorHAnsi"/>
              <w:noProof/>
              <w:color w:val="5B9BD5" w:themeColor="accent1"/>
              <w:kern w:val="2"/>
              <w:sz w:val="22"/>
              <w:lang w:eastAsia="es-CO"/>
              <w14:ligatures w14:val="standardContextual"/>
            </w:rPr>
          </w:pPr>
          <w:hyperlink w:anchor="_Toc145082371" w:history="1">
            <w:r w:rsidR="009B719F" w:rsidRPr="00E0462F">
              <w:rPr>
                <w:rStyle w:val="Hipervnculo"/>
                <w:noProof/>
                <w:color w:val="5B9BD5" w:themeColor="accent1"/>
              </w:rPr>
              <w:t>2.</w:t>
            </w:r>
            <w:r w:rsidR="009B719F" w:rsidRPr="00E0462F">
              <w:rPr>
                <w:rFonts w:asciiTheme="minorHAnsi" w:eastAsiaTheme="minorEastAsia" w:hAnsiTheme="minorHAnsi"/>
                <w:noProof/>
                <w:color w:val="5B9BD5" w:themeColor="accent1"/>
                <w:kern w:val="2"/>
                <w:sz w:val="22"/>
                <w:lang w:eastAsia="es-CO"/>
                <w14:ligatures w14:val="standardContextual"/>
              </w:rPr>
              <w:tab/>
            </w:r>
            <w:r w:rsidR="009B719F" w:rsidRPr="00E0462F">
              <w:rPr>
                <w:rStyle w:val="Hipervnculo"/>
                <w:noProof/>
                <w:color w:val="5B9BD5" w:themeColor="accent1"/>
              </w:rPr>
              <w:t>CONTROL DE CAMBIOS</w:t>
            </w:r>
            <w:r w:rsidR="009B719F" w:rsidRPr="00E0462F">
              <w:rPr>
                <w:noProof/>
                <w:webHidden/>
                <w:color w:val="5B9BD5" w:themeColor="accent1"/>
              </w:rPr>
              <w:tab/>
            </w:r>
            <w:r w:rsidR="009B719F" w:rsidRPr="00E0462F">
              <w:rPr>
                <w:noProof/>
                <w:webHidden/>
                <w:color w:val="5B9BD5" w:themeColor="accent1"/>
              </w:rPr>
              <w:fldChar w:fldCharType="begin"/>
            </w:r>
            <w:r w:rsidR="009B719F" w:rsidRPr="00E0462F">
              <w:rPr>
                <w:noProof/>
                <w:webHidden/>
                <w:color w:val="5B9BD5" w:themeColor="accent1"/>
              </w:rPr>
              <w:instrText xml:space="preserve"> PAGEREF _Toc145082371 \h </w:instrText>
            </w:r>
            <w:r w:rsidR="009B719F" w:rsidRPr="00E0462F">
              <w:rPr>
                <w:noProof/>
                <w:webHidden/>
                <w:color w:val="5B9BD5" w:themeColor="accent1"/>
              </w:rPr>
            </w:r>
            <w:r w:rsidR="009B719F" w:rsidRPr="00E0462F">
              <w:rPr>
                <w:noProof/>
                <w:webHidden/>
                <w:color w:val="5B9BD5" w:themeColor="accent1"/>
              </w:rPr>
              <w:fldChar w:fldCharType="separate"/>
            </w:r>
            <w:r w:rsidR="002A7C44">
              <w:rPr>
                <w:noProof/>
                <w:webHidden/>
                <w:color w:val="5B9BD5" w:themeColor="accent1"/>
              </w:rPr>
              <w:t>6</w:t>
            </w:r>
            <w:r w:rsidR="009B719F" w:rsidRPr="00E0462F">
              <w:rPr>
                <w:noProof/>
                <w:webHidden/>
                <w:color w:val="5B9BD5" w:themeColor="accent1"/>
              </w:rPr>
              <w:fldChar w:fldCharType="end"/>
            </w:r>
          </w:hyperlink>
        </w:p>
        <w:p w14:paraId="6E8B1E62" w14:textId="4652C3BC" w:rsidR="009B719F" w:rsidRPr="00E0462F" w:rsidRDefault="00000000" w:rsidP="00E0462F">
          <w:pPr>
            <w:pStyle w:val="TDC2"/>
            <w:ind w:left="284"/>
            <w:rPr>
              <w:rFonts w:asciiTheme="minorHAnsi" w:eastAsiaTheme="minorEastAsia" w:hAnsiTheme="minorHAnsi"/>
              <w:noProof/>
              <w:color w:val="5B9BD5" w:themeColor="accent1"/>
              <w:kern w:val="2"/>
              <w:sz w:val="22"/>
              <w:lang w:eastAsia="es-CO"/>
              <w14:ligatures w14:val="standardContextual"/>
            </w:rPr>
          </w:pPr>
          <w:hyperlink w:anchor="_Toc145082372" w:history="1">
            <w:r w:rsidR="009B719F" w:rsidRPr="00E0462F">
              <w:rPr>
                <w:rStyle w:val="Hipervnculo"/>
                <w:noProof/>
                <w:color w:val="5B9BD5" w:themeColor="accent1"/>
              </w:rPr>
              <w:t>3.</w:t>
            </w:r>
            <w:r w:rsidR="009B719F" w:rsidRPr="00E0462F">
              <w:rPr>
                <w:rFonts w:asciiTheme="minorHAnsi" w:eastAsiaTheme="minorEastAsia" w:hAnsiTheme="minorHAnsi"/>
                <w:noProof/>
                <w:color w:val="5B9BD5" w:themeColor="accent1"/>
                <w:kern w:val="2"/>
                <w:sz w:val="22"/>
                <w:lang w:eastAsia="es-CO"/>
                <w14:ligatures w14:val="standardContextual"/>
              </w:rPr>
              <w:tab/>
            </w:r>
            <w:r w:rsidR="009B719F" w:rsidRPr="00E0462F">
              <w:rPr>
                <w:rStyle w:val="Hipervnculo"/>
                <w:noProof/>
                <w:color w:val="5B9BD5" w:themeColor="accent1"/>
              </w:rPr>
              <w:t>CONTROL DE FIRMAS</w:t>
            </w:r>
            <w:r w:rsidR="009B719F" w:rsidRPr="00E0462F">
              <w:rPr>
                <w:noProof/>
                <w:webHidden/>
                <w:color w:val="5B9BD5" w:themeColor="accent1"/>
              </w:rPr>
              <w:tab/>
            </w:r>
            <w:r w:rsidR="009B719F" w:rsidRPr="00E0462F">
              <w:rPr>
                <w:noProof/>
                <w:webHidden/>
                <w:color w:val="5B9BD5" w:themeColor="accent1"/>
              </w:rPr>
              <w:fldChar w:fldCharType="begin"/>
            </w:r>
            <w:r w:rsidR="009B719F" w:rsidRPr="00E0462F">
              <w:rPr>
                <w:noProof/>
                <w:webHidden/>
                <w:color w:val="5B9BD5" w:themeColor="accent1"/>
              </w:rPr>
              <w:instrText xml:space="preserve"> PAGEREF _Toc145082372 \h </w:instrText>
            </w:r>
            <w:r w:rsidR="009B719F" w:rsidRPr="00E0462F">
              <w:rPr>
                <w:noProof/>
                <w:webHidden/>
                <w:color w:val="5B9BD5" w:themeColor="accent1"/>
              </w:rPr>
            </w:r>
            <w:r w:rsidR="009B719F" w:rsidRPr="00E0462F">
              <w:rPr>
                <w:noProof/>
                <w:webHidden/>
                <w:color w:val="5B9BD5" w:themeColor="accent1"/>
              </w:rPr>
              <w:fldChar w:fldCharType="separate"/>
            </w:r>
            <w:r w:rsidR="002A7C44">
              <w:rPr>
                <w:noProof/>
                <w:webHidden/>
                <w:color w:val="5B9BD5" w:themeColor="accent1"/>
              </w:rPr>
              <w:t>6</w:t>
            </w:r>
            <w:r w:rsidR="009B719F" w:rsidRPr="00E0462F">
              <w:rPr>
                <w:noProof/>
                <w:webHidden/>
                <w:color w:val="5B9BD5" w:themeColor="accent1"/>
              </w:rPr>
              <w:fldChar w:fldCharType="end"/>
            </w:r>
          </w:hyperlink>
        </w:p>
        <w:p w14:paraId="6611AE56" w14:textId="3174F41F" w:rsidR="009B719F" w:rsidRDefault="009B719F" w:rsidP="00E0462F">
          <w:pPr>
            <w:ind w:left="284"/>
          </w:pPr>
          <w:r w:rsidRPr="00E0462F">
            <w:rPr>
              <w:b/>
              <w:bCs/>
              <w:color w:val="5B9BD5" w:themeColor="accent1"/>
              <w:lang w:val="es-ES"/>
            </w:rPr>
            <w:fldChar w:fldCharType="end"/>
          </w:r>
        </w:p>
      </w:sdtContent>
    </w:sdt>
    <w:p w14:paraId="09EA4341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7F1E1AA3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74759514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3A9147F7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17257643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3046BB22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3F8FE14D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100871AC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4EF5DFA0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555CCA59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1665549F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7528A71F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25F1515D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4AB74673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20E35DA1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040553E2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690B8BCC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225FA8BE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0BE7CB58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3C2B6908" w14:textId="77777777" w:rsidR="001A73B5" w:rsidRDefault="001A73B5" w:rsidP="00F51AEB">
      <w:pPr>
        <w:spacing w:after="0" w:line="240" w:lineRule="auto"/>
        <w:rPr>
          <w:rFonts w:cs="Arial"/>
        </w:rPr>
      </w:pPr>
    </w:p>
    <w:p w14:paraId="5812283C" w14:textId="6869320B" w:rsidR="00170693" w:rsidRPr="003F66F3" w:rsidRDefault="00170693" w:rsidP="00F51AEB">
      <w:pPr>
        <w:spacing w:after="0" w:line="240" w:lineRule="auto"/>
        <w:rPr>
          <w:rFonts w:cs="Arial"/>
        </w:rPr>
      </w:pPr>
      <w:r w:rsidRPr="003F66F3">
        <w:rPr>
          <w:rFonts w:cs="Arial"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DEE00" wp14:editId="709DE64C">
                <wp:simplePos x="0" y="0"/>
                <wp:positionH relativeFrom="margin">
                  <wp:align>left</wp:align>
                </wp:positionH>
                <wp:positionV relativeFrom="paragraph">
                  <wp:posOffset>29454</wp:posOffset>
                </wp:positionV>
                <wp:extent cx="6601256" cy="408149"/>
                <wp:effectExtent l="0" t="0" r="28575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256" cy="4081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927DA" w14:textId="42E1550F" w:rsidR="00170693" w:rsidRPr="00170693" w:rsidRDefault="00170693" w:rsidP="00170693">
                            <w:pPr>
                              <w:tabs>
                                <w:tab w:val="left" w:pos="9923"/>
                              </w:tabs>
                              <w:ind w:right="1697"/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</w:rPr>
                              <w:t xml:space="preserve">                   </w:t>
                            </w:r>
                            <w:r w:rsidRPr="00170693">
                              <w:rPr>
                                <w:rFonts w:cs="Arial"/>
                                <w:b/>
                                <w:sz w:val="32"/>
                              </w:rPr>
                              <w:t>NORMOGRAMA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DEE00" id="Rectángulo redondeado 1" o:spid="_x0000_s1028" style="position:absolute;margin-left:0;margin-top:2.3pt;width:519.8pt;height:32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" fillcolor="#5b9bd5 [3204]" strokecolor="#1f4d78 [1604]" strokeweight="1pt">
                <v:stroke joinstyle="miter"/>
                <v:textbox>
                  <w:txbxContent>
                    <w:p w14:paraId="6CE927DA" w14:textId="42E1550F" w:rsidR="00170693" w:rsidRPr="00170693" w:rsidRDefault="00170693" w:rsidP="00170693">
                      <w:pPr>
                        <w:tabs>
                          <w:tab w:val="left" w:pos="9923"/>
                        </w:tabs>
                        <w:ind w:right="1697"/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</w:rPr>
                        <w:t xml:space="preserve">                   </w:t>
                      </w:r>
                      <w:r w:rsidRPr="00170693">
                        <w:rPr>
                          <w:rFonts w:cs="Arial"/>
                          <w:b/>
                          <w:sz w:val="32"/>
                        </w:rPr>
                        <w:t>NORMOGRAMA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9E7B0F" w14:textId="77777777" w:rsidR="00170693" w:rsidRDefault="00170693" w:rsidP="00F51AEB">
      <w:pPr>
        <w:spacing w:after="0" w:line="240" w:lineRule="auto"/>
        <w:rPr>
          <w:rFonts w:cs="Arial"/>
        </w:rPr>
      </w:pPr>
    </w:p>
    <w:p w14:paraId="4878E8C6" w14:textId="77777777" w:rsidR="001A73B5" w:rsidRPr="003F66F3" w:rsidRDefault="001A73B5" w:rsidP="00F51AEB">
      <w:pPr>
        <w:spacing w:after="0" w:line="240" w:lineRule="auto"/>
        <w:rPr>
          <w:rFonts w:cs="Arial"/>
        </w:rPr>
      </w:pPr>
    </w:p>
    <w:p w14:paraId="39701BFF" w14:textId="770462D2" w:rsidR="00170693" w:rsidRDefault="00170693" w:rsidP="00F51AEB">
      <w:pPr>
        <w:spacing w:after="0" w:line="240" w:lineRule="auto"/>
        <w:rPr>
          <w:rFonts w:cs="Arial"/>
        </w:rPr>
      </w:pPr>
    </w:p>
    <w:p w14:paraId="53953EF4" w14:textId="77777777" w:rsidR="001A73B5" w:rsidRPr="003F66F3" w:rsidRDefault="001A73B5" w:rsidP="00F51AEB">
      <w:pPr>
        <w:spacing w:after="0" w:line="240" w:lineRule="auto"/>
        <w:rPr>
          <w:rFonts w:cs="Arial"/>
        </w:rPr>
      </w:pPr>
    </w:p>
    <w:p w14:paraId="39731494" w14:textId="7E4FF8DD" w:rsidR="00315FD5" w:rsidRDefault="00AF42D1" w:rsidP="00F51AEB">
      <w:pPr>
        <w:spacing w:after="0" w:line="240" w:lineRule="auto"/>
        <w:jc w:val="both"/>
        <w:rPr>
          <w:rFonts w:cs="Arial"/>
          <w:sz w:val="28"/>
        </w:rPr>
      </w:pPr>
      <w:r w:rsidRPr="003F66F3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E4380" wp14:editId="1958D2B2">
                <wp:simplePos x="0" y="0"/>
                <wp:positionH relativeFrom="margin">
                  <wp:posOffset>2784297</wp:posOffset>
                </wp:positionH>
                <wp:positionV relativeFrom="paragraph">
                  <wp:posOffset>77763</wp:posOffset>
                </wp:positionV>
                <wp:extent cx="3012440" cy="351692"/>
                <wp:effectExtent l="0" t="0" r="16510" b="1079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440" cy="351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AC072" w14:textId="77777777" w:rsidR="00170693" w:rsidRPr="003C7F66" w:rsidRDefault="00170693" w:rsidP="00170693">
                            <w:pPr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3C7F66">
                              <w:rPr>
                                <w:rFonts w:cs="Arial"/>
                                <w:b/>
                                <w:sz w:val="32"/>
                              </w:rPr>
                              <w:t>¿Qué es el Normograma?</w:t>
                            </w:r>
                          </w:p>
                          <w:p w14:paraId="7CA59EC4" w14:textId="77777777" w:rsidR="00170693" w:rsidRDefault="00170693" w:rsidP="00170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E4380" id="Rectángulo redondeado 10" o:spid="_x0000_s1029" style="position:absolute;left:0;text-align:left;margin-left:219.25pt;margin-top:6.1pt;width:237.2pt;height:2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47AAC072" w14:textId="77777777" w:rsidR="00170693" w:rsidRPr="003C7F66" w:rsidRDefault="00170693" w:rsidP="00170693">
                      <w:pPr>
                        <w:rPr>
                          <w:rFonts w:cs="Arial"/>
                          <w:b/>
                          <w:sz w:val="32"/>
                        </w:rPr>
                      </w:pPr>
                      <w:r w:rsidRPr="003C7F66">
                        <w:rPr>
                          <w:rFonts w:cs="Arial"/>
                          <w:b/>
                          <w:sz w:val="32"/>
                        </w:rPr>
                        <w:t>¿Qué es el Normograma?</w:t>
                      </w:r>
                    </w:p>
                    <w:p w14:paraId="7CA59EC4" w14:textId="77777777" w:rsidR="00170693" w:rsidRDefault="00170693" w:rsidP="0017069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0A0AFC" w14:textId="0FFD765D" w:rsidR="00AF42D1" w:rsidRDefault="00AF42D1" w:rsidP="00F51AEB">
      <w:pPr>
        <w:spacing w:after="0" w:line="240" w:lineRule="auto"/>
        <w:jc w:val="both"/>
        <w:rPr>
          <w:rFonts w:cs="Arial"/>
          <w:sz w:val="28"/>
        </w:rPr>
      </w:pPr>
    </w:p>
    <w:p w14:paraId="10B6AD25" w14:textId="2AE209C9" w:rsidR="001A73B5" w:rsidRDefault="001A73B5" w:rsidP="00F51AEB">
      <w:pPr>
        <w:spacing w:after="0" w:line="240" w:lineRule="auto"/>
        <w:jc w:val="both"/>
        <w:rPr>
          <w:rFonts w:cs="Arial"/>
          <w:sz w:val="28"/>
        </w:rPr>
      </w:pPr>
    </w:p>
    <w:p w14:paraId="190AA7EC" w14:textId="3C9E3CF6" w:rsidR="00082AEA" w:rsidRDefault="00082AEA" w:rsidP="00F51AEB">
      <w:pPr>
        <w:spacing w:after="0" w:line="240" w:lineRule="auto"/>
        <w:jc w:val="both"/>
        <w:rPr>
          <w:rFonts w:cs="Arial"/>
          <w:sz w:val="24"/>
          <w:szCs w:val="20"/>
        </w:rPr>
      </w:pPr>
      <w:r>
        <w:rPr>
          <w:rFonts w:cs="Arial"/>
          <w:noProof/>
          <w:sz w:val="22"/>
          <w:lang w:eastAsia="es-CO"/>
        </w:rPr>
        <w:drawing>
          <wp:anchor distT="0" distB="0" distL="114300" distR="114300" simplePos="0" relativeHeight="251672576" behindDoc="1" locked="0" layoutInCell="1" allowOverlap="1" wp14:anchorId="71537841" wp14:editId="09B2687E">
            <wp:simplePos x="0" y="0"/>
            <wp:positionH relativeFrom="margin">
              <wp:posOffset>36195</wp:posOffset>
            </wp:positionH>
            <wp:positionV relativeFrom="paragraph">
              <wp:posOffset>61595</wp:posOffset>
            </wp:positionV>
            <wp:extent cx="2247900" cy="1499235"/>
            <wp:effectExtent l="0" t="0" r="0" b="5715"/>
            <wp:wrapTight wrapText="bothSides">
              <wp:wrapPolygon edited="0">
                <wp:start x="0" y="0"/>
                <wp:lineTo x="0" y="21408"/>
                <wp:lineTo x="21417" y="21408"/>
                <wp:lineTo x="21417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e-las-normas-jurC3ADdicas-su-aplicaciC3B3n-y-eficac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83C88" w14:textId="77777777" w:rsidR="00082AEA" w:rsidRDefault="00082AEA" w:rsidP="00F51AEB">
      <w:pPr>
        <w:spacing w:after="0" w:line="240" w:lineRule="auto"/>
        <w:jc w:val="both"/>
        <w:rPr>
          <w:rFonts w:cs="Arial"/>
          <w:sz w:val="24"/>
          <w:szCs w:val="20"/>
        </w:rPr>
      </w:pPr>
    </w:p>
    <w:p w14:paraId="3405A6CD" w14:textId="6DAC0AF0" w:rsidR="00082AEA" w:rsidRPr="001A73B5" w:rsidRDefault="00170693" w:rsidP="00082AEA">
      <w:pPr>
        <w:spacing w:after="0" w:line="240" w:lineRule="auto"/>
        <w:jc w:val="both"/>
        <w:rPr>
          <w:rFonts w:cs="Arial"/>
          <w:sz w:val="24"/>
          <w:szCs w:val="20"/>
        </w:rPr>
      </w:pPr>
      <w:r w:rsidRPr="001A73B5">
        <w:rPr>
          <w:rFonts w:cs="Arial"/>
          <w:sz w:val="24"/>
          <w:szCs w:val="20"/>
        </w:rPr>
        <w:t xml:space="preserve">El </w:t>
      </w:r>
      <w:r w:rsidR="001652BB" w:rsidRPr="001A73B5">
        <w:rPr>
          <w:rFonts w:cs="Arial"/>
          <w:sz w:val="24"/>
          <w:szCs w:val="20"/>
        </w:rPr>
        <w:t>Normograma</w:t>
      </w:r>
      <w:r w:rsidRPr="001A73B5">
        <w:rPr>
          <w:rFonts w:cs="Arial"/>
          <w:sz w:val="24"/>
          <w:szCs w:val="20"/>
        </w:rPr>
        <w:t xml:space="preserve"> es una herramienta que permite a las entidades públicas y privadas delimitar las normas que regulan sus actuaciones en desarrollo con su objeto misional</w:t>
      </w:r>
      <w:r w:rsidR="00082AEA">
        <w:rPr>
          <w:rFonts w:cs="Arial"/>
          <w:sz w:val="24"/>
          <w:szCs w:val="20"/>
        </w:rPr>
        <w:t xml:space="preserve"> y las actuaciones </w:t>
      </w:r>
      <w:r w:rsidR="004D1CE1">
        <w:rPr>
          <w:rFonts w:cs="Arial"/>
          <w:sz w:val="24"/>
          <w:szCs w:val="20"/>
        </w:rPr>
        <w:t>propias</w:t>
      </w:r>
      <w:r w:rsidR="00082AEA" w:rsidRPr="001A73B5">
        <w:rPr>
          <w:rFonts w:cs="Arial"/>
          <w:sz w:val="24"/>
          <w:szCs w:val="20"/>
        </w:rPr>
        <w:t xml:space="preserve"> con relación a sus procesos.</w:t>
      </w:r>
    </w:p>
    <w:p w14:paraId="605A0D41" w14:textId="57DCD0E0" w:rsidR="00297A95" w:rsidRDefault="00297A95" w:rsidP="00F51AEB">
      <w:pPr>
        <w:spacing w:after="0" w:line="240" w:lineRule="auto"/>
        <w:jc w:val="both"/>
        <w:rPr>
          <w:rFonts w:cs="Arial"/>
          <w:sz w:val="24"/>
          <w:szCs w:val="20"/>
        </w:rPr>
      </w:pPr>
    </w:p>
    <w:p w14:paraId="2240E15B" w14:textId="77777777" w:rsidR="00297A95" w:rsidRDefault="00297A95" w:rsidP="00F51AEB">
      <w:pPr>
        <w:spacing w:after="0" w:line="240" w:lineRule="auto"/>
        <w:jc w:val="both"/>
        <w:rPr>
          <w:rFonts w:cs="Arial"/>
          <w:sz w:val="24"/>
          <w:szCs w:val="20"/>
        </w:rPr>
      </w:pPr>
    </w:p>
    <w:p w14:paraId="6CCA6BB2" w14:textId="77777777" w:rsidR="00082AEA" w:rsidRDefault="00082AEA" w:rsidP="00F51AEB">
      <w:pPr>
        <w:spacing w:after="0" w:line="240" w:lineRule="auto"/>
        <w:rPr>
          <w:rFonts w:cs="Arial"/>
        </w:rPr>
      </w:pPr>
    </w:p>
    <w:p w14:paraId="685C5A80" w14:textId="375E917A" w:rsidR="00AF42D1" w:rsidRDefault="00AF42D1" w:rsidP="00F51AEB">
      <w:pPr>
        <w:spacing w:after="0" w:line="240" w:lineRule="auto"/>
        <w:rPr>
          <w:rFonts w:cs="Arial"/>
        </w:rPr>
      </w:pPr>
      <w:r w:rsidRPr="003F66F3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42BFC" wp14:editId="52AD91A3">
                <wp:simplePos x="0" y="0"/>
                <wp:positionH relativeFrom="page">
                  <wp:posOffset>3047094</wp:posOffset>
                </wp:positionH>
                <wp:positionV relativeFrom="paragraph">
                  <wp:posOffset>6814</wp:posOffset>
                </wp:positionV>
                <wp:extent cx="2908092" cy="389744"/>
                <wp:effectExtent l="0" t="0" r="26035" b="1079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092" cy="3897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8BEBC" w14:textId="77777777" w:rsidR="00170693" w:rsidRPr="003C7F66" w:rsidRDefault="00170693" w:rsidP="00170693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3C7F66">
                              <w:rPr>
                                <w:rFonts w:cs="Arial"/>
                                <w:b/>
                                <w:sz w:val="32"/>
                              </w:rPr>
                              <w:t>¿Qué normas contiene?</w:t>
                            </w:r>
                          </w:p>
                          <w:p w14:paraId="484A241D" w14:textId="77777777" w:rsidR="00170693" w:rsidRDefault="00170693" w:rsidP="00170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42BFC" id="Rectángulo redondeado 11" o:spid="_x0000_s1030" style="position:absolute;margin-left:239.95pt;margin-top:.55pt;width:229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78C8BEBC" w14:textId="77777777" w:rsidR="00170693" w:rsidRPr="003C7F66" w:rsidRDefault="00170693" w:rsidP="00170693">
                      <w:pPr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  <w:r w:rsidRPr="003C7F66">
                        <w:rPr>
                          <w:rFonts w:cs="Arial"/>
                          <w:b/>
                          <w:sz w:val="32"/>
                        </w:rPr>
                        <w:t>¿Qué normas contiene?</w:t>
                      </w:r>
                    </w:p>
                    <w:p w14:paraId="484A241D" w14:textId="77777777" w:rsidR="00170693" w:rsidRDefault="00170693" w:rsidP="0017069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E075ACD" w14:textId="289B92C7" w:rsidR="00AF42D1" w:rsidRDefault="00AF42D1" w:rsidP="00F51AEB">
      <w:pPr>
        <w:spacing w:after="0" w:line="240" w:lineRule="auto"/>
        <w:rPr>
          <w:rFonts w:cs="Arial"/>
        </w:rPr>
      </w:pPr>
    </w:p>
    <w:p w14:paraId="735A934A" w14:textId="77777777" w:rsidR="00AF42D1" w:rsidRDefault="00AF42D1" w:rsidP="00F51AEB">
      <w:pPr>
        <w:spacing w:after="0" w:line="240" w:lineRule="auto"/>
        <w:rPr>
          <w:rFonts w:cs="Arial"/>
        </w:rPr>
      </w:pPr>
    </w:p>
    <w:p w14:paraId="17D554A7" w14:textId="77777777" w:rsidR="00E32F80" w:rsidRDefault="00E32F80" w:rsidP="00F51AEB">
      <w:pPr>
        <w:spacing w:after="0" w:line="240" w:lineRule="auto"/>
        <w:jc w:val="both"/>
        <w:rPr>
          <w:rFonts w:cs="Arial"/>
          <w:sz w:val="28"/>
        </w:rPr>
      </w:pPr>
    </w:p>
    <w:p w14:paraId="1D957426" w14:textId="07EEEB5A" w:rsidR="00082AEA" w:rsidRPr="001A73B5" w:rsidRDefault="00170693" w:rsidP="00082AEA">
      <w:pPr>
        <w:spacing w:after="0" w:line="240" w:lineRule="auto"/>
        <w:jc w:val="both"/>
        <w:rPr>
          <w:rFonts w:cs="Arial"/>
          <w:sz w:val="24"/>
          <w:szCs w:val="20"/>
        </w:rPr>
      </w:pPr>
      <w:r w:rsidRPr="001A73B5">
        <w:rPr>
          <w:rFonts w:cs="Arial"/>
          <w:sz w:val="24"/>
          <w:szCs w:val="20"/>
        </w:rPr>
        <w:t xml:space="preserve">El </w:t>
      </w:r>
      <w:r w:rsidR="001652BB" w:rsidRPr="001A73B5">
        <w:rPr>
          <w:rFonts w:cs="Arial"/>
          <w:sz w:val="24"/>
          <w:szCs w:val="20"/>
        </w:rPr>
        <w:t>Normograma</w:t>
      </w:r>
      <w:r w:rsidRPr="001A73B5">
        <w:rPr>
          <w:rFonts w:cs="Arial"/>
          <w:sz w:val="24"/>
          <w:szCs w:val="20"/>
        </w:rPr>
        <w:t xml:space="preserve"> contiene las normas externas como leyes, decretos, acuerdos, circulares, resoluciones que afectan la gestión de la </w:t>
      </w:r>
      <w:r w:rsidR="00AF42D1" w:rsidRPr="001A73B5">
        <w:rPr>
          <w:rFonts w:cs="Arial"/>
          <w:sz w:val="24"/>
          <w:szCs w:val="20"/>
        </w:rPr>
        <w:t>UAECOB</w:t>
      </w:r>
      <w:r w:rsidRPr="001A73B5">
        <w:rPr>
          <w:rFonts w:cs="Arial"/>
          <w:sz w:val="24"/>
          <w:szCs w:val="20"/>
        </w:rPr>
        <w:t xml:space="preserve"> y las normas internas como </w:t>
      </w:r>
      <w:r w:rsidR="004D1CE1">
        <w:rPr>
          <w:rFonts w:cs="Arial"/>
          <w:sz w:val="24"/>
          <w:szCs w:val="20"/>
        </w:rPr>
        <w:t xml:space="preserve">resoluciones, </w:t>
      </w:r>
      <w:r w:rsidRPr="001A73B5">
        <w:rPr>
          <w:rFonts w:cs="Arial"/>
          <w:sz w:val="24"/>
          <w:szCs w:val="20"/>
        </w:rPr>
        <w:t xml:space="preserve">reglamentos, estatutos, manuales, circulares y, en general, todos los actos administrativos de interés para la entidad que permiten identificar las competencias, responsabilidades y funciones de las </w:t>
      </w:r>
      <w:r w:rsidR="004D1CE1">
        <w:rPr>
          <w:rFonts w:cs="Arial"/>
          <w:sz w:val="24"/>
          <w:szCs w:val="20"/>
        </w:rPr>
        <w:t>diferentes Oficinas, Subdirecciones y Dependencias.</w:t>
      </w:r>
    </w:p>
    <w:p w14:paraId="5E2F5572" w14:textId="099593ED" w:rsidR="00170693" w:rsidRDefault="00170693" w:rsidP="00F51AEB">
      <w:pPr>
        <w:spacing w:after="0" w:line="240" w:lineRule="auto"/>
        <w:jc w:val="both"/>
        <w:rPr>
          <w:rFonts w:cs="Arial"/>
          <w:sz w:val="24"/>
          <w:szCs w:val="20"/>
        </w:rPr>
      </w:pPr>
    </w:p>
    <w:p w14:paraId="6FDC6696" w14:textId="77777777" w:rsidR="00E32F80" w:rsidRDefault="00E32F80" w:rsidP="00F51AEB">
      <w:pPr>
        <w:spacing w:after="0" w:line="240" w:lineRule="auto"/>
        <w:jc w:val="both"/>
        <w:rPr>
          <w:rFonts w:cs="Arial"/>
          <w:sz w:val="28"/>
        </w:rPr>
      </w:pPr>
    </w:p>
    <w:p w14:paraId="3A218D4D" w14:textId="1DC13BD8" w:rsidR="00E91E64" w:rsidRDefault="0026371A" w:rsidP="00DB52A3">
      <w:pPr>
        <w:spacing w:after="0" w:line="240" w:lineRule="auto"/>
        <w:jc w:val="both"/>
        <w:rPr>
          <w:rFonts w:cs="Arial"/>
          <w:sz w:val="28"/>
        </w:rPr>
      </w:pPr>
      <w:r w:rsidRPr="001A73B5">
        <w:rPr>
          <w:rFonts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75648" behindDoc="1" locked="0" layoutInCell="1" allowOverlap="1" wp14:anchorId="564F1D66" wp14:editId="19219BC6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1590675" cy="1626235"/>
            <wp:effectExtent l="0" t="0" r="9525" b="0"/>
            <wp:wrapTight wrapText="bothSides">
              <wp:wrapPolygon edited="0">
                <wp:start x="0" y="0"/>
                <wp:lineTo x="0" y="21254"/>
                <wp:lineTo x="21471" y="21254"/>
                <wp:lineTo x="21471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e-las-normas-jurC3ADdicas-su-aplicaciC3B3n-y-eficac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E6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537B67" wp14:editId="252FD282">
                <wp:simplePos x="0" y="0"/>
                <wp:positionH relativeFrom="margin">
                  <wp:align>left</wp:align>
                </wp:positionH>
                <wp:positionV relativeFrom="paragraph">
                  <wp:posOffset>-96520</wp:posOffset>
                </wp:positionV>
                <wp:extent cx="4302177" cy="419725"/>
                <wp:effectExtent l="0" t="0" r="2222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177" cy="41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B3FD2" w14:textId="5B98D3FA" w:rsidR="00D6499A" w:rsidRPr="00D6499A" w:rsidRDefault="00D6499A" w:rsidP="00D6499A">
                            <w:pPr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D6499A">
                              <w:rPr>
                                <w:rFonts w:cs="Arial"/>
                                <w:sz w:val="32"/>
                                <w:szCs w:val="32"/>
                              </w:rPr>
                              <w:t>¿Cuál es la utilidad del Normograma?</w:t>
                            </w:r>
                          </w:p>
                          <w:p w14:paraId="19BC2E89" w14:textId="77777777" w:rsidR="00D6499A" w:rsidRDefault="00D6499A" w:rsidP="00D64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37B67" id="Rectángulo redondeado 6" o:spid="_x0000_s1031" style="position:absolute;left:0;text-align:left;margin-left:0;margin-top:-7.6pt;width:338.75pt;height:33.0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59AB3FD2" w14:textId="5B98D3FA" w:rsidR="00D6499A" w:rsidRPr="00D6499A" w:rsidRDefault="00D6499A" w:rsidP="00D6499A">
                      <w:pPr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D6499A">
                        <w:rPr>
                          <w:rFonts w:cs="Arial"/>
                          <w:sz w:val="32"/>
                          <w:szCs w:val="32"/>
                        </w:rPr>
                        <w:t>¿Cuál es la utilidad del Normograma?</w:t>
                      </w:r>
                    </w:p>
                    <w:p w14:paraId="19BC2E89" w14:textId="77777777" w:rsidR="00D6499A" w:rsidRDefault="00D6499A" w:rsidP="00D649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9C40B0" w14:textId="1B0B7364" w:rsidR="00D6499A" w:rsidRDefault="00D6499A" w:rsidP="00DB52A3">
      <w:pPr>
        <w:spacing w:after="0" w:line="240" w:lineRule="auto"/>
        <w:jc w:val="both"/>
        <w:rPr>
          <w:rFonts w:cs="Arial"/>
          <w:sz w:val="28"/>
        </w:rPr>
      </w:pPr>
    </w:p>
    <w:p w14:paraId="6C001A86" w14:textId="150F9FC9" w:rsidR="00664E08" w:rsidRDefault="00664E08" w:rsidP="00F51AEB">
      <w:pPr>
        <w:spacing w:after="0" w:line="240" w:lineRule="auto"/>
        <w:ind w:right="1984"/>
        <w:jc w:val="both"/>
        <w:rPr>
          <w:rFonts w:cs="Arial"/>
          <w:sz w:val="28"/>
        </w:rPr>
      </w:pPr>
    </w:p>
    <w:p w14:paraId="347D3262" w14:textId="040EF574" w:rsidR="00D56D19" w:rsidRPr="001A73B5" w:rsidRDefault="00D56D19" w:rsidP="00F51AEB">
      <w:pPr>
        <w:spacing w:after="0" w:line="240" w:lineRule="auto"/>
        <w:ind w:right="1984"/>
        <w:jc w:val="both"/>
        <w:rPr>
          <w:rFonts w:cs="Arial"/>
          <w:sz w:val="24"/>
          <w:szCs w:val="24"/>
        </w:rPr>
      </w:pPr>
      <w:r w:rsidRPr="001A73B5">
        <w:rPr>
          <w:rFonts w:cs="Arial"/>
          <w:sz w:val="24"/>
          <w:szCs w:val="24"/>
        </w:rPr>
        <w:t xml:space="preserve">El Normograma sirve para guiar a </w:t>
      </w:r>
      <w:r w:rsidRPr="00FF5DD9">
        <w:rPr>
          <w:rFonts w:cs="Arial"/>
          <w:sz w:val="24"/>
          <w:szCs w:val="24"/>
        </w:rPr>
        <w:t xml:space="preserve">los </w:t>
      </w:r>
      <w:r w:rsidR="00630D82" w:rsidRPr="00FF5DD9">
        <w:rPr>
          <w:rFonts w:cs="Arial"/>
          <w:sz w:val="24"/>
          <w:szCs w:val="24"/>
        </w:rPr>
        <w:t xml:space="preserve">servidores </w:t>
      </w:r>
      <w:r w:rsidRPr="00FF5DD9">
        <w:rPr>
          <w:rFonts w:cs="Arial"/>
          <w:sz w:val="24"/>
          <w:szCs w:val="24"/>
        </w:rPr>
        <w:t xml:space="preserve">de </w:t>
      </w:r>
      <w:r w:rsidRPr="001A73B5">
        <w:rPr>
          <w:rFonts w:cs="Arial"/>
          <w:sz w:val="24"/>
          <w:szCs w:val="24"/>
        </w:rPr>
        <w:t>la Unidad en la aplicación de aquellas normas que debe cumplir y/o hacer cumplir de acuerdo con su competencia, intentando evitar duplicidad de funciones. Al tener compendiadas y organizadas dichas normas, se espera que la accesibilidad a las mismas permita consultarlas, estudiarlas y promoverlas de una manera más fácil.</w:t>
      </w:r>
    </w:p>
    <w:p w14:paraId="0CBAD1AA" w14:textId="77777777" w:rsidR="00AF42D1" w:rsidRDefault="00AF42D1" w:rsidP="00F51AEB">
      <w:pPr>
        <w:spacing w:after="0" w:line="240" w:lineRule="auto"/>
        <w:ind w:right="1984"/>
        <w:jc w:val="both"/>
        <w:rPr>
          <w:rFonts w:cs="Arial"/>
          <w:sz w:val="28"/>
        </w:rPr>
      </w:pPr>
    </w:p>
    <w:p w14:paraId="7AB6E40C" w14:textId="77777777" w:rsidR="001A73B5" w:rsidRDefault="001A73B5" w:rsidP="00F51AEB">
      <w:pPr>
        <w:spacing w:after="0" w:line="240" w:lineRule="auto"/>
        <w:ind w:right="1984"/>
        <w:jc w:val="both"/>
        <w:rPr>
          <w:rFonts w:cs="Arial"/>
          <w:sz w:val="28"/>
        </w:rPr>
      </w:pPr>
    </w:p>
    <w:p w14:paraId="1B16E453" w14:textId="77777777" w:rsidR="001A73B5" w:rsidRDefault="001A73B5" w:rsidP="00F51AEB">
      <w:pPr>
        <w:spacing w:after="0" w:line="240" w:lineRule="auto"/>
        <w:ind w:right="1984"/>
        <w:jc w:val="both"/>
        <w:rPr>
          <w:rFonts w:cs="Arial"/>
          <w:sz w:val="28"/>
        </w:rPr>
      </w:pPr>
    </w:p>
    <w:p w14:paraId="0FD44595" w14:textId="77777777" w:rsidR="0026371A" w:rsidRDefault="0026371A" w:rsidP="00F51AEB">
      <w:pPr>
        <w:spacing w:after="0" w:line="240" w:lineRule="auto"/>
        <w:ind w:right="1984"/>
        <w:jc w:val="both"/>
        <w:rPr>
          <w:rFonts w:cs="Arial"/>
          <w:sz w:val="28"/>
        </w:rPr>
      </w:pPr>
    </w:p>
    <w:p w14:paraId="761D4E98" w14:textId="1E5BF33E" w:rsidR="00D56D19" w:rsidRPr="003F66F3" w:rsidRDefault="00D56D19" w:rsidP="00F51AEB">
      <w:pPr>
        <w:spacing w:after="0" w:line="240" w:lineRule="auto"/>
        <w:rPr>
          <w:rFonts w:cs="Arial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2548A" wp14:editId="2A122F6A">
                <wp:simplePos x="0" y="0"/>
                <wp:positionH relativeFrom="margin">
                  <wp:align>left</wp:align>
                </wp:positionH>
                <wp:positionV relativeFrom="paragraph">
                  <wp:posOffset>7953</wp:posOffset>
                </wp:positionV>
                <wp:extent cx="4302177" cy="419725"/>
                <wp:effectExtent l="0" t="0" r="22225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177" cy="41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1BF1D" w14:textId="77777777" w:rsidR="00D56D19" w:rsidRPr="00E67369" w:rsidRDefault="00D56D19" w:rsidP="00D56D19">
                            <w:pPr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E67369">
                              <w:rPr>
                                <w:rFonts w:cs="Arial"/>
                                <w:b/>
                                <w:sz w:val="32"/>
                              </w:rPr>
                              <w:t>Pasos para actualizar el Normograma</w:t>
                            </w:r>
                          </w:p>
                          <w:p w14:paraId="1FEDB080" w14:textId="77777777" w:rsidR="00D56D19" w:rsidRDefault="00D56D19" w:rsidP="00D56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2548A" id="Rectángulo redondeado 13" o:spid="_x0000_s1032" style="position:absolute;margin-left:0;margin-top:.65pt;width:338.75pt;height:33.0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6B61BF1D" w14:textId="77777777" w:rsidR="00D56D19" w:rsidRPr="00E67369" w:rsidRDefault="00D56D19" w:rsidP="00D56D19">
                      <w:pPr>
                        <w:rPr>
                          <w:rFonts w:cs="Arial"/>
                          <w:b/>
                          <w:sz w:val="32"/>
                        </w:rPr>
                      </w:pPr>
                      <w:r w:rsidRPr="00E67369">
                        <w:rPr>
                          <w:rFonts w:cs="Arial"/>
                          <w:b/>
                          <w:sz w:val="32"/>
                        </w:rPr>
                        <w:t>Pasos para actualizar el Normograma</w:t>
                      </w:r>
                    </w:p>
                    <w:p w14:paraId="1FEDB080" w14:textId="77777777" w:rsidR="00D56D19" w:rsidRDefault="00D56D19" w:rsidP="00D56D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F66F3">
        <w:rPr>
          <w:rFonts w:cs="Arial"/>
        </w:rPr>
        <w:t xml:space="preserve">Pasos para actualizar el </w:t>
      </w:r>
      <w:proofErr w:type="spellStart"/>
      <w:r w:rsidRPr="003F66F3">
        <w:rPr>
          <w:rFonts w:cs="Arial"/>
        </w:rPr>
        <w:t>normogramA</w:t>
      </w:r>
      <w:proofErr w:type="spellEnd"/>
    </w:p>
    <w:p w14:paraId="5D5D17A6" w14:textId="77777777" w:rsidR="00D56D19" w:rsidRPr="003F66F3" w:rsidRDefault="00D56D19" w:rsidP="00F51AEB">
      <w:pPr>
        <w:spacing w:after="0" w:line="240" w:lineRule="auto"/>
        <w:rPr>
          <w:rFonts w:cs="Arial"/>
        </w:rPr>
      </w:pPr>
    </w:p>
    <w:p w14:paraId="23DBE493" w14:textId="77777777" w:rsidR="00664E08" w:rsidRDefault="00664E08" w:rsidP="00664E08">
      <w:pPr>
        <w:pStyle w:val="Prrafodelista"/>
        <w:spacing w:after="0" w:line="240" w:lineRule="auto"/>
        <w:ind w:left="567"/>
        <w:jc w:val="both"/>
        <w:rPr>
          <w:rFonts w:cs="Arial"/>
          <w:sz w:val="28"/>
        </w:rPr>
      </w:pPr>
    </w:p>
    <w:p w14:paraId="3C9D6EA2" w14:textId="5B0682FC" w:rsidR="00AF42D1" w:rsidRPr="001A73B5" w:rsidRDefault="00D56D19" w:rsidP="00DB52A3">
      <w:pPr>
        <w:pStyle w:val="Prrafode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="Arial"/>
          <w:sz w:val="24"/>
          <w:szCs w:val="20"/>
        </w:rPr>
      </w:pPr>
      <w:r w:rsidRPr="001A73B5">
        <w:rPr>
          <w:rFonts w:cs="Arial"/>
          <w:sz w:val="24"/>
          <w:szCs w:val="20"/>
        </w:rPr>
        <w:t>Revisar la vigencia de las normas contenidas en el documento publicado en la página web institucional</w:t>
      </w:r>
    </w:p>
    <w:p w14:paraId="532A304B" w14:textId="168EC98E" w:rsidR="00AF42D1" w:rsidRPr="001A73B5" w:rsidRDefault="00D56D19" w:rsidP="00DB52A3">
      <w:pPr>
        <w:pStyle w:val="Prrafode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="Arial"/>
          <w:sz w:val="24"/>
          <w:szCs w:val="20"/>
        </w:rPr>
      </w:pPr>
      <w:r w:rsidRPr="001A73B5">
        <w:rPr>
          <w:rFonts w:cs="Arial"/>
          <w:sz w:val="24"/>
          <w:szCs w:val="20"/>
        </w:rPr>
        <w:t>Incluir las nuevas normas aplicables a los procesos institucionales</w:t>
      </w:r>
    </w:p>
    <w:p w14:paraId="601310EE" w14:textId="2791BAFB" w:rsidR="00D56D19" w:rsidRPr="001A73B5" w:rsidRDefault="00D56D19" w:rsidP="00F51AEB">
      <w:pPr>
        <w:pStyle w:val="Prrafode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="Arial"/>
          <w:sz w:val="24"/>
          <w:szCs w:val="20"/>
        </w:rPr>
      </w:pPr>
      <w:r w:rsidRPr="001A73B5">
        <w:rPr>
          <w:rFonts w:cs="Arial"/>
          <w:sz w:val="24"/>
          <w:szCs w:val="20"/>
        </w:rPr>
        <w:t>Valida</w:t>
      </w:r>
      <w:r w:rsidR="00023A23" w:rsidRPr="001A73B5">
        <w:rPr>
          <w:rFonts w:cs="Arial"/>
          <w:sz w:val="24"/>
          <w:szCs w:val="20"/>
        </w:rPr>
        <w:t>r</w:t>
      </w:r>
      <w:r w:rsidRPr="001A73B5">
        <w:rPr>
          <w:rFonts w:cs="Arial"/>
          <w:sz w:val="24"/>
          <w:szCs w:val="20"/>
        </w:rPr>
        <w:t xml:space="preserve"> la información con los responsables y equipos de trabajo del proceso</w:t>
      </w:r>
    </w:p>
    <w:p w14:paraId="1091AA7B" w14:textId="4E5B92F9" w:rsidR="00AF42D1" w:rsidRPr="001A73B5" w:rsidRDefault="00D56D19" w:rsidP="00DB52A3">
      <w:pPr>
        <w:pStyle w:val="Prrafode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="Arial"/>
          <w:sz w:val="24"/>
          <w:szCs w:val="20"/>
        </w:rPr>
      </w:pPr>
      <w:r w:rsidRPr="001A73B5">
        <w:rPr>
          <w:rFonts w:cs="Arial"/>
          <w:sz w:val="24"/>
          <w:szCs w:val="20"/>
        </w:rPr>
        <w:t>Remitir a la Oficina Jurídica para revisión y consolidación</w:t>
      </w:r>
    </w:p>
    <w:p w14:paraId="231A687F" w14:textId="70166C04" w:rsidR="00D56D19" w:rsidRPr="001A73B5" w:rsidRDefault="00D56D19" w:rsidP="00F51AEB">
      <w:pPr>
        <w:pStyle w:val="Prrafode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="Arial"/>
          <w:sz w:val="24"/>
          <w:szCs w:val="20"/>
        </w:rPr>
      </w:pPr>
      <w:r w:rsidRPr="001A73B5">
        <w:rPr>
          <w:rFonts w:cs="Arial"/>
          <w:sz w:val="24"/>
          <w:szCs w:val="20"/>
        </w:rPr>
        <w:t>Remitir a la Oficina Asesora de Planeación para publicación</w:t>
      </w:r>
    </w:p>
    <w:p w14:paraId="273AD8A8" w14:textId="77777777" w:rsidR="00E91E64" w:rsidRPr="00315FD5" w:rsidRDefault="00E91E64" w:rsidP="00E91E64">
      <w:pPr>
        <w:pStyle w:val="Prrafodelista"/>
        <w:spacing w:after="0" w:line="240" w:lineRule="auto"/>
        <w:ind w:left="567"/>
        <w:jc w:val="both"/>
        <w:rPr>
          <w:rFonts w:cs="Arial"/>
          <w:sz w:val="28"/>
        </w:rPr>
      </w:pPr>
    </w:p>
    <w:p w14:paraId="37C88161" w14:textId="3ABAC673" w:rsidR="00D56D19" w:rsidRPr="00D56D19" w:rsidRDefault="00D56D19" w:rsidP="00F51AEB">
      <w:pPr>
        <w:spacing w:after="0" w:line="240" w:lineRule="auto"/>
        <w:rPr>
          <w:rFonts w:cs="Arial"/>
          <w:sz w:val="32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BEC51" wp14:editId="23859E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586990" cy="389744"/>
                <wp:effectExtent l="0" t="0" r="23495" b="1079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6990" cy="3897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A00BA" w14:textId="77777777" w:rsidR="00D56D19" w:rsidRPr="008B305A" w:rsidRDefault="00D56D19" w:rsidP="00D56D19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8B305A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>¿Cuál es el formato que se debe utilizar?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BEC51" id="Rectángulo redondeado 21" o:spid="_x0000_s1033" style="position:absolute;margin-left:0;margin-top:-.05pt;width:361.2pt;height:30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40BA00BA" w14:textId="77777777" w:rsidR="00D56D19" w:rsidRPr="008B305A" w:rsidRDefault="00D56D19" w:rsidP="00D56D19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8B305A"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>¿Cuál es el formato que se debe utilizar?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F01A9" w14:textId="510B5CD5" w:rsidR="00170693" w:rsidRDefault="00170693" w:rsidP="00F51AEB">
      <w:pPr>
        <w:spacing w:after="0" w:line="240" w:lineRule="auto"/>
        <w:ind w:left="-993"/>
        <w:rPr>
          <w:rFonts w:cs="Arial"/>
          <w:b/>
          <w:szCs w:val="20"/>
        </w:rPr>
      </w:pPr>
    </w:p>
    <w:p w14:paraId="3BF531A0" w14:textId="79A2B916" w:rsidR="00D6499A" w:rsidRDefault="00D6499A" w:rsidP="00F51AEB">
      <w:pPr>
        <w:spacing w:after="0" w:line="240" w:lineRule="auto"/>
        <w:ind w:left="-993"/>
        <w:rPr>
          <w:rFonts w:cs="Arial"/>
          <w:b/>
          <w:szCs w:val="20"/>
        </w:rPr>
      </w:pPr>
    </w:p>
    <w:tbl>
      <w:tblPr>
        <w:tblStyle w:val="Tablaconcuadrcula"/>
        <w:tblW w:w="10253" w:type="dxa"/>
        <w:tblLook w:val="04A0" w:firstRow="1" w:lastRow="0" w:firstColumn="1" w:lastColumn="0" w:noHBand="0" w:noVBand="1"/>
      </w:tblPr>
      <w:tblGrid>
        <w:gridCol w:w="745"/>
        <w:gridCol w:w="897"/>
        <w:gridCol w:w="987"/>
        <w:gridCol w:w="654"/>
        <w:gridCol w:w="821"/>
        <w:gridCol w:w="550"/>
        <w:gridCol w:w="1386"/>
        <w:gridCol w:w="982"/>
        <w:gridCol w:w="626"/>
        <w:gridCol w:w="965"/>
        <w:gridCol w:w="437"/>
        <w:gridCol w:w="1203"/>
      </w:tblGrid>
      <w:tr w:rsidR="003A3C67" w:rsidRPr="003A3C67" w14:paraId="389C147F" w14:textId="77777777" w:rsidTr="0026371A">
        <w:trPr>
          <w:trHeight w:val="408"/>
        </w:trPr>
        <w:tc>
          <w:tcPr>
            <w:tcW w:w="10253" w:type="dxa"/>
            <w:gridSpan w:val="12"/>
            <w:vMerge w:val="restart"/>
            <w:noWrap/>
            <w:hideMark/>
          </w:tcPr>
          <w:p w14:paraId="033E2A32" w14:textId="6FAB001D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</w:p>
          <w:tbl>
            <w:tblPr>
              <w:tblW w:w="99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9"/>
            </w:tblGrid>
            <w:tr w:rsidR="003A3C67" w:rsidRPr="003A3C67" w14:paraId="37FC8778" w14:textId="77777777" w:rsidTr="0026371A">
              <w:trPr>
                <w:trHeight w:val="408"/>
                <w:tblCellSpacing w:w="0" w:type="dxa"/>
              </w:trPr>
              <w:tc>
                <w:tcPr>
                  <w:tcW w:w="99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E5766B" w14:textId="0E3050E0" w:rsidR="003A3C67" w:rsidRPr="003A3C67" w:rsidRDefault="003A3C67" w:rsidP="00F51AEB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12"/>
                    </w:rPr>
                  </w:pPr>
                  <w:bookmarkStart w:id="0" w:name="RANGE!A1:L47"/>
                  <w:r w:rsidRPr="003A3C67">
                    <w:rPr>
                      <w:rFonts w:ascii="Arial Narrow" w:hAnsi="Arial Narrow" w:cs="Arial"/>
                      <w:noProof/>
                      <w:sz w:val="14"/>
                      <w:szCs w:val="12"/>
                      <w:lang w:eastAsia="es-CO"/>
                    </w:rPr>
                    <w:drawing>
                      <wp:anchor distT="0" distB="0" distL="114300" distR="114300" simplePos="0" relativeHeight="251686912" behindDoc="0" locked="0" layoutInCell="1" allowOverlap="1" wp14:anchorId="1F971432" wp14:editId="278CAE16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46355</wp:posOffset>
                        </wp:positionV>
                        <wp:extent cx="636905" cy="605790"/>
                        <wp:effectExtent l="0" t="0" r="0" b="3810"/>
                        <wp:wrapNone/>
                        <wp:docPr id="26" name="Imagen 2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905" cy="605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A3C67">
                    <w:rPr>
                      <w:rFonts w:ascii="Arial Narrow" w:hAnsi="Arial Narrow" w:cs="Arial"/>
                      <w:b/>
                      <w:bCs/>
                      <w:sz w:val="14"/>
                      <w:szCs w:val="12"/>
                    </w:rPr>
                    <w:t>UNIDAD ADMINISTRATIVA ESPECIAL CUERPO OFICIAL DE BOMBEROS -BOGOTA</w:t>
                  </w:r>
                  <w:r w:rsidRPr="003A3C67">
                    <w:rPr>
                      <w:rFonts w:ascii="Arial Narrow" w:hAnsi="Arial Narrow" w:cs="Arial"/>
                      <w:sz w:val="14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          </w:t>
                  </w:r>
                  <w:r w:rsidRPr="003A3C67">
                    <w:rPr>
                      <w:rFonts w:ascii="Arial Narrow" w:hAnsi="Arial Narrow" w:cs="Arial"/>
                      <w:b/>
                      <w:bCs/>
                      <w:sz w:val="14"/>
                      <w:szCs w:val="12"/>
                    </w:rPr>
                    <w:br/>
                    <w:t xml:space="preserve">NORMOGRAMA </w:t>
                  </w:r>
                  <w:r w:rsidRPr="003A3C67">
                    <w:rPr>
                      <w:rFonts w:ascii="Arial Narrow" w:hAnsi="Arial Narrow" w:cs="Arial"/>
                      <w:b/>
                      <w:bCs/>
                      <w:sz w:val="14"/>
                      <w:szCs w:val="12"/>
                    </w:rPr>
                    <w:br/>
                    <w:t>Versión: 04</w:t>
                  </w:r>
                  <w:bookmarkEnd w:id="0"/>
                </w:p>
              </w:tc>
            </w:tr>
            <w:tr w:rsidR="003A3C67" w:rsidRPr="003A3C67" w14:paraId="24A67F99" w14:textId="77777777" w:rsidTr="0026371A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DE5D197" w14:textId="77777777" w:rsidR="003A3C67" w:rsidRPr="003A3C67" w:rsidRDefault="003A3C67" w:rsidP="00F51AEB">
                  <w:pPr>
                    <w:spacing w:after="0" w:line="240" w:lineRule="auto"/>
                    <w:rPr>
                      <w:rFonts w:ascii="Arial Narrow" w:hAnsi="Arial Narrow" w:cs="Arial"/>
                      <w:sz w:val="14"/>
                      <w:szCs w:val="12"/>
                    </w:rPr>
                  </w:pPr>
                </w:p>
              </w:tc>
            </w:tr>
          </w:tbl>
          <w:p w14:paraId="2279E03C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</w:p>
        </w:tc>
      </w:tr>
      <w:tr w:rsidR="003A3C67" w:rsidRPr="003A3C67" w14:paraId="482C9422" w14:textId="77777777" w:rsidTr="0026371A">
        <w:trPr>
          <w:trHeight w:val="408"/>
        </w:trPr>
        <w:tc>
          <w:tcPr>
            <w:tcW w:w="10253" w:type="dxa"/>
            <w:gridSpan w:val="12"/>
            <w:vMerge/>
            <w:hideMark/>
          </w:tcPr>
          <w:p w14:paraId="56CB168A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</w:p>
        </w:tc>
      </w:tr>
      <w:tr w:rsidR="003A3C67" w:rsidRPr="003A3C67" w14:paraId="1B75BFB7" w14:textId="77777777" w:rsidTr="0026371A">
        <w:trPr>
          <w:trHeight w:val="408"/>
        </w:trPr>
        <w:tc>
          <w:tcPr>
            <w:tcW w:w="10253" w:type="dxa"/>
            <w:gridSpan w:val="12"/>
            <w:vMerge/>
            <w:hideMark/>
          </w:tcPr>
          <w:p w14:paraId="713BBAAF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</w:p>
        </w:tc>
      </w:tr>
      <w:tr w:rsidR="003A3C67" w:rsidRPr="003A3C67" w14:paraId="6EF99E76" w14:textId="77777777" w:rsidTr="0026371A">
        <w:trPr>
          <w:trHeight w:val="408"/>
        </w:trPr>
        <w:tc>
          <w:tcPr>
            <w:tcW w:w="10253" w:type="dxa"/>
            <w:gridSpan w:val="12"/>
            <w:vMerge/>
            <w:hideMark/>
          </w:tcPr>
          <w:p w14:paraId="0F4897F0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</w:p>
        </w:tc>
      </w:tr>
      <w:tr w:rsidR="003A3C67" w:rsidRPr="003A3C67" w14:paraId="504DEB3C" w14:textId="77777777" w:rsidTr="0026371A">
        <w:trPr>
          <w:trHeight w:val="408"/>
        </w:trPr>
        <w:tc>
          <w:tcPr>
            <w:tcW w:w="10253" w:type="dxa"/>
            <w:gridSpan w:val="12"/>
            <w:vMerge/>
            <w:hideMark/>
          </w:tcPr>
          <w:p w14:paraId="7941119F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</w:p>
        </w:tc>
      </w:tr>
      <w:tr w:rsidR="003A3C67" w:rsidRPr="003A3C67" w14:paraId="19519563" w14:textId="77777777" w:rsidTr="0026371A">
        <w:trPr>
          <w:trHeight w:val="287"/>
        </w:trPr>
        <w:tc>
          <w:tcPr>
            <w:tcW w:w="10253" w:type="dxa"/>
            <w:gridSpan w:val="12"/>
            <w:noWrap/>
            <w:vAlign w:val="center"/>
            <w:hideMark/>
          </w:tcPr>
          <w:p w14:paraId="58463AFB" w14:textId="7693D4E2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 xml:space="preserve">IDENTIFICACIÓN DE REQUISITOS LEGALES Y/O </w:t>
            </w:r>
            <w:r w:rsidR="00664E08"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NORMATIVOS IDENTIFICACIÓN</w:t>
            </w: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 xml:space="preserve"> DEL REQUISITO  </w:t>
            </w:r>
          </w:p>
        </w:tc>
      </w:tr>
      <w:tr w:rsidR="003A3C67" w:rsidRPr="003A3C67" w14:paraId="55DED08B" w14:textId="77777777" w:rsidTr="0026371A">
        <w:trPr>
          <w:trHeight w:val="201"/>
        </w:trPr>
        <w:tc>
          <w:tcPr>
            <w:tcW w:w="10253" w:type="dxa"/>
            <w:gridSpan w:val="12"/>
            <w:noWrap/>
            <w:vAlign w:val="center"/>
            <w:hideMark/>
          </w:tcPr>
          <w:p w14:paraId="69DCC783" w14:textId="77777777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SEGUIMIENTO A LA APLICACIÓN DEL REQUISITO LEGAL Y/O NORMATIVO</w:t>
            </w:r>
          </w:p>
        </w:tc>
      </w:tr>
      <w:tr w:rsidR="003A3C67" w:rsidRPr="003A3C67" w14:paraId="133EA8A4" w14:textId="77777777" w:rsidTr="0026371A">
        <w:trPr>
          <w:trHeight w:val="113"/>
        </w:trPr>
        <w:tc>
          <w:tcPr>
            <w:tcW w:w="1642" w:type="dxa"/>
            <w:gridSpan w:val="2"/>
            <w:vAlign w:val="center"/>
            <w:hideMark/>
          </w:tcPr>
          <w:p w14:paraId="5FF34A2C" w14:textId="75768F90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 xml:space="preserve">FECHA DE </w:t>
            </w:r>
            <w:r w:rsidR="00B54113"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ACTUALIZACIÓN</w:t>
            </w: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:</w:t>
            </w:r>
          </w:p>
        </w:tc>
        <w:tc>
          <w:tcPr>
            <w:tcW w:w="2997" w:type="dxa"/>
            <w:gridSpan w:val="4"/>
            <w:vAlign w:val="center"/>
            <w:hideMark/>
          </w:tcPr>
          <w:p w14:paraId="1371667C" w14:textId="77777777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 </w:t>
            </w:r>
          </w:p>
        </w:tc>
        <w:tc>
          <w:tcPr>
            <w:tcW w:w="1373" w:type="dxa"/>
            <w:hideMark/>
          </w:tcPr>
          <w:p w14:paraId="00755720" w14:textId="77777777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 </w:t>
            </w:r>
          </w:p>
        </w:tc>
        <w:tc>
          <w:tcPr>
            <w:tcW w:w="973" w:type="dxa"/>
            <w:hideMark/>
          </w:tcPr>
          <w:p w14:paraId="309C2351" w14:textId="77777777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 </w:t>
            </w:r>
          </w:p>
        </w:tc>
        <w:tc>
          <w:tcPr>
            <w:tcW w:w="620" w:type="dxa"/>
            <w:hideMark/>
          </w:tcPr>
          <w:p w14:paraId="7103B935" w14:textId="77777777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 </w:t>
            </w:r>
          </w:p>
        </w:tc>
        <w:tc>
          <w:tcPr>
            <w:tcW w:w="956" w:type="dxa"/>
            <w:hideMark/>
          </w:tcPr>
          <w:p w14:paraId="36E52958" w14:textId="77777777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 </w:t>
            </w:r>
          </w:p>
        </w:tc>
        <w:tc>
          <w:tcPr>
            <w:tcW w:w="437" w:type="dxa"/>
            <w:hideMark/>
          </w:tcPr>
          <w:p w14:paraId="106FD33D" w14:textId="77777777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 </w:t>
            </w:r>
          </w:p>
        </w:tc>
        <w:tc>
          <w:tcPr>
            <w:tcW w:w="1251" w:type="dxa"/>
            <w:hideMark/>
          </w:tcPr>
          <w:p w14:paraId="2D077C77" w14:textId="77777777" w:rsidR="003A3C67" w:rsidRPr="003A3C67" w:rsidRDefault="003A3C67" w:rsidP="00F51AEB">
            <w:pPr>
              <w:rPr>
                <w:rFonts w:ascii="Arial Narrow" w:hAnsi="Arial Narrow" w:cs="Arial"/>
                <w:b/>
                <w:bCs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4"/>
                <w:szCs w:val="12"/>
              </w:rPr>
              <w:t> </w:t>
            </w:r>
          </w:p>
        </w:tc>
      </w:tr>
      <w:tr w:rsidR="00F51AEB" w:rsidRPr="003A3C67" w14:paraId="59B09D55" w14:textId="77777777" w:rsidTr="0026371A">
        <w:trPr>
          <w:trHeight w:val="388"/>
        </w:trPr>
        <w:tc>
          <w:tcPr>
            <w:tcW w:w="745" w:type="dxa"/>
            <w:vAlign w:val="center"/>
            <w:hideMark/>
          </w:tcPr>
          <w:p w14:paraId="65D85306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PROCESO</w:t>
            </w:r>
          </w:p>
        </w:tc>
        <w:tc>
          <w:tcPr>
            <w:tcW w:w="897" w:type="dxa"/>
            <w:vAlign w:val="center"/>
            <w:hideMark/>
          </w:tcPr>
          <w:p w14:paraId="36F5F6E8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NOMBRE DEL DOCUMENTO</w:t>
            </w:r>
          </w:p>
        </w:tc>
        <w:tc>
          <w:tcPr>
            <w:tcW w:w="978" w:type="dxa"/>
            <w:vAlign w:val="center"/>
            <w:hideMark/>
          </w:tcPr>
          <w:p w14:paraId="150DE113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CLASIFICACIÓN NORMATIVA</w:t>
            </w:r>
          </w:p>
        </w:tc>
        <w:tc>
          <w:tcPr>
            <w:tcW w:w="648" w:type="dxa"/>
            <w:vAlign w:val="center"/>
            <w:hideMark/>
          </w:tcPr>
          <w:p w14:paraId="5080519F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NUMERO</w:t>
            </w:r>
          </w:p>
        </w:tc>
        <w:tc>
          <w:tcPr>
            <w:tcW w:w="821" w:type="dxa"/>
            <w:vAlign w:val="center"/>
            <w:hideMark/>
          </w:tcPr>
          <w:p w14:paraId="65C811AF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FECHA EMISION</w:t>
            </w: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Día/Mes/año</w:t>
            </w:r>
          </w:p>
        </w:tc>
        <w:tc>
          <w:tcPr>
            <w:tcW w:w="549" w:type="dxa"/>
            <w:vAlign w:val="center"/>
            <w:hideMark/>
          </w:tcPr>
          <w:p w14:paraId="475B4702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QUIEN EMITE</w:t>
            </w:r>
          </w:p>
        </w:tc>
        <w:tc>
          <w:tcPr>
            <w:tcW w:w="1373" w:type="dxa"/>
            <w:vAlign w:val="center"/>
            <w:hideMark/>
          </w:tcPr>
          <w:p w14:paraId="13BFE8CD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CAPITULOS/ARTICULOS APLICABLES</w:t>
            </w:r>
          </w:p>
        </w:tc>
        <w:tc>
          <w:tcPr>
            <w:tcW w:w="973" w:type="dxa"/>
            <w:vAlign w:val="center"/>
            <w:hideMark/>
          </w:tcPr>
          <w:p w14:paraId="4452C87B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APLICABILIDAD</w:t>
            </w:r>
          </w:p>
        </w:tc>
        <w:tc>
          <w:tcPr>
            <w:tcW w:w="620" w:type="dxa"/>
            <w:vAlign w:val="center"/>
            <w:hideMark/>
          </w:tcPr>
          <w:p w14:paraId="36E1DF84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ESTADO</w:t>
            </w:r>
          </w:p>
        </w:tc>
        <w:tc>
          <w:tcPr>
            <w:tcW w:w="956" w:type="dxa"/>
            <w:vAlign w:val="center"/>
            <w:hideMark/>
          </w:tcPr>
          <w:p w14:paraId="124893B6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RESPONSABLE (cargo)</w:t>
            </w:r>
          </w:p>
        </w:tc>
        <w:tc>
          <w:tcPr>
            <w:tcW w:w="437" w:type="dxa"/>
            <w:vAlign w:val="center"/>
            <w:hideMark/>
          </w:tcPr>
          <w:p w14:paraId="05576EE8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Link</w:t>
            </w:r>
          </w:p>
        </w:tc>
        <w:tc>
          <w:tcPr>
            <w:tcW w:w="1251" w:type="dxa"/>
            <w:vAlign w:val="center"/>
            <w:hideMark/>
          </w:tcPr>
          <w:p w14:paraId="06468031" w14:textId="77777777" w:rsidR="003A3C67" w:rsidRPr="003A3C67" w:rsidRDefault="003A3C67" w:rsidP="00F51AEB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A3C67">
              <w:rPr>
                <w:rFonts w:ascii="Arial Narrow" w:hAnsi="Arial Narrow" w:cs="Arial"/>
                <w:b/>
                <w:bCs/>
                <w:sz w:val="12"/>
                <w:szCs w:val="12"/>
              </w:rPr>
              <w:t>OBSERVACIONES</w:t>
            </w:r>
          </w:p>
        </w:tc>
      </w:tr>
      <w:tr w:rsidR="00F51AEB" w:rsidRPr="003A3C67" w14:paraId="1237E628" w14:textId="77777777" w:rsidTr="0026371A">
        <w:trPr>
          <w:trHeight w:val="240"/>
        </w:trPr>
        <w:tc>
          <w:tcPr>
            <w:tcW w:w="745" w:type="dxa"/>
            <w:hideMark/>
          </w:tcPr>
          <w:p w14:paraId="6790B54C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897" w:type="dxa"/>
            <w:hideMark/>
          </w:tcPr>
          <w:p w14:paraId="35880245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978" w:type="dxa"/>
            <w:hideMark/>
          </w:tcPr>
          <w:p w14:paraId="3DCBECDB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648" w:type="dxa"/>
            <w:hideMark/>
          </w:tcPr>
          <w:p w14:paraId="534A5497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821" w:type="dxa"/>
            <w:hideMark/>
          </w:tcPr>
          <w:p w14:paraId="659C062F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549" w:type="dxa"/>
            <w:hideMark/>
          </w:tcPr>
          <w:p w14:paraId="2DA63768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1373" w:type="dxa"/>
            <w:hideMark/>
          </w:tcPr>
          <w:p w14:paraId="5CA84DB2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973" w:type="dxa"/>
            <w:hideMark/>
          </w:tcPr>
          <w:p w14:paraId="3FB9995B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620" w:type="dxa"/>
            <w:hideMark/>
          </w:tcPr>
          <w:p w14:paraId="4E3CFCEB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956" w:type="dxa"/>
            <w:hideMark/>
          </w:tcPr>
          <w:p w14:paraId="14BF9A71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  <w:tc>
          <w:tcPr>
            <w:tcW w:w="437" w:type="dxa"/>
            <w:hideMark/>
          </w:tcPr>
          <w:p w14:paraId="15949714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  <w:u w:val="single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  <w:u w:val="single"/>
              </w:rPr>
              <w:t> </w:t>
            </w:r>
          </w:p>
        </w:tc>
        <w:tc>
          <w:tcPr>
            <w:tcW w:w="1251" w:type="dxa"/>
            <w:hideMark/>
          </w:tcPr>
          <w:p w14:paraId="00748C52" w14:textId="77777777" w:rsidR="003A3C67" w:rsidRPr="003A3C67" w:rsidRDefault="003A3C67" w:rsidP="00F51AEB">
            <w:pPr>
              <w:rPr>
                <w:rFonts w:ascii="Arial Narrow" w:hAnsi="Arial Narrow" w:cs="Arial"/>
                <w:sz w:val="14"/>
                <w:szCs w:val="12"/>
              </w:rPr>
            </w:pPr>
            <w:r w:rsidRPr="003A3C67">
              <w:rPr>
                <w:rFonts w:ascii="Arial Narrow" w:hAnsi="Arial Narrow" w:cs="Arial"/>
                <w:sz w:val="14"/>
                <w:szCs w:val="12"/>
              </w:rPr>
              <w:t> </w:t>
            </w:r>
          </w:p>
        </w:tc>
      </w:tr>
    </w:tbl>
    <w:p w14:paraId="6FC35718" w14:textId="5553AF81" w:rsidR="00D6499A" w:rsidRDefault="00D6499A" w:rsidP="00F51AEB">
      <w:pPr>
        <w:spacing w:after="0" w:line="240" w:lineRule="auto"/>
        <w:ind w:left="-993"/>
        <w:rPr>
          <w:rFonts w:cs="Arial"/>
          <w:b/>
          <w:szCs w:val="20"/>
        </w:rPr>
      </w:pPr>
    </w:p>
    <w:p w14:paraId="5B2C788D" w14:textId="0680B964" w:rsidR="00E91E64" w:rsidRDefault="000E401C" w:rsidP="00DB52A3">
      <w:pPr>
        <w:spacing w:after="0" w:line="240" w:lineRule="auto"/>
        <w:jc w:val="both"/>
        <w:rPr>
          <w:rFonts w:cs="Arial"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883FC" wp14:editId="51DA3C9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553200" cy="666750"/>
                <wp:effectExtent l="0" t="0" r="19050" b="1905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0F3A" w14:textId="4051D9E1" w:rsidR="00D56D19" w:rsidRPr="001E6DFA" w:rsidRDefault="00D56D19" w:rsidP="00D56D1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E6DFA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</w:rPr>
                              <w:t>¿</w:t>
                            </w:r>
                            <w:r w:rsidRPr="001E6DFA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Cómo se realiza la </w:t>
                            </w:r>
                            <w:r w:rsidR="0026371A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>inclusión</w:t>
                            </w:r>
                            <w:r w:rsidRPr="001E6DFA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>, modificación o eliminación de un</w:t>
                            </w:r>
                            <w:r w:rsidR="0026371A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>a norma</w:t>
                            </w:r>
                            <w:r w:rsidRPr="001E6DFA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 en el Normograma según el SIG?</w:t>
                            </w:r>
                          </w:p>
                          <w:p w14:paraId="227AED5A" w14:textId="77777777" w:rsidR="00D56D19" w:rsidRDefault="00D56D19" w:rsidP="00D56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883FC" id="Rectángulo redondeado 22" o:spid="_x0000_s1034" style="position:absolute;left:0;text-align:left;margin-left:0;margin-top:.4pt;width:516pt;height:52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3B5E0F3A" w14:textId="4051D9E1" w:rsidR="00D56D19" w:rsidRPr="001E6DFA" w:rsidRDefault="00D56D19" w:rsidP="00D56D19">
                      <w:pPr>
                        <w:rPr>
                          <w:rFonts w:cs="Arial"/>
                          <w:b/>
                          <w:color w:val="FFFFFF" w:themeColor="background1"/>
                          <w:sz w:val="24"/>
                        </w:rPr>
                      </w:pPr>
                      <w:r w:rsidRPr="001E6DFA">
                        <w:rPr>
                          <w:rFonts w:cs="Arial"/>
                          <w:b/>
                          <w:color w:val="FFFFFF" w:themeColor="background1"/>
                          <w:sz w:val="24"/>
                        </w:rPr>
                        <w:t>¿</w:t>
                      </w:r>
                      <w:r w:rsidRPr="001E6DFA"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Cómo se realiza la </w:t>
                      </w:r>
                      <w:r w:rsidR="0026371A"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>inclusión</w:t>
                      </w:r>
                      <w:r w:rsidRPr="001E6DFA"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>, modificación o eliminación de un</w:t>
                      </w:r>
                      <w:r w:rsidR="0026371A"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>a norma</w:t>
                      </w:r>
                      <w:r w:rsidRPr="001E6DFA"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 en el Normograma según el SIG?</w:t>
                      </w:r>
                    </w:p>
                    <w:p w14:paraId="227AED5A" w14:textId="77777777" w:rsidR="00D56D19" w:rsidRDefault="00D56D19" w:rsidP="00D56D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E85D0C" w14:textId="4E5DA029" w:rsidR="00E91E64" w:rsidRDefault="00E91E64" w:rsidP="00DB52A3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18DC8B8F" w14:textId="28FF27A7" w:rsidR="00E91E64" w:rsidRDefault="00E91E64" w:rsidP="00DB52A3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7840DA4C" w14:textId="0795796D" w:rsidR="00E91E64" w:rsidRPr="00AD0A44" w:rsidRDefault="000E401C" w:rsidP="00DB52A3">
      <w:pPr>
        <w:spacing w:after="0" w:line="240" w:lineRule="auto"/>
        <w:jc w:val="both"/>
        <w:rPr>
          <w:rFonts w:cs="Arial"/>
          <w:sz w:val="24"/>
          <w:szCs w:val="24"/>
        </w:rPr>
      </w:pPr>
      <w:r w:rsidRPr="003F4C6B">
        <w:rPr>
          <w:noProof/>
          <w:lang w:eastAsia="es-CO"/>
        </w:rPr>
        <w:drawing>
          <wp:anchor distT="0" distB="0" distL="114300" distR="114300" simplePos="0" relativeHeight="251684864" behindDoc="0" locked="0" layoutInCell="1" allowOverlap="1" wp14:anchorId="0ED2ADDC" wp14:editId="1CAC9851">
            <wp:simplePos x="0" y="0"/>
            <wp:positionH relativeFrom="margin">
              <wp:posOffset>5313045</wp:posOffset>
            </wp:positionH>
            <wp:positionV relativeFrom="paragraph">
              <wp:posOffset>8890</wp:posOffset>
            </wp:positionV>
            <wp:extent cx="819150" cy="1216660"/>
            <wp:effectExtent l="0" t="0" r="0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11948" w14:textId="61BEF1D5" w:rsidR="003F4C6B" w:rsidRPr="00AD0A44" w:rsidRDefault="00D56D19" w:rsidP="00AD0A44">
      <w:pPr>
        <w:pStyle w:val="Prrafodelista"/>
        <w:numPr>
          <w:ilvl w:val="0"/>
          <w:numId w:val="17"/>
        </w:numPr>
        <w:spacing w:after="0" w:line="240" w:lineRule="auto"/>
        <w:ind w:right="2835" w:hanging="436"/>
        <w:jc w:val="both"/>
        <w:rPr>
          <w:rFonts w:cs="Arial"/>
          <w:sz w:val="24"/>
          <w:szCs w:val="24"/>
        </w:rPr>
      </w:pPr>
      <w:r w:rsidRPr="00AD0A44">
        <w:rPr>
          <w:noProof/>
          <w:sz w:val="18"/>
          <w:szCs w:val="20"/>
          <w:lang w:eastAsia="es-CO"/>
        </w:rPr>
        <w:drawing>
          <wp:anchor distT="0" distB="0" distL="114300" distR="114300" simplePos="0" relativeHeight="251683840" behindDoc="1" locked="0" layoutInCell="1" allowOverlap="1" wp14:anchorId="09B4AEB2" wp14:editId="46157CE1">
            <wp:simplePos x="0" y="0"/>
            <wp:positionH relativeFrom="column">
              <wp:posOffset>7239073</wp:posOffset>
            </wp:positionH>
            <wp:positionV relativeFrom="paragraph">
              <wp:posOffset>12065</wp:posOffset>
            </wp:positionV>
            <wp:extent cx="839450" cy="1245517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scarg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50" cy="124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A44">
        <w:rPr>
          <w:rFonts w:cs="Arial"/>
          <w:b/>
          <w:color w:val="1F4E79" w:themeColor="accent1" w:themeShade="80"/>
          <w:sz w:val="24"/>
          <w:szCs w:val="24"/>
        </w:rPr>
        <w:t>Identificar la necesidad:</w:t>
      </w:r>
      <w:r w:rsidRPr="00AD0A44">
        <w:rPr>
          <w:rFonts w:cs="Arial"/>
          <w:sz w:val="24"/>
          <w:szCs w:val="24"/>
        </w:rPr>
        <w:t xml:space="preserve"> </w:t>
      </w:r>
      <w:r w:rsidRPr="00FF5DD9">
        <w:rPr>
          <w:rFonts w:cs="Arial"/>
          <w:sz w:val="24"/>
          <w:szCs w:val="24"/>
        </w:rPr>
        <w:t xml:space="preserve">En el marco de la revisión documental o actualización normativa, los responsables de los procesos determinan la necesidad de </w:t>
      </w:r>
      <w:r w:rsidR="000E401C" w:rsidRPr="00FF5DD9">
        <w:rPr>
          <w:rFonts w:cs="Arial"/>
          <w:sz w:val="24"/>
          <w:szCs w:val="24"/>
        </w:rPr>
        <w:t xml:space="preserve">incluir, </w:t>
      </w:r>
      <w:r w:rsidRPr="00FF5DD9">
        <w:rPr>
          <w:rFonts w:cs="Arial"/>
          <w:sz w:val="24"/>
          <w:szCs w:val="24"/>
        </w:rPr>
        <w:t>actualizar o eliminar un</w:t>
      </w:r>
      <w:r w:rsidR="000E401C" w:rsidRPr="00FF5DD9">
        <w:rPr>
          <w:rFonts w:cs="Arial"/>
          <w:sz w:val="24"/>
          <w:szCs w:val="24"/>
        </w:rPr>
        <w:t>a norma</w:t>
      </w:r>
      <w:r w:rsidRPr="00FF5DD9">
        <w:rPr>
          <w:rFonts w:cs="Arial"/>
          <w:sz w:val="24"/>
          <w:szCs w:val="24"/>
        </w:rPr>
        <w:t xml:space="preserve"> de su proceso</w:t>
      </w:r>
      <w:r w:rsidR="000E401C" w:rsidRPr="00FF5DD9">
        <w:rPr>
          <w:rFonts w:cs="Arial"/>
          <w:sz w:val="24"/>
          <w:szCs w:val="24"/>
        </w:rPr>
        <w:t xml:space="preserve">, conforme a la </w:t>
      </w:r>
      <w:r w:rsidR="005A4B95" w:rsidRPr="00FF5DD9">
        <w:rPr>
          <w:rFonts w:cs="Arial"/>
          <w:sz w:val="24"/>
          <w:szCs w:val="24"/>
        </w:rPr>
        <w:t>normativa vigente</w:t>
      </w:r>
      <w:r w:rsidR="00D80171" w:rsidRPr="00FF5DD9">
        <w:rPr>
          <w:rFonts w:cs="Arial"/>
          <w:sz w:val="24"/>
          <w:szCs w:val="24"/>
        </w:rPr>
        <w:t xml:space="preserve"> y, en consecuencia, </w:t>
      </w:r>
      <w:r w:rsidR="00C7142D" w:rsidRPr="00FF5DD9">
        <w:rPr>
          <w:rFonts w:cs="Arial"/>
          <w:sz w:val="24"/>
          <w:szCs w:val="24"/>
        </w:rPr>
        <w:t xml:space="preserve">procederán a solicitar la correspondiente actualización del normograma institucional </w:t>
      </w:r>
    </w:p>
    <w:p w14:paraId="0C9FC40D" w14:textId="642ABF12" w:rsidR="004429CB" w:rsidRDefault="004429CB" w:rsidP="00F51AEB">
      <w:pPr>
        <w:pStyle w:val="Prrafodelista"/>
        <w:spacing w:after="0" w:line="240" w:lineRule="auto"/>
        <w:ind w:left="2977"/>
        <w:jc w:val="both"/>
        <w:rPr>
          <w:rFonts w:cs="Arial"/>
          <w:sz w:val="28"/>
          <w:szCs w:val="28"/>
        </w:rPr>
      </w:pPr>
    </w:p>
    <w:p w14:paraId="005798C8" w14:textId="4733AF1D" w:rsidR="004429CB" w:rsidRDefault="004429CB" w:rsidP="00F51AEB">
      <w:pPr>
        <w:pStyle w:val="Prrafodelista"/>
        <w:spacing w:after="0" w:line="240" w:lineRule="auto"/>
        <w:ind w:left="2977"/>
        <w:jc w:val="both"/>
        <w:rPr>
          <w:rFonts w:cs="Arial"/>
          <w:sz w:val="28"/>
          <w:szCs w:val="28"/>
        </w:rPr>
      </w:pPr>
    </w:p>
    <w:p w14:paraId="29CA2DF1" w14:textId="669CA5E1" w:rsidR="00F54F56" w:rsidRDefault="00F54F56" w:rsidP="00F51AEB">
      <w:pPr>
        <w:pStyle w:val="Prrafodelista"/>
        <w:spacing w:after="0" w:line="240" w:lineRule="auto"/>
        <w:ind w:left="2977"/>
        <w:jc w:val="both"/>
        <w:rPr>
          <w:rFonts w:cs="Arial"/>
          <w:sz w:val="28"/>
          <w:szCs w:val="28"/>
        </w:rPr>
      </w:pPr>
    </w:p>
    <w:p w14:paraId="686B8E60" w14:textId="3401B97C" w:rsidR="002E2B32" w:rsidRPr="00FF5DD9" w:rsidRDefault="001C5429" w:rsidP="002E2B32">
      <w:pPr>
        <w:pStyle w:val="Prrafodelista"/>
        <w:numPr>
          <w:ilvl w:val="0"/>
          <w:numId w:val="16"/>
        </w:numPr>
        <w:spacing w:after="0" w:line="240" w:lineRule="auto"/>
        <w:ind w:left="4111" w:hanging="567"/>
        <w:jc w:val="both"/>
        <w:rPr>
          <w:rFonts w:cs="Arial"/>
          <w:sz w:val="24"/>
          <w:szCs w:val="24"/>
        </w:rPr>
      </w:pPr>
      <w:r w:rsidRPr="00AD0A44">
        <w:rPr>
          <w:rFonts w:cs="Arial"/>
          <w:b/>
          <w:noProof/>
          <w:color w:val="1F4E79" w:themeColor="accent1" w:themeShade="80"/>
          <w:sz w:val="24"/>
          <w:szCs w:val="24"/>
          <w:lang w:eastAsia="es-CO"/>
        </w:rPr>
        <w:lastRenderedPageBreak/>
        <w:drawing>
          <wp:anchor distT="0" distB="0" distL="114300" distR="114300" simplePos="0" relativeHeight="251688960" behindDoc="0" locked="0" layoutInCell="1" allowOverlap="1" wp14:anchorId="4077510C" wp14:editId="7C6CD365">
            <wp:simplePos x="0" y="0"/>
            <wp:positionH relativeFrom="margin">
              <wp:posOffset>226060</wp:posOffset>
            </wp:positionH>
            <wp:positionV relativeFrom="paragraph">
              <wp:posOffset>408305</wp:posOffset>
            </wp:positionV>
            <wp:extent cx="2009775" cy="168148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-las-normas-jurC3ADdicas-su-aplicaciC3B3n-y-eficaci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D19" w:rsidRPr="002E2B32">
        <w:rPr>
          <w:rFonts w:cs="Arial"/>
          <w:b/>
          <w:color w:val="1F4E79" w:themeColor="accent1" w:themeShade="80"/>
          <w:sz w:val="24"/>
          <w:szCs w:val="24"/>
        </w:rPr>
        <w:t>Revisar las modificaciones:</w:t>
      </w:r>
      <w:r w:rsidR="00D56D19" w:rsidRPr="002E2B32">
        <w:rPr>
          <w:rFonts w:cs="Arial"/>
          <w:sz w:val="24"/>
          <w:szCs w:val="24"/>
        </w:rPr>
        <w:t xml:space="preserve"> </w:t>
      </w:r>
      <w:r w:rsidR="00C13262" w:rsidRPr="00FF5DD9">
        <w:rPr>
          <w:rFonts w:cs="Arial"/>
          <w:sz w:val="24"/>
          <w:szCs w:val="24"/>
        </w:rPr>
        <w:t xml:space="preserve">para establecer la pertinencia de la modificación </w:t>
      </w:r>
      <w:r w:rsidR="00F31C34" w:rsidRPr="00FF5DD9">
        <w:rPr>
          <w:rFonts w:cs="Arial"/>
          <w:sz w:val="24"/>
          <w:szCs w:val="24"/>
        </w:rPr>
        <w:t>y</w:t>
      </w:r>
      <w:r w:rsidR="00C7142D" w:rsidRPr="00FF5DD9">
        <w:rPr>
          <w:rFonts w:cs="Arial"/>
          <w:sz w:val="24"/>
          <w:szCs w:val="24"/>
        </w:rPr>
        <w:t>/</w:t>
      </w:r>
      <w:r w:rsidR="00F31C34" w:rsidRPr="00FF5DD9">
        <w:rPr>
          <w:rFonts w:cs="Arial"/>
          <w:sz w:val="24"/>
          <w:szCs w:val="24"/>
        </w:rPr>
        <w:t>o actualización del</w:t>
      </w:r>
      <w:r w:rsidR="00C13262" w:rsidRPr="00FF5DD9">
        <w:rPr>
          <w:rFonts w:cs="Arial"/>
          <w:sz w:val="24"/>
          <w:szCs w:val="24"/>
        </w:rPr>
        <w:t xml:space="preserve"> Normograma, </w:t>
      </w:r>
      <w:r w:rsidR="0077034F" w:rsidRPr="00FF5DD9">
        <w:rPr>
          <w:rFonts w:cs="Arial"/>
          <w:sz w:val="24"/>
          <w:szCs w:val="24"/>
        </w:rPr>
        <w:t>los jefes de áreas</w:t>
      </w:r>
      <w:r w:rsidR="00C13262" w:rsidRPr="00FF5DD9">
        <w:rPr>
          <w:rFonts w:cs="Arial"/>
          <w:sz w:val="24"/>
          <w:szCs w:val="24"/>
        </w:rPr>
        <w:t xml:space="preserve"> verificar</w:t>
      </w:r>
      <w:r w:rsidR="0077034F" w:rsidRPr="00FF5DD9">
        <w:rPr>
          <w:rFonts w:cs="Arial"/>
          <w:sz w:val="24"/>
          <w:szCs w:val="24"/>
        </w:rPr>
        <w:t>á</w:t>
      </w:r>
      <w:r w:rsidR="00C13262" w:rsidRPr="00FF5DD9">
        <w:rPr>
          <w:rFonts w:cs="Arial"/>
          <w:sz w:val="24"/>
          <w:szCs w:val="24"/>
        </w:rPr>
        <w:t xml:space="preserve">n la aplicabilidad </w:t>
      </w:r>
      <w:r w:rsidR="00A6291F" w:rsidRPr="00FF5DD9">
        <w:rPr>
          <w:rFonts w:cs="Arial"/>
          <w:sz w:val="24"/>
          <w:szCs w:val="24"/>
        </w:rPr>
        <w:t xml:space="preserve">de la norma en el </w:t>
      </w:r>
      <w:r w:rsidR="00C13262" w:rsidRPr="00FF5DD9">
        <w:rPr>
          <w:rFonts w:cs="Arial"/>
          <w:sz w:val="24"/>
          <w:szCs w:val="24"/>
        </w:rPr>
        <w:t>procedimiento propio de</w:t>
      </w:r>
      <w:r w:rsidR="00A6291F" w:rsidRPr="00FF5DD9">
        <w:rPr>
          <w:rFonts w:cs="Arial"/>
          <w:sz w:val="24"/>
          <w:szCs w:val="24"/>
        </w:rPr>
        <w:t xml:space="preserve"> </w:t>
      </w:r>
      <w:r w:rsidR="00C13262" w:rsidRPr="00FF5DD9">
        <w:rPr>
          <w:rFonts w:cs="Arial"/>
          <w:sz w:val="24"/>
          <w:szCs w:val="24"/>
        </w:rPr>
        <w:t>l</w:t>
      </w:r>
      <w:r w:rsidR="00A6291F" w:rsidRPr="00FF5DD9">
        <w:rPr>
          <w:rFonts w:cs="Arial"/>
          <w:sz w:val="24"/>
          <w:szCs w:val="24"/>
        </w:rPr>
        <w:t>a</w:t>
      </w:r>
      <w:r w:rsidR="00C13262" w:rsidRPr="00FF5DD9">
        <w:rPr>
          <w:rFonts w:cs="Arial"/>
          <w:sz w:val="24"/>
          <w:szCs w:val="24"/>
        </w:rPr>
        <w:t xml:space="preserve"> </w:t>
      </w:r>
      <w:r w:rsidR="00C7142D" w:rsidRPr="00FF5DD9">
        <w:rPr>
          <w:rFonts w:cs="Arial"/>
          <w:sz w:val="24"/>
          <w:szCs w:val="24"/>
        </w:rPr>
        <w:t>dependencia y</w:t>
      </w:r>
      <w:r w:rsidR="00F31C34" w:rsidRPr="00FF5DD9">
        <w:rPr>
          <w:rFonts w:cs="Arial"/>
          <w:sz w:val="24"/>
          <w:szCs w:val="24"/>
        </w:rPr>
        <w:t xml:space="preserve"> procederán a </w:t>
      </w:r>
      <w:r w:rsidR="00810E63" w:rsidRPr="00FF5DD9">
        <w:rPr>
          <w:rFonts w:cs="Arial"/>
          <w:sz w:val="24"/>
          <w:szCs w:val="24"/>
        </w:rPr>
        <w:t>s</w:t>
      </w:r>
      <w:r w:rsidR="004738F2" w:rsidRPr="00FF5DD9">
        <w:rPr>
          <w:rFonts w:cs="Arial"/>
          <w:sz w:val="24"/>
          <w:szCs w:val="24"/>
        </w:rPr>
        <w:t xml:space="preserve">olicitar </w:t>
      </w:r>
      <w:r w:rsidR="00FF5DD9">
        <w:rPr>
          <w:rFonts w:cs="Arial"/>
          <w:sz w:val="24"/>
          <w:szCs w:val="24"/>
        </w:rPr>
        <w:t>a</w:t>
      </w:r>
      <w:r w:rsidR="004738F2" w:rsidRPr="00FF5DD9">
        <w:rPr>
          <w:rFonts w:cs="Arial"/>
          <w:sz w:val="24"/>
          <w:szCs w:val="24"/>
        </w:rPr>
        <w:t xml:space="preserve"> la </w:t>
      </w:r>
      <w:r w:rsidR="00F31C34" w:rsidRPr="00FF5DD9">
        <w:rPr>
          <w:rFonts w:cs="Arial"/>
          <w:sz w:val="24"/>
          <w:szCs w:val="24"/>
        </w:rPr>
        <w:t xml:space="preserve">Jefe de </w:t>
      </w:r>
      <w:r w:rsidR="00810E63" w:rsidRPr="00FF5DD9">
        <w:rPr>
          <w:rFonts w:cs="Arial"/>
          <w:sz w:val="24"/>
          <w:szCs w:val="24"/>
        </w:rPr>
        <w:t xml:space="preserve">la </w:t>
      </w:r>
      <w:r w:rsidR="004738F2" w:rsidRPr="00FF5DD9">
        <w:rPr>
          <w:rFonts w:cs="Arial"/>
          <w:sz w:val="24"/>
          <w:szCs w:val="24"/>
        </w:rPr>
        <w:t>Oficina Jurídica la actualización de</w:t>
      </w:r>
      <w:r w:rsidR="002E2B32" w:rsidRPr="00FF5DD9">
        <w:rPr>
          <w:rFonts w:cs="Arial"/>
          <w:sz w:val="24"/>
          <w:szCs w:val="24"/>
        </w:rPr>
        <w:t>l Normograma</w:t>
      </w:r>
      <w:r w:rsidR="00810E63" w:rsidRPr="00FF5DD9">
        <w:rPr>
          <w:rFonts w:cs="Arial"/>
          <w:sz w:val="24"/>
          <w:szCs w:val="24"/>
        </w:rPr>
        <w:t>, aportando los</w:t>
      </w:r>
      <w:r w:rsidR="002E2B32" w:rsidRPr="00FF5DD9">
        <w:rPr>
          <w:rFonts w:cs="Arial"/>
          <w:sz w:val="24"/>
          <w:szCs w:val="24"/>
        </w:rPr>
        <w:t xml:space="preserve"> documentos asociados que puedan dar lugar a modificaciones</w:t>
      </w:r>
      <w:r w:rsidR="004738F2" w:rsidRPr="00FF5DD9">
        <w:rPr>
          <w:rFonts w:cs="Arial"/>
          <w:sz w:val="24"/>
          <w:szCs w:val="24"/>
        </w:rPr>
        <w:t>, si fuere del caso</w:t>
      </w:r>
      <w:r w:rsidR="002E2B32" w:rsidRPr="00FF5DD9">
        <w:rPr>
          <w:rFonts w:cs="Arial"/>
          <w:sz w:val="24"/>
          <w:szCs w:val="24"/>
        </w:rPr>
        <w:t xml:space="preserve">. </w:t>
      </w:r>
    </w:p>
    <w:p w14:paraId="7165BE5C" w14:textId="0141D9B0" w:rsidR="00C713F1" w:rsidRPr="00FF5DD9" w:rsidRDefault="00C713F1" w:rsidP="002E2B32">
      <w:pPr>
        <w:pStyle w:val="Prrafodelista"/>
        <w:spacing w:after="0" w:line="240" w:lineRule="auto"/>
        <w:ind w:left="4111"/>
        <w:jc w:val="both"/>
        <w:rPr>
          <w:rFonts w:cs="Arial"/>
          <w:sz w:val="28"/>
          <w:szCs w:val="28"/>
        </w:rPr>
      </w:pPr>
    </w:p>
    <w:p w14:paraId="0B1ADEB4" w14:textId="29EF3C7C" w:rsidR="00654EDC" w:rsidRPr="00FF5DD9" w:rsidRDefault="00D56D19" w:rsidP="008215AB">
      <w:pPr>
        <w:pStyle w:val="Prrafodelista"/>
        <w:numPr>
          <w:ilvl w:val="0"/>
          <w:numId w:val="16"/>
        </w:numPr>
        <w:spacing w:after="0" w:line="240" w:lineRule="auto"/>
        <w:ind w:left="4111" w:hanging="567"/>
        <w:jc w:val="both"/>
        <w:rPr>
          <w:rFonts w:cs="Arial"/>
          <w:sz w:val="28"/>
          <w:szCs w:val="28"/>
        </w:rPr>
      </w:pPr>
      <w:r w:rsidRPr="00FF5DD9">
        <w:rPr>
          <w:rFonts w:cs="Arial"/>
          <w:b/>
          <w:color w:val="1F4E79" w:themeColor="accent1" w:themeShade="80"/>
          <w:sz w:val="24"/>
          <w:szCs w:val="24"/>
        </w:rPr>
        <w:t>Elaborar o modificar el documento:</w:t>
      </w:r>
      <w:r w:rsidRPr="00FF5DD9">
        <w:rPr>
          <w:rFonts w:cs="Arial"/>
          <w:sz w:val="24"/>
          <w:szCs w:val="24"/>
        </w:rPr>
        <w:t xml:space="preserve">  </w:t>
      </w:r>
      <w:r w:rsidR="00295E34" w:rsidRPr="00FF5DD9">
        <w:rPr>
          <w:rFonts w:cs="Arial"/>
          <w:sz w:val="24"/>
          <w:szCs w:val="24"/>
        </w:rPr>
        <w:t xml:space="preserve">Los referentes </w:t>
      </w:r>
      <w:r w:rsidR="0077034F" w:rsidRPr="00FF5DD9">
        <w:rPr>
          <w:rFonts w:cs="Arial"/>
          <w:sz w:val="24"/>
          <w:szCs w:val="24"/>
        </w:rPr>
        <w:t>designados</w:t>
      </w:r>
      <w:r w:rsidR="00295E34" w:rsidRPr="00FF5DD9">
        <w:rPr>
          <w:rFonts w:cs="Arial"/>
          <w:sz w:val="24"/>
          <w:szCs w:val="24"/>
        </w:rPr>
        <w:t xml:space="preserve"> del área, </w:t>
      </w:r>
      <w:r w:rsidR="00810E63" w:rsidRPr="00FF5DD9">
        <w:rPr>
          <w:rFonts w:cs="Arial"/>
          <w:sz w:val="24"/>
          <w:szCs w:val="24"/>
        </w:rPr>
        <w:t xml:space="preserve">realizan la modificación y/o actualización </w:t>
      </w:r>
      <w:r w:rsidR="0077034F" w:rsidRPr="00FF5DD9">
        <w:rPr>
          <w:rFonts w:cs="Arial"/>
          <w:sz w:val="24"/>
          <w:szCs w:val="24"/>
        </w:rPr>
        <w:t>d</w:t>
      </w:r>
      <w:r w:rsidRPr="00FF5DD9">
        <w:rPr>
          <w:rFonts w:cs="Arial"/>
          <w:sz w:val="24"/>
          <w:szCs w:val="24"/>
        </w:rPr>
        <w:t xml:space="preserve">el </w:t>
      </w:r>
      <w:r w:rsidR="00EE48AD" w:rsidRPr="00FF5DD9">
        <w:rPr>
          <w:rFonts w:cs="Arial"/>
          <w:sz w:val="24"/>
          <w:szCs w:val="24"/>
        </w:rPr>
        <w:t>Normograma</w:t>
      </w:r>
      <w:r w:rsidRPr="00FF5DD9">
        <w:rPr>
          <w:rFonts w:cs="Arial"/>
          <w:sz w:val="24"/>
          <w:szCs w:val="24"/>
        </w:rPr>
        <w:t xml:space="preserve"> </w:t>
      </w:r>
      <w:r w:rsidR="00113135" w:rsidRPr="00FF5DD9">
        <w:rPr>
          <w:rFonts w:cs="Arial"/>
          <w:sz w:val="24"/>
          <w:szCs w:val="24"/>
        </w:rPr>
        <w:t>siguiendo</w:t>
      </w:r>
      <w:r w:rsidR="002E2B32" w:rsidRPr="00FF5DD9">
        <w:rPr>
          <w:rFonts w:cs="Arial"/>
          <w:sz w:val="24"/>
          <w:szCs w:val="24"/>
        </w:rPr>
        <w:t xml:space="preserve"> </w:t>
      </w:r>
      <w:r w:rsidR="00113135" w:rsidRPr="00FF5DD9">
        <w:rPr>
          <w:rFonts w:cs="Arial"/>
          <w:sz w:val="24"/>
          <w:szCs w:val="24"/>
        </w:rPr>
        <w:t>los</w:t>
      </w:r>
      <w:r w:rsidR="00315FD5" w:rsidRPr="00FF5DD9">
        <w:rPr>
          <w:rFonts w:cs="Arial"/>
          <w:sz w:val="24"/>
          <w:szCs w:val="24"/>
        </w:rPr>
        <w:t xml:space="preserve"> lineamientos </w:t>
      </w:r>
      <w:r w:rsidR="00DE7ADD" w:rsidRPr="00FF5DD9">
        <w:rPr>
          <w:rFonts w:cs="Arial"/>
          <w:sz w:val="24"/>
          <w:szCs w:val="24"/>
        </w:rPr>
        <w:t>definidos en el procedimiento GJ-PR13 Gestión del Normograma</w:t>
      </w:r>
    </w:p>
    <w:p w14:paraId="3CC05D60" w14:textId="77777777" w:rsidR="00FF5DD9" w:rsidRPr="00FF5DD9" w:rsidRDefault="00FF5DD9" w:rsidP="00FF5DD9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5041421D" w14:textId="48693537" w:rsidR="00E91E64" w:rsidRPr="00FF5DD9" w:rsidRDefault="00D56D19" w:rsidP="00A505D2">
      <w:pPr>
        <w:pStyle w:val="Prrafodelista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cs="Arial"/>
          <w:sz w:val="28"/>
          <w:szCs w:val="28"/>
        </w:rPr>
      </w:pPr>
      <w:r w:rsidRPr="00FF5DD9">
        <w:rPr>
          <w:rFonts w:cs="Arial"/>
          <w:b/>
          <w:color w:val="1F4E79" w:themeColor="accent1" w:themeShade="80"/>
          <w:sz w:val="24"/>
          <w:szCs w:val="24"/>
        </w:rPr>
        <w:t>Diligenciar la solic</w:t>
      </w:r>
      <w:r w:rsidR="00654EDC" w:rsidRPr="00FF5DD9">
        <w:rPr>
          <w:rFonts w:cs="Arial"/>
          <w:b/>
          <w:color w:val="1F4E79" w:themeColor="accent1" w:themeShade="80"/>
          <w:sz w:val="24"/>
          <w:szCs w:val="24"/>
        </w:rPr>
        <w:t xml:space="preserve">itud de modificación </w:t>
      </w:r>
      <w:r w:rsidR="00153FA8" w:rsidRPr="00FF5DD9">
        <w:rPr>
          <w:rFonts w:cs="Arial"/>
          <w:b/>
          <w:color w:val="1F4E79" w:themeColor="accent1" w:themeShade="80"/>
          <w:sz w:val="24"/>
          <w:szCs w:val="24"/>
        </w:rPr>
        <w:t>del Normograma</w:t>
      </w:r>
      <w:r w:rsidR="00654EDC" w:rsidRPr="00FF5DD9">
        <w:rPr>
          <w:rFonts w:cs="Arial"/>
          <w:b/>
          <w:sz w:val="24"/>
          <w:szCs w:val="24"/>
        </w:rPr>
        <w:t xml:space="preserve">: </w:t>
      </w:r>
      <w:r w:rsidR="00140741" w:rsidRPr="00FF5DD9">
        <w:rPr>
          <w:rFonts w:cs="Arial"/>
          <w:b/>
          <w:sz w:val="24"/>
          <w:szCs w:val="24"/>
        </w:rPr>
        <w:t xml:space="preserve"> </w:t>
      </w:r>
      <w:r w:rsidR="00C67822" w:rsidRPr="00FF5DD9">
        <w:rPr>
          <w:rFonts w:cs="Arial"/>
          <w:bCs/>
          <w:sz w:val="24"/>
          <w:szCs w:val="24"/>
        </w:rPr>
        <w:t>l</w:t>
      </w:r>
      <w:r w:rsidR="00140741" w:rsidRPr="00FF5DD9">
        <w:rPr>
          <w:rFonts w:cs="Arial"/>
          <w:bCs/>
          <w:sz w:val="24"/>
          <w:szCs w:val="24"/>
        </w:rPr>
        <w:t>os referentes diligencia</w:t>
      </w:r>
      <w:r w:rsidR="005E5D88" w:rsidRPr="00FF5DD9">
        <w:rPr>
          <w:rFonts w:cs="Arial"/>
          <w:bCs/>
          <w:sz w:val="24"/>
          <w:szCs w:val="24"/>
        </w:rPr>
        <w:t>ra</w:t>
      </w:r>
      <w:r w:rsidR="00140741" w:rsidRPr="00FF5DD9">
        <w:rPr>
          <w:rFonts w:cs="Arial"/>
          <w:bCs/>
          <w:sz w:val="24"/>
          <w:szCs w:val="24"/>
        </w:rPr>
        <w:t xml:space="preserve">n el formato </w:t>
      </w:r>
      <w:r w:rsidR="005E5D88" w:rsidRPr="00FF5DD9">
        <w:rPr>
          <w:rFonts w:cs="Arial"/>
          <w:sz w:val="24"/>
          <w:szCs w:val="24"/>
        </w:rPr>
        <w:t xml:space="preserve">"Solicitud de modificación del Normograma" </w:t>
      </w:r>
      <w:r w:rsidR="00F31EAD" w:rsidRPr="00FF5DD9">
        <w:rPr>
          <w:rFonts w:cs="Arial"/>
          <w:bCs/>
          <w:sz w:val="24"/>
          <w:szCs w:val="24"/>
        </w:rPr>
        <w:t xml:space="preserve">para aprobación y firma del Jefe del área </w:t>
      </w:r>
      <w:r w:rsidR="0077034F" w:rsidRPr="00FF5DD9">
        <w:rPr>
          <w:rFonts w:cs="Arial"/>
          <w:bCs/>
          <w:sz w:val="24"/>
          <w:szCs w:val="24"/>
        </w:rPr>
        <w:t>quien,</w:t>
      </w:r>
      <w:r w:rsidR="005E5D88" w:rsidRPr="00FF5DD9">
        <w:rPr>
          <w:rFonts w:cs="Arial"/>
          <w:bCs/>
          <w:sz w:val="24"/>
          <w:szCs w:val="24"/>
        </w:rPr>
        <w:t xml:space="preserve"> a su vez</w:t>
      </w:r>
      <w:r w:rsidR="00CA2A46" w:rsidRPr="00FF5DD9">
        <w:rPr>
          <w:rFonts w:cs="Arial"/>
          <w:bCs/>
          <w:sz w:val="24"/>
          <w:szCs w:val="24"/>
        </w:rPr>
        <w:t>, junto con el Normograma propuesto</w:t>
      </w:r>
      <w:r w:rsidR="005E5D88" w:rsidRPr="00FF5DD9">
        <w:rPr>
          <w:rFonts w:cs="Arial"/>
          <w:bCs/>
          <w:sz w:val="24"/>
          <w:szCs w:val="24"/>
        </w:rPr>
        <w:t xml:space="preserve"> lo remitirá al </w:t>
      </w:r>
      <w:r w:rsidR="00F31EAD" w:rsidRPr="00FF5DD9">
        <w:rPr>
          <w:rFonts w:cs="Arial"/>
          <w:bCs/>
          <w:sz w:val="24"/>
          <w:szCs w:val="24"/>
        </w:rPr>
        <w:t xml:space="preserve">Jefe de la Oficina </w:t>
      </w:r>
      <w:r w:rsidR="00AC5BB4" w:rsidRPr="00FF5DD9">
        <w:rPr>
          <w:rFonts w:cs="Arial"/>
          <w:bCs/>
          <w:sz w:val="24"/>
          <w:szCs w:val="24"/>
        </w:rPr>
        <w:t>Jurídica.</w:t>
      </w:r>
      <w:r w:rsidR="00F31EAD" w:rsidRPr="00FF5DD9">
        <w:rPr>
          <w:rFonts w:cs="Arial"/>
          <w:bCs/>
          <w:strike/>
          <w:sz w:val="24"/>
          <w:szCs w:val="24"/>
        </w:rPr>
        <w:t xml:space="preserve"> </w:t>
      </w:r>
      <w:r w:rsidR="00140741" w:rsidRPr="00FF5DD9">
        <w:rPr>
          <w:rFonts w:cs="Arial"/>
          <w:bCs/>
          <w:strike/>
          <w:sz w:val="24"/>
          <w:szCs w:val="24"/>
        </w:rPr>
        <w:t xml:space="preserve"> </w:t>
      </w:r>
    </w:p>
    <w:p w14:paraId="60CCFAE7" w14:textId="77777777" w:rsidR="00FF5DD9" w:rsidRPr="00FF5DD9" w:rsidRDefault="00FF5DD9" w:rsidP="00FF5DD9">
      <w:pPr>
        <w:spacing w:after="0" w:line="240" w:lineRule="auto"/>
        <w:jc w:val="both"/>
        <w:rPr>
          <w:rFonts w:cs="Arial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61"/>
        <w:gridCol w:w="1470"/>
        <w:gridCol w:w="1585"/>
        <w:gridCol w:w="1930"/>
        <w:gridCol w:w="570"/>
        <w:gridCol w:w="423"/>
        <w:gridCol w:w="1837"/>
      </w:tblGrid>
      <w:tr w:rsidR="006B131F" w:rsidRPr="006B131F" w14:paraId="64E6B565" w14:textId="77777777" w:rsidTr="00153FA8">
        <w:tc>
          <w:tcPr>
            <w:tcW w:w="1661" w:type="dxa"/>
            <w:vMerge w:val="restart"/>
          </w:tcPr>
          <w:p w14:paraId="520054E9" w14:textId="2492254F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  <w:bookmarkStart w:id="1" w:name="_Hlk141192371"/>
            <w:r w:rsidRPr="006B131F">
              <w:rPr>
                <w:rFonts w:cs="Arial"/>
                <w:noProof/>
                <w:szCs w:val="20"/>
                <w:lang w:eastAsia="es-CO"/>
              </w:rPr>
              <w:drawing>
                <wp:anchor distT="0" distB="0" distL="114300" distR="114300" simplePos="0" relativeHeight="251694080" behindDoc="1" locked="0" layoutInCell="1" allowOverlap="1" wp14:anchorId="15AE06DE" wp14:editId="72FB1B57">
                  <wp:simplePos x="0" y="0"/>
                  <wp:positionH relativeFrom="column">
                    <wp:posOffset>1397</wp:posOffset>
                  </wp:positionH>
                  <wp:positionV relativeFrom="paragraph">
                    <wp:posOffset>116333</wp:posOffset>
                  </wp:positionV>
                  <wp:extent cx="906193" cy="736742"/>
                  <wp:effectExtent l="0" t="0" r="8255" b="635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93" cy="73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55" w:type="dxa"/>
            <w:gridSpan w:val="4"/>
            <w:vMerge w:val="restart"/>
            <w:vAlign w:val="center"/>
          </w:tcPr>
          <w:p w14:paraId="776030F7" w14:textId="77777777" w:rsidR="006B131F" w:rsidRPr="006B131F" w:rsidRDefault="006B131F" w:rsidP="00F51AEB">
            <w:pPr>
              <w:rPr>
                <w:rFonts w:cs="Arial"/>
                <w:color w:val="BFBFBF" w:themeColor="background1" w:themeShade="BF"/>
                <w:szCs w:val="20"/>
              </w:rPr>
            </w:pPr>
            <w:r w:rsidRPr="006B131F">
              <w:rPr>
                <w:rFonts w:cs="Arial"/>
                <w:color w:val="BFBFBF" w:themeColor="background1" w:themeShade="BF"/>
                <w:szCs w:val="20"/>
              </w:rPr>
              <w:t>Nombre del proceso</w:t>
            </w:r>
          </w:p>
          <w:p w14:paraId="4043701D" w14:textId="77777777" w:rsidR="006B131F" w:rsidRPr="006B131F" w:rsidRDefault="006B131F" w:rsidP="00F51AEB">
            <w:pPr>
              <w:rPr>
                <w:rFonts w:cs="Arial"/>
                <w:szCs w:val="20"/>
              </w:rPr>
            </w:pPr>
          </w:p>
          <w:p w14:paraId="71C65405" w14:textId="0C6F0C63" w:rsidR="006B131F" w:rsidRPr="006B131F" w:rsidRDefault="006B131F" w:rsidP="00F51AEB">
            <w:pPr>
              <w:jc w:val="center"/>
              <w:rPr>
                <w:rFonts w:cs="Arial"/>
                <w:b/>
                <w:szCs w:val="20"/>
              </w:rPr>
            </w:pPr>
            <w:r w:rsidRPr="006B131F">
              <w:rPr>
                <w:rFonts w:cs="Arial"/>
                <w:b/>
                <w:szCs w:val="20"/>
              </w:rPr>
              <w:t xml:space="preserve">GESTIÓN </w:t>
            </w:r>
            <w:r w:rsidR="00DB52A3">
              <w:rPr>
                <w:rFonts w:cs="Arial"/>
                <w:b/>
                <w:szCs w:val="20"/>
              </w:rPr>
              <w:t>JURÍDICA</w:t>
            </w:r>
          </w:p>
        </w:tc>
        <w:tc>
          <w:tcPr>
            <w:tcW w:w="2260" w:type="dxa"/>
            <w:gridSpan w:val="2"/>
            <w:vAlign w:val="center"/>
          </w:tcPr>
          <w:p w14:paraId="60923ACD" w14:textId="1726180C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  <w:r w:rsidRPr="006B131F">
              <w:rPr>
                <w:rFonts w:cs="Arial"/>
                <w:szCs w:val="20"/>
              </w:rPr>
              <w:t>Código:</w:t>
            </w:r>
          </w:p>
        </w:tc>
      </w:tr>
      <w:tr w:rsidR="006B131F" w:rsidRPr="006B131F" w14:paraId="65FC8B24" w14:textId="77777777" w:rsidTr="00153FA8">
        <w:trPr>
          <w:trHeight w:val="272"/>
        </w:trPr>
        <w:tc>
          <w:tcPr>
            <w:tcW w:w="1661" w:type="dxa"/>
            <w:vMerge/>
          </w:tcPr>
          <w:p w14:paraId="01C9C541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5555" w:type="dxa"/>
            <w:gridSpan w:val="4"/>
            <w:vMerge/>
            <w:vAlign w:val="center"/>
          </w:tcPr>
          <w:p w14:paraId="34A0EEC2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CF45F66" w14:textId="28370606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  <w:r w:rsidRPr="006B131F">
              <w:rPr>
                <w:rFonts w:cs="Arial"/>
                <w:szCs w:val="20"/>
              </w:rPr>
              <w:t>Versión: 01</w:t>
            </w:r>
          </w:p>
        </w:tc>
      </w:tr>
      <w:tr w:rsidR="006B131F" w:rsidRPr="006B131F" w14:paraId="732A8AEC" w14:textId="77777777" w:rsidTr="00DC2C5C">
        <w:trPr>
          <w:trHeight w:val="416"/>
        </w:trPr>
        <w:tc>
          <w:tcPr>
            <w:tcW w:w="1661" w:type="dxa"/>
            <w:vMerge/>
          </w:tcPr>
          <w:p w14:paraId="2472E209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5555" w:type="dxa"/>
            <w:gridSpan w:val="4"/>
            <w:vMerge w:val="restart"/>
            <w:vAlign w:val="center"/>
          </w:tcPr>
          <w:p w14:paraId="682B6038" w14:textId="77777777" w:rsidR="006B131F" w:rsidRPr="006B131F" w:rsidRDefault="006B131F" w:rsidP="00F51AEB">
            <w:pPr>
              <w:rPr>
                <w:rFonts w:cs="Arial"/>
                <w:color w:val="BFBFBF" w:themeColor="background1" w:themeShade="BF"/>
                <w:szCs w:val="20"/>
              </w:rPr>
            </w:pPr>
            <w:r w:rsidRPr="006B131F">
              <w:rPr>
                <w:rFonts w:cs="Arial"/>
                <w:color w:val="BFBFBF" w:themeColor="background1" w:themeShade="BF"/>
                <w:szCs w:val="20"/>
              </w:rPr>
              <w:t xml:space="preserve">Nombre del Guía </w:t>
            </w:r>
          </w:p>
          <w:p w14:paraId="631739FB" w14:textId="77777777" w:rsidR="006B131F" w:rsidRPr="006B131F" w:rsidRDefault="006B131F" w:rsidP="00F51AEB">
            <w:pPr>
              <w:rPr>
                <w:rFonts w:cs="Arial"/>
                <w:szCs w:val="20"/>
              </w:rPr>
            </w:pPr>
          </w:p>
          <w:p w14:paraId="178AA8C4" w14:textId="77777777" w:rsidR="006B131F" w:rsidRPr="006B131F" w:rsidRDefault="006B131F" w:rsidP="00F51AEB">
            <w:pPr>
              <w:pStyle w:val="Prrafodelista"/>
              <w:ind w:left="0"/>
              <w:jc w:val="center"/>
              <w:rPr>
                <w:rFonts w:cs="Arial"/>
                <w:b/>
                <w:szCs w:val="20"/>
              </w:rPr>
            </w:pPr>
            <w:r w:rsidRPr="006B131F">
              <w:rPr>
                <w:rFonts w:cs="Arial"/>
                <w:b/>
                <w:szCs w:val="20"/>
              </w:rPr>
              <w:t xml:space="preserve">SOLICITUD DE MODIFICACIÓN DEL NORMOGRAMA </w:t>
            </w:r>
          </w:p>
          <w:p w14:paraId="66EC41F1" w14:textId="77777777" w:rsidR="006B131F" w:rsidRDefault="006B131F" w:rsidP="00F51AEB">
            <w:pPr>
              <w:pStyle w:val="Prrafodelista"/>
              <w:ind w:left="0"/>
              <w:jc w:val="center"/>
              <w:rPr>
                <w:rFonts w:cs="Arial"/>
                <w:b/>
                <w:szCs w:val="20"/>
              </w:rPr>
            </w:pPr>
            <w:r w:rsidRPr="006B131F">
              <w:rPr>
                <w:rFonts w:cs="Arial"/>
                <w:b/>
                <w:szCs w:val="20"/>
              </w:rPr>
              <w:t>(Documental)</w:t>
            </w:r>
          </w:p>
          <w:p w14:paraId="665633B5" w14:textId="42FFB5BF" w:rsidR="00E91E64" w:rsidRPr="006B131F" w:rsidRDefault="00E91E64" w:rsidP="00F51AEB">
            <w:pPr>
              <w:pStyle w:val="Prrafodelista"/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40A88B0" w14:textId="3C44BFF3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  <w:r w:rsidRPr="006B131F">
              <w:rPr>
                <w:rFonts w:cs="Arial"/>
                <w:szCs w:val="20"/>
              </w:rPr>
              <w:t>Vigencia: 27/0</w:t>
            </w:r>
            <w:r w:rsidR="00DB52A3">
              <w:rPr>
                <w:rFonts w:cs="Arial"/>
                <w:szCs w:val="20"/>
              </w:rPr>
              <w:t>7</w:t>
            </w:r>
            <w:r w:rsidRPr="006B131F">
              <w:rPr>
                <w:rFonts w:cs="Arial"/>
                <w:szCs w:val="20"/>
              </w:rPr>
              <w:t>/2023</w:t>
            </w:r>
          </w:p>
        </w:tc>
      </w:tr>
      <w:tr w:rsidR="006B131F" w:rsidRPr="006B131F" w14:paraId="1A3F4583" w14:textId="77777777" w:rsidTr="00153FA8">
        <w:trPr>
          <w:trHeight w:val="479"/>
        </w:trPr>
        <w:tc>
          <w:tcPr>
            <w:tcW w:w="1661" w:type="dxa"/>
            <w:vMerge/>
          </w:tcPr>
          <w:p w14:paraId="42206869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5555" w:type="dxa"/>
            <w:gridSpan w:val="4"/>
            <w:vMerge/>
            <w:vAlign w:val="center"/>
          </w:tcPr>
          <w:p w14:paraId="7052548A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21822E84" w14:textId="60FD0A6E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  <w:r w:rsidRPr="006B131F">
              <w:rPr>
                <w:rFonts w:cs="Arial"/>
                <w:szCs w:val="20"/>
                <w:lang w:val="es-ES"/>
              </w:rPr>
              <w:t xml:space="preserve">Página 1 de </w:t>
            </w:r>
            <w:r w:rsidRPr="006B131F">
              <w:rPr>
                <w:rFonts w:cs="Arial"/>
                <w:b/>
                <w:bCs/>
                <w:szCs w:val="20"/>
              </w:rPr>
              <w:t>2</w:t>
            </w:r>
          </w:p>
        </w:tc>
      </w:tr>
      <w:tr w:rsidR="006B131F" w:rsidRPr="006B131F" w14:paraId="05D04561" w14:textId="77777777" w:rsidTr="005434E1">
        <w:tc>
          <w:tcPr>
            <w:tcW w:w="9476" w:type="dxa"/>
            <w:gridSpan w:val="7"/>
          </w:tcPr>
          <w:p w14:paraId="4B047A2F" w14:textId="3D301112" w:rsidR="006B131F" w:rsidRPr="006B131F" w:rsidRDefault="006B131F" w:rsidP="00F51AEB">
            <w:pPr>
              <w:pStyle w:val="Prrafodelista"/>
              <w:ind w:left="0"/>
              <w:jc w:val="center"/>
              <w:rPr>
                <w:rFonts w:cs="Arial"/>
                <w:b/>
                <w:szCs w:val="20"/>
              </w:rPr>
            </w:pPr>
            <w:r w:rsidRPr="00153FA8">
              <w:rPr>
                <w:rFonts w:cs="Arial"/>
                <w:b/>
                <w:sz w:val="16"/>
                <w:szCs w:val="20"/>
              </w:rPr>
              <w:t>DATOS SOLICITUD</w:t>
            </w:r>
          </w:p>
        </w:tc>
      </w:tr>
      <w:tr w:rsidR="00153FA8" w:rsidRPr="006B131F" w14:paraId="1AC842EA" w14:textId="77777777" w:rsidTr="00153FA8">
        <w:tc>
          <w:tcPr>
            <w:tcW w:w="1661" w:type="dxa"/>
          </w:tcPr>
          <w:p w14:paraId="220247B9" w14:textId="030C9FAC" w:rsidR="00153FA8" w:rsidRPr="00153FA8" w:rsidRDefault="00153FA8" w:rsidP="00F51AEB">
            <w:pPr>
              <w:pStyle w:val="Prrafodelista"/>
              <w:ind w:left="0"/>
              <w:rPr>
                <w:rFonts w:cs="Arial"/>
                <w:b/>
                <w:sz w:val="16"/>
                <w:szCs w:val="20"/>
              </w:rPr>
            </w:pPr>
            <w:r w:rsidRPr="00153FA8">
              <w:rPr>
                <w:rFonts w:cs="Arial"/>
                <w:b/>
                <w:sz w:val="16"/>
                <w:szCs w:val="20"/>
              </w:rPr>
              <w:t>DEPENDENCIA</w:t>
            </w:r>
          </w:p>
        </w:tc>
        <w:tc>
          <w:tcPr>
            <w:tcW w:w="7815" w:type="dxa"/>
            <w:gridSpan w:val="6"/>
          </w:tcPr>
          <w:p w14:paraId="33FD62E9" w14:textId="77777777" w:rsidR="00153FA8" w:rsidRPr="006B131F" w:rsidRDefault="00153FA8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</w:tr>
      <w:tr w:rsidR="00153FA8" w:rsidRPr="006B131F" w14:paraId="14FF9DF4" w14:textId="77777777" w:rsidTr="00153FA8">
        <w:tc>
          <w:tcPr>
            <w:tcW w:w="1661" w:type="dxa"/>
          </w:tcPr>
          <w:p w14:paraId="0FBBBC50" w14:textId="07DA5F1C" w:rsidR="00153FA8" w:rsidRPr="00153FA8" w:rsidRDefault="00153FA8" w:rsidP="00F51AEB">
            <w:pPr>
              <w:pStyle w:val="Prrafodelista"/>
              <w:ind w:left="0"/>
              <w:rPr>
                <w:rFonts w:cs="Arial"/>
                <w:b/>
                <w:sz w:val="16"/>
                <w:szCs w:val="20"/>
              </w:rPr>
            </w:pPr>
            <w:r w:rsidRPr="00153FA8">
              <w:rPr>
                <w:rFonts w:cs="Arial"/>
                <w:b/>
                <w:sz w:val="16"/>
                <w:szCs w:val="20"/>
              </w:rPr>
              <w:t xml:space="preserve">PROCESO </w:t>
            </w:r>
          </w:p>
        </w:tc>
        <w:tc>
          <w:tcPr>
            <w:tcW w:w="7815" w:type="dxa"/>
            <w:gridSpan w:val="6"/>
          </w:tcPr>
          <w:p w14:paraId="0EC0C985" w14:textId="77777777" w:rsidR="00153FA8" w:rsidRPr="006B131F" w:rsidRDefault="00153FA8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</w:tr>
      <w:tr w:rsidR="00153FA8" w:rsidRPr="006B131F" w14:paraId="34EE3606" w14:textId="77777777" w:rsidTr="00153FA8">
        <w:tc>
          <w:tcPr>
            <w:tcW w:w="1661" w:type="dxa"/>
            <w:vAlign w:val="center"/>
          </w:tcPr>
          <w:p w14:paraId="2D5B5AAE" w14:textId="01FAF5C7" w:rsidR="006B131F" w:rsidRPr="00153FA8" w:rsidRDefault="00153FA8" w:rsidP="00F51AEB">
            <w:pPr>
              <w:pStyle w:val="Prrafodelista"/>
              <w:ind w:left="0"/>
              <w:jc w:val="center"/>
              <w:rPr>
                <w:rFonts w:cs="Arial"/>
                <w:b/>
                <w:sz w:val="16"/>
                <w:szCs w:val="20"/>
              </w:rPr>
            </w:pPr>
            <w:r w:rsidRPr="00153FA8">
              <w:rPr>
                <w:rFonts w:cs="Arial"/>
                <w:b/>
                <w:sz w:val="16"/>
                <w:szCs w:val="20"/>
              </w:rPr>
              <w:t>NOMBRE DEL DOCUMENTO</w:t>
            </w:r>
          </w:p>
        </w:tc>
        <w:tc>
          <w:tcPr>
            <w:tcW w:w="1470" w:type="dxa"/>
            <w:vAlign w:val="center"/>
          </w:tcPr>
          <w:p w14:paraId="24B2922A" w14:textId="4CF9AA74" w:rsidR="006B131F" w:rsidRPr="00153FA8" w:rsidRDefault="00153FA8" w:rsidP="00F51AEB">
            <w:pPr>
              <w:pStyle w:val="Prrafodelista"/>
              <w:ind w:left="0"/>
              <w:jc w:val="center"/>
              <w:rPr>
                <w:rFonts w:cs="Arial"/>
                <w:b/>
                <w:sz w:val="16"/>
                <w:szCs w:val="20"/>
              </w:rPr>
            </w:pPr>
            <w:r w:rsidRPr="00153FA8">
              <w:rPr>
                <w:rFonts w:cs="Arial"/>
                <w:b/>
                <w:sz w:val="16"/>
                <w:szCs w:val="20"/>
              </w:rPr>
              <w:t>CLASIFICACIÓN NORMATIVA</w:t>
            </w:r>
          </w:p>
        </w:tc>
        <w:tc>
          <w:tcPr>
            <w:tcW w:w="1585" w:type="dxa"/>
            <w:vAlign w:val="center"/>
          </w:tcPr>
          <w:p w14:paraId="719E1DA3" w14:textId="466B97E8" w:rsidR="006B131F" w:rsidRPr="00153FA8" w:rsidRDefault="00153FA8" w:rsidP="00F51AEB">
            <w:pPr>
              <w:pStyle w:val="Prrafodelista"/>
              <w:ind w:left="0"/>
              <w:jc w:val="center"/>
              <w:rPr>
                <w:rFonts w:cs="Arial"/>
                <w:b/>
                <w:sz w:val="16"/>
                <w:szCs w:val="20"/>
              </w:rPr>
            </w:pPr>
            <w:r w:rsidRPr="00153FA8">
              <w:rPr>
                <w:rFonts w:cs="Arial"/>
                <w:b/>
                <w:sz w:val="16"/>
                <w:szCs w:val="20"/>
              </w:rPr>
              <w:t>NÚMERO</w:t>
            </w:r>
          </w:p>
        </w:tc>
        <w:tc>
          <w:tcPr>
            <w:tcW w:w="1930" w:type="dxa"/>
            <w:vAlign w:val="center"/>
          </w:tcPr>
          <w:p w14:paraId="59E3E1E3" w14:textId="6277B78A" w:rsidR="006B131F" w:rsidRPr="00153FA8" w:rsidRDefault="00153FA8" w:rsidP="00F51AEB">
            <w:pPr>
              <w:pStyle w:val="Prrafodelista"/>
              <w:ind w:left="0"/>
              <w:jc w:val="center"/>
              <w:rPr>
                <w:rFonts w:cs="Arial"/>
                <w:b/>
                <w:sz w:val="16"/>
                <w:szCs w:val="20"/>
              </w:rPr>
            </w:pPr>
            <w:r w:rsidRPr="00153FA8">
              <w:rPr>
                <w:rFonts w:cs="Arial"/>
                <w:b/>
                <w:sz w:val="16"/>
                <w:szCs w:val="20"/>
              </w:rPr>
              <w:t>TIPO DE SOLICITUD</w:t>
            </w:r>
          </w:p>
        </w:tc>
        <w:tc>
          <w:tcPr>
            <w:tcW w:w="993" w:type="dxa"/>
            <w:gridSpan w:val="2"/>
            <w:vAlign w:val="center"/>
          </w:tcPr>
          <w:p w14:paraId="165D9C0E" w14:textId="63A44B08" w:rsidR="006B131F" w:rsidRPr="00153FA8" w:rsidRDefault="00153FA8" w:rsidP="00F51AEB">
            <w:pPr>
              <w:pStyle w:val="Prrafodelista"/>
              <w:ind w:left="0"/>
              <w:jc w:val="center"/>
              <w:rPr>
                <w:rFonts w:cs="Arial"/>
                <w:b/>
                <w:sz w:val="16"/>
                <w:szCs w:val="20"/>
              </w:rPr>
            </w:pPr>
            <w:r w:rsidRPr="00153FA8">
              <w:rPr>
                <w:rFonts w:cs="Arial"/>
                <w:b/>
                <w:sz w:val="16"/>
                <w:szCs w:val="20"/>
              </w:rPr>
              <w:t>VERSIÓN</w:t>
            </w:r>
          </w:p>
        </w:tc>
        <w:tc>
          <w:tcPr>
            <w:tcW w:w="1837" w:type="dxa"/>
            <w:vAlign w:val="center"/>
          </w:tcPr>
          <w:p w14:paraId="20388FB7" w14:textId="32671985" w:rsidR="006B131F" w:rsidRPr="00153FA8" w:rsidRDefault="00153FA8" w:rsidP="00F51AEB">
            <w:pPr>
              <w:pStyle w:val="Prrafodelista"/>
              <w:ind w:left="0"/>
              <w:jc w:val="center"/>
              <w:rPr>
                <w:rFonts w:cs="Arial"/>
                <w:b/>
                <w:sz w:val="16"/>
                <w:szCs w:val="20"/>
              </w:rPr>
            </w:pPr>
            <w:r w:rsidRPr="00153FA8">
              <w:rPr>
                <w:rFonts w:cs="Arial"/>
                <w:b/>
                <w:sz w:val="16"/>
                <w:szCs w:val="20"/>
              </w:rPr>
              <w:t>JUSTIFICACIÓN</w:t>
            </w:r>
          </w:p>
        </w:tc>
      </w:tr>
      <w:tr w:rsidR="00153FA8" w:rsidRPr="006B131F" w14:paraId="1B32B2AB" w14:textId="77777777" w:rsidTr="00153FA8">
        <w:tc>
          <w:tcPr>
            <w:tcW w:w="1661" w:type="dxa"/>
          </w:tcPr>
          <w:p w14:paraId="319B5627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1470" w:type="dxa"/>
          </w:tcPr>
          <w:p w14:paraId="2F44E512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1585" w:type="dxa"/>
          </w:tcPr>
          <w:p w14:paraId="0114A149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1930" w:type="dxa"/>
          </w:tcPr>
          <w:p w14:paraId="0F7C1469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627BE0A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1837" w:type="dxa"/>
          </w:tcPr>
          <w:p w14:paraId="5DB245F5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</w:tr>
      <w:tr w:rsidR="00153FA8" w:rsidRPr="006B131F" w14:paraId="03420F8A" w14:textId="77777777" w:rsidTr="00153FA8">
        <w:tc>
          <w:tcPr>
            <w:tcW w:w="1661" w:type="dxa"/>
          </w:tcPr>
          <w:p w14:paraId="02FD0013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1470" w:type="dxa"/>
          </w:tcPr>
          <w:p w14:paraId="3EF883FD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1585" w:type="dxa"/>
          </w:tcPr>
          <w:p w14:paraId="5EEC4565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1930" w:type="dxa"/>
          </w:tcPr>
          <w:p w14:paraId="292F2549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993" w:type="dxa"/>
            <w:gridSpan w:val="2"/>
          </w:tcPr>
          <w:p w14:paraId="10B62316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1837" w:type="dxa"/>
          </w:tcPr>
          <w:p w14:paraId="366CB3FF" w14:textId="77777777" w:rsidR="006B131F" w:rsidRPr="006B131F" w:rsidRDefault="006B131F" w:rsidP="00F51AEB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</w:tr>
      <w:bookmarkEnd w:id="1"/>
    </w:tbl>
    <w:p w14:paraId="5A5E7962" w14:textId="77777777" w:rsidR="00E91E64" w:rsidRPr="00E91E64" w:rsidRDefault="00E91E64" w:rsidP="00E91E64">
      <w:pPr>
        <w:pStyle w:val="Prrafodelista"/>
        <w:spacing w:after="0" w:line="240" w:lineRule="auto"/>
        <w:ind w:left="567"/>
        <w:jc w:val="both"/>
        <w:rPr>
          <w:rFonts w:cs="Arial"/>
          <w:sz w:val="28"/>
          <w:szCs w:val="28"/>
        </w:rPr>
      </w:pPr>
    </w:p>
    <w:p w14:paraId="4D0D1392" w14:textId="5B615BE6" w:rsidR="00D56D19" w:rsidRPr="00113135" w:rsidRDefault="00153FA8" w:rsidP="00113135">
      <w:pPr>
        <w:pStyle w:val="Prrafodelista"/>
        <w:numPr>
          <w:ilvl w:val="0"/>
          <w:numId w:val="16"/>
        </w:numPr>
        <w:spacing w:after="0" w:line="240" w:lineRule="auto"/>
        <w:ind w:left="567" w:right="3969" w:hanging="567"/>
        <w:jc w:val="both"/>
        <w:rPr>
          <w:rFonts w:cs="Arial"/>
          <w:sz w:val="24"/>
          <w:szCs w:val="24"/>
        </w:rPr>
      </w:pPr>
      <w:r w:rsidRPr="00113135">
        <w:rPr>
          <w:noProof/>
          <w:sz w:val="18"/>
          <w:szCs w:val="20"/>
          <w:lang w:eastAsia="es-CO"/>
        </w:rPr>
        <w:lastRenderedPageBreak/>
        <w:drawing>
          <wp:anchor distT="0" distB="0" distL="114300" distR="114300" simplePos="0" relativeHeight="251689984" behindDoc="0" locked="0" layoutInCell="1" allowOverlap="1" wp14:anchorId="33E75431" wp14:editId="1B336A95">
            <wp:simplePos x="0" y="0"/>
            <wp:positionH relativeFrom="column">
              <wp:posOffset>4379595</wp:posOffset>
            </wp:positionH>
            <wp:positionV relativeFrom="paragraph">
              <wp:posOffset>151765</wp:posOffset>
            </wp:positionV>
            <wp:extent cx="1971675" cy="1583055"/>
            <wp:effectExtent l="0" t="0" r="9525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0" t="46701" r="52713" b="30803"/>
                    <a:stretch/>
                  </pic:blipFill>
                  <pic:spPr bwMode="auto">
                    <a:xfrm>
                      <a:off x="0" y="0"/>
                      <a:ext cx="19716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135">
        <w:rPr>
          <w:rFonts w:cs="Arial"/>
          <w:b/>
          <w:color w:val="1F4E79" w:themeColor="accent1" w:themeShade="80"/>
          <w:sz w:val="24"/>
          <w:szCs w:val="24"/>
        </w:rPr>
        <w:t>Revisar las modificaciones propuestas</w:t>
      </w:r>
      <w:r w:rsidR="00F51AEB" w:rsidRPr="00113135">
        <w:rPr>
          <w:rFonts w:cs="Arial"/>
          <w:b/>
          <w:color w:val="1F4E79" w:themeColor="accent1" w:themeShade="80"/>
          <w:sz w:val="24"/>
          <w:szCs w:val="24"/>
        </w:rPr>
        <w:t>:</w:t>
      </w:r>
      <w:r w:rsidRPr="00113135">
        <w:rPr>
          <w:rFonts w:cs="Arial"/>
          <w:b/>
          <w:color w:val="1F4E79" w:themeColor="accent1" w:themeShade="80"/>
          <w:sz w:val="24"/>
          <w:szCs w:val="24"/>
        </w:rPr>
        <w:t xml:space="preserve"> </w:t>
      </w:r>
      <w:r w:rsidR="00D56D19" w:rsidRPr="008554F3">
        <w:rPr>
          <w:rFonts w:cs="Arial"/>
          <w:sz w:val="24"/>
          <w:szCs w:val="24"/>
        </w:rPr>
        <w:t xml:space="preserve">La </w:t>
      </w:r>
      <w:r w:rsidR="0077034F" w:rsidRPr="008554F3">
        <w:rPr>
          <w:rFonts w:cs="Arial"/>
          <w:sz w:val="24"/>
          <w:szCs w:val="24"/>
        </w:rPr>
        <w:t xml:space="preserve">Jefe de la </w:t>
      </w:r>
      <w:r w:rsidR="00CD10E5" w:rsidRPr="008554F3">
        <w:rPr>
          <w:rFonts w:cs="Arial"/>
          <w:sz w:val="24"/>
          <w:szCs w:val="24"/>
        </w:rPr>
        <w:t>O</w:t>
      </w:r>
      <w:r w:rsidR="00D56D19" w:rsidRPr="008554F3">
        <w:rPr>
          <w:rFonts w:cs="Arial"/>
          <w:sz w:val="24"/>
          <w:szCs w:val="24"/>
        </w:rPr>
        <w:t xml:space="preserve">ficina </w:t>
      </w:r>
      <w:r w:rsidR="00CD10E5" w:rsidRPr="008554F3">
        <w:rPr>
          <w:rFonts w:cs="Arial"/>
          <w:sz w:val="24"/>
          <w:szCs w:val="24"/>
        </w:rPr>
        <w:t>Jurídica</w:t>
      </w:r>
      <w:r w:rsidR="00D56D19" w:rsidRPr="008554F3">
        <w:rPr>
          <w:rFonts w:cs="Arial"/>
          <w:sz w:val="24"/>
          <w:szCs w:val="24"/>
        </w:rPr>
        <w:t xml:space="preserve"> revisa que la solicitud </w:t>
      </w:r>
      <w:r w:rsidR="00EF3631" w:rsidRPr="008554F3">
        <w:rPr>
          <w:rFonts w:cs="Arial"/>
          <w:sz w:val="24"/>
          <w:szCs w:val="24"/>
        </w:rPr>
        <w:t xml:space="preserve">de actualización normativa </w:t>
      </w:r>
      <w:r w:rsidR="00D56D19" w:rsidRPr="008554F3">
        <w:rPr>
          <w:rFonts w:cs="Arial"/>
          <w:sz w:val="24"/>
          <w:szCs w:val="24"/>
        </w:rPr>
        <w:t>y l</w:t>
      </w:r>
      <w:r w:rsidR="00EF3631" w:rsidRPr="008554F3">
        <w:rPr>
          <w:rFonts w:cs="Arial"/>
          <w:sz w:val="24"/>
          <w:szCs w:val="24"/>
        </w:rPr>
        <w:t xml:space="preserve">as observaciones </w:t>
      </w:r>
      <w:r w:rsidR="008554F3" w:rsidRPr="008554F3">
        <w:rPr>
          <w:rFonts w:cs="Arial"/>
          <w:sz w:val="24"/>
          <w:szCs w:val="24"/>
        </w:rPr>
        <w:t>o documentos</w:t>
      </w:r>
      <w:r w:rsidR="00D56D19" w:rsidRPr="008554F3">
        <w:rPr>
          <w:rFonts w:cs="Arial"/>
          <w:sz w:val="24"/>
          <w:szCs w:val="24"/>
        </w:rPr>
        <w:t xml:space="preserve"> </w:t>
      </w:r>
      <w:r w:rsidR="00EF3631" w:rsidRPr="008554F3">
        <w:rPr>
          <w:rFonts w:cs="Arial"/>
          <w:sz w:val="24"/>
          <w:szCs w:val="24"/>
        </w:rPr>
        <w:t xml:space="preserve">soporte </w:t>
      </w:r>
      <w:r w:rsidR="00D56D19" w:rsidRPr="008554F3">
        <w:rPr>
          <w:rFonts w:cs="Arial"/>
          <w:sz w:val="24"/>
          <w:szCs w:val="24"/>
        </w:rPr>
        <w:t xml:space="preserve">remitidos se ajusten a todos los lineamientos de elaboración establecidos en </w:t>
      </w:r>
      <w:r w:rsidR="005525B8" w:rsidRPr="008554F3">
        <w:rPr>
          <w:rFonts w:cs="Arial"/>
          <w:sz w:val="24"/>
          <w:szCs w:val="24"/>
        </w:rPr>
        <w:t xml:space="preserve">el procedimiento “GJ-PR13 Gestión del Normograma”, </w:t>
      </w:r>
      <w:r w:rsidR="00324381" w:rsidRPr="008554F3">
        <w:rPr>
          <w:rFonts w:cs="Arial"/>
          <w:sz w:val="24"/>
          <w:szCs w:val="24"/>
        </w:rPr>
        <w:t>señalado</w:t>
      </w:r>
      <w:r w:rsidR="005525B8" w:rsidRPr="008554F3">
        <w:rPr>
          <w:rFonts w:cs="Arial"/>
          <w:sz w:val="24"/>
          <w:szCs w:val="24"/>
        </w:rPr>
        <w:t xml:space="preserve"> por la Unidad y publicado en la página web institucional </w:t>
      </w:r>
      <w:r w:rsidR="00D56D19" w:rsidRPr="008554F3">
        <w:rPr>
          <w:rFonts w:cs="Arial"/>
          <w:sz w:val="24"/>
          <w:szCs w:val="24"/>
        </w:rPr>
        <w:t xml:space="preserve">y comunica a través de correo electrónico las observaciones producto de la revisión efectuada al </w:t>
      </w:r>
      <w:r w:rsidR="00CD10E5" w:rsidRPr="008554F3">
        <w:rPr>
          <w:rFonts w:cs="Arial"/>
          <w:sz w:val="24"/>
          <w:szCs w:val="24"/>
        </w:rPr>
        <w:t xml:space="preserve">referente </w:t>
      </w:r>
      <w:r w:rsidR="00D56D19" w:rsidRPr="008554F3">
        <w:rPr>
          <w:rFonts w:cs="Arial"/>
          <w:sz w:val="24"/>
          <w:szCs w:val="24"/>
        </w:rPr>
        <w:t>de</w:t>
      </w:r>
      <w:r w:rsidR="00CD10E5" w:rsidRPr="008554F3">
        <w:rPr>
          <w:rFonts w:cs="Arial"/>
          <w:sz w:val="24"/>
          <w:szCs w:val="24"/>
        </w:rPr>
        <w:t>l área correspondiente.</w:t>
      </w:r>
    </w:p>
    <w:p w14:paraId="158C82AF" w14:textId="77777777" w:rsidR="00D6499A" w:rsidRDefault="00D6499A" w:rsidP="00F51AEB">
      <w:pPr>
        <w:pStyle w:val="Prrafodelista"/>
        <w:spacing w:after="0" w:line="240" w:lineRule="auto"/>
        <w:ind w:left="567"/>
        <w:jc w:val="both"/>
        <w:rPr>
          <w:rFonts w:cs="Arial"/>
          <w:sz w:val="28"/>
          <w:szCs w:val="28"/>
        </w:rPr>
      </w:pPr>
    </w:p>
    <w:p w14:paraId="20CF136D" w14:textId="5907447D" w:rsidR="00D56D19" w:rsidRPr="00CA2A46" w:rsidRDefault="00153FA8" w:rsidP="00F51AEB">
      <w:pPr>
        <w:pStyle w:val="Prrafodelista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cs="Arial"/>
          <w:b/>
          <w:color w:val="1F4E79" w:themeColor="accent1" w:themeShade="80"/>
          <w:sz w:val="24"/>
          <w:szCs w:val="24"/>
        </w:rPr>
      </w:pPr>
      <w:r w:rsidRPr="00CA2A46">
        <w:rPr>
          <w:rFonts w:cs="Arial"/>
          <w:b/>
          <w:color w:val="1F4E79" w:themeColor="accent1" w:themeShade="80"/>
          <w:sz w:val="24"/>
          <w:szCs w:val="24"/>
        </w:rPr>
        <w:t>Ajustar y aprobar los documentos</w:t>
      </w:r>
      <w:r w:rsidR="00CA2A46">
        <w:rPr>
          <w:rFonts w:cs="Arial"/>
          <w:b/>
          <w:color w:val="1F4E79" w:themeColor="accent1" w:themeShade="80"/>
          <w:sz w:val="24"/>
          <w:szCs w:val="24"/>
        </w:rPr>
        <w:t xml:space="preserve"> </w:t>
      </w:r>
    </w:p>
    <w:p w14:paraId="7E45141C" w14:textId="3A89F19F" w:rsidR="00F51AEB" w:rsidRPr="00F51AEB" w:rsidRDefault="00CA2A46" w:rsidP="00F51AEB">
      <w:pPr>
        <w:spacing w:after="0" w:line="240" w:lineRule="auto"/>
        <w:rPr>
          <w:rFonts w:cs="Arial"/>
          <w:sz w:val="28"/>
          <w:szCs w:val="28"/>
        </w:rPr>
      </w:pPr>
      <w:r w:rsidRPr="00CA2A46">
        <w:rPr>
          <w:rFonts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95104" behindDoc="0" locked="0" layoutInCell="1" allowOverlap="1" wp14:anchorId="612CBB72" wp14:editId="6AF2AE70">
            <wp:simplePos x="0" y="0"/>
            <wp:positionH relativeFrom="margin">
              <wp:posOffset>290830</wp:posOffset>
            </wp:positionH>
            <wp:positionV relativeFrom="paragraph">
              <wp:posOffset>90170</wp:posOffset>
            </wp:positionV>
            <wp:extent cx="1941195" cy="1293495"/>
            <wp:effectExtent l="0" t="0" r="1905" b="190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-las-normas-jurC3ADdicas-su-aplicaciC3B3n-y-eficaci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16FE6" w14:textId="77777777" w:rsidR="00CA2A46" w:rsidRDefault="00CA2A46" w:rsidP="00A42EB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A2D248E" w14:textId="79833B61" w:rsidR="00A42EBA" w:rsidRPr="00CA2A46" w:rsidRDefault="00A42EBA" w:rsidP="00A42EBA">
      <w:pPr>
        <w:spacing w:after="0" w:line="240" w:lineRule="auto"/>
        <w:jc w:val="both"/>
        <w:rPr>
          <w:rFonts w:cs="Arial"/>
          <w:sz w:val="24"/>
          <w:szCs w:val="24"/>
        </w:rPr>
      </w:pPr>
      <w:r w:rsidRPr="00CA2A46">
        <w:rPr>
          <w:rFonts w:cs="Arial"/>
          <w:sz w:val="24"/>
          <w:szCs w:val="24"/>
        </w:rPr>
        <w:t>Una vez ajustad</w:t>
      </w:r>
      <w:r w:rsidR="00FB77C3" w:rsidRPr="00CA2A46">
        <w:rPr>
          <w:rFonts w:cs="Arial"/>
          <w:sz w:val="24"/>
          <w:szCs w:val="24"/>
        </w:rPr>
        <w:t>o</w:t>
      </w:r>
      <w:r w:rsidRPr="00CA2A46">
        <w:rPr>
          <w:rFonts w:cs="Arial"/>
          <w:sz w:val="24"/>
          <w:szCs w:val="24"/>
        </w:rPr>
        <w:t xml:space="preserve"> </w:t>
      </w:r>
      <w:r w:rsidR="00FB77C3" w:rsidRPr="00CA2A46">
        <w:rPr>
          <w:rFonts w:cs="Arial"/>
          <w:sz w:val="24"/>
          <w:szCs w:val="24"/>
        </w:rPr>
        <w:t xml:space="preserve">(revisado y consolidado) </w:t>
      </w:r>
      <w:r w:rsidRPr="00CA2A46">
        <w:rPr>
          <w:rFonts w:cs="Arial"/>
          <w:sz w:val="24"/>
          <w:szCs w:val="24"/>
        </w:rPr>
        <w:t>el Normograma se aprueba por parte de la Jefe de la Oficina Jurídica (responsable del proceso) y se remite</w:t>
      </w:r>
      <w:r w:rsidR="00FB77C3" w:rsidRPr="00CA2A46">
        <w:rPr>
          <w:rFonts w:cs="Arial"/>
          <w:sz w:val="24"/>
          <w:szCs w:val="24"/>
        </w:rPr>
        <w:t xml:space="preserve"> el formato </w:t>
      </w:r>
      <w:r w:rsidRPr="00CA2A46">
        <w:rPr>
          <w:rFonts w:cs="Arial"/>
          <w:sz w:val="24"/>
          <w:szCs w:val="24"/>
        </w:rPr>
        <w:t xml:space="preserve">a la Oficina Asesora de Planeación para archivo y actualización de la </w:t>
      </w:r>
      <w:r w:rsidR="00625CB7" w:rsidRPr="00CA2A46">
        <w:rPr>
          <w:rFonts w:cs="Arial"/>
          <w:sz w:val="24"/>
          <w:szCs w:val="24"/>
        </w:rPr>
        <w:t>sede electrónica (</w:t>
      </w:r>
      <w:r w:rsidRPr="00CA2A46">
        <w:rPr>
          <w:rFonts w:cs="Arial"/>
          <w:sz w:val="24"/>
          <w:szCs w:val="24"/>
        </w:rPr>
        <w:t>página web</w:t>
      </w:r>
      <w:r w:rsidR="00625CB7" w:rsidRPr="00CA2A46">
        <w:rPr>
          <w:rFonts w:cs="Arial"/>
          <w:sz w:val="24"/>
          <w:szCs w:val="24"/>
        </w:rPr>
        <w:t>)</w:t>
      </w:r>
      <w:r w:rsidRPr="00CA2A46">
        <w:rPr>
          <w:rFonts w:cs="Arial"/>
          <w:sz w:val="24"/>
          <w:szCs w:val="24"/>
        </w:rPr>
        <w:t xml:space="preserve"> de la UAECOB.</w:t>
      </w:r>
    </w:p>
    <w:p w14:paraId="0CC9A5DC" w14:textId="42CBAB44" w:rsidR="00F51AEB" w:rsidRPr="00CA2A46" w:rsidRDefault="00F51AEB" w:rsidP="00F51AEB">
      <w:pPr>
        <w:spacing w:after="0" w:line="240" w:lineRule="auto"/>
        <w:jc w:val="both"/>
        <w:rPr>
          <w:rFonts w:cs="Arial"/>
          <w:b/>
          <w:color w:val="1F4E79" w:themeColor="accent1" w:themeShade="80"/>
          <w:sz w:val="24"/>
          <w:szCs w:val="24"/>
        </w:rPr>
      </w:pPr>
    </w:p>
    <w:p w14:paraId="63A962C0" w14:textId="77777777" w:rsidR="009B719F" w:rsidRDefault="009B719F" w:rsidP="00F51AEB">
      <w:pPr>
        <w:spacing w:after="0" w:line="240" w:lineRule="auto"/>
        <w:jc w:val="both"/>
        <w:rPr>
          <w:rFonts w:cs="Arial"/>
          <w:b/>
          <w:color w:val="1F4E79" w:themeColor="accent1" w:themeShade="80"/>
          <w:sz w:val="28"/>
          <w:szCs w:val="28"/>
        </w:rPr>
      </w:pPr>
    </w:p>
    <w:p w14:paraId="690CA37C" w14:textId="4400D094" w:rsidR="00991744" w:rsidRDefault="00991744" w:rsidP="00F51AEB">
      <w:pPr>
        <w:pStyle w:val="Titulo1"/>
        <w:spacing w:before="0" w:after="0" w:line="240" w:lineRule="auto"/>
        <w:rPr>
          <w:sz w:val="16"/>
          <w:szCs w:val="16"/>
        </w:rPr>
      </w:pPr>
      <w:bookmarkStart w:id="2" w:name="_Toc145082292"/>
      <w:bookmarkStart w:id="3" w:name="_Toc145082370"/>
      <w:r w:rsidRPr="00F51AEB">
        <w:rPr>
          <w:sz w:val="16"/>
          <w:szCs w:val="16"/>
        </w:rPr>
        <w:t>DOCUMENTOS RELACIONADOS PARA LA EJECUCIÓN DEL</w:t>
      </w:r>
      <w:r w:rsidRPr="00F51AEB">
        <w:rPr>
          <w:spacing w:val="-2"/>
          <w:sz w:val="16"/>
          <w:szCs w:val="16"/>
        </w:rPr>
        <w:t xml:space="preserve"> </w:t>
      </w:r>
      <w:r w:rsidRPr="00F51AEB">
        <w:rPr>
          <w:sz w:val="16"/>
          <w:szCs w:val="16"/>
        </w:rPr>
        <w:t>PROCEDIMIENTO</w:t>
      </w:r>
      <w:bookmarkEnd w:id="2"/>
      <w:bookmarkEnd w:id="3"/>
    </w:p>
    <w:p w14:paraId="6E4E97E7" w14:textId="77777777" w:rsidR="00AC1126" w:rsidRPr="00F51AEB" w:rsidRDefault="00AC1126" w:rsidP="00AC1126">
      <w:pPr>
        <w:pStyle w:val="Titulo1"/>
        <w:numPr>
          <w:ilvl w:val="0"/>
          <w:numId w:val="0"/>
        </w:numPr>
        <w:spacing w:before="0" w:after="0" w:line="240" w:lineRule="auto"/>
        <w:ind w:left="360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F51AEB" w14:paraId="145215FF" w14:textId="77777777" w:rsidTr="00AC1126">
        <w:tc>
          <w:tcPr>
            <w:tcW w:w="2405" w:type="dxa"/>
            <w:vAlign w:val="center"/>
          </w:tcPr>
          <w:p w14:paraId="10E530F4" w14:textId="77777777" w:rsidR="00991744" w:rsidRPr="00F51AEB" w:rsidRDefault="00991744" w:rsidP="00F51AE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51AEB">
              <w:rPr>
                <w:rFonts w:cs="Arial"/>
                <w:b/>
                <w:sz w:val="16"/>
                <w:szCs w:val="16"/>
              </w:rPr>
              <w:t>CÓDIGO</w:t>
            </w:r>
          </w:p>
        </w:tc>
        <w:tc>
          <w:tcPr>
            <w:tcW w:w="7791" w:type="dxa"/>
            <w:vAlign w:val="center"/>
          </w:tcPr>
          <w:p w14:paraId="4393B34B" w14:textId="77777777" w:rsidR="00991744" w:rsidRPr="00F51AEB" w:rsidRDefault="00991744" w:rsidP="00F51AE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51AEB">
              <w:rPr>
                <w:rFonts w:cs="Arial"/>
                <w:b/>
                <w:sz w:val="16"/>
                <w:szCs w:val="16"/>
              </w:rPr>
              <w:t>DOCUMENTO</w:t>
            </w:r>
          </w:p>
        </w:tc>
      </w:tr>
      <w:tr w:rsidR="00991744" w:rsidRPr="00F51AEB" w14:paraId="53392C21" w14:textId="77777777" w:rsidTr="00AC1126">
        <w:tc>
          <w:tcPr>
            <w:tcW w:w="2405" w:type="dxa"/>
            <w:vAlign w:val="center"/>
          </w:tcPr>
          <w:p w14:paraId="2C2291A2" w14:textId="66531C6E" w:rsidR="00991744" w:rsidRPr="00F51AEB" w:rsidRDefault="00B674E9" w:rsidP="00F51AEB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GJ-GA02-FT01</w:t>
            </w:r>
          </w:p>
        </w:tc>
        <w:tc>
          <w:tcPr>
            <w:tcW w:w="7791" w:type="dxa"/>
            <w:vAlign w:val="center"/>
          </w:tcPr>
          <w:p w14:paraId="4539BDF5" w14:textId="040A2350" w:rsidR="00991744" w:rsidRPr="00F51AEB" w:rsidRDefault="00E7210B" w:rsidP="00F51AEB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16"/>
              </w:rPr>
            </w:pPr>
            <w:r w:rsidRPr="00E7210B">
              <w:rPr>
                <w:rFonts w:cs="Arial"/>
                <w:sz w:val="16"/>
                <w:szCs w:val="16"/>
              </w:rPr>
              <w:t>Solicitud de Modificación del Normograma</w:t>
            </w:r>
          </w:p>
        </w:tc>
      </w:tr>
    </w:tbl>
    <w:p w14:paraId="3A491734" w14:textId="77777777" w:rsidR="009B719F" w:rsidRDefault="009B719F" w:rsidP="00AC1126">
      <w:pPr>
        <w:pStyle w:val="Titulo1"/>
        <w:numPr>
          <w:ilvl w:val="0"/>
          <w:numId w:val="0"/>
        </w:numPr>
        <w:spacing w:before="0" w:after="0" w:line="240" w:lineRule="auto"/>
        <w:ind w:left="360"/>
        <w:rPr>
          <w:sz w:val="16"/>
          <w:szCs w:val="16"/>
        </w:rPr>
      </w:pPr>
    </w:p>
    <w:p w14:paraId="26D816BD" w14:textId="5986433E" w:rsidR="00991744" w:rsidRDefault="00991744" w:rsidP="00F51AEB">
      <w:pPr>
        <w:pStyle w:val="Titulo1"/>
        <w:spacing w:before="0" w:after="0" w:line="240" w:lineRule="auto"/>
        <w:rPr>
          <w:sz w:val="16"/>
          <w:szCs w:val="16"/>
        </w:rPr>
      </w:pPr>
      <w:bookmarkStart w:id="4" w:name="_Toc145082293"/>
      <w:bookmarkStart w:id="5" w:name="_Toc145082371"/>
      <w:r w:rsidRPr="00F51AEB">
        <w:rPr>
          <w:sz w:val="16"/>
          <w:szCs w:val="16"/>
        </w:rPr>
        <w:t>CONTROL DE CAMBIOS</w:t>
      </w:r>
      <w:bookmarkEnd w:id="4"/>
      <w:bookmarkEnd w:id="5"/>
    </w:p>
    <w:p w14:paraId="16196851" w14:textId="77777777" w:rsidR="00AC1126" w:rsidRPr="00F51AEB" w:rsidRDefault="00AC1126" w:rsidP="00AC1126">
      <w:pPr>
        <w:pStyle w:val="Titulo1"/>
        <w:numPr>
          <w:ilvl w:val="0"/>
          <w:numId w:val="0"/>
        </w:numPr>
        <w:spacing w:before="0" w:after="0" w:line="240" w:lineRule="auto"/>
        <w:ind w:left="360"/>
        <w:rPr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F51AEB" w14:paraId="31158248" w14:textId="77777777" w:rsidTr="00AC1126">
        <w:trPr>
          <w:trHeight w:val="340"/>
        </w:trPr>
        <w:tc>
          <w:tcPr>
            <w:tcW w:w="2402" w:type="dxa"/>
            <w:vAlign w:val="center"/>
          </w:tcPr>
          <w:p w14:paraId="02EC9712" w14:textId="77777777" w:rsidR="00991744" w:rsidRPr="00F51AEB" w:rsidRDefault="00991744" w:rsidP="00F51AE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51AEB">
              <w:rPr>
                <w:rFonts w:cs="Arial"/>
                <w:b/>
                <w:sz w:val="16"/>
                <w:szCs w:val="16"/>
              </w:rPr>
              <w:t>VERSIÓN</w:t>
            </w:r>
          </w:p>
        </w:tc>
        <w:tc>
          <w:tcPr>
            <w:tcW w:w="1979" w:type="dxa"/>
            <w:vAlign w:val="center"/>
          </w:tcPr>
          <w:p w14:paraId="496C3E18" w14:textId="77777777" w:rsidR="00991744" w:rsidRPr="00F51AEB" w:rsidRDefault="00991744" w:rsidP="00F51AE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51AEB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5788" w:type="dxa"/>
            <w:vAlign w:val="center"/>
          </w:tcPr>
          <w:p w14:paraId="5896ED2B" w14:textId="77777777" w:rsidR="00991744" w:rsidRPr="00F51AEB" w:rsidRDefault="00991744" w:rsidP="00F51AE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51AEB">
              <w:rPr>
                <w:rFonts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991744" w:rsidRPr="00F51AEB" w14:paraId="7605A1E4" w14:textId="77777777" w:rsidTr="00AC1126">
        <w:trPr>
          <w:trHeight w:val="340"/>
        </w:trPr>
        <w:tc>
          <w:tcPr>
            <w:tcW w:w="2402" w:type="dxa"/>
            <w:vAlign w:val="center"/>
          </w:tcPr>
          <w:p w14:paraId="2133E112" w14:textId="31360A1A" w:rsidR="00991744" w:rsidRPr="00F51AEB" w:rsidRDefault="008973A7" w:rsidP="00F51AE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51AEB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1979" w:type="dxa"/>
            <w:vAlign w:val="center"/>
          </w:tcPr>
          <w:p w14:paraId="5E4E2C01" w14:textId="7E24A37B" w:rsidR="00991744" w:rsidRPr="00F51AEB" w:rsidRDefault="00B674E9" w:rsidP="00F51AE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976F4E" w:rsidRPr="00F51AEB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>10</w:t>
            </w:r>
            <w:r w:rsidR="008973A7" w:rsidRPr="00F51AEB">
              <w:rPr>
                <w:rFonts w:cs="Arial"/>
                <w:sz w:val="16"/>
                <w:szCs w:val="16"/>
              </w:rPr>
              <w:t>/202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788" w:type="dxa"/>
            <w:vAlign w:val="center"/>
          </w:tcPr>
          <w:p w14:paraId="77FB129A" w14:textId="33BBC135" w:rsidR="00991744" w:rsidRPr="00F51AEB" w:rsidRDefault="008973A7" w:rsidP="00F51AE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51AEB">
              <w:rPr>
                <w:rFonts w:cs="Arial"/>
                <w:sz w:val="16"/>
                <w:szCs w:val="16"/>
              </w:rPr>
              <w:t>Creación del documento</w:t>
            </w:r>
          </w:p>
        </w:tc>
      </w:tr>
    </w:tbl>
    <w:p w14:paraId="51C9CDF3" w14:textId="77777777" w:rsidR="00B674E9" w:rsidRDefault="00B674E9" w:rsidP="00B674E9">
      <w:pPr>
        <w:pStyle w:val="Titulo1"/>
        <w:numPr>
          <w:ilvl w:val="0"/>
          <w:numId w:val="0"/>
        </w:numPr>
        <w:spacing w:before="0" w:after="0" w:line="240" w:lineRule="auto"/>
        <w:ind w:left="360"/>
        <w:rPr>
          <w:sz w:val="16"/>
          <w:szCs w:val="16"/>
        </w:rPr>
      </w:pPr>
      <w:bookmarkStart w:id="6" w:name="_Toc145082294"/>
      <w:bookmarkStart w:id="7" w:name="_Toc145082372"/>
    </w:p>
    <w:p w14:paraId="0EDF4F02" w14:textId="78F45E12" w:rsidR="00991744" w:rsidRDefault="00991744" w:rsidP="00F51AEB">
      <w:pPr>
        <w:pStyle w:val="Titulo1"/>
        <w:spacing w:before="0" w:after="0" w:line="240" w:lineRule="auto"/>
        <w:rPr>
          <w:sz w:val="16"/>
          <w:szCs w:val="16"/>
        </w:rPr>
      </w:pPr>
      <w:r w:rsidRPr="00F51AEB">
        <w:rPr>
          <w:sz w:val="16"/>
          <w:szCs w:val="16"/>
        </w:rPr>
        <w:t>CONTROL DE FIRMAS</w:t>
      </w:r>
      <w:bookmarkEnd w:id="6"/>
      <w:bookmarkEnd w:id="7"/>
      <w:r w:rsidRPr="00F51AEB">
        <w:rPr>
          <w:sz w:val="16"/>
          <w:szCs w:val="16"/>
        </w:rPr>
        <w:t xml:space="preserve"> </w:t>
      </w:r>
    </w:p>
    <w:p w14:paraId="767D4FAA" w14:textId="77777777" w:rsidR="00B674E9" w:rsidRPr="00F51AEB" w:rsidRDefault="00B674E9" w:rsidP="00B674E9">
      <w:pPr>
        <w:pStyle w:val="Titulo1"/>
        <w:numPr>
          <w:ilvl w:val="0"/>
          <w:numId w:val="0"/>
        </w:numPr>
        <w:spacing w:before="0" w:after="0" w:line="240" w:lineRule="auto"/>
        <w:ind w:left="360"/>
        <w:rPr>
          <w:sz w:val="16"/>
          <w:szCs w:val="16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2693"/>
        <w:gridCol w:w="3820"/>
      </w:tblGrid>
      <w:tr w:rsidR="00B674E9" w:rsidRPr="00F51AEB" w14:paraId="2A0FCAE5" w14:textId="77777777" w:rsidTr="00AC1126">
        <w:trPr>
          <w:trHeight w:val="352"/>
        </w:trPr>
        <w:tc>
          <w:tcPr>
            <w:tcW w:w="3681" w:type="dxa"/>
            <w:vAlign w:val="center"/>
          </w:tcPr>
          <w:p w14:paraId="0ACD2332" w14:textId="1D55F2C8" w:rsidR="00991744" w:rsidRPr="00F51AEB" w:rsidRDefault="00991744" w:rsidP="00E91E6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F51AEB">
              <w:rPr>
                <w:rFonts w:cs="Arial"/>
                <w:sz w:val="16"/>
                <w:szCs w:val="16"/>
              </w:rPr>
              <w:t xml:space="preserve">Elaboró </w:t>
            </w:r>
            <w:r w:rsidR="0053184E">
              <w:rPr>
                <w:rFonts w:cs="Arial"/>
                <w:b/>
                <w:sz w:val="16"/>
                <w:szCs w:val="16"/>
              </w:rPr>
              <w:t>BLANCA IRENE DELGADILLO PORRAS</w:t>
            </w:r>
          </w:p>
        </w:tc>
        <w:tc>
          <w:tcPr>
            <w:tcW w:w="2693" w:type="dxa"/>
            <w:vAlign w:val="center"/>
          </w:tcPr>
          <w:p w14:paraId="28F60072" w14:textId="36B2315E" w:rsidR="00991744" w:rsidRPr="00F51AEB" w:rsidRDefault="00991744" w:rsidP="00E91E6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F51AEB">
              <w:rPr>
                <w:rFonts w:cs="Arial"/>
                <w:sz w:val="16"/>
                <w:szCs w:val="16"/>
              </w:rPr>
              <w:t>Cargo</w:t>
            </w:r>
            <w:r w:rsidR="0053184E">
              <w:rPr>
                <w:rFonts w:cs="Arial"/>
                <w:sz w:val="16"/>
                <w:szCs w:val="16"/>
              </w:rPr>
              <w:t xml:space="preserve">: </w:t>
            </w:r>
            <w:r w:rsidR="0053184E">
              <w:rPr>
                <w:rFonts w:cs="Arial"/>
                <w:b/>
                <w:sz w:val="16"/>
                <w:szCs w:val="16"/>
              </w:rPr>
              <w:t>Profesional Especializada OJ</w:t>
            </w:r>
          </w:p>
        </w:tc>
        <w:tc>
          <w:tcPr>
            <w:tcW w:w="3820" w:type="dxa"/>
            <w:vAlign w:val="center"/>
          </w:tcPr>
          <w:p w14:paraId="007BD7BB" w14:textId="262A4FF5" w:rsidR="00567B74" w:rsidRPr="00F51AEB" w:rsidRDefault="00397190" w:rsidP="00F51AEB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eastAsia="Tahoma" w:cs="Arial"/>
                <w:sz w:val="16"/>
                <w:szCs w:val="16"/>
              </w:rPr>
            </w:pPr>
            <w:r w:rsidRPr="00F51AEB">
              <w:rPr>
                <w:rFonts w:eastAsia="Tahoma" w:cs="Arial"/>
                <w:sz w:val="16"/>
                <w:szCs w:val="16"/>
              </w:rPr>
              <w:t>Firmado en Original</w:t>
            </w:r>
          </w:p>
        </w:tc>
      </w:tr>
      <w:tr w:rsidR="002A7C44" w:rsidRPr="00F51AEB" w14:paraId="5F610864" w14:textId="77777777" w:rsidTr="00E91E64">
        <w:trPr>
          <w:trHeight w:val="374"/>
        </w:trPr>
        <w:tc>
          <w:tcPr>
            <w:tcW w:w="3681" w:type="dxa"/>
            <w:vAlign w:val="center"/>
          </w:tcPr>
          <w:p w14:paraId="63D6DC02" w14:textId="77B80245" w:rsidR="002A7C44" w:rsidRPr="00F51AEB" w:rsidRDefault="002A7C44" w:rsidP="002A7C4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F51AEB">
              <w:rPr>
                <w:rFonts w:cs="Arial"/>
                <w:sz w:val="16"/>
                <w:szCs w:val="16"/>
              </w:rPr>
              <w:t>Revisó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b/>
                <w:sz w:val="16"/>
                <w:szCs w:val="16"/>
              </w:rPr>
              <w:t>ISABEL RUIZ</w:t>
            </w:r>
          </w:p>
        </w:tc>
        <w:tc>
          <w:tcPr>
            <w:tcW w:w="2693" w:type="dxa"/>
            <w:vAlign w:val="center"/>
          </w:tcPr>
          <w:p w14:paraId="5300BDEC" w14:textId="5EA09028" w:rsidR="002A7C44" w:rsidRPr="00F51AEB" w:rsidRDefault="002A7C44" w:rsidP="002A7C4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sz w:val="16"/>
                <w:szCs w:val="16"/>
              </w:rPr>
            </w:pPr>
            <w:r w:rsidRPr="00F51AEB">
              <w:rPr>
                <w:rFonts w:cs="Arial"/>
                <w:sz w:val="16"/>
                <w:szCs w:val="16"/>
              </w:rPr>
              <w:t>Cargo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b/>
                <w:sz w:val="16"/>
                <w:szCs w:val="16"/>
              </w:rPr>
              <w:t>Profesional Contratista OJ</w:t>
            </w:r>
          </w:p>
        </w:tc>
        <w:tc>
          <w:tcPr>
            <w:tcW w:w="3820" w:type="dxa"/>
            <w:vAlign w:val="center"/>
          </w:tcPr>
          <w:p w14:paraId="5E82EA3D" w14:textId="20767A35" w:rsidR="002A7C44" w:rsidRPr="00F51AEB" w:rsidRDefault="002A7C44" w:rsidP="002A7C4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eastAsia="Tahoma" w:cs="Arial"/>
                <w:sz w:val="16"/>
                <w:szCs w:val="16"/>
              </w:rPr>
            </w:pPr>
            <w:r w:rsidRPr="00F51AEB">
              <w:rPr>
                <w:rFonts w:eastAsia="Tahoma" w:cs="Arial"/>
                <w:sz w:val="16"/>
                <w:szCs w:val="16"/>
              </w:rPr>
              <w:t>Firmado en Original</w:t>
            </w:r>
          </w:p>
        </w:tc>
      </w:tr>
      <w:tr w:rsidR="002A7C44" w:rsidRPr="00F51AEB" w14:paraId="69A76520" w14:textId="77777777" w:rsidTr="00AC1126">
        <w:trPr>
          <w:trHeight w:val="319"/>
        </w:trPr>
        <w:tc>
          <w:tcPr>
            <w:tcW w:w="3681" w:type="dxa"/>
            <w:vAlign w:val="center"/>
          </w:tcPr>
          <w:p w14:paraId="66CC09B8" w14:textId="19E96506" w:rsidR="002A7C44" w:rsidRPr="004B2469" w:rsidRDefault="002A7C44" w:rsidP="002A7C4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F51AEB">
              <w:rPr>
                <w:rFonts w:cs="Arial"/>
                <w:sz w:val="16"/>
                <w:szCs w:val="16"/>
              </w:rPr>
              <w:t>Revisó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b/>
                <w:bCs/>
                <w:sz w:val="16"/>
                <w:szCs w:val="16"/>
              </w:rPr>
              <w:t>ADRIANA SALOM</w:t>
            </w:r>
          </w:p>
        </w:tc>
        <w:tc>
          <w:tcPr>
            <w:tcW w:w="2693" w:type="dxa"/>
            <w:vAlign w:val="center"/>
          </w:tcPr>
          <w:p w14:paraId="3C9DC2EB" w14:textId="2D865FEB" w:rsidR="002A7C44" w:rsidRPr="004B2469" w:rsidRDefault="002A7C44" w:rsidP="002A7C4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Cargo: </w:t>
            </w:r>
            <w:r>
              <w:rPr>
                <w:rFonts w:cs="Arial"/>
                <w:b/>
                <w:bCs/>
                <w:sz w:val="16"/>
                <w:szCs w:val="16"/>
              </w:rPr>
              <w:t>Profesional OAP</w:t>
            </w:r>
          </w:p>
        </w:tc>
        <w:tc>
          <w:tcPr>
            <w:tcW w:w="3820" w:type="dxa"/>
            <w:vAlign w:val="center"/>
          </w:tcPr>
          <w:p w14:paraId="0B4B7A81" w14:textId="061B2C71" w:rsidR="002A7C44" w:rsidRPr="00F51AEB" w:rsidRDefault="002A7C44" w:rsidP="002A7C4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eastAsia="Tahoma" w:cs="Arial"/>
                <w:sz w:val="16"/>
                <w:szCs w:val="16"/>
              </w:rPr>
            </w:pPr>
            <w:r w:rsidRPr="00F51AEB">
              <w:rPr>
                <w:rFonts w:eastAsia="Tahoma" w:cs="Arial"/>
                <w:sz w:val="16"/>
                <w:szCs w:val="16"/>
              </w:rPr>
              <w:t>Firmado en Original</w:t>
            </w:r>
          </w:p>
        </w:tc>
      </w:tr>
      <w:tr w:rsidR="002A7C44" w:rsidRPr="00F51AEB" w14:paraId="5C4307E0" w14:textId="77777777" w:rsidTr="00E91E64">
        <w:trPr>
          <w:trHeight w:val="299"/>
        </w:trPr>
        <w:tc>
          <w:tcPr>
            <w:tcW w:w="3681" w:type="dxa"/>
            <w:vAlign w:val="center"/>
          </w:tcPr>
          <w:p w14:paraId="6C75524F" w14:textId="69295067" w:rsidR="002A7C44" w:rsidRPr="00F51AEB" w:rsidRDefault="002A7C44" w:rsidP="002A7C4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sz w:val="16"/>
                <w:szCs w:val="16"/>
              </w:rPr>
            </w:pPr>
            <w:r w:rsidRPr="00F51AEB">
              <w:rPr>
                <w:rFonts w:cs="Arial"/>
                <w:sz w:val="16"/>
                <w:szCs w:val="16"/>
              </w:rPr>
              <w:t>Aprobó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b/>
                <w:sz w:val="16"/>
                <w:szCs w:val="16"/>
              </w:rPr>
              <w:t>MÓNICA MARÍA PÉREZ BARRAGÁN</w:t>
            </w:r>
          </w:p>
        </w:tc>
        <w:tc>
          <w:tcPr>
            <w:tcW w:w="2693" w:type="dxa"/>
            <w:vAlign w:val="center"/>
          </w:tcPr>
          <w:p w14:paraId="2562F97E" w14:textId="424080DE" w:rsidR="002A7C44" w:rsidRPr="00F51AEB" w:rsidRDefault="002A7C44" w:rsidP="002A7C4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sz w:val="16"/>
                <w:szCs w:val="16"/>
              </w:rPr>
            </w:pPr>
            <w:r w:rsidRPr="00F51AEB">
              <w:rPr>
                <w:rFonts w:cs="Arial"/>
                <w:sz w:val="16"/>
                <w:szCs w:val="16"/>
              </w:rPr>
              <w:t>Cargo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Jefe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Oficina Jurídica</w:t>
            </w:r>
          </w:p>
        </w:tc>
        <w:tc>
          <w:tcPr>
            <w:tcW w:w="3820" w:type="dxa"/>
            <w:vAlign w:val="center"/>
          </w:tcPr>
          <w:p w14:paraId="610A1E8E" w14:textId="33CDA336" w:rsidR="002A7C44" w:rsidRPr="00F51AEB" w:rsidRDefault="002A7C44" w:rsidP="002A7C4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eastAsia="Tahoma" w:cs="Arial"/>
                <w:sz w:val="16"/>
                <w:szCs w:val="16"/>
              </w:rPr>
            </w:pPr>
            <w:r w:rsidRPr="00F51AEB">
              <w:rPr>
                <w:rFonts w:eastAsia="Tahoma" w:cs="Arial"/>
                <w:sz w:val="16"/>
                <w:szCs w:val="16"/>
              </w:rPr>
              <w:t>Firmado en Original</w:t>
            </w:r>
          </w:p>
        </w:tc>
      </w:tr>
    </w:tbl>
    <w:p w14:paraId="1291F17F" w14:textId="33214FDD" w:rsidR="00991744" w:rsidRPr="00F51AEB" w:rsidRDefault="00991744" w:rsidP="0053184E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cs="Arial"/>
          <w:b/>
          <w:sz w:val="16"/>
          <w:szCs w:val="16"/>
        </w:rPr>
      </w:pPr>
    </w:p>
    <w:sectPr w:rsidR="00991744" w:rsidRPr="00F51AEB" w:rsidSect="00FC394B">
      <w:headerReference w:type="default" r:id="rId17"/>
      <w:footerReference w:type="default" r:id="rId18"/>
      <w:pgSz w:w="12240" w:h="15840"/>
      <w:pgMar w:top="0" w:right="1041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C611" w14:textId="77777777" w:rsidR="00CE54E8" w:rsidRDefault="00CE54E8" w:rsidP="00B457F2">
      <w:pPr>
        <w:spacing w:after="0" w:line="240" w:lineRule="auto"/>
      </w:pPr>
      <w:r>
        <w:separator/>
      </w:r>
    </w:p>
  </w:endnote>
  <w:endnote w:type="continuationSeparator" w:id="0">
    <w:p w14:paraId="3B77B3FC" w14:textId="77777777" w:rsidR="00CE54E8" w:rsidRDefault="00CE54E8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20A4FDBF" w:rsidR="00682D56" w:rsidRPr="00CB3BD8" w:rsidRDefault="00682D56" w:rsidP="00CB3BD8">
    <w:pPr>
      <w:spacing w:before="29" w:line="225" w:lineRule="auto"/>
      <w:ind w:left="586" w:hanging="567"/>
      <w:jc w:val="center"/>
      <w:rPr>
        <w:rFonts w:cs="Arial"/>
        <w:i/>
        <w:sz w:val="16"/>
        <w:szCs w:val="16"/>
      </w:rPr>
    </w:pPr>
    <w:r w:rsidRPr="00AD250A">
      <w:rPr>
        <w:rFonts w:cs="Arial"/>
        <w:b/>
        <w:i/>
        <w:sz w:val="16"/>
        <w:szCs w:val="16"/>
      </w:rPr>
      <w:t>Nota:</w:t>
    </w:r>
    <w:r w:rsidRPr="00AD250A">
      <w:rPr>
        <w:rFonts w:cs="Arial"/>
        <w:b/>
        <w:i/>
        <w:spacing w:val="13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usted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imprime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este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documento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considera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“Copia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No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Controlada”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por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tanto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debe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consultar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versión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vigente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en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el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AF5E" w14:textId="77777777" w:rsidR="00CE54E8" w:rsidRDefault="00CE54E8" w:rsidP="00B457F2">
      <w:pPr>
        <w:spacing w:after="0" w:line="240" w:lineRule="auto"/>
      </w:pPr>
      <w:r>
        <w:separator/>
      </w:r>
    </w:p>
  </w:footnote>
  <w:footnote w:type="continuationSeparator" w:id="0">
    <w:p w14:paraId="76507C3F" w14:textId="77777777" w:rsidR="00CE54E8" w:rsidRDefault="00CE54E8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3" w:type="dxa"/>
      <w:tblInd w:w="-5" w:type="dxa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682D56" w:rsidRPr="000E4092" w14:paraId="334359E5" w14:textId="77777777" w:rsidTr="00235430">
      <w:trPr>
        <w:trHeight w:val="446"/>
      </w:trPr>
      <w:tc>
        <w:tcPr>
          <w:tcW w:w="2291" w:type="dxa"/>
          <w:vMerge w:val="restart"/>
        </w:tcPr>
        <w:p w14:paraId="166633C9" w14:textId="426CD302" w:rsidR="00682D56" w:rsidRPr="000E4092" w:rsidRDefault="00682D56" w:rsidP="00B457F2">
          <w:pPr>
            <w:rPr>
              <w:rFonts w:cs="Arial"/>
            </w:rPr>
          </w:pPr>
          <w:r w:rsidRPr="000E4092">
            <w:rPr>
              <w:rFonts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97669B9" wp14:editId="7EC2D45E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14:paraId="69DD6C60" w14:textId="77777777" w:rsidR="00682D56" w:rsidRPr="00DC5AD1" w:rsidRDefault="00682D56" w:rsidP="00B457F2">
          <w:pPr>
            <w:rPr>
              <w:rFonts w:cs="Arial"/>
              <w:color w:val="BFBFBF" w:themeColor="background1" w:themeShade="BF"/>
              <w:sz w:val="16"/>
              <w:szCs w:val="16"/>
            </w:rPr>
          </w:pPr>
          <w:r w:rsidRPr="00DC5AD1">
            <w:rPr>
              <w:rFonts w:cs="Arial"/>
              <w:color w:val="BFBFBF" w:themeColor="background1" w:themeShade="BF"/>
              <w:sz w:val="16"/>
              <w:szCs w:val="16"/>
            </w:rPr>
            <w:t>Nombre del proceso</w:t>
          </w:r>
        </w:p>
        <w:p w14:paraId="6E938E37" w14:textId="77777777" w:rsidR="00682D56" w:rsidRDefault="00682D56" w:rsidP="00B457F2">
          <w:pPr>
            <w:rPr>
              <w:rFonts w:cs="Arial"/>
            </w:rPr>
          </w:pPr>
        </w:p>
        <w:p w14:paraId="2DC3D10A" w14:textId="328F3349" w:rsidR="00682D56" w:rsidRPr="00DC5AD1" w:rsidRDefault="00682D56" w:rsidP="00B457F2">
          <w:pPr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 xml:space="preserve">GESTIÓN </w:t>
          </w:r>
          <w:r w:rsidR="00DB52A3">
            <w:rPr>
              <w:rFonts w:cs="Arial"/>
              <w:b/>
              <w:szCs w:val="20"/>
            </w:rPr>
            <w:t>JURÍDICA</w:t>
          </w:r>
        </w:p>
        <w:p w14:paraId="4C372641" w14:textId="77777777" w:rsidR="00682D56" w:rsidRPr="000E4092" w:rsidRDefault="00682D56" w:rsidP="00B457F2">
          <w:pPr>
            <w:rPr>
              <w:rFonts w:cs="Arial"/>
            </w:rPr>
          </w:pPr>
        </w:p>
      </w:tc>
      <w:tc>
        <w:tcPr>
          <w:tcW w:w="2315" w:type="dxa"/>
          <w:vAlign w:val="center"/>
        </w:tcPr>
        <w:p w14:paraId="7AC3593C" w14:textId="546048FA" w:rsidR="00682D56" w:rsidRPr="00DC5AD1" w:rsidRDefault="00682D56" w:rsidP="00E14E97">
          <w:pPr>
            <w:rPr>
              <w:rFonts w:cs="Arial"/>
              <w:szCs w:val="20"/>
            </w:rPr>
          </w:pPr>
          <w:r w:rsidRPr="00DC5AD1">
            <w:rPr>
              <w:rFonts w:cs="Arial"/>
              <w:szCs w:val="20"/>
            </w:rPr>
            <w:t xml:space="preserve">Código: </w:t>
          </w:r>
          <w:r w:rsidR="00E14E97">
            <w:rPr>
              <w:rFonts w:cs="Arial"/>
              <w:szCs w:val="20"/>
            </w:rPr>
            <w:t>G</w:t>
          </w:r>
          <w:r w:rsidR="00DB52A3">
            <w:rPr>
              <w:rFonts w:cs="Arial"/>
              <w:szCs w:val="20"/>
            </w:rPr>
            <w:t>J</w:t>
          </w:r>
          <w:r w:rsidR="00E14E97">
            <w:rPr>
              <w:rFonts w:cs="Arial"/>
              <w:szCs w:val="20"/>
            </w:rPr>
            <w:t>-</w:t>
          </w:r>
          <w:r w:rsidR="00B674E9">
            <w:rPr>
              <w:rFonts w:cs="Arial"/>
              <w:szCs w:val="20"/>
            </w:rPr>
            <w:t>GA02</w:t>
          </w:r>
        </w:p>
      </w:tc>
    </w:tr>
    <w:tr w:rsidR="00682D56" w:rsidRPr="000E4092" w14:paraId="55C9C7D9" w14:textId="77777777" w:rsidTr="00630D82">
      <w:trPr>
        <w:trHeight w:val="246"/>
      </w:trPr>
      <w:tc>
        <w:tcPr>
          <w:tcW w:w="2291" w:type="dxa"/>
          <w:vMerge/>
        </w:tcPr>
        <w:p w14:paraId="39DC6CD9" w14:textId="77777777" w:rsidR="00682D56" w:rsidRPr="000E4092" w:rsidRDefault="00682D56" w:rsidP="00B457F2">
          <w:pPr>
            <w:rPr>
              <w:rFonts w:cs="Arial"/>
            </w:rPr>
          </w:pPr>
        </w:p>
      </w:tc>
      <w:tc>
        <w:tcPr>
          <w:tcW w:w="5647" w:type="dxa"/>
          <w:vMerge/>
        </w:tcPr>
        <w:p w14:paraId="5848A5AF" w14:textId="77777777" w:rsidR="00682D56" w:rsidRPr="000E4092" w:rsidRDefault="00682D56" w:rsidP="00B457F2">
          <w:pPr>
            <w:rPr>
              <w:rFonts w:cs="Arial"/>
            </w:rPr>
          </w:pPr>
        </w:p>
      </w:tc>
      <w:tc>
        <w:tcPr>
          <w:tcW w:w="2315" w:type="dxa"/>
          <w:vAlign w:val="center"/>
        </w:tcPr>
        <w:p w14:paraId="76091724" w14:textId="3142693E" w:rsidR="00682D56" w:rsidRPr="00DC5AD1" w:rsidRDefault="00682D56" w:rsidP="00B457F2">
          <w:pPr>
            <w:rPr>
              <w:rFonts w:cs="Arial"/>
              <w:szCs w:val="20"/>
            </w:rPr>
          </w:pPr>
          <w:r w:rsidRPr="00DC5AD1">
            <w:rPr>
              <w:rFonts w:cs="Arial"/>
              <w:szCs w:val="20"/>
            </w:rPr>
            <w:t>Versión:</w:t>
          </w:r>
          <w:r w:rsidR="008973A7">
            <w:rPr>
              <w:rFonts w:cs="Arial"/>
              <w:szCs w:val="20"/>
            </w:rPr>
            <w:t xml:space="preserve"> 01</w:t>
          </w:r>
        </w:p>
      </w:tc>
    </w:tr>
    <w:tr w:rsidR="00682D56" w:rsidRPr="000E4092" w14:paraId="4D591EE0" w14:textId="77777777" w:rsidTr="00235430">
      <w:trPr>
        <w:trHeight w:val="471"/>
      </w:trPr>
      <w:tc>
        <w:tcPr>
          <w:tcW w:w="2291" w:type="dxa"/>
          <w:vMerge/>
        </w:tcPr>
        <w:p w14:paraId="3904AEC4" w14:textId="77777777" w:rsidR="00682D56" w:rsidRPr="000E4092" w:rsidRDefault="00682D56" w:rsidP="00B457F2">
          <w:pPr>
            <w:rPr>
              <w:rFonts w:cs="Arial"/>
            </w:rPr>
          </w:pPr>
        </w:p>
      </w:tc>
      <w:tc>
        <w:tcPr>
          <w:tcW w:w="5647" w:type="dxa"/>
          <w:vMerge w:val="restart"/>
        </w:tcPr>
        <w:p w14:paraId="03B1745E" w14:textId="3C9B6199" w:rsidR="00682D56" w:rsidRPr="00DC5AD1" w:rsidRDefault="00682D56" w:rsidP="00B457F2">
          <w:pPr>
            <w:rPr>
              <w:rFonts w:cs="Arial"/>
              <w:color w:val="BFBFBF" w:themeColor="background1" w:themeShade="BF"/>
              <w:sz w:val="16"/>
              <w:szCs w:val="16"/>
            </w:rPr>
          </w:pPr>
          <w:r w:rsidRPr="00DC5AD1">
            <w:rPr>
              <w:rFonts w:cs="Arial"/>
              <w:color w:val="BFBFBF" w:themeColor="background1" w:themeShade="BF"/>
              <w:sz w:val="16"/>
              <w:szCs w:val="16"/>
            </w:rPr>
            <w:t>Nombre del</w:t>
          </w:r>
          <w:r>
            <w:rPr>
              <w:rFonts w:cs="Arial"/>
              <w:color w:val="BFBFBF" w:themeColor="background1" w:themeShade="BF"/>
              <w:sz w:val="16"/>
              <w:szCs w:val="16"/>
            </w:rPr>
            <w:t xml:space="preserve"> Guía </w:t>
          </w:r>
        </w:p>
        <w:p w14:paraId="49C9E17C" w14:textId="77777777" w:rsidR="00682D56" w:rsidRDefault="00682D56" w:rsidP="00B457F2">
          <w:pPr>
            <w:rPr>
              <w:rFonts w:cs="Arial"/>
            </w:rPr>
          </w:pPr>
        </w:p>
        <w:p w14:paraId="60DC39BF" w14:textId="1A67AAA7" w:rsidR="00682D56" w:rsidRPr="000E4092" w:rsidRDefault="00DB52A3" w:rsidP="0096449B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GUÍA PARA MODIFICACIÓN DEL NORMOGRAMA</w:t>
          </w:r>
        </w:p>
      </w:tc>
      <w:tc>
        <w:tcPr>
          <w:tcW w:w="2315" w:type="dxa"/>
          <w:vAlign w:val="center"/>
        </w:tcPr>
        <w:p w14:paraId="7BA03D35" w14:textId="3181E5CF" w:rsidR="00682D56" w:rsidRPr="00DC5AD1" w:rsidRDefault="00682D56" w:rsidP="008973A7">
          <w:pPr>
            <w:rPr>
              <w:rFonts w:cs="Arial"/>
              <w:szCs w:val="20"/>
            </w:rPr>
          </w:pPr>
          <w:r w:rsidRPr="00DC5AD1">
            <w:rPr>
              <w:rFonts w:cs="Arial"/>
              <w:szCs w:val="20"/>
            </w:rPr>
            <w:t xml:space="preserve">Vigencia: </w:t>
          </w:r>
          <w:r w:rsidR="00DB52A3">
            <w:rPr>
              <w:rFonts w:cs="Arial"/>
              <w:szCs w:val="20"/>
            </w:rPr>
            <w:t>2</w:t>
          </w:r>
          <w:r w:rsidR="00B674E9">
            <w:rPr>
              <w:rFonts w:cs="Arial"/>
              <w:szCs w:val="20"/>
            </w:rPr>
            <w:t>0</w:t>
          </w:r>
          <w:r w:rsidR="00976F4E">
            <w:rPr>
              <w:rFonts w:cs="Arial"/>
              <w:szCs w:val="20"/>
            </w:rPr>
            <w:t>/</w:t>
          </w:r>
          <w:r w:rsidR="00B674E9">
            <w:rPr>
              <w:rFonts w:cs="Arial"/>
              <w:szCs w:val="20"/>
            </w:rPr>
            <w:t>10</w:t>
          </w:r>
          <w:r w:rsidR="00976F4E">
            <w:rPr>
              <w:rFonts w:cs="Arial"/>
              <w:szCs w:val="20"/>
            </w:rPr>
            <w:t>/202</w:t>
          </w:r>
          <w:r w:rsidR="00DB52A3">
            <w:rPr>
              <w:rFonts w:cs="Arial"/>
              <w:szCs w:val="20"/>
            </w:rPr>
            <w:t>3</w:t>
          </w:r>
        </w:p>
      </w:tc>
    </w:tr>
    <w:tr w:rsidR="00682D56" w:rsidRPr="000E4092" w14:paraId="2E87FE23" w14:textId="77777777" w:rsidTr="00235430">
      <w:trPr>
        <w:trHeight w:val="471"/>
      </w:trPr>
      <w:tc>
        <w:tcPr>
          <w:tcW w:w="2291" w:type="dxa"/>
          <w:vMerge/>
        </w:tcPr>
        <w:p w14:paraId="6F0264B1" w14:textId="77777777" w:rsidR="00682D56" w:rsidRPr="000E4092" w:rsidRDefault="00682D56" w:rsidP="00B457F2">
          <w:pPr>
            <w:rPr>
              <w:rFonts w:cs="Arial"/>
            </w:rPr>
          </w:pPr>
        </w:p>
      </w:tc>
      <w:tc>
        <w:tcPr>
          <w:tcW w:w="5647" w:type="dxa"/>
          <w:vMerge/>
        </w:tcPr>
        <w:p w14:paraId="49DDDB07" w14:textId="77777777" w:rsidR="00682D56" w:rsidRPr="000E4092" w:rsidRDefault="00682D56" w:rsidP="00B457F2">
          <w:pPr>
            <w:rPr>
              <w:rFonts w:cs="Arial"/>
            </w:rPr>
          </w:pPr>
        </w:p>
      </w:tc>
      <w:tc>
        <w:tcPr>
          <w:tcW w:w="2315" w:type="dxa"/>
          <w:vAlign w:val="center"/>
        </w:tcPr>
        <w:p w14:paraId="5F2877C7" w14:textId="2E10BA5E" w:rsidR="00682D56" w:rsidRPr="00DC5AD1" w:rsidRDefault="00682D56" w:rsidP="00B457F2">
          <w:pPr>
            <w:rPr>
              <w:rFonts w:cs="Arial"/>
              <w:szCs w:val="20"/>
            </w:rPr>
          </w:pPr>
          <w:r w:rsidRPr="00DC5AD1">
            <w:rPr>
              <w:rFonts w:cs="Arial"/>
              <w:szCs w:val="20"/>
              <w:lang w:val="es-ES"/>
            </w:rPr>
            <w:t xml:space="preserve">Página </w:t>
          </w:r>
          <w:r w:rsidRPr="00DC5AD1">
            <w:rPr>
              <w:rFonts w:cs="Arial"/>
              <w:b/>
              <w:bCs/>
              <w:szCs w:val="20"/>
            </w:rPr>
            <w:fldChar w:fldCharType="begin"/>
          </w:r>
          <w:r w:rsidRPr="00DC5AD1">
            <w:rPr>
              <w:rFonts w:cs="Arial"/>
              <w:b/>
              <w:bCs/>
              <w:szCs w:val="20"/>
            </w:rPr>
            <w:instrText>PAGE  \* Arabic  \* MERGEFORMAT</w:instrText>
          </w:r>
          <w:r w:rsidRPr="00DC5AD1">
            <w:rPr>
              <w:rFonts w:cs="Arial"/>
              <w:b/>
              <w:bCs/>
              <w:szCs w:val="20"/>
            </w:rPr>
            <w:fldChar w:fldCharType="separate"/>
          </w:r>
          <w:r w:rsidR="00AC1126" w:rsidRPr="00AC1126">
            <w:rPr>
              <w:rFonts w:cs="Arial"/>
              <w:b/>
              <w:bCs/>
              <w:noProof/>
              <w:szCs w:val="20"/>
              <w:lang w:val="es-ES"/>
            </w:rPr>
            <w:t>3</w:t>
          </w:r>
          <w:r w:rsidRPr="00DC5AD1">
            <w:rPr>
              <w:rFonts w:cs="Arial"/>
              <w:b/>
              <w:bCs/>
              <w:szCs w:val="20"/>
            </w:rPr>
            <w:fldChar w:fldCharType="end"/>
          </w:r>
          <w:r w:rsidRPr="00DC5AD1">
            <w:rPr>
              <w:rFonts w:cs="Arial"/>
              <w:szCs w:val="20"/>
              <w:lang w:val="es-ES"/>
            </w:rPr>
            <w:t xml:space="preserve"> de </w:t>
          </w:r>
          <w:r w:rsidRPr="00DC5AD1">
            <w:rPr>
              <w:rFonts w:cs="Arial"/>
              <w:b/>
              <w:bCs/>
              <w:szCs w:val="20"/>
            </w:rPr>
            <w:fldChar w:fldCharType="begin"/>
          </w:r>
          <w:r w:rsidRPr="00DC5AD1">
            <w:rPr>
              <w:rFonts w:cs="Arial"/>
              <w:b/>
              <w:bCs/>
              <w:szCs w:val="20"/>
            </w:rPr>
            <w:instrText>NUMPAGES  \* Arabic  \* MERGEFORMAT</w:instrText>
          </w:r>
          <w:r w:rsidRPr="00DC5AD1">
            <w:rPr>
              <w:rFonts w:cs="Arial"/>
              <w:b/>
              <w:bCs/>
              <w:szCs w:val="20"/>
            </w:rPr>
            <w:fldChar w:fldCharType="separate"/>
          </w:r>
          <w:r w:rsidR="00AC1126" w:rsidRPr="00AC1126">
            <w:rPr>
              <w:rFonts w:cs="Arial"/>
              <w:b/>
              <w:bCs/>
              <w:noProof/>
              <w:szCs w:val="20"/>
              <w:lang w:val="es-ES"/>
            </w:rPr>
            <w:t>6</w:t>
          </w:r>
          <w:r w:rsidRPr="00DC5AD1">
            <w:rPr>
              <w:rFonts w:cs="Arial"/>
              <w:b/>
              <w:bCs/>
              <w:szCs w:val="20"/>
            </w:rPr>
            <w:fldChar w:fldCharType="end"/>
          </w:r>
        </w:p>
      </w:tc>
    </w:tr>
  </w:tbl>
  <w:p w14:paraId="407252E9" w14:textId="77777777" w:rsidR="00682D56" w:rsidRDefault="00682D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63C"/>
    <w:multiLevelType w:val="hybridMultilevel"/>
    <w:tmpl w:val="19C87EF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D538F2"/>
    <w:multiLevelType w:val="hybridMultilevel"/>
    <w:tmpl w:val="C34A935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A3467"/>
    <w:multiLevelType w:val="hybridMultilevel"/>
    <w:tmpl w:val="0D84E98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912A0"/>
    <w:multiLevelType w:val="hybridMultilevel"/>
    <w:tmpl w:val="64EE87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0360"/>
    <w:multiLevelType w:val="hybridMultilevel"/>
    <w:tmpl w:val="321CDCC6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E60EE2"/>
    <w:multiLevelType w:val="hybridMultilevel"/>
    <w:tmpl w:val="7084DE2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491269"/>
    <w:multiLevelType w:val="hybridMultilevel"/>
    <w:tmpl w:val="FC98D71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11112"/>
    <w:multiLevelType w:val="hybridMultilevel"/>
    <w:tmpl w:val="29A893D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E93E09"/>
    <w:multiLevelType w:val="hybridMultilevel"/>
    <w:tmpl w:val="02442F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C31312"/>
    <w:multiLevelType w:val="hybridMultilevel"/>
    <w:tmpl w:val="915A8D9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44DCB"/>
    <w:multiLevelType w:val="hybridMultilevel"/>
    <w:tmpl w:val="6B3A0A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73664"/>
    <w:multiLevelType w:val="hybridMultilevel"/>
    <w:tmpl w:val="BFBC31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02E53"/>
    <w:multiLevelType w:val="hybridMultilevel"/>
    <w:tmpl w:val="CF3A844C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177A4"/>
    <w:multiLevelType w:val="hybridMultilevel"/>
    <w:tmpl w:val="4334B8A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E62645"/>
    <w:multiLevelType w:val="hybridMultilevel"/>
    <w:tmpl w:val="DF2EA1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03800"/>
    <w:multiLevelType w:val="hybridMultilevel"/>
    <w:tmpl w:val="4A726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879B2"/>
    <w:multiLevelType w:val="multilevel"/>
    <w:tmpl w:val="51ACC64E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2364750">
    <w:abstractNumId w:val="16"/>
  </w:num>
  <w:num w:numId="2" w16cid:durableId="329335379">
    <w:abstractNumId w:val="10"/>
  </w:num>
  <w:num w:numId="3" w16cid:durableId="1123887938">
    <w:abstractNumId w:val="0"/>
  </w:num>
  <w:num w:numId="4" w16cid:durableId="2043896748">
    <w:abstractNumId w:val="8"/>
  </w:num>
  <w:num w:numId="5" w16cid:durableId="1463037427">
    <w:abstractNumId w:val="5"/>
  </w:num>
  <w:num w:numId="6" w16cid:durableId="2090735742">
    <w:abstractNumId w:val="7"/>
  </w:num>
  <w:num w:numId="7" w16cid:durableId="1658412335">
    <w:abstractNumId w:val="14"/>
  </w:num>
  <w:num w:numId="8" w16cid:durableId="1545558019">
    <w:abstractNumId w:val="11"/>
  </w:num>
  <w:num w:numId="9" w16cid:durableId="514342347">
    <w:abstractNumId w:val="2"/>
  </w:num>
  <w:num w:numId="10" w16cid:durableId="1580938602">
    <w:abstractNumId w:val="6"/>
  </w:num>
  <w:num w:numId="11" w16cid:durableId="1536238707">
    <w:abstractNumId w:val="1"/>
  </w:num>
  <w:num w:numId="12" w16cid:durableId="869490022">
    <w:abstractNumId w:val="13"/>
  </w:num>
  <w:num w:numId="13" w16cid:durableId="2103527627">
    <w:abstractNumId w:val="4"/>
  </w:num>
  <w:num w:numId="14" w16cid:durableId="1073166585">
    <w:abstractNumId w:val="9"/>
  </w:num>
  <w:num w:numId="15" w16cid:durableId="1193373955">
    <w:abstractNumId w:val="15"/>
  </w:num>
  <w:num w:numId="16" w16cid:durableId="212084850">
    <w:abstractNumId w:val="12"/>
  </w:num>
  <w:num w:numId="17" w16cid:durableId="3934348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1A46"/>
    <w:rsid w:val="00023A23"/>
    <w:rsid w:val="000240BC"/>
    <w:rsid w:val="00040DC8"/>
    <w:rsid w:val="00050FEC"/>
    <w:rsid w:val="00057485"/>
    <w:rsid w:val="00082AEA"/>
    <w:rsid w:val="00091FCB"/>
    <w:rsid w:val="000925CB"/>
    <w:rsid w:val="00096846"/>
    <w:rsid w:val="000B7047"/>
    <w:rsid w:val="000E401C"/>
    <w:rsid w:val="000F6417"/>
    <w:rsid w:val="0010293F"/>
    <w:rsid w:val="00113135"/>
    <w:rsid w:val="0011383E"/>
    <w:rsid w:val="00127398"/>
    <w:rsid w:val="00134EA6"/>
    <w:rsid w:val="00140741"/>
    <w:rsid w:val="001408A0"/>
    <w:rsid w:val="00146CB3"/>
    <w:rsid w:val="00151298"/>
    <w:rsid w:val="00152358"/>
    <w:rsid w:val="00153FA8"/>
    <w:rsid w:val="001652BB"/>
    <w:rsid w:val="00170693"/>
    <w:rsid w:val="00195326"/>
    <w:rsid w:val="001A56C5"/>
    <w:rsid w:val="001A73B5"/>
    <w:rsid w:val="001A778F"/>
    <w:rsid w:val="001C2306"/>
    <w:rsid w:val="001C5429"/>
    <w:rsid w:val="001D1257"/>
    <w:rsid w:val="001D649C"/>
    <w:rsid w:val="00202E4B"/>
    <w:rsid w:val="0020594C"/>
    <w:rsid w:val="002066A7"/>
    <w:rsid w:val="00213E5D"/>
    <w:rsid w:val="00221803"/>
    <w:rsid w:val="002325EA"/>
    <w:rsid w:val="00235430"/>
    <w:rsid w:val="00244BE8"/>
    <w:rsid w:val="00250A9B"/>
    <w:rsid w:val="0026371A"/>
    <w:rsid w:val="00265506"/>
    <w:rsid w:val="002931FF"/>
    <w:rsid w:val="002953A4"/>
    <w:rsid w:val="00295E34"/>
    <w:rsid w:val="00297A95"/>
    <w:rsid w:val="002A7C44"/>
    <w:rsid w:val="002C3FB9"/>
    <w:rsid w:val="002E05B3"/>
    <w:rsid w:val="002E2B32"/>
    <w:rsid w:val="002E6481"/>
    <w:rsid w:val="00302DC1"/>
    <w:rsid w:val="00315FD5"/>
    <w:rsid w:val="00324381"/>
    <w:rsid w:val="00325495"/>
    <w:rsid w:val="00332F9E"/>
    <w:rsid w:val="00334EC3"/>
    <w:rsid w:val="003372DF"/>
    <w:rsid w:val="00337EEF"/>
    <w:rsid w:val="00342CEC"/>
    <w:rsid w:val="0034642F"/>
    <w:rsid w:val="00352125"/>
    <w:rsid w:val="003562FB"/>
    <w:rsid w:val="003566FB"/>
    <w:rsid w:val="003600B8"/>
    <w:rsid w:val="0036543D"/>
    <w:rsid w:val="0037402B"/>
    <w:rsid w:val="00385C16"/>
    <w:rsid w:val="00397190"/>
    <w:rsid w:val="003A3C67"/>
    <w:rsid w:val="003B5F2D"/>
    <w:rsid w:val="003D41C1"/>
    <w:rsid w:val="003D63A4"/>
    <w:rsid w:val="003E335B"/>
    <w:rsid w:val="003F4C6B"/>
    <w:rsid w:val="0040353B"/>
    <w:rsid w:val="0043065A"/>
    <w:rsid w:val="0043362F"/>
    <w:rsid w:val="004368DF"/>
    <w:rsid w:val="004429CB"/>
    <w:rsid w:val="004727B7"/>
    <w:rsid w:val="004738F2"/>
    <w:rsid w:val="00492102"/>
    <w:rsid w:val="004946DE"/>
    <w:rsid w:val="004A55BE"/>
    <w:rsid w:val="004B0119"/>
    <w:rsid w:val="004B2469"/>
    <w:rsid w:val="004B3B94"/>
    <w:rsid w:val="004C166E"/>
    <w:rsid w:val="004C2FF5"/>
    <w:rsid w:val="004C3B30"/>
    <w:rsid w:val="004D199C"/>
    <w:rsid w:val="004D1CE1"/>
    <w:rsid w:val="004E2826"/>
    <w:rsid w:val="004E3B23"/>
    <w:rsid w:val="00523C47"/>
    <w:rsid w:val="00527406"/>
    <w:rsid w:val="0053184E"/>
    <w:rsid w:val="00536248"/>
    <w:rsid w:val="00540A4A"/>
    <w:rsid w:val="00550D43"/>
    <w:rsid w:val="005525B8"/>
    <w:rsid w:val="00567B74"/>
    <w:rsid w:val="005800CA"/>
    <w:rsid w:val="005849D6"/>
    <w:rsid w:val="00591A2D"/>
    <w:rsid w:val="005A4B95"/>
    <w:rsid w:val="005B4FF6"/>
    <w:rsid w:val="005D3F4C"/>
    <w:rsid w:val="005E5D88"/>
    <w:rsid w:val="005F05F3"/>
    <w:rsid w:val="005F5D7C"/>
    <w:rsid w:val="00625CB7"/>
    <w:rsid w:val="00630D82"/>
    <w:rsid w:val="0063577A"/>
    <w:rsid w:val="006456DB"/>
    <w:rsid w:val="00654EDC"/>
    <w:rsid w:val="00660239"/>
    <w:rsid w:val="00664E08"/>
    <w:rsid w:val="006733F8"/>
    <w:rsid w:val="00682CCB"/>
    <w:rsid w:val="00682D56"/>
    <w:rsid w:val="00696561"/>
    <w:rsid w:val="006A5D34"/>
    <w:rsid w:val="006B131F"/>
    <w:rsid w:val="006B1804"/>
    <w:rsid w:val="006F10F0"/>
    <w:rsid w:val="007434A2"/>
    <w:rsid w:val="00751961"/>
    <w:rsid w:val="0076314F"/>
    <w:rsid w:val="0077034F"/>
    <w:rsid w:val="00775D62"/>
    <w:rsid w:val="00786B9E"/>
    <w:rsid w:val="00796C9E"/>
    <w:rsid w:val="00797A91"/>
    <w:rsid w:val="007A1B53"/>
    <w:rsid w:val="007B2A42"/>
    <w:rsid w:val="007B5C51"/>
    <w:rsid w:val="007B7FB1"/>
    <w:rsid w:val="007C514F"/>
    <w:rsid w:val="007E1FD0"/>
    <w:rsid w:val="007F4242"/>
    <w:rsid w:val="00810E63"/>
    <w:rsid w:val="008160B6"/>
    <w:rsid w:val="00820526"/>
    <w:rsid w:val="00830AA4"/>
    <w:rsid w:val="00832CA7"/>
    <w:rsid w:val="00835A1B"/>
    <w:rsid w:val="0084318E"/>
    <w:rsid w:val="00845A88"/>
    <w:rsid w:val="008554F3"/>
    <w:rsid w:val="0085682E"/>
    <w:rsid w:val="008727FB"/>
    <w:rsid w:val="0087486B"/>
    <w:rsid w:val="00876035"/>
    <w:rsid w:val="00884801"/>
    <w:rsid w:val="008973A7"/>
    <w:rsid w:val="008C299B"/>
    <w:rsid w:val="008C7EA6"/>
    <w:rsid w:val="008E4CE5"/>
    <w:rsid w:val="009015FE"/>
    <w:rsid w:val="0093470F"/>
    <w:rsid w:val="00955F3C"/>
    <w:rsid w:val="0096449B"/>
    <w:rsid w:val="009752A0"/>
    <w:rsid w:val="00976F4E"/>
    <w:rsid w:val="00991744"/>
    <w:rsid w:val="00993F1A"/>
    <w:rsid w:val="00996B41"/>
    <w:rsid w:val="009A3BDF"/>
    <w:rsid w:val="009B43FC"/>
    <w:rsid w:val="009B6E98"/>
    <w:rsid w:val="009B719F"/>
    <w:rsid w:val="009D1F6F"/>
    <w:rsid w:val="009E5CDF"/>
    <w:rsid w:val="009F45AF"/>
    <w:rsid w:val="00A05E7C"/>
    <w:rsid w:val="00A14F11"/>
    <w:rsid w:val="00A17E7D"/>
    <w:rsid w:val="00A2334C"/>
    <w:rsid w:val="00A337D4"/>
    <w:rsid w:val="00A338C6"/>
    <w:rsid w:val="00A42EBA"/>
    <w:rsid w:val="00A5476E"/>
    <w:rsid w:val="00A6291F"/>
    <w:rsid w:val="00A9515B"/>
    <w:rsid w:val="00AC1126"/>
    <w:rsid w:val="00AC24D0"/>
    <w:rsid w:val="00AC5BB4"/>
    <w:rsid w:val="00AD0A44"/>
    <w:rsid w:val="00AD5649"/>
    <w:rsid w:val="00AF043C"/>
    <w:rsid w:val="00AF1FDF"/>
    <w:rsid w:val="00AF42D1"/>
    <w:rsid w:val="00B01F88"/>
    <w:rsid w:val="00B029B4"/>
    <w:rsid w:val="00B02C22"/>
    <w:rsid w:val="00B25B3C"/>
    <w:rsid w:val="00B32754"/>
    <w:rsid w:val="00B42AFE"/>
    <w:rsid w:val="00B457F2"/>
    <w:rsid w:val="00B54113"/>
    <w:rsid w:val="00B55EE5"/>
    <w:rsid w:val="00B64836"/>
    <w:rsid w:val="00B674E9"/>
    <w:rsid w:val="00B75C25"/>
    <w:rsid w:val="00B86CE4"/>
    <w:rsid w:val="00BB0E17"/>
    <w:rsid w:val="00BD0860"/>
    <w:rsid w:val="00BF2004"/>
    <w:rsid w:val="00BF7719"/>
    <w:rsid w:val="00C03023"/>
    <w:rsid w:val="00C13262"/>
    <w:rsid w:val="00C21BAB"/>
    <w:rsid w:val="00C26A53"/>
    <w:rsid w:val="00C27911"/>
    <w:rsid w:val="00C446A5"/>
    <w:rsid w:val="00C67822"/>
    <w:rsid w:val="00C713F1"/>
    <w:rsid w:val="00C7142D"/>
    <w:rsid w:val="00C822EC"/>
    <w:rsid w:val="00C843D7"/>
    <w:rsid w:val="00CA0B55"/>
    <w:rsid w:val="00CA2A46"/>
    <w:rsid w:val="00CB3BD8"/>
    <w:rsid w:val="00CD10E5"/>
    <w:rsid w:val="00CE54E8"/>
    <w:rsid w:val="00D20F81"/>
    <w:rsid w:val="00D26BDA"/>
    <w:rsid w:val="00D35ED8"/>
    <w:rsid w:val="00D4138B"/>
    <w:rsid w:val="00D503D4"/>
    <w:rsid w:val="00D525A1"/>
    <w:rsid w:val="00D53D62"/>
    <w:rsid w:val="00D56D19"/>
    <w:rsid w:val="00D6499A"/>
    <w:rsid w:val="00D80171"/>
    <w:rsid w:val="00D96D79"/>
    <w:rsid w:val="00DB52A3"/>
    <w:rsid w:val="00DC2C5C"/>
    <w:rsid w:val="00DC483B"/>
    <w:rsid w:val="00DC5AD1"/>
    <w:rsid w:val="00DE7ADD"/>
    <w:rsid w:val="00E00F22"/>
    <w:rsid w:val="00E0462F"/>
    <w:rsid w:val="00E14E97"/>
    <w:rsid w:val="00E23B1D"/>
    <w:rsid w:val="00E31703"/>
    <w:rsid w:val="00E32F80"/>
    <w:rsid w:val="00E51DF1"/>
    <w:rsid w:val="00E529A5"/>
    <w:rsid w:val="00E60659"/>
    <w:rsid w:val="00E61E9C"/>
    <w:rsid w:val="00E676B1"/>
    <w:rsid w:val="00E7210B"/>
    <w:rsid w:val="00E91E64"/>
    <w:rsid w:val="00E9629A"/>
    <w:rsid w:val="00EB2521"/>
    <w:rsid w:val="00EC7770"/>
    <w:rsid w:val="00ED23C3"/>
    <w:rsid w:val="00ED26C4"/>
    <w:rsid w:val="00EE48AD"/>
    <w:rsid w:val="00EF3308"/>
    <w:rsid w:val="00EF3631"/>
    <w:rsid w:val="00EF429F"/>
    <w:rsid w:val="00F14C9A"/>
    <w:rsid w:val="00F22BE8"/>
    <w:rsid w:val="00F302BA"/>
    <w:rsid w:val="00F30B46"/>
    <w:rsid w:val="00F31C34"/>
    <w:rsid w:val="00F31EAD"/>
    <w:rsid w:val="00F331C1"/>
    <w:rsid w:val="00F41D53"/>
    <w:rsid w:val="00F4373A"/>
    <w:rsid w:val="00F46B94"/>
    <w:rsid w:val="00F51AEB"/>
    <w:rsid w:val="00F51B8D"/>
    <w:rsid w:val="00F51FFC"/>
    <w:rsid w:val="00F53478"/>
    <w:rsid w:val="00F54F56"/>
    <w:rsid w:val="00F60773"/>
    <w:rsid w:val="00F736B9"/>
    <w:rsid w:val="00F80122"/>
    <w:rsid w:val="00F83EFF"/>
    <w:rsid w:val="00F97F92"/>
    <w:rsid w:val="00FA46EA"/>
    <w:rsid w:val="00FA783C"/>
    <w:rsid w:val="00FB31C4"/>
    <w:rsid w:val="00FB4105"/>
    <w:rsid w:val="00FB4ACF"/>
    <w:rsid w:val="00FB502D"/>
    <w:rsid w:val="00FB77C3"/>
    <w:rsid w:val="00FB7AA3"/>
    <w:rsid w:val="00FC394B"/>
    <w:rsid w:val="00FE7282"/>
    <w:rsid w:val="00FF3242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DA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rsid w:val="00523C4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5D34"/>
    <w:pPr>
      <w:keepNext/>
      <w:keepLines/>
      <w:spacing w:before="240" w:after="240"/>
      <w:ind w:left="708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1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4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1">
    <w:name w:val="Titulo 1"/>
    <w:basedOn w:val="Ttulo2"/>
    <w:link w:val="Titulo1Car"/>
    <w:autoRedefine/>
    <w:uiPriority w:val="1"/>
    <w:qFormat/>
    <w:rsid w:val="00DC483B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qFormat/>
    <w:rsid w:val="00FC39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394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23C47"/>
    <w:rPr>
      <w:rFonts w:ascii="Arial" w:eastAsiaTheme="majorEastAsia" w:hAnsi="Arial" w:cstheme="majorBidi"/>
      <w:b/>
      <w:sz w:val="20"/>
      <w:szCs w:val="32"/>
    </w:rPr>
  </w:style>
  <w:style w:type="paragraph" w:styleId="Sinespaciado">
    <w:name w:val="No Spacing"/>
    <w:uiPriority w:val="1"/>
    <w:qFormat/>
    <w:rsid w:val="00523C4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A5D34"/>
    <w:rPr>
      <w:rFonts w:ascii="Arial" w:eastAsiaTheme="majorEastAsia" w:hAnsi="Arial" w:cstheme="majorBidi"/>
      <w:b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27398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2739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B719F"/>
    <w:pPr>
      <w:tabs>
        <w:tab w:val="left" w:pos="660"/>
        <w:tab w:val="right" w:leader="dot" w:pos="10196"/>
      </w:tabs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27398"/>
    <w:rPr>
      <w:color w:val="0563C1" w:themeColor="hyperlink"/>
      <w:u w:val="single"/>
    </w:rPr>
  </w:style>
  <w:style w:type="character" w:customStyle="1" w:styleId="Titulo1Car">
    <w:name w:val="Titulo 1 Car"/>
    <w:basedOn w:val="Fuentedeprrafopredeter"/>
    <w:link w:val="Titulo1"/>
    <w:uiPriority w:val="1"/>
    <w:rsid w:val="00DC483B"/>
    <w:rPr>
      <w:rFonts w:ascii="Arial" w:eastAsiaTheme="majorEastAsia" w:hAnsi="Arial" w:cstheme="majorBidi"/>
      <w:b/>
      <w:sz w:val="20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138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A46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A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1A46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1B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4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rsid w:val="00F8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F83EF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53478"/>
    <w:pPr>
      <w:spacing w:after="0" w:line="240" w:lineRule="auto"/>
    </w:pPr>
    <w:rPr>
      <w:rFonts w:ascii="Tahoma" w:eastAsia="Times New Roman" w:hAnsi="Tahoma" w:cs="Tahoma"/>
      <w:color w:val="000000"/>
      <w:sz w:val="22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703"/>
    <w:pPr>
      <w:widowControl/>
      <w:autoSpaceDE/>
      <w:autoSpaceDN/>
      <w:spacing w:after="160"/>
    </w:pPr>
    <w:rPr>
      <w:rFonts w:ascii="Arial" w:eastAsiaTheme="minorHAnsi" w:hAnsi="Arial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1703"/>
    <w:rPr>
      <w:rFonts w:ascii="Arial" w:eastAsia="Tahoma" w:hAnsi="Arial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25CB7"/>
    <w:pPr>
      <w:spacing w:after="0" w:line="240" w:lineRule="auto"/>
    </w:pPr>
    <w:rPr>
      <w:rFonts w:ascii="Arial" w:hAnsi="Arial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95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D8A7-BDBF-4738-8D6D-44E1B2D2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Neyfy Liliana Agudelo Zapata</cp:lastModifiedBy>
  <cp:revision>2</cp:revision>
  <cp:lastPrinted>2023-10-18T15:38:00Z</cp:lastPrinted>
  <dcterms:created xsi:type="dcterms:W3CDTF">2023-10-18T15:38:00Z</dcterms:created>
  <dcterms:modified xsi:type="dcterms:W3CDTF">2023-10-18T15:38:00Z</dcterms:modified>
</cp:coreProperties>
</file>