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2"/>
        <w:gridCol w:w="4606"/>
        <w:gridCol w:w="3474"/>
        <w:gridCol w:w="1132"/>
        <w:gridCol w:w="4606"/>
        <w:gridCol w:w="4606"/>
      </w:tblGrid>
      <w:tr w:rsidR="00BA36F7" w:rsidTr="00BA36F7"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BA36F7" w:rsidRPr="00BA36F7" w:rsidRDefault="00BA36F7" w:rsidP="00BA36F7">
            <w:pPr>
              <w:spacing w:before="120" w:after="120"/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BA36F7">
              <w:rPr>
                <w:noProof/>
                <w:sz w:val="96"/>
                <w:szCs w:val="144"/>
                <w:lang w:val="es-CO" w:eastAsia="es-CO"/>
              </w:rPr>
              <w:drawing>
                <wp:inline distT="0" distB="0" distL="0" distR="0" wp14:anchorId="183F3018" wp14:editId="4B24C33D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6" w:type="dxa"/>
            <w:gridSpan w:val="6"/>
            <w:tcBorders>
              <w:left w:val="single" w:sz="4" w:space="0" w:color="auto"/>
            </w:tcBorders>
          </w:tcPr>
          <w:p w:rsidR="00BA36F7" w:rsidRPr="008A3F2A" w:rsidRDefault="0006221D" w:rsidP="000038C3">
            <w:pPr>
              <w:rPr>
                <w:sz w:val="144"/>
                <w:szCs w:val="144"/>
              </w:rPr>
            </w:pPr>
            <w:r>
              <w:rPr>
                <w:noProof/>
                <w:sz w:val="96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08E9628">
                      <wp:simplePos x="0" y="0"/>
                      <wp:positionH relativeFrom="column">
                        <wp:posOffset>8999220</wp:posOffset>
                      </wp:positionH>
                      <wp:positionV relativeFrom="paragraph">
                        <wp:posOffset>95885</wp:posOffset>
                      </wp:positionV>
                      <wp:extent cx="2557145" cy="1031240"/>
                      <wp:effectExtent l="7620" t="10160" r="6985" b="63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62F2" w:rsidRPr="00EF62F2" w:rsidRDefault="00EF62F2" w:rsidP="00EF62F2">
                                  <w:pPr>
                                    <w:pStyle w:val="HTMLconformatoprevio"/>
                                    <w:shd w:val="clear" w:color="auto" w:fill="FFFFFF"/>
                                    <w:rPr>
                                      <w:rFonts w:asciiTheme="majorHAnsi" w:hAnsiTheme="majorHAnsi"/>
                                      <w:color w:val="212121"/>
                                      <w:sz w:val="24"/>
                                      <w:lang w:val="es-ES"/>
                                    </w:rPr>
                                  </w:pPr>
                                  <w:r w:rsidRPr="00EF62F2">
                                    <w:rPr>
                                      <w:rFonts w:asciiTheme="majorHAnsi" w:hAnsiTheme="majorHAnsi"/>
                                      <w:color w:val="212121"/>
                                      <w:sz w:val="24"/>
                                      <w:lang w:val="es-ES"/>
                                    </w:rPr>
                                    <w:t>Edite este cuadro según sea necesario.</w:t>
                                  </w:r>
                                </w:p>
                                <w:p w:rsidR="000038C3" w:rsidRPr="002E05FD" w:rsidRDefault="00EF62F2" w:rsidP="00EF62F2">
                                  <w:pPr>
                                    <w:pStyle w:val="HTMLconformatoprevio"/>
                                    <w:shd w:val="clear" w:color="auto" w:fill="FFFFFF"/>
                                    <w:rPr>
                                      <w:i/>
                                    </w:rPr>
                                  </w:pPr>
                                  <w:r w:rsidRPr="00EF62F2">
                                    <w:rPr>
                                      <w:rFonts w:asciiTheme="majorHAnsi" w:hAnsiTheme="majorHAnsi"/>
                                      <w:color w:val="212121"/>
                                      <w:sz w:val="24"/>
                                      <w:lang w:val="es-ES"/>
                                    </w:rPr>
                                    <w:t>Eliminar campos de acuerdo con las necesidades del incidente y la estructura de coordinación.</w:t>
                                  </w:r>
                                  <w:r>
                                    <w:rPr>
                                      <w:rFonts w:ascii="inherit" w:hAnsi="inherit"/>
                                      <w:color w:val="212121"/>
                                      <w:lang w:val="es-ES"/>
                                    </w:rPr>
                                    <w:t>.</w:t>
                                  </w:r>
                                  <w:r w:rsidR="000038C3">
                                    <w:rPr>
                                      <w:i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08E9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8.6pt;margin-top:7.55pt;width:201.35pt;height:81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">
                      <v:textbox style="mso-fit-shape-to-text:t">
                        <w:txbxContent>
                          <w:p w:rsidR="00EF62F2" w:rsidRPr="00EF62F2" w:rsidRDefault="00EF62F2" w:rsidP="00EF62F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Theme="majorHAnsi" w:hAnsiTheme="majorHAnsi"/>
                                <w:color w:val="212121"/>
                                <w:sz w:val="24"/>
                                <w:lang w:val="es-ES"/>
                              </w:rPr>
                            </w:pPr>
                            <w:r w:rsidRPr="00EF62F2">
                              <w:rPr>
                                <w:rFonts w:asciiTheme="majorHAnsi" w:hAnsiTheme="majorHAnsi"/>
                                <w:color w:val="212121"/>
                                <w:sz w:val="24"/>
                                <w:lang w:val="es-ES"/>
                              </w:rPr>
                              <w:t>Edite este cuadro según sea necesario.</w:t>
                            </w:r>
                          </w:p>
                          <w:p w:rsidR="000038C3" w:rsidRPr="002E05FD" w:rsidRDefault="00EF62F2" w:rsidP="00EF62F2">
                            <w:pPr>
                              <w:pStyle w:val="HTMLconformatoprevio"/>
                              <w:shd w:val="clear" w:color="auto" w:fill="FFFFFF"/>
                              <w:rPr>
                                <w:i/>
                              </w:rPr>
                            </w:pPr>
                            <w:r w:rsidRPr="00EF62F2">
                              <w:rPr>
                                <w:rFonts w:asciiTheme="majorHAnsi" w:hAnsiTheme="majorHAnsi"/>
                                <w:color w:val="212121"/>
                                <w:sz w:val="24"/>
                                <w:lang w:val="es-ES"/>
                              </w:rPr>
                              <w:t>Eliminar campos de acuerdo con las necesidades del incidente y la estructura de coordinación.</w:t>
                            </w:r>
                            <w:r>
                              <w:rPr>
                                <w:rFonts w:ascii="inherit" w:hAnsi="inherit"/>
                                <w:color w:val="212121"/>
                                <w:lang w:val="es-ES"/>
                              </w:rPr>
                              <w:t>.</w:t>
                            </w:r>
                            <w:r w:rsidR="000038C3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62F2" w:rsidRPr="00EF62F2">
              <w:rPr>
                <w:sz w:val="96"/>
                <w:szCs w:val="144"/>
              </w:rPr>
              <w:t>CALENDARIO DE INFORMES</w:t>
            </w:r>
          </w:p>
        </w:tc>
      </w:tr>
      <w:tr w:rsidR="00D675F8" w:rsidRPr="00EF62F2" w:rsidTr="00D675F8">
        <w:trPr>
          <w:trHeight w:val="6429"/>
        </w:trPr>
        <w:tc>
          <w:tcPr>
            <w:tcW w:w="11732" w:type="dxa"/>
            <w:gridSpan w:val="5"/>
            <w:tcBorders>
              <w:bottom w:val="single" w:sz="4" w:space="0" w:color="auto"/>
            </w:tcBorders>
          </w:tcPr>
          <w:p w:rsidR="00D675F8" w:rsidRPr="00BA36F7" w:rsidRDefault="0006221D" w:rsidP="006E666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226060</wp:posOffset>
                      </wp:positionV>
                      <wp:extent cx="2809240" cy="3893185"/>
                      <wp:effectExtent l="22225" t="67945" r="83185" b="203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09240" cy="3893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658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9.6pt;margin-top:17.8pt;width:221.2pt;height:306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" strokecolor="#5b9bd5 [3204]" strokeweight="3pt">
                      <v:stroke endarrow="block"/>
                    </v:shape>
                  </w:pict>
                </mc:Fallback>
              </mc:AlternateContent>
            </w:r>
            <w:r w:rsidR="00D675F8">
              <w:rPr>
                <w:noProof/>
                <w:sz w:val="72"/>
                <w:szCs w:val="72"/>
                <w:lang w:val="es-CO" w:eastAsia="es-CO"/>
              </w:rPr>
              <w:drawing>
                <wp:inline distT="0" distB="0" distL="0" distR="0">
                  <wp:extent cx="7091556" cy="42848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portU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094" cy="430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3"/>
            <w:tcBorders>
              <w:bottom w:val="single" w:sz="4" w:space="0" w:color="auto"/>
            </w:tcBorders>
            <w:vAlign w:val="center"/>
          </w:tcPr>
          <w:p w:rsidR="00EF62F2" w:rsidRPr="00EF62F2" w:rsidRDefault="00EF62F2" w:rsidP="00EF62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b/>
                <w:color w:val="212121"/>
                <w:sz w:val="56"/>
                <w:szCs w:val="20"/>
                <w:lang w:val="es-ES" w:eastAsia="es-CO"/>
              </w:rPr>
            </w:pPr>
            <w:r w:rsidRPr="00EF62F2">
              <w:rPr>
                <w:rFonts w:asciiTheme="majorHAnsi" w:eastAsia="Times New Roman" w:hAnsiTheme="majorHAnsi" w:cs="Courier New"/>
                <w:b/>
                <w:color w:val="212121"/>
                <w:sz w:val="56"/>
                <w:szCs w:val="20"/>
                <w:lang w:val="es-ES" w:eastAsia="es-CO"/>
              </w:rPr>
              <w:t>Los informes deben informar a las células de coordinación y al OSOCC de las operaciones, problemas e hitos.</w:t>
            </w:r>
          </w:p>
          <w:p w:rsidR="00EF62F2" w:rsidRPr="00EF62F2" w:rsidRDefault="00EF62F2" w:rsidP="00EF62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b/>
                <w:color w:val="212121"/>
                <w:sz w:val="56"/>
                <w:szCs w:val="20"/>
                <w:lang w:val="es-CO" w:eastAsia="es-CO"/>
              </w:rPr>
            </w:pPr>
            <w:r w:rsidRPr="00EF62F2">
              <w:rPr>
                <w:rFonts w:asciiTheme="majorHAnsi" w:eastAsia="Times New Roman" w:hAnsiTheme="majorHAnsi" w:cs="Courier New"/>
                <w:b/>
                <w:color w:val="212121"/>
                <w:sz w:val="56"/>
                <w:szCs w:val="20"/>
                <w:lang w:val="es-ES" w:eastAsia="es-CO"/>
              </w:rPr>
              <w:t>Los formularios de resumen deben usarse siempre que sea posible para evitar abrumadoras células de coordinación.</w:t>
            </w:r>
          </w:p>
          <w:p w:rsidR="00D675F8" w:rsidRPr="00EF62F2" w:rsidRDefault="00D675F8" w:rsidP="006E6665">
            <w:pPr>
              <w:spacing w:before="120" w:after="120"/>
              <w:jc w:val="center"/>
              <w:rPr>
                <w:rFonts w:asciiTheme="majorHAnsi" w:hAnsiTheme="majorHAnsi"/>
                <w:b/>
                <w:sz w:val="56"/>
                <w:szCs w:val="72"/>
                <w:lang w:val="es-CO"/>
              </w:rPr>
            </w:pPr>
          </w:p>
        </w:tc>
      </w:tr>
      <w:tr w:rsidR="00D675F8" w:rsidTr="00D675F8">
        <w:trPr>
          <w:trHeight w:val="874"/>
        </w:trPr>
        <w:tc>
          <w:tcPr>
            <w:tcW w:w="3652" w:type="dxa"/>
            <w:gridSpan w:val="3"/>
            <w:tcBorders>
              <w:bottom w:val="dashed" w:sz="4" w:space="0" w:color="auto"/>
            </w:tcBorders>
            <w:vAlign w:val="center"/>
          </w:tcPr>
          <w:p w:rsidR="00D675F8" w:rsidRDefault="00EF62F2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Reporte:</w:t>
            </w:r>
          </w:p>
        </w:tc>
        <w:tc>
          <w:tcPr>
            <w:tcW w:w="4606" w:type="dxa"/>
            <w:tcBorders>
              <w:bottom w:val="dashed" w:sz="4" w:space="0" w:color="auto"/>
            </w:tcBorders>
            <w:vAlign w:val="center"/>
          </w:tcPr>
          <w:p w:rsidR="00D675F8" w:rsidRPr="00BA36F7" w:rsidRDefault="00EF62F2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56"/>
                <w:szCs w:val="72"/>
              </w:rPr>
              <w:t>Miembros del equipo</w:t>
            </w:r>
          </w:p>
        </w:tc>
        <w:tc>
          <w:tcPr>
            <w:tcW w:w="4606" w:type="dxa"/>
            <w:gridSpan w:val="2"/>
            <w:tcBorders>
              <w:bottom w:val="dashed" w:sz="4" w:space="0" w:color="auto"/>
            </w:tcBorders>
            <w:vAlign w:val="center"/>
          </w:tcPr>
          <w:p w:rsidR="00D675F8" w:rsidRDefault="00EF62F2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Equipos</w:t>
            </w:r>
          </w:p>
        </w:tc>
        <w:tc>
          <w:tcPr>
            <w:tcW w:w="4606" w:type="dxa"/>
            <w:tcBorders>
              <w:bottom w:val="dashed" w:sz="4" w:space="0" w:color="auto"/>
            </w:tcBorders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SCC</w:t>
            </w:r>
          </w:p>
        </w:tc>
        <w:tc>
          <w:tcPr>
            <w:tcW w:w="4606" w:type="dxa"/>
            <w:tcBorders>
              <w:bottom w:val="dashed" w:sz="4" w:space="0" w:color="auto"/>
            </w:tcBorders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UCC</w:t>
            </w:r>
          </w:p>
        </w:tc>
      </w:tr>
      <w:tr w:rsidR="00D675F8" w:rsidTr="00D675F8">
        <w:trPr>
          <w:trHeight w:val="845"/>
        </w:trPr>
        <w:tc>
          <w:tcPr>
            <w:tcW w:w="3652" w:type="dxa"/>
            <w:gridSpan w:val="3"/>
            <w:tcBorders>
              <w:top w:val="dashed" w:sz="4" w:space="0" w:color="auto"/>
            </w:tcBorders>
            <w:vAlign w:val="center"/>
          </w:tcPr>
          <w:p w:rsidR="00D675F8" w:rsidRPr="00A2201B" w:rsidRDefault="00EF62F2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Reportar a :</w:t>
            </w: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:rsidR="00D675F8" w:rsidRPr="00BA36F7" w:rsidRDefault="00EF62F2" w:rsidP="00EF62F2">
            <w:pPr>
              <w:jc w:val="center"/>
              <w:rPr>
                <w:sz w:val="72"/>
                <w:szCs w:val="72"/>
              </w:rPr>
            </w:pPr>
            <w:r>
              <w:rPr>
                <w:sz w:val="56"/>
                <w:szCs w:val="72"/>
              </w:rPr>
              <w:t>Lideres de equipo</w:t>
            </w:r>
          </w:p>
        </w:tc>
        <w:tc>
          <w:tcPr>
            <w:tcW w:w="4606" w:type="dxa"/>
            <w:gridSpan w:val="2"/>
            <w:tcBorders>
              <w:top w:val="dashed" w:sz="4" w:space="0" w:color="auto"/>
            </w:tcBorders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SCC</w:t>
            </w: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UCC</w:t>
            </w: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OSOCC / LEMA</w:t>
            </w:r>
          </w:p>
        </w:tc>
      </w:tr>
      <w:tr w:rsidR="00D675F8" w:rsidTr="00D675F8">
        <w:trPr>
          <w:trHeight w:val="1258"/>
        </w:trPr>
        <w:tc>
          <w:tcPr>
            <w:tcW w:w="1242" w:type="dxa"/>
            <w:vMerge w:val="restart"/>
            <w:vAlign w:val="center"/>
          </w:tcPr>
          <w:p w:rsidR="00D675F8" w:rsidRPr="00A2201B" w:rsidRDefault="00D675F8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 xml:space="preserve">Por: </w:t>
            </w:r>
          </w:p>
        </w:tc>
        <w:tc>
          <w:tcPr>
            <w:tcW w:w="2410" w:type="dxa"/>
            <w:gridSpan w:val="2"/>
            <w:vAlign w:val="center"/>
          </w:tcPr>
          <w:p w:rsidR="00D675F8" w:rsidRPr="00A2201B" w:rsidRDefault="00EF62F2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Fecha:</w:t>
            </w:r>
          </w:p>
        </w:tc>
        <w:tc>
          <w:tcPr>
            <w:tcW w:w="4606" w:type="dxa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gridSpan w:val="2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</w:tr>
      <w:tr w:rsidR="00D675F8" w:rsidTr="00D675F8">
        <w:trPr>
          <w:trHeight w:val="1258"/>
        </w:trPr>
        <w:tc>
          <w:tcPr>
            <w:tcW w:w="1242" w:type="dxa"/>
            <w:vMerge/>
            <w:vAlign w:val="center"/>
          </w:tcPr>
          <w:p w:rsidR="00D675F8" w:rsidRPr="00A2201B" w:rsidRDefault="00D675F8" w:rsidP="00D675F8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675F8" w:rsidRPr="00A2201B" w:rsidRDefault="00EF62F2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Hora:</w:t>
            </w:r>
          </w:p>
        </w:tc>
        <w:tc>
          <w:tcPr>
            <w:tcW w:w="4606" w:type="dxa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gridSpan w:val="2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</w:tr>
      <w:tr w:rsidR="00D675F8" w:rsidTr="00D675F8">
        <w:trPr>
          <w:trHeight w:val="1258"/>
        </w:trPr>
        <w:tc>
          <w:tcPr>
            <w:tcW w:w="1242" w:type="dxa"/>
            <w:vMerge/>
            <w:vAlign w:val="center"/>
          </w:tcPr>
          <w:p w:rsidR="00D675F8" w:rsidRPr="00A2201B" w:rsidRDefault="00D675F8" w:rsidP="00D675F8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675F8" w:rsidRPr="00A2201B" w:rsidRDefault="00EF62F2" w:rsidP="00D675F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Método:</w:t>
            </w:r>
          </w:p>
        </w:tc>
        <w:tc>
          <w:tcPr>
            <w:tcW w:w="4606" w:type="dxa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gridSpan w:val="2"/>
            <w:vAlign w:val="center"/>
          </w:tcPr>
          <w:p w:rsidR="00D675F8" w:rsidRPr="00BA36F7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606" w:type="dxa"/>
            <w:vAlign w:val="center"/>
          </w:tcPr>
          <w:p w:rsidR="00D675F8" w:rsidRDefault="00D675F8" w:rsidP="00D675F8">
            <w:pPr>
              <w:jc w:val="center"/>
              <w:rPr>
                <w:sz w:val="72"/>
                <w:szCs w:val="72"/>
              </w:rPr>
            </w:pPr>
          </w:p>
        </w:tc>
      </w:tr>
    </w:tbl>
    <w:p w:rsidR="001E47DD" w:rsidRPr="006E453E" w:rsidRDefault="001E47DD" w:rsidP="006E453E"/>
    <w:sectPr w:rsidR="001E47DD" w:rsidRPr="006E453E" w:rsidSect="008A3F2A">
      <w:footerReference w:type="default" r:id="rId9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64" w:rsidRDefault="002C5C64" w:rsidP="00C508EF">
      <w:pPr>
        <w:spacing w:after="0" w:line="240" w:lineRule="auto"/>
      </w:pPr>
      <w:r>
        <w:separator/>
      </w:r>
    </w:p>
  </w:endnote>
  <w:endnote w:type="continuationSeparator" w:id="0">
    <w:p w:rsidR="002C5C64" w:rsidRDefault="002C5C64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2A7852" w:rsidRPr="006A240E" w:rsidTr="002A7852">
      <w:tc>
        <w:tcPr>
          <w:tcW w:w="1101" w:type="dxa"/>
        </w:tcPr>
        <w:p w:rsidR="002A7852" w:rsidRDefault="002A7852" w:rsidP="002A7852">
          <w:pPr>
            <w:pStyle w:val="Piedepgina"/>
            <w:jc w:val="center"/>
          </w:pPr>
          <w:r>
            <w:t>22</w:t>
          </w:r>
        </w:p>
      </w:tc>
      <w:tc>
        <w:tcPr>
          <w:tcW w:w="3969" w:type="dxa"/>
        </w:tcPr>
        <w:p w:rsidR="002A7852" w:rsidRDefault="002A7852" w:rsidP="002A7852">
          <w:pPr>
            <w:pStyle w:val="Piedepgina"/>
          </w:pPr>
          <w:r>
            <w:t>Calendario de informes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2A7852" w:rsidRDefault="002A7852" w:rsidP="002A7852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2A7852" w:rsidRPr="006A240E" w:rsidRDefault="002A7852" w:rsidP="002A7852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2A7852" w:rsidRDefault="002A7852" w:rsidP="002A7852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BDD6EE" w:themeFill="accent1" w:themeFillTint="66"/>
        </w:tcPr>
        <w:p w:rsidR="002A7852" w:rsidRDefault="002A7852" w:rsidP="002A7852">
          <w:pPr>
            <w:pStyle w:val="Piedepgina"/>
            <w:jc w:val="center"/>
          </w:pPr>
          <w: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2A7852" w:rsidRDefault="002A7852" w:rsidP="002A7852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2A7852" w:rsidRPr="002A7852" w:rsidRDefault="002A7852" w:rsidP="002A7852">
          <w:pPr>
            <w:pStyle w:val="Piedepgina"/>
            <w:jc w:val="center"/>
          </w:pPr>
          <w:r w:rsidRPr="002A7852">
            <w:t>PANTALLA PÚBLICA</w:t>
          </w:r>
        </w:p>
      </w:tc>
      <w:tc>
        <w:tcPr>
          <w:tcW w:w="2639" w:type="dxa"/>
          <w:shd w:val="clear" w:color="auto" w:fill="auto"/>
        </w:tcPr>
        <w:p w:rsidR="002A7852" w:rsidRPr="002A7852" w:rsidRDefault="002A7852" w:rsidP="002A7852">
          <w:pPr>
            <w:pStyle w:val="Piedepgina"/>
            <w:jc w:val="center"/>
            <w:rPr>
              <w:color w:val="BFBFBF" w:themeColor="background1" w:themeShade="BF"/>
            </w:rPr>
          </w:pPr>
          <w:r w:rsidRPr="002A785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auto"/>
        </w:tcPr>
        <w:p w:rsidR="002A7852" w:rsidRPr="006A240E" w:rsidRDefault="002A7852" w:rsidP="002A7852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BA36F7" w:rsidRPr="002A7852" w:rsidRDefault="00BA36F7" w:rsidP="002A78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64" w:rsidRDefault="002C5C64" w:rsidP="00C508EF">
      <w:pPr>
        <w:spacing w:after="0" w:line="240" w:lineRule="auto"/>
      </w:pPr>
      <w:r>
        <w:separator/>
      </w:r>
    </w:p>
  </w:footnote>
  <w:footnote w:type="continuationSeparator" w:id="0">
    <w:p w:rsidR="002C5C64" w:rsidRDefault="002C5C64" w:rsidP="00C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3E97"/>
    <w:multiLevelType w:val="hybridMultilevel"/>
    <w:tmpl w:val="87903000"/>
    <w:lvl w:ilvl="0" w:tplc="10980796">
      <w:start w:val="3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038C3"/>
    <w:rsid w:val="0006221D"/>
    <w:rsid w:val="000B34CD"/>
    <w:rsid w:val="0014776A"/>
    <w:rsid w:val="00191C25"/>
    <w:rsid w:val="001E47DD"/>
    <w:rsid w:val="00212110"/>
    <w:rsid w:val="002660A6"/>
    <w:rsid w:val="002A7852"/>
    <w:rsid w:val="002C5C64"/>
    <w:rsid w:val="002D61D5"/>
    <w:rsid w:val="003577ED"/>
    <w:rsid w:val="00357F43"/>
    <w:rsid w:val="003743DB"/>
    <w:rsid w:val="00381A7B"/>
    <w:rsid w:val="00430A84"/>
    <w:rsid w:val="004748E7"/>
    <w:rsid w:val="004E33F6"/>
    <w:rsid w:val="00544690"/>
    <w:rsid w:val="00565BEE"/>
    <w:rsid w:val="00622EB9"/>
    <w:rsid w:val="006E453E"/>
    <w:rsid w:val="00852ECC"/>
    <w:rsid w:val="008A3F2A"/>
    <w:rsid w:val="008C7ED5"/>
    <w:rsid w:val="0094035B"/>
    <w:rsid w:val="00967691"/>
    <w:rsid w:val="009718B1"/>
    <w:rsid w:val="00977AC1"/>
    <w:rsid w:val="00A51D6F"/>
    <w:rsid w:val="00A8071B"/>
    <w:rsid w:val="00A84F60"/>
    <w:rsid w:val="00AD16CA"/>
    <w:rsid w:val="00B713D1"/>
    <w:rsid w:val="00B97E6B"/>
    <w:rsid w:val="00BA36F7"/>
    <w:rsid w:val="00C508EF"/>
    <w:rsid w:val="00D304CB"/>
    <w:rsid w:val="00D675F8"/>
    <w:rsid w:val="00DF79D6"/>
    <w:rsid w:val="00E62120"/>
    <w:rsid w:val="00EB2FE7"/>
    <w:rsid w:val="00EF62F2"/>
    <w:rsid w:val="00F611BA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B345BE6-E7B5-4C0D-8048-3D902692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75F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EF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F62F2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2016-08-09T05:17:00Z</cp:lastPrinted>
  <dcterms:created xsi:type="dcterms:W3CDTF">2020-06-04T04:29:00Z</dcterms:created>
  <dcterms:modified xsi:type="dcterms:W3CDTF">2020-06-04T04:29:00Z</dcterms:modified>
</cp:coreProperties>
</file>